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0B040F">
      <w:pPr>
        <w:jc w:val="center"/>
        <w:rPr>
          <w:b/>
          <w:bCs/>
          <w:sz w:val="28"/>
          <w:szCs w:val="28"/>
          <w:highlight w:val="none"/>
        </w:rPr>
      </w:pPr>
      <w:r>
        <w:rPr>
          <w:b/>
          <w:bCs/>
          <w:sz w:val="28"/>
          <w:szCs w:val="28"/>
          <w:highlight w:val="none"/>
        </w:rPr>
        <w:t xml:space="preserve">Управление финансов и муниципальных закупок </w:t>
      </w:r>
    </w:p>
    <w:p w14:paraId="4FD796E9">
      <w:pPr>
        <w:jc w:val="center"/>
        <w:rPr>
          <w:b/>
          <w:bCs/>
          <w:sz w:val="28"/>
          <w:szCs w:val="28"/>
          <w:highlight w:val="none"/>
        </w:rPr>
      </w:pPr>
      <w:r>
        <w:rPr>
          <w:b/>
          <w:bCs/>
          <w:sz w:val="28"/>
          <w:szCs w:val="28"/>
          <w:highlight w:val="none"/>
        </w:rPr>
        <w:t>города Димитровграда Ульяновской области</w:t>
      </w:r>
    </w:p>
    <w:p w14:paraId="6E2419AB">
      <w:pPr>
        <w:jc w:val="center"/>
        <w:rPr>
          <w:i/>
          <w:iCs/>
          <w:sz w:val="28"/>
          <w:szCs w:val="28"/>
          <w:highlight w:val="none"/>
        </w:rPr>
      </w:pPr>
    </w:p>
    <w:p w14:paraId="5D2F4EB3">
      <w:pPr>
        <w:jc w:val="center"/>
        <w:rPr>
          <w:b/>
          <w:bCs/>
          <w:sz w:val="28"/>
          <w:szCs w:val="28"/>
          <w:highlight w:val="none"/>
        </w:rPr>
      </w:pPr>
      <w:r>
        <w:rPr>
          <w:b/>
          <w:bCs/>
          <w:sz w:val="28"/>
          <w:szCs w:val="28"/>
          <w:highlight w:val="none"/>
        </w:rPr>
        <w:t>ПРИКАЗ</w:t>
      </w:r>
    </w:p>
    <w:p w14:paraId="7D196B10">
      <w:pPr>
        <w:jc w:val="center"/>
        <w:rPr>
          <w:b/>
          <w:bCs/>
          <w:sz w:val="28"/>
          <w:szCs w:val="28"/>
          <w:highlight w:val="none"/>
        </w:rPr>
      </w:pPr>
    </w:p>
    <w:p w14:paraId="28EFF66A">
      <w:pPr>
        <w:tabs>
          <w:tab w:val="left" w:pos="6660"/>
        </w:tabs>
        <w:rPr>
          <w:b/>
          <w:bCs/>
          <w:sz w:val="28"/>
          <w:szCs w:val="28"/>
          <w:highlight w:val="none"/>
          <w:u w:val="single"/>
        </w:rPr>
      </w:pPr>
      <w:r>
        <w:rPr>
          <w:rFonts w:hint="default"/>
          <w:b/>
          <w:bCs/>
          <w:sz w:val="28"/>
          <w:szCs w:val="28"/>
          <w:highlight w:val="none"/>
          <w:u w:val="single"/>
          <w:lang w:val="ru-RU"/>
        </w:rPr>
        <w:t>20 февраля</w:t>
      </w:r>
      <w:r>
        <w:rPr>
          <w:b/>
          <w:bCs/>
          <w:sz w:val="28"/>
          <w:szCs w:val="28"/>
          <w:highlight w:val="none"/>
          <w:u w:val="single"/>
        </w:rPr>
        <w:t xml:space="preserve"> 202</w:t>
      </w:r>
      <w:r>
        <w:rPr>
          <w:rFonts w:hint="default"/>
          <w:b/>
          <w:bCs/>
          <w:sz w:val="28"/>
          <w:szCs w:val="28"/>
          <w:highlight w:val="none"/>
          <w:u w:val="single"/>
          <w:lang w:val="ru-RU"/>
        </w:rPr>
        <w:t>5</w:t>
      </w:r>
      <w:r>
        <w:rPr>
          <w:b/>
          <w:bCs/>
          <w:sz w:val="28"/>
          <w:szCs w:val="28"/>
          <w:highlight w:val="none"/>
          <w:u w:val="single"/>
        </w:rPr>
        <w:t xml:space="preserve"> года</w:t>
      </w:r>
      <w:r>
        <w:rPr>
          <w:b/>
          <w:bCs/>
          <w:sz w:val="28"/>
          <w:szCs w:val="28"/>
          <w:highlight w:val="none"/>
        </w:rPr>
        <w:tab/>
      </w:r>
      <w:r>
        <w:rPr>
          <w:b/>
          <w:bCs/>
          <w:sz w:val="28"/>
          <w:szCs w:val="28"/>
          <w:highlight w:val="none"/>
        </w:rPr>
        <w:tab/>
      </w:r>
      <w:r>
        <w:rPr>
          <w:b/>
          <w:bCs/>
          <w:sz w:val="28"/>
          <w:szCs w:val="28"/>
          <w:highlight w:val="none"/>
        </w:rPr>
        <w:tab/>
      </w:r>
      <w:r>
        <w:rPr>
          <w:b/>
          <w:bCs/>
          <w:sz w:val="28"/>
          <w:szCs w:val="28"/>
          <w:highlight w:val="none"/>
          <w:u w:val="single"/>
        </w:rPr>
        <w:t xml:space="preserve">№ </w:t>
      </w:r>
      <w:r>
        <w:rPr>
          <w:rFonts w:hint="default"/>
          <w:b/>
          <w:bCs/>
          <w:sz w:val="28"/>
          <w:szCs w:val="28"/>
          <w:highlight w:val="none"/>
          <w:u w:val="single"/>
          <w:lang w:val="ru-RU"/>
        </w:rPr>
        <w:t>04</w:t>
      </w:r>
      <w:r>
        <w:rPr>
          <w:b/>
          <w:bCs/>
          <w:sz w:val="28"/>
          <w:szCs w:val="28"/>
          <w:highlight w:val="none"/>
          <w:u w:val="single"/>
        </w:rPr>
        <w:t xml:space="preserve"> - О/Д</w:t>
      </w:r>
    </w:p>
    <w:p w14:paraId="08EEE8F1">
      <w:pPr>
        <w:jc w:val="center"/>
        <w:rPr>
          <w:sz w:val="28"/>
          <w:szCs w:val="28"/>
          <w:highlight w:val="none"/>
        </w:rPr>
      </w:pPr>
    </w:p>
    <w:p w14:paraId="09065784">
      <w:pPr>
        <w:jc w:val="center"/>
        <w:rPr>
          <w:b/>
          <w:sz w:val="28"/>
          <w:szCs w:val="28"/>
          <w:highlight w:val="none"/>
        </w:rPr>
      </w:pPr>
      <w:r>
        <w:rPr>
          <w:b/>
          <w:sz w:val="28"/>
          <w:szCs w:val="28"/>
          <w:highlight w:val="none"/>
        </w:rPr>
        <w:t xml:space="preserve"> О внесении изменений в приказ Управления финансов</w:t>
      </w:r>
    </w:p>
    <w:p w14:paraId="7BFAA39F">
      <w:pPr>
        <w:jc w:val="center"/>
        <w:rPr>
          <w:b/>
          <w:sz w:val="28"/>
          <w:szCs w:val="28"/>
          <w:highlight w:val="none"/>
        </w:rPr>
      </w:pPr>
      <w:r>
        <w:rPr>
          <w:b/>
          <w:sz w:val="28"/>
          <w:szCs w:val="28"/>
          <w:highlight w:val="none"/>
        </w:rPr>
        <w:t xml:space="preserve"> и </w:t>
      </w:r>
      <w:r>
        <w:rPr>
          <w:b/>
          <w:bCs/>
          <w:sz w:val="28"/>
          <w:szCs w:val="28"/>
          <w:highlight w:val="none"/>
        </w:rPr>
        <w:t xml:space="preserve">муниципальных закупок </w:t>
      </w:r>
      <w:r>
        <w:rPr>
          <w:b/>
          <w:sz w:val="28"/>
          <w:szCs w:val="28"/>
          <w:highlight w:val="none"/>
        </w:rPr>
        <w:t xml:space="preserve">города Димитровграда Ульяновской области от </w:t>
      </w:r>
      <w:r>
        <w:rPr>
          <w:rFonts w:hint="default"/>
          <w:b/>
          <w:sz w:val="28"/>
          <w:szCs w:val="28"/>
          <w:highlight w:val="none"/>
          <w:lang w:val="ru-RU"/>
        </w:rPr>
        <w:t>23</w:t>
      </w:r>
      <w:r>
        <w:rPr>
          <w:b/>
          <w:sz w:val="28"/>
          <w:szCs w:val="28"/>
          <w:highlight w:val="none"/>
        </w:rPr>
        <w:t>.1</w:t>
      </w:r>
      <w:r>
        <w:rPr>
          <w:rFonts w:hint="default"/>
          <w:b/>
          <w:sz w:val="28"/>
          <w:szCs w:val="28"/>
          <w:highlight w:val="none"/>
          <w:lang w:val="ru-RU"/>
        </w:rPr>
        <w:t>0</w:t>
      </w:r>
      <w:r>
        <w:rPr>
          <w:b/>
          <w:sz w:val="28"/>
          <w:szCs w:val="28"/>
          <w:highlight w:val="none"/>
        </w:rPr>
        <w:t>.202</w:t>
      </w:r>
      <w:r>
        <w:rPr>
          <w:rFonts w:hint="default"/>
          <w:b/>
          <w:sz w:val="28"/>
          <w:szCs w:val="28"/>
          <w:highlight w:val="none"/>
          <w:lang w:val="ru-RU"/>
        </w:rPr>
        <w:t>4</w:t>
      </w:r>
      <w:r>
        <w:rPr>
          <w:b/>
          <w:sz w:val="28"/>
          <w:szCs w:val="28"/>
          <w:highlight w:val="none"/>
        </w:rPr>
        <w:t xml:space="preserve"> № </w:t>
      </w:r>
      <w:r>
        <w:rPr>
          <w:rFonts w:hint="default"/>
          <w:b/>
          <w:sz w:val="28"/>
          <w:szCs w:val="28"/>
          <w:highlight w:val="none"/>
          <w:lang w:val="ru-RU"/>
        </w:rPr>
        <w:t>34</w:t>
      </w:r>
      <w:r>
        <w:rPr>
          <w:b/>
          <w:sz w:val="28"/>
          <w:szCs w:val="28"/>
          <w:highlight w:val="none"/>
        </w:rPr>
        <w:t>-О/Д</w:t>
      </w:r>
    </w:p>
    <w:p w14:paraId="339ABB59">
      <w:pPr>
        <w:jc w:val="center"/>
        <w:rPr>
          <w:b/>
          <w:sz w:val="28"/>
          <w:szCs w:val="28"/>
          <w:highlight w:val="none"/>
        </w:rPr>
      </w:pPr>
    </w:p>
    <w:p w14:paraId="0CDEA6FD">
      <w:pPr>
        <w:autoSpaceDE w:val="0"/>
        <w:autoSpaceDN w:val="0"/>
        <w:adjustRightInd w:val="0"/>
        <w:ind w:firstLine="709"/>
        <w:jc w:val="both"/>
        <w:rPr>
          <w:rFonts w:cs="Calibri"/>
          <w:sz w:val="28"/>
          <w:szCs w:val="28"/>
          <w:highlight w:val="none"/>
        </w:rPr>
      </w:pPr>
      <w:r>
        <w:rPr>
          <w:rFonts w:cs="Calibri"/>
          <w:sz w:val="28"/>
          <w:szCs w:val="28"/>
          <w:highlight w:val="none"/>
        </w:rPr>
        <w:t>В целях соблюдения единства в применении бюджетной классификации при составлении ведомственной структуры расходов бюджета города Димитровграда Ульяновской области и сводной бюджетной росписи бюджета города Димитровграда Ульяновской области, ПРИКАЗЫВАЮ:</w:t>
      </w:r>
    </w:p>
    <w:p w14:paraId="7EA9529E">
      <w:pPr>
        <w:autoSpaceDE w:val="0"/>
        <w:autoSpaceDN w:val="0"/>
        <w:adjustRightInd w:val="0"/>
        <w:ind w:firstLine="709"/>
        <w:jc w:val="both"/>
        <w:rPr>
          <w:sz w:val="28"/>
          <w:szCs w:val="28"/>
          <w:highlight w:val="none"/>
        </w:rPr>
      </w:pPr>
      <w:r>
        <w:rPr>
          <w:rFonts w:cs="Calibri"/>
          <w:sz w:val="28"/>
          <w:szCs w:val="28"/>
          <w:highlight w:val="none"/>
        </w:rPr>
        <w:t xml:space="preserve">1.Внести в приказ Управления финансов и </w:t>
      </w:r>
      <w:r>
        <w:rPr>
          <w:bCs/>
          <w:sz w:val="28"/>
          <w:szCs w:val="28"/>
          <w:highlight w:val="none"/>
        </w:rPr>
        <w:t xml:space="preserve">муниципальных закупок </w:t>
      </w:r>
      <w:r>
        <w:rPr>
          <w:rFonts w:cs="Calibri"/>
          <w:sz w:val="28"/>
          <w:szCs w:val="28"/>
          <w:highlight w:val="none"/>
        </w:rPr>
        <w:t xml:space="preserve">города Димитровграда Ульяновской области от </w:t>
      </w:r>
      <w:r>
        <w:rPr>
          <w:rFonts w:hint="default" w:cs="Calibri"/>
          <w:sz w:val="28"/>
          <w:szCs w:val="28"/>
          <w:highlight w:val="none"/>
          <w:lang w:val="ru-RU"/>
        </w:rPr>
        <w:t xml:space="preserve">23.10.2024 </w:t>
      </w:r>
      <w:r>
        <w:rPr>
          <w:rFonts w:cs="Calibri"/>
          <w:sz w:val="28"/>
          <w:szCs w:val="28"/>
          <w:highlight w:val="none"/>
        </w:rPr>
        <w:t>№</w:t>
      </w:r>
      <w:r>
        <w:rPr>
          <w:rFonts w:hint="default" w:cs="Calibri"/>
          <w:sz w:val="28"/>
          <w:szCs w:val="28"/>
          <w:highlight w:val="none"/>
          <w:lang w:val="ru-RU"/>
        </w:rPr>
        <w:t>34</w:t>
      </w:r>
      <w:r>
        <w:rPr>
          <w:rFonts w:cs="Calibri"/>
          <w:sz w:val="28"/>
          <w:szCs w:val="28"/>
          <w:highlight w:val="none"/>
        </w:rPr>
        <w:t>-О/Д «</w:t>
      </w:r>
      <w:r>
        <w:rPr>
          <w:sz w:val="28"/>
          <w:szCs w:val="28"/>
          <w:highlight w:val="none"/>
        </w:rPr>
        <w:t>О бюджетной классификации расходов, предусмотренных в бюджете города Димитровграда Ульяновской области» следующие изменения:</w:t>
      </w:r>
      <w:r>
        <w:rPr>
          <w:sz w:val="28"/>
          <w:szCs w:val="28"/>
          <w:highlight w:val="none"/>
        </w:rPr>
        <w:tab/>
      </w:r>
    </w:p>
    <w:p w14:paraId="3F673CA1">
      <w:pPr>
        <w:tabs>
          <w:tab w:val="left" w:pos="8715"/>
        </w:tabs>
        <w:autoSpaceDE w:val="0"/>
        <w:autoSpaceDN w:val="0"/>
        <w:adjustRightInd w:val="0"/>
        <w:ind w:firstLine="709"/>
        <w:jc w:val="both"/>
        <w:rPr>
          <w:sz w:val="28"/>
          <w:szCs w:val="28"/>
          <w:highlight w:val="none"/>
        </w:rPr>
      </w:pPr>
      <w:r>
        <w:rPr>
          <w:rFonts w:hint="default"/>
          <w:sz w:val="28"/>
          <w:szCs w:val="28"/>
          <w:highlight w:val="none"/>
          <w:lang w:val="ru-RU"/>
        </w:rPr>
        <w:t>1.1.</w:t>
      </w:r>
      <w:r>
        <w:rPr>
          <w:bCs/>
          <w:sz w:val="28"/>
          <w:szCs w:val="28"/>
          <w:highlight w:val="none"/>
        </w:rPr>
        <w:t>Раздел 2 приложения к настоящему приказу</w:t>
      </w:r>
      <w:r>
        <w:rPr>
          <w:sz w:val="28"/>
          <w:szCs w:val="28"/>
          <w:highlight w:val="none"/>
        </w:rPr>
        <w:t xml:space="preserve"> дополнить следующ</w:t>
      </w:r>
      <w:r>
        <w:rPr>
          <w:sz w:val="28"/>
          <w:szCs w:val="28"/>
          <w:highlight w:val="none"/>
          <w:lang w:val="ru-RU"/>
        </w:rPr>
        <w:t>ими</w:t>
      </w:r>
      <w:r>
        <w:rPr>
          <w:rFonts w:hint="default"/>
          <w:sz w:val="28"/>
          <w:szCs w:val="28"/>
          <w:highlight w:val="none"/>
          <w:lang w:val="ru-RU"/>
        </w:rPr>
        <w:t xml:space="preserve"> целевыми статьями</w:t>
      </w:r>
      <w:r>
        <w:rPr>
          <w:sz w:val="28"/>
          <w:szCs w:val="28"/>
          <w:highlight w:val="none"/>
        </w:rPr>
        <w:t>:</w:t>
      </w:r>
    </w:p>
    <w:p w14:paraId="5B3D2F9A">
      <w:pPr>
        <w:autoSpaceDE w:val="0"/>
        <w:autoSpaceDN w:val="0"/>
        <w:adjustRightInd w:val="0"/>
        <w:ind w:firstLine="709"/>
        <w:jc w:val="both"/>
        <w:rPr>
          <w:sz w:val="28"/>
          <w:szCs w:val="28"/>
          <w:highlight w:val="none"/>
        </w:rPr>
      </w:pPr>
      <w:r>
        <w:rPr>
          <w:sz w:val="28"/>
          <w:szCs w:val="28"/>
          <w:highlight w:val="none"/>
        </w:rPr>
        <w:t xml:space="preserve">« </w:t>
      </w:r>
    </w:p>
    <w:p w14:paraId="7A0BFA7A">
      <w:pPr>
        <w:autoSpaceDE w:val="0"/>
        <w:autoSpaceDN w:val="0"/>
        <w:adjustRightInd w:val="0"/>
        <w:ind w:firstLine="709"/>
        <w:jc w:val="both"/>
        <w:rPr>
          <w:rFonts w:hint="default"/>
          <w:snapToGrid w:val="0"/>
          <w:sz w:val="28"/>
          <w:szCs w:val="28"/>
          <w:highlight w:val="none"/>
          <w:lang w:val="ru-RU"/>
        </w:rPr>
      </w:pPr>
      <w:r>
        <w:rPr>
          <w:rFonts w:hint="default"/>
          <w:sz w:val="28"/>
          <w:szCs w:val="24"/>
          <w:highlight w:val="none"/>
          <w:lang w:val="ru-RU"/>
        </w:rPr>
        <w:t>27</w:t>
      </w:r>
      <w:r>
        <w:rPr>
          <w:rFonts w:hint="default" w:ascii="Times New Roman" w:hAnsi="Times New Roman" w:eastAsia="Times New Roman"/>
          <w:sz w:val="28"/>
          <w:szCs w:val="24"/>
          <w:highlight w:val="none"/>
        </w:rPr>
        <w:t xml:space="preserve"> 1 </w:t>
      </w:r>
      <w:r>
        <w:rPr>
          <w:rFonts w:hint="default"/>
          <w:sz w:val="28"/>
          <w:szCs w:val="24"/>
          <w:highlight w:val="none"/>
          <w:lang w:val="ru-RU"/>
        </w:rPr>
        <w:t>Ю4</w:t>
      </w:r>
      <w:r>
        <w:rPr>
          <w:rFonts w:hint="default" w:ascii="Times New Roman" w:hAnsi="Times New Roman" w:eastAsia="Times New Roman"/>
          <w:sz w:val="28"/>
          <w:szCs w:val="24"/>
          <w:highlight w:val="none"/>
        </w:rPr>
        <w:t xml:space="preserve"> 00000</w:t>
      </w:r>
      <w:r>
        <w:rPr>
          <w:rFonts w:hint="default"/>
          <w:sz w:val="28"/>
          <w:szCs w:val="24"/>
          <w:highlight w:val="none"/>
          <w:lang w:val="ru-RU"/>
        </w:rPr>
        <w:t xml:space="preserve"> </w:t>
      </w:r>
      <w:r>
        <w:rPr>
          <w:rFonts w:hint="default"/>
          <w:snapToGrid w:val="0"/>
          <w:sz w:val="28"/>
          <w:szCs w:val="28"/>
          <w:highlight w:val="none"/>
        </w:rPr>
        <w:t>Региональный проект</w:t>
      </w:r>
      <w:r>
        <w:rPr>
          <w:rFonts w:hint="default"/>
          <w:snapToGrid w:val="0"/>
          <w:sz w:val="28"/>
          <w:szCs w:val="28"/>
          <w:highlight w:val="none"/>
          <w:lang w:val="ru-RU"/>
        </w:rPr>
        <w:t xml:space="preserve"> «Все лучшее детям».</w:t>
      </w:r>
    </w:p>
    <w:p w14:paraId="57F3BFC2">
      <w:pPr>
        <w:autoSpaceDE w:val="0"/>
        <w:autoSpaceDN w:val="0"/>
        <w:adjustRightInd w:val="0"/>
        <w:ind w:firstLine="709"/>
        <w:jc w:val="both"/>
        <w:rPr>
          <w:rFonts w:hint="default"/>
          <w:snapToGrid w:val="0"/>
          <w:sz w:val="28"/>
          <w:szCs w:val="28"/>
          <w:highlight w:val="none"/>
          <w:lang w:val="ru-RU"/>
        </w:rPr>
      </w:pPr>
    </w:p>
    <w:p w14:paraId="79562A47">
      <w:pPr>
        <w:autoSpaceDE w:val="0"/>
        <w:autoSpaceDN w:val="0"/>
        <w:adjustRightInd w:val="0"/>
        <w:ind w:firstLine="709"/>
        <w:jc w:val="both"/>
        <w:rPr>
          <w:rFonts w:hint="default"/>
          <w:snapToGrid w:val="0"/>
          <w:sz w:val="28"/>
          <w:szCs w:val="28"/>
          <w:highlight w:val="none"/>
          <w:lang w:val="ru-RU"/>
        </w:rPr>
      </w:pPr>
      <w:r>
        <w:rPr>
          <w:rFonts w:hint="default"/>
          <w:sz w:val="28"/>
          <w:szCs w:val="24"/>
          <w:highlight w:val="none"/>
          <w:lang w:val="ru-RU"/>
        </w:rPr>
        <w:t>27</w:t>
      </w:r>
      <w:r>
        <w:rPr>
          <w:rFonts w:hint="default" w:ascii="Times New Roman" w:hAnsi="Times New Roman" w:eastAsia="Times New Roman"/>
          <w:sz w:val="28"/>
          <w:szCs w:val="24"/>
          <w:highlight w:val="none"/>
        </w:rPr>
        <w:t xml:space="preserve"> 1 </w:t>
      </w:r>
      <w:r>
        <w:rPr>
          <w:rFonts w:hint="default"/>
          <w:sz w:val="28"/>
          <w:szCs w:val="24"/>
          <w:highlight w:val="none"/>
          <w:lang w:val="ru-RU"/>
        </w:rPr>
        <w:t>Ю6</w:t>
      </w:r>
      <w:r>
        <w:rPr>
          <w:rFonts w:hint="default" w:ascii="Times New Roman" w:hAnsi="Times New Roman" w:eastAsia="Times New Roman"/>
          <w:sz w:val="28"/>
          <w:szCs w:val="24"/>
          <w:highlight w:val="none"/>
        </w:rPr>
        <w:t xml:space="preserve"> 00000</w:t>
      </w:r>
      <w:r>
        <w:rPr>
          <w:rFonts w:hint="default"/>
          <w:sz w:val="28"/>
          <w:szCs w:val="24"/>
          <w:highlight w:val="none"/>
          <w:lang w:val="ru-RU"/>
        </w:rPr>
        <w:t xml:space="preserve"> </w:t>
      </w:r>
      <w:r>
        <w:rPr>
          <w:rFonts w:hint="default"/>
          <w:snapToGrid w:val="0"/>
          <w:sz w:val="28"/>
          <w:szCs w:val="28"/>
          <w:highlight w:val="none"/>
        </w:rPr>
        <w:t>Региональный проект</w:t>
      </w:r>
      <w:r>
        <w:rPr>
          <w:rFonts w:hint="default"/>
          <w:snapToGrid w:val="0"/>
          <w:sz w:val="28"/>
          <w:szCs w:val="28"/>
          <w:highlight w:val="none"/>
          <w:lang w:val="ru-RU"/>
        </w:rPr>
        <w:t xml:space="preserve"> «Педагоги и наставники».</w:t>
      </w:r>
    </w:p>
    <w:p w14:paraId="69DF0872">
      <w:pPr>
        <w:autoSpaceDE w:val="0"/>
        <w:autoSpaceDN w:val="0"/>
        <w:adjustRightInd w:val="0"/>
        <w:ind w:firstLine="709"/>
        <w:jc w:val="both"/>
        <w:rPr>
          <w:rFonts w:hint="default"/>
          <w:snapToGrid w:val="0"/>
          <w:sz w:val="28"/>
          <w:szCs w:val="28"/>
          <w:highlight w:val="none"/>
          <w:lang w:val="ru-RU"/>
        </w:rPr>
      </w:pPr>
    </w:p>
    <w:p w14:paraId="6EF7A9D8">
      <w:pPr>
        <w:autoSpaceDE w:val="0"/>
        <w:autoSpaceDN w:val="0"/>
        <w:adjustRightInd w:val="0"/>
        <w:ind w:firstLine="709"/>
        <w:jc w:val="both"/>
        <w:rPr>
          <w:rFonts w:hint="default"/>
          <w:snapToGrid w:val="0"/>
          <w:sz w:val="28"/>
          <w:szCs w:val="28"/>
          <w:highlight w:val="none"/>
          <w:lang w:val="ru-RU"/>
        </w:rPr>
      </w:pPr>
      <w:r>
        <w:rPr>
          <w:rFonts w:hint="default"/>
          <w:snapToGrid w:val="0"/>
          <w:sz w:val="28"/>
          <w:szCs w:val="28"/>
          <w:highlight w:val="none"/>
          <w:lang w:val="ru-RU"/>
        </w:rPr>
        <w:t>27 1 Я1 00000 Региональный проект «Поддержка семьи».</w:t>
      </w:r>
    </w:p>
    <w:p w14:paraId="5D2F6C30">
      <w:pPr>
        <w:autoSpaceDE w:val="0"/>
        <w:autoSpaceDN w:val="0"/>
        <w:adjustRightInd w:val="0"/>
        <w:ind w:firstLine="709"/>
        <w:jc w:val="both"/>
        <w:rPr>
          <w:sz w:val="28"/>
          <w:szCs w:val="28"/>
          <w:highlight w:val="none"/>
        </w:rPr>
      </w:pPr>
    </w:p>
    <w:p w14:paraId="54AE1178">
      <w:pPr>
        <w:ind w:firstLine="708" w:firstLineChars="0"/>
        <w:jc w:val="both"/>
        <w:outlineLvl w:val="3"/>
        <w:rPr>
          <w:rFonts w:hint="default"/>
          <w:b w:val="0"/>
          <w:bCs w:val="0"/>
          <w:snapToGrid w:val="0"/>
          <w:sz w:val="28"/>
          <w:szCs w:val="28"/>
          <w:highlight w:val="none"/>
          <w:lang w:val="ru-RU"/>
        </w:rPr>
      </w:pPr>
      <w:r>
        <w:rPr>
          <w:rFonts w:hint="default"/>
          <w:b w:val="0"/>
          <w:bCs w:val="0"/>
          <w:snapToGrid w:val="0"/>
          <w:sz w:val="28"/>
          <w:szCs w:val="28"/>
          <w:highlight w:val="none"/>
          <w:lang w:val="ru-RU"/>
        </w:rPr>
        <w:t>38 1 00 00000 Региональные проекты, обеспечивающие достижение значений показателей и результатов федеральных проектов, входящих в состав национальных проектов.</w:t>
      </w:r>
    </w:p>
    <w:p w14:paraId="2B2C1671">
      <w:pPr>
        <w:jc w:val="center"/>
        <w:outlineLvl w:val="3"/>
        <w:rPr>
          <w:rFonts w:hint="default"/>
          <w:b/>
          <w:bCs/>
          <w:snapToGrid w:val="0"/>
          <w:sz w:val="28"/>
          <w:szCs w:val="28"/>
          <w:highlight w:val="none"/>
          <w:lang w:val="ru-RU"/>
        </w:rPr>
      </w:pPr>
    </w:p>
    <w:p w14:paraId="7F3BE024">
      <w:pPr>
        <w:spacing w:beforeLines="0" w:afterLines="0"/>
        <w:ind w:firstLine="708" w:firstLineChars="0"/>
        <w:jc w:val="both"/>
        <w:rPr>
          <w:rFonts w:hint="default"/>
          <w:sz w:val="28"/>
          <w:szCs w:val="24"/>
          <w:highlight w:val="none"/>
          <w:lang w:val="ru-RU"/>
        </w:rPr>
      </w:pPr>
      <w:r>
        <w:rPr>
          <w:rFonts w:hint="default" w:ascii="Times New Roman" w:hAnsi="Times New Roman" w:eastAsia="Times New Roman"/>
          <w:sz w:val="28"/>
          <w:szCs w:val="24"/>
          <w:highlight w:val="none"/>
        </w:rPr>
        <w:t>38 1 И3 00000</w:t>
      </w:r>
      <w:r>
        <w:rPr>
          <w:rFonts w:hint="default"/>
          <w:sz w:val="28"/>
          <w:szCs w:val="24"/>
          <w:highlight w:val="none"/>
          <w:lang w:val="ru-RU"/>
        </w:rPr>
        <w:t xml:space="preserve"> </w:t>
      </w:r>
      <w:r>
        <w:rPr>
          <w:rFonts w:hint="default" w:ascii="Times New Roman" w:hAnsi="Times New Roman" w:eastAsia="Times New Roman"/>
          <w:sz w:val="28"/>
          <w:szCs w:val="24"/>
          <w:highlight w:val="none"/>
        </w:rPr>
        <w:t xml:space="preserve">Региональный проект </w:t>
      </w:r>
      <w:r>
        <w:rPr>
          <w:rFonts w:hint="default"/>
          <w:sz w:val="28"/>
          <w:szCs w:val="24"/>
          <w:highlight w:val="none"/>
          <w:lang w:val="ru-RU"/>
        </w:rPr>
        <w:t>«</w:t>
      </w:r>
      <w:r>
        <w:rPr>
          <w:rFonts w:hint="default" w:ascii="Times New Roman" w:hAnsi="Times New Roman" w:eastAsia="Times New Roman"/>
          <w:sz w:val="28"/>
          <w:szCs w:val="24"/>
          <w:highlight w:val="none"/>
        </w:rPr>
        <w:t>Модернизация коммунальной инфраструктуры</w:t>
      </w:r>
      <w:r>
        <w:rPr>
          <w:rFonts w:hint="default"/>
          <w:sz w:val="28"/>
          <w:szCs w:val="24"/>
          <w:highlight w:val="none"/>
          <w:lang w:val="ru-RU"/>
        </w:rPr>
        <w:t>».</w:t>
      </w:r>
    </w:p>
    <w:p w14:paraId="6EB1340C">
      <w:pPr>
        <w:spacing w:beforeLines="0" w:afterLines="0"/>
        <w:ind w:firstLine="540"/>
        <w:jc w:val="both"/>
        <w:rPr>
          <w:rFonts w:hint="default"/>
          <w:sz w:val="28"/>
          <w:szCs w:val="24"/>
          <w:highlight w:val="none"/>
          <w:lang w:val="ru-RU"/>
        </w:rPr>
      </w:pPr>
    </w:p>
    <w:p w14:paraId="3888A708">
      <w:pPr>
        <w:spacing w:beforeLines="0" w:afterLines="0"/>
        <w:ind w:firstLine="708" w:firstLineChars="0"/>
        <w:jc w:val="both"/>
        <w:rPr>
          <w:rFonts w:hint="default"/>
          <w:sz w:val="28"/>
          <w:szCs w:val="24"/>
          <w:highlight w:val="none"/>
          <w:lang w:val="ru-RU"/>
        </w:rPr>
      </w:pPr>
      <w:r>
        <w:rPr>
          <w:rFonts w:hint="default"/>
          <w:sz w:val="28"/>
          <w:szCs w:val="24"/>
          <w:highlight w:val="none"/>
          <w:lang w:val="ru-RU"/>
        </w:rPr>
        <w:t>38 1 И4 00000 Региональный проект «Формирование комфортной городской среды».</w:t>
      </w:r>
    </w:p>
    <w:p w14:paraId="5C478EC9">
      <w:pPr>
        <w:autoSpaceDE w:val="0"/>
        <w:autoSpaceDN w:val="0"/>
        <w:adjustRightInd w:val="0"/>
        <w:ind w:firstLine="709"/>
        <w:jc w:val="both"/>
        <w:rPr>
          <w:sz w:val="28"/>
          <w:szCs w:val="28"/>
          <w:highlight w:val="none"/>
        </w:rPr>
      </w:pPr>
    </w:p>
    <w:p w14:paraId="445DE8DB">
      <w:pPr>
        <w:ind w:firstLine="708" w:firstLineChars="0"/>
        <w:jc w:val="both"/>
        <w:outlineLvl w:val="3"/>
        <w:rPr>
          <w:rFonts w:hint="default"/>
          <w:snapToGrid w:val="0"/>
          <w:sz w:val="28"/>
          <w:szCs w:val="28"/>
          <w:highlight w:val="none"/>
          <w:lang w:val="ru-RU"/>
        </w:rPr>
      </w:pPr>
      <w:r>
        <w:rPr>
          <w:rFonts w:hint="default"/>
          <w:snapToGrid w:val="0"/>
          <w:sz w:val="28"/>
          <w:szCs w:val="28"/>
          <w:highlight w:val="none"/>
          <w:lang w:val="ru-RU"/>
        </w:rPr>
        <w:t>38 4 09 00000 Комплекс процессных мероприятий «Другие вопросы в области жилищно-коммунального хозяйства».</w:t>
      </w:r>
    </w:p>
    <w:p w14:paraId="225DA080">
      <w:pPr>
        <w:ind w:firstLine="560" w:firstLineChars="200"/>
        <w:jc w:val="both"/>
        <w:outlineLvl w:val="3"/>
        <w:rPr>
          <w:rFonts w:hint="default"/>
          <w:snapToGrid w:val="0"/>
          <w:sz w:val="28"/>
          <w:szCs w:val="28"/>
          <w:highlight w:val="none"/>
          <w:lang w:val="ru-RU"/>
        </w:rPr>
      </w:pPr>
    </w:p>
    <w:p w14:paraId="024B60A9">
      <w:pPr>
        <w:ind w:firstLine="708" w:firstLineChars="0"/>
        <w:jc w:val="both"/>
        <w:outlineLvl w:val="3"/>
        <w:rPr>
          <w:rFonts w:hint="default"/>
          <w:b w:val="0"/>
          <w:bCs w:val="0"/>
          <w:snapToGrid w:val="0"/>
          <w:sz w:val="28"/>
          <w:szCs w:val="28"/>
          <w:highlight w:val="none"/>
          <w:lang w:val="ru-RU"/>
        </w:rPr>
      </w:pPr>
      <w:r>
        <w:rPr>
          <w:rFonts w:hint="default"/>
          <w:b w:val="0"/>
          <w:bCs w:val="0"/>
          <w:snapToGrid w:val="0"/>
          <w:sz w:val="28"/>
          <w:szCs w:val="28"/>
          <w:highlight w:val="none"/>
        </w:rPr>
        <w:t>40 2 00 00000</w:t>
      </w:r>
      <w:r>
        <w:rPr>
          <w:rFonts w:hint="default"/>
          <w:b w:val="0"/>
          <w:bCs w:val="0"/>
          <w:snapToGrid w:val="0"/>
          <w:sz w:val="28"/>
          <w:szCs w:val="28"/>
          <w:highlight w:val="none"/>
          <w:lang w:val="ru-RU"/>
        </w:rPr>
        <w:t xml:space="preserve"> Региональные проекты, обеспечивающие достижение значений показателей и результатов федеральных проектов, не входящих в состав национальных проектов.</w:t>
      </w:r>
    </w:p>
    <w:p w14:paraId="33344A5D">
      <w:pPr>
        <w:jc w:val="center"/>
        <w:outlineLvl w:val="3"/>
        <w:rPr>
          <w:rFonts w:hint="default"/>
          <w:b/>
          <w:bCs/>
          <w:snapToGrid w:val="0"/>
          <w:sz w:val="28"/>
          <w:szCs w:val="28"/>
          <w:highlight w:val="none"/>
          <w:lang w:val="ru-RU"/>
        </w:rPr>
      </w:pPr>
    </w:p>
    <w:p w14:paraId="058546C2">
      <w:pPr>
        <w:ind w:firstLine="708" w:firstLineChars="0"/>
        <w:jc w:val="both"/>
        <w:outlineLvl w:val="3"/>
        <w:rPr>
          <w:rFonts w:hint="default"/>
          <w:snapToGrid w:val="0"/>
          <w:sz w:val="28"/>
          <w:szCs w:val="28"/>
          <w:highlight w:val="none"/>
          <w:lang w:val="ru-RU"/>
        </w:rPr>
      </w:pPr>
      <w:r>
        <w:rPr>
          <w:rFonts w:hint="default"/>
          <w:snapToGrid w:val="0"/>
          <w:sz w:val="28"/>
          <w:szCs w:val="28"/>
          <w:highlight w:val="none"/>
        </w:rPr>
        <w:t>40 2 0</w:t>
      </w:r>
      <w:r>
        <w:rPr>
          <w:rFonts w:hint="default"/>
          <w:snapToGrid w:val="0"/>
          <w:sz w:val="28"/>
          <w:szCs w:val="28"/>
          <w:highlight w:val="none"/>
          <w:lang w:val="ru-RU"/>
        </w:rPr>
        <w:t>1</w:t>
      </w:r>
      <w:r>
        <w:rPr>
          <w:rFonts w:hint="default"/>
          <w:snapToGrid w:val="0"/>
          <w:sz w:val="28"/>
          <w:szCs w:val="28"/>
          <w:highlight w:val="none"/>
        </w:rPr>
        <w:t xml:space="preserve"> 00000</w:t>
      </w:r>
      <w:r>
        <w:rPr>
          <w:rFonts w:hint="default"/>
          <w:snapToGrid w:val="0"/>
          <w:sz w:val="28"/>
          <w:szCs w:val="28"/>
          <w:highlight w:val="none"/>
          <w:lang w:val="ru-RU"/>
        </w:rPr>
        <w:t xml:space="preserve"> </w:t>
      </w:r>
      <w:r>
        <w:rPr>
          <w:rFonts w:hint="default"/>
          <w:snapToGrid w:val="0"/>
          <w:sz w:val="28"/>
          <w:szCs w:val="28"/>
          <w:highlight w:val="none"/>
        </w:rPr>
        <w:t xml:space="preserve">Региональный проект </w:t>
      </w:r>
      <w:r>
        <w:rPr>
          <w:rFonts w:hint="default"/>
          <w:snapToGrid w:val="0"/>
          <w:sz w:val="28"/>
          <w:szCs w:val="28"/>
          <w:highlight w:val="none"/>
          <w:lang w:val="ru-RU"/>
        </w:rPr>
        <w:t>«</w:t>
      </w:r>
      <w:r>
        <w:rPr>
          <w:rFonts w:hint="default"/>
          <w:snapToGrid w:val="0"/>
          <w:sz w:val="28"/>
          <w:szCs w:val="28"/>
          <w:highlight w:val="none"/>
        </w:rPr>
        <w:t>Развитие физической культуры и массового спорта</w:t>
      </w:r>
      <w:r>
        <w:rPr>
          <w:rFonts w:hint="default"/>
          <w:snapToGrid w:val="0"/>
          <w:sz w:val="28"/>
          <w:szCs w:val="28"/>
          <w:highlight w:val="none"/>
          <w:lang w:val="ru-RU"/>
        </w:rPr>
        <w:t>».</w:t>
      </w:r>
    </w:p>
    <w:p w14:paraId="46740810">
      <w:pPr>
        <w:ind w:firstLine="708" w:firstLineChars="0"/>
        <w:jc w:val="both"/>
        <w:outlineLvl w:val="3"/>
        <w:rPr>
          <w:rFonts w:hint="default"/>
          <w:snapToGrid w:val="0"/>
          <w:sz w:val="28"/>
          <w:szCs w:val="28"/>
          <w:highlight w:val="none"/>
          <w:lang w:val="ru-RU"/>
        </w:rPr>
      </w:pPr>
    </w:p>
    <w:p w14:paraId="599A89CD">
      <w:pPr>
        <w:ind w:firstLine="708" w:firstLineChars="0"/>
        <w:jc w:val="both"/>
        <w:outlineLvl w:val="3"/>
        <w:rPr>
          <w:rFonts w:hint="default"/>
          <w:snapToGrid w:val="0"/>
          <w:sz w:val="28"/>
          <w:szCs w:val="28"/>
          <w:highlight w:val="none"/>
          <w:lang w:val="ru-RU"/>
        </w:rPr>
      </w:pPr>
      <w:r>
        <w:rPr>
          <w:rFonts w:hint="default"/>
          <w:snapToGrid w:val="0"/>
          <w:sz w:val="28"/>
          <w:szCs w:val="28"/>
          <w:highlight w:val="none"/>
        </w:rPr>
        <w:t>40 2 0</w:t>
      </w:r>
      <w:r>
        <w:rPr>
          <w:rFonts w:hint="default"/>
          <w:snapToGrid w:val="0"/>
          <w:sz w:val="28"/>
          <w:szCs w:val="28"/>
          <w:highlight w:val="none"/>
          <w:lang w:val="ru-RU"/>
        </w:rPr>
        <w:t>2</w:t>
      </w:r>
      <w:r>
        <w:rPr>
          <w:rFonts w:hint="default"/>
          <w:snapToGrid w:val="0"/>
          <w:sz w:val="28"/>
          <w:szCs w:val="28"/>
          <w:highlight w:val="none"/>
        </w:rPr>
        <w:t xml:space="preserve"> 00000</w:t>
      </w:r>
      <w:r>
        <w:rPr>
          <w:rFonts w:hint="default"/>
          <w:snapToGrid w:val="0"/>
          <w:sz w:val="28"/>
          <w:szCs w:val="28"/>
          <w:highlight w:val="none"/>
          <w:lang w:val="ru-RU"/>
        </w:rPr>
        <w:t xml:space="preserve"> Региональный проект «Бизнес-спринт (Я выбираю спорт)».</w:t>
      </w:r>
    </w:p>
    <w:p w14:paraId="4C6B040D">
      <w:pPr>
        <w:spacing w:beforeLines="0" w:afterLines="0"/>
        <w:ind w:firstLine="708" w:firstLineChars="0"/>
        <w:jc w:val="center"/>
        <w:rPr>
          <w:rFonts w:hint="default"/>
          <w:b/>
          <w:bCs/>
          <w:sz w:val="28"/>
          <w:szCs w:val="24"/>
          <w:highlight w:val="none"/>
          <w:lang w:val="ru-RU"/>
        </w:rPr>
      </w:pPr>
    </w:p>
    <w:p w14:paraId="6783364D">
      <w:pPr>
        <w:spacing w:beforeLines="0" w:afterLines="0"/>
        <w:ind w:firstLine="708" w:firstLineChars="0"/>
        <w:jc w:val="both"/>
        <w:rPr>
          <w:rFonts w:hint="default"/>
          <w:b w:val="0"/>
          <w:bCs w:val="0"/>
          <w:sz w:val="28"/>
          <w:szCs w:val="24"/>
          <w:highlight w:val="none"/>
          <w:lang w:val="ru-RU"/>
        </w:rPr>
      </w:pPr>
      <w:r>
        <w:rPr>
          <w:rFonts w:hint="default"/>
          <w:b w:val="0"/>
          <w:bCs w:val="0"/>
          <w:sz w:val="28"/>
          <w:szCs w:val="24"/>
          <w:highlight w:val="none"/>
          <w:lang w:val="ru-RU"/>
        </w:rPr>
        <w:t>64 1 00 00000 Региональные проекты, обеспечивающие достижение значений показателей и результатов федеральных проектов, входящих в состав национальных проектов.</w:t>
      </w:r>
    </w:p>
    <w:p w14:paraId="53FA656E">
      <w:pPr>
        <w:spacing w:beforeLines="0" w:afterLines="0"/>
        <w:ind w:firstLine="708" w:firstLineChars="0"/>
        <w:jc w:val="center"/>
        <w:rPr>
          <w:rFonts w:hint="default"/>
          <w:b/>
          <w:bCs/>
          <w:sz w:val="28"/>
          <w:szCs w:val="24"/>
          <w:highlight w:val="none"/>
          <w:lang w:val="ru-RU"/>
        </w:rPr>
      </w:pPr>
    </w:p>
    <w:p w14:paraId="715C139B">
      <w:pPr>
        <w:spacing w:beforeLines="0" w:afterLines="0"/>
        <w:ind w:firstLine="708" w:firstLineChars="0"/>
        <w:jc w:val="both"/>
        <w:rPr>
          <w:rFonts w:hint="default" w:ascii="Times New Roman" w:hAnsi="Times New Roman" w:eastAsia="Times New Roman"/>
          <w:sz w:val="28"/>
          <w:szCs w:val="24"/>
          <w:highlight w:val="none"/>
          <w:lang w:val="ru-RU"/>
        </w:rPr>
      </w:pPr>
      <w:r>
        <w:rPr>
          <w:rFonts w:hint="default"/>
          <w:sz w:val="28"/>
          <w:szCs w:val="24"/>
          <w:highlight w:val="none"/>
          <w:lang w:val="ru-RU"/>
        </w:rPr>
        <w:t>64 1 Я5 00000 Региональный проект «Семейные ценности и инфраструктура культуры».</w:t>
      </w:r>
    </w:p>
    <w:p w14:paraId="49F123FE">
      <w:pPr>
        <w:autoSpaceDE w:val="0"/>
        <w:autoSpaceDN w:val="0"/>
        <w:adjustRightInd w:val="0"/>
        <w:ind w:firstLine="709"/>
        <w:jc w:val="both"/>
        <w:rPr>
          <w:sz w:val="28"/>
          <w:szCs w:val="28"/>
          <w:highlight w:val="none"/>
        </w:rPr>
      </w:pPr>
    </w:p>
    <w:p w14:paraId="6E5E170A">
      <w:pPr>
        <w:spacing w:beforeLines="0" w:afterLines="0"/>
        <w:ind w:firstLine="708" w:firstLineChars="0"/>
        <w:jc w:val="both"/>
        <w:rPr>
          <w:rFonts w:hint="default"/>
          <w:b w:val="0"/>
          <w:bCs w:val="0"/>
          <w:sz w:val="28"/>
          <w:szCs w:val="24"/>
          <w:highlight w:val="none"/>
          <w:lang w:val="ru-RU"/>
        </w:rPr>
      </w:pPr>
      <w:r>
        <w:rPr>
          <w:rFonts w:hint="default"/>
          <w:b w:val="0"/>
          <w:bCs w:val="0"/>
          <w:sz w:val="28"/>
          <w:szCs w:val="24"/>
          <w:highlight w:val="none"/>
          <w:lang w:val="ru-RU"/>
        </w:rPr>
        <w:t>65 1 00 00000</w:t>
      </w:r>
      <w:r>
        <w:rPr>
          <w:rFonts w:hint="default"/>
          <w:sz w:val="28"/>
          <w:szCs w:val="24"/>
          <w:highlight w:val="none"/>
          <w:lang w:val="ru-RU"/>
        </w:rPr>
        <w:t xml:space="preserve"> </w:t>
      </w:r>
      <w:r>
        <w:rPr>
          <w:rFonts w:hint="default"/>
          <w:b w:val="0"/>
          <w:bCs w:val="0"/>
          <w:sz w:val="28"/>
          <w:szCs w:val="24"/>
          <w:highlight w:val="none"/>
          <w:lang w:val="ru-RU"/>
        </w:rPr>
        <w:t>Региональные проекты, обеспечивающие достижение значений показателей и результатов федеральных проектов, входящих в состав национальных проектов.</w:t>
      </w:r>
    </w:p>
    <w:p w14:paraId="4DB8EA17">
      <w:pPr>
        <w:spacing w:beforeLines="0" w:afterLines="0"/>
        <w:ind w:firstLine="708" w:firstLineChars="0"/>
        <w:jc w:val="center"/>
        <w:rPr>
          <w:rFonts w:hint="default"/>
          <w:b/>
          <w:bCs/>
          <w:sz w:val="28"/>
          <w:szCs w:val="24"/>
          <w:highlight w:val="none"/>
          <w:lang w:val="ru-RU"/>
        </w:rPr>
      </w:pPr>
    </w:p>
    <w:p w14:paraId="39875D5E">
      <w:pPr>
        <w:spacing w:beforeLines="0" w:afterLines="0"/>
        <w:ind w:firstLine="708" w:firstLineChars="0"/>
        <w:jc w:val="both"/>
        <w:rPr>
          <w:rFonts w:hint="default"/>
          <w:b w:val="0"/>
          <w:bCs w:val="0"/>
          <w:sz w:val="28"/>
          <w:szCs w:val="24"/>
          <w:highlight w:val="none"/>
          <w:lang w:val="ru-RU"/>
        </w:rPr>
      </w:pPr>
      <w:r>
        <w:rPr>
          <w:rFonts w:hint="default"/>
          <w:b w:val="0"/>
          <w:bCs w:val="0"/>
          <w:sz w:val="28"/>
          <w:szCs w:val="24"/>
          <w:highlight w:val="none"/>
          <w:lang w:val="ru-RU"/>
        </w:rPr>
        <w:t>65 1 Ю1 00000 Региональный проект «Россия - страна возможностей».</w:t>
      </w:r>
    </w:p>
    <w:p w14:paraId="481F8458">
      <w:pPr>
        <w:spacing w:beforeLines="0" w:afterLines="0"/>
        <w:ind w:firstLine="708" w:firstLineChars="0"/>
        <w:jc w:val="both"/>
        <w:rPr>
          <w:rFonts w:hint="default"/>
          <w:b w:val="0"/>
          <w:bCs w:val="0"/>
          <w:sz w:val="28"/>
          <w:szCs w:val="24"/>
          <w:highlight w:val="none"/>
          <w:lang w:val="ru-RU"/>
        </w:rPr>
      </w:pPr>
    </w:p>
    <w:p w14:paraId="282D9141">
      <w:pPr>
        <w:spacing w:beforeLines="0" w:afterLines="0"/>
        <w:ind w:firstLine="708" w:firstLineChars="0"/>
        <w:jc w:val="both"/>
        <w:rPr>
          <w:rFonts w:hint="default"/>
          <w:b w:val="0"/>
          <w:bCs w:val="0"/>
          <w:sz w:val="28"/>
          <w:szCs w:val="24"/>
          <w:highlight w:val="none"/>
          <w:lang w:val="ru-RU"/>
        </w:rPr>
      </w:pPr>
      <w:r>
        <w:rPr>
          <w:rFonts w:hint="default"/>
          <w:snapToGrid w:val="0"/>
          <w:sz w:val="28"/>
          <w:szCs w:val="28"/>
          <w:highlight w:val="none"/>
          <w:lang w:val="ru-RU"/>
        </w:rPr>
        <w:t xml:space="preserve">65 4 02 00000 </w:t>
      </w:r>
      <w:r>
        <w:rPr>
          <w:rFonts w:hint="default"/>
          <w:snapToGrid w:val="0"/>
          <w:sz w:val="28"/>
          <w:szCs w:val="28"/>
          <w:highlight w:val="none"/>
        </w:rPr>
        <w:t>Комплекс процессных мероприятий</w:t>
      </w:r>
      <w:r>
        <w:rPr>
          <w:rFonts w:hint="default"/>
          <w:snapToGrid w:val="0"/>
          <w:sz w:val="28"/>
          <w:szCs w:val="28"/>
          <w:highlight w:val="none"/>
          <w:lang w:val="ru-RU"/>
        </w:rPr>
        <w:t xml:space="preserve"> «Капитальный ремонт здания по адресу: ул.Курчатова, 24а для размещения молодёжного центра в г.Димитровграде».</w:t>
      </w:r>
    </w:p>
    <w:p w14:paraId="1E7D5536">
      <w:pPr>
        <w:autoSpaceDE w:val="0"/>
        <w:autoSpaceDN w:val="0"/>
        <w:adjustRightInd w:val="0"/>
        <w:ind w:firstLine="709"/>
        <w:jc w:val="both"/>
        <w:rPr>
          <w:sz w:val="28"/>
          <w:szCs w:val="28"/>
          <w:highlight w:val="none"/>
        </w:rPr>
      </w:pPr>
    </w:p>
    <w:p w14:paraId="420F2388">
      <w:pPr>
        <w:pStyle w:val="22"/>
        <w:tabs>
          <w:tab w:val="left" w:pos="900"/>
        </w:tabs>
        <w:ind w:firstLine="720"/>
        <w:jc w:val="both"/>
        <w:rPr>
          <w:rFonts w:hint="default"/>
          <w:b w:val="0"/>
          <w:bCs w:val="0"/>
          <w:highlight w:val="none"/>
          <w:lang w:val="ru-RU"/>
        </w:rPr>
      </w:pPr>
      <w:r>
        <w:rPr>
          <w:rFonts w:hint="default"/>
          <w:b w:val="0"/>
          <w:bCs w:val="0"/>
          <w:highlight w:val="none"/>
          <w:lang w:val="ru-RU"/>
        </w:rPr>
        <w:t>68 4 03 00000</w:t>
      </w:r>
      <w:r>
        <w:rPr>
          <w:rFonts w:hint="default"/>
          <w:b/>
          <w:bCs/>
          <w:highlight w:val="none"/>
          <w:lang w:val="ru-RU"/>
        </w:rPr>
        <w:t xml:space="preserve"> </w:t>
      </w:r>
      <w:r>
        <w:rPr>
          <w:rFonts w:hint="default"/>
          <w:b w:val="0"/>
          <w:bCs w:val="0"/>
          <w:highlight w:val="none"/>
          <w:lang w:val="ru-RU"/>
        </w:rPr>
        <w:t>Комплекс процессных мероприятий «Мероприятия в области жилищного хозяйства, реализуемые за счёт средств, поступающих в качестве платы за наем».</w:t>
      </w:r>
    </w:p>
    <w:p w14:paraId="7B2521D3">
      <w:pPr>
        <w:autoSpaceDE w:val="0"/>
        <w:autoSpaceDN w:val="0"/>
        <w:adjustRightInd w:val="0"/>
        <w:ind w:firstLine="9385" w:firstLineChars="3352"/>
        <w:jc w:val="both"/>
        <w:rPr>
          <w:rFonts w:hint="default"/>
          <w:b/>
          <w:bCs/>
          <w:sz w:val="28"/>
          <w:szCs w:val="28"/>
          <w:highlight w:val="none"/>
          <w:lang w:val="ru-RU"/>
        </w:rPr>
      </w:pPr>
      <w:r>
        <w:rPr>
          <w:sz w:val="28"/>
          <w:szCs w:val="28"/>
          <w:highlight w:val="none"/>
        </w:rPr>
        <w:t>».</w:t>
      </w:r>
    </w:p>
    <w:p w14:paraId="627C1B9A">
      <w:pPr>
        <w:tabs>
          <w:tab w:val="left" w:pos="8715"/>
        </w:tabs>
        <w:autoSpaceDE w:val="0"/>
        <w:autoSpaceDN w:val="0"/>
        <w:adjustRightInd w:val="0"/>
        <w:ind w:firstLine="709"/>
        <w:jc w:val="both"/>
        <w:rPr>
          <w:sz w:val="28"/>
          <w:szCs w:val="28"/>
          <w:highlight w:val="none"/>
        </w:rPr>
      </w:pPr>
    </w:p>
    <w:p w14:paraId="06798D16">
      <w:pPr>
        <w:tabs>
          <w:tab w:val="left" w:pos="8715"/>
        </w:tabs>
        <w:autoSpaceDE w:val="0"/>
        <w:autoSpaceDN w:val="0"/>
        <w:adjustRightInd w:val="0"/>
        <w:ind w:firstLine="709"/>
        <w:jc w:val="both"/>
        <w:rPr>
          <w:sz w:val="28"/>
          <w:szCs w:val="28"/>
          <w:highlight w:val="none"/>
        </w:rPr>
      </w:pPr>
      <w:r>
        <w:rPr>
          <w:sz w:val="28"/>
          <w:szCs w:val="28"/>
          <w:highlight w:val="none"/>
        </w:rPr>
        <w:t>1.</w:t>
      </w:r>
      <w:r>
        <w:rPr>
          <w:rFonts w:hint="default"/>
          <w:sz w:val="28"/>
          <w:szCs w:val="28"/>
          <w:highlight w:val="none"/>
          <w:lang w:val="ru-RU"/>
        </w:rPr>
        <w:t>2</w:t>
      </w:r>
      <w:r>
        <w:rPr>
          <w:sz w:val="28"/>
          <w:szCs w:val="28"/>
          <w:highlight w:val="none"/>
        </w:rPr>
        <w:t xml:space="preserve">. </w:t>
      </w:r>
      <w:r>
        <w:rPr>
          <w:rFonts w:cs="Calibri"/>
          <w:sz w:val="28"/>
          <w:szCs w:val="28"/>
          <w:highlight w:val="none"/>
        </w:rPr>
        <w:t xml:space="preserve">Раздел 3 </w:t>
      </w:r>
      <w:r>
        <w:rPr>
          <w:sz w:val="28"/>
          <w:szCs w:val="28"/>
          <w:highlight w:val="none"/>
        </w:rPr>
        <w:t xml:space="preserve">приложения к настоящему приказу дополнить </w:t>
      </w:r>
      <w:r>
        <w:rPr>
          <w:sz w:val="28"/>
          <w:szCs w:val="28"/>
          <w:highlight w:val="none"/>
          <w:lang w:val="ru-RU"/>
        </w:rPr>
        <w:t>направлениями</w:t>
      </w:r>
      <w:r>
        <w:rPr>
          <w:rFonts w:hint="default"/>
          <w:sz w:val="28"/>
          <w:szCs w:val="28"/>
          <w:highlight w:val="none"/>
          <w:lang w:val="ru-RU"/>
        </w:rPr>
        <w:t xml:space="preserve"> расходов </w:t>
      </w:r>
      <w:r>
        <w:rPr>
          <w:sz w:val="28"/>
          <w:szCs w:val="28"/>
          <w:highlight w:val="none"/>
        </w:rPr>
        <w:t>следующего содержания:</w:t>
      </w:r>
    </w:p>
    <w:p w14:paraId="6A7E7EED">
      <w:pPr>
        <w:autoSpaceDE w:val="0"/>
        <w:autoSpaceDN w:val="0"/>
        <w:adjustRightInd w:val="0"/>
        <w:ind w:firstLine="709"/>
        <w:jc w:val="both"/>
        <w:rPr>
          <w:sz w:val="28"/>
          <w:szCs w:val="28"/>
          <w:highlight w:val="none"/>
        </w:rPr>
      </w:pPr>
      <w:r>
        <w:rPr>
          <w:sz w:val="28"/>
          <w:szCs w:val="28"/>
          <w:highlight w:val="none"/>
        </w:rPr>
        <w:t xml:space="preserve">« </w:t>
      </w:r>
    </w:p>
    <w:p w14:paraId="2CF65E80">
      <w:pPr>
        <w:autoSpaceDE w:val="0"/>
        <w:autoSpaceDN w:val="0"/>
        <w:adjustRightInd w:val="0"/>
        <w:ind w:firstLine="709"/>
        <w:jc w:val="both"/>
        <w:rPr>
          <w:rFonts w:hint="default"/>
          <w:sz w:val="28"/>
          <w:szCs w:val="28"/>
          <w:highlight w:val="none"/>
          <w:lang w:val="ru-RU"/>
        </w:rPr>
      </w:pPr>
      <w:r>
        <w:rPr>
          <w:rFonts w:hint="default"/>
          <w:b/>
          <w:bCs/>
          <w:sz w:val="28"/>
          <w:szCs w:val="28"/>
          <w:highlight w:val="none"/>
          <w:lang w:val="ru-RU"/>
        </w:rPr>
        <w:t xml:space="preserve">00203 </w:t>
      </w:r>
      <w:r>
        <w:rPr>
          <w:rFonts w:hint="default"/>
          <w:sz w:val="28"/>
          <w:szCs w:val="28"/>
          <w:highlight w:val="none"/>
          <w:lang w:val="ru-RU"/>
        </w:rPr>
        <w:t>Предоставление субсидии социально ориентированным некоммерческим организациям города Димитровграда Ульяновской области.</w:t>
      </w:r>
    </w:p>
    <w:p w14:paraId="57E1F924">
      <w:pPr>
        <w:autoSpaceDE w:val="0"/>
        <w:autoSpaceDN w:val="0"/>
        <w:adjustRightInd w:val="0"/>
        <w:ind w:firstLine="709"/>
        <w:jc w:val="both"/>
        <w:rPr>
          <w:sz w:val="28"/>
          <w:szCs w:val="28"/>
          <w:highlight w:val="none"/>
        </w:rPr>
      </w:pPr>
      <w:r>
        <w:rPr>
          <w:sz w:val="28"/>
          <w:szCs w:val="28"/>
          <w:highlight w:val="none"/>
          <w:lang w:val="ru-RU"/>
        </w:rPr>
        <w:t>П</w:t>
      </w:r>
      <w:r>
        <w:rPr>
          <w:sz w:val="28"/>
          <w:szCs w:val="28"/>
          <w:highlight w:val="none"/>
        </w:rPr>
        <w:t xml:space="preserve">о данному направлению расходов отражаются </w:t>
      </w:r>
      <w:r>
        <w:rPr>
          <w:sz w:val="28"/>
          <w:szCs w:val="28"/>
          <w:highlight w:val="none"/>
          <w:lang w:val="ru-RU"/>
        </w:rPr>
        <w:t>с</w:t>
      </w:r>
      <w:r>
        <w:rPr>
          <w:rFonts w:hint="default"/>
          <w:b w:val="0"/>
          <w:bCs w:val="0"/>
          <w:sz w:val="28"/>
          <w:szCs w:val="28"/>
          <w:highlight w:val="none"/>
          <w:lang w:val="ru-RU"/>
        </w:rPr>
        <w:t xml:space="preserve">убсидии </w:t>
      </w:r>
      <w:r>
        <w:rPr>
          <w:rFonts w:hint="default"/>
          <w:sz w:val="28"/>
          <w:szCs w:val="28"/>
          <w:highlight w:val="none"/>
          <w:lang w:val="ru-RU"/>
        </w:rPr>
        <w:t>социально ориентированным некоммерческим организациям города Димитровграда Ульяновской области.</w:t>
      </w:r>
    </w:p>
    <w:p w14:paraId="10DD81CA">
      <w:pPr>
        <w:autoSpaceDE w:val="0"/>
        <w:autoSpaceDN w:val="0"/>
        <w:adjustRightInd w:val="0"/>
        <w:ind w:firstLine="709"/>
        <w:jc w:val="both"/>
        <w:rPr>
          <w:sz w:val="28"/>
          <w:szCs w:val="28"/>
          <w:highlight w:val="none"/>
        </w:rPr>
      </w:pPr>
    </w:p>
    <w:p w14:paraId="5607C264">
      <w:pPr>
        <w:autoSpaceDE w:val="0"/>
        <w:autoSpaceDN w:val="0"/>
        <w:adjustRightInd w:val="0"/>
        <w:ind w:firstLine="700"/>
        <w:jc w:val="both"/>
        <w:outlineLvl w:val="3"/>
        <w:rPr>
          <w:rFonts w:hint="default"/>
          <w:b w:val="0"/>
          <w:bCs/>
          <w:sz w:val="28"/>
          <w:szCs w:val="28"/>
          <w:highlight w:val="none"/>
          <w:lang w:val="ru-RU"/>
        </w:rPr>
      </w:pPr>
      <w:r>
        <w:rPr>
          <w:rFonts w:hint="default"/>
          <w:b/>
          <w:bCs w:val="0"/>
          <w:sz w:val="28"/>
          <w:szCs w:val="28"/>
          <w:highlight w:val="none"/>
          <w:lang w:val="ru-RU"/>
        </w:rPr>
        <w:t>00307</w:t>
      </w:r>
      <w:r>
        <w:rPr>
          <w:rFonts w:hint="default"/>
          <w:b w:val="0"/>
          <w:bCs/>
          <w:sz w:val="28"/>
          <w:szCs w:val="28"/>
          <w:highlight w:val="none"/>
          <w:lang w:val="ru-RU"/>
        </w:rPr>
        <w:t xml:space="preserve"> Уплата взносов за капитальный ремонт нежилых помещений многоквартирного дома.</w:t>
      </w:r>
    </w:p>
    <w:p w14:paraId="112ED069">
      <w:pPr>
        <w:autoSpaceDE w:val="0"/>
        <w:autoSpaceDN w:val="0"/>
        <w:adjustRightInd w:val="0"/>
        <w:ind w:firstLine="700"/>
        <w:jc w:val="both"/>
        <w:outlineLvl w:val="3"/>
        <w:rPr>
          <w:rFonts w:hint="default"/>
          <w:b w:val="0"/>
          <w:bCs/>
          <w:sz w:val="28"/>
          <w:szCs w:val="28"/>
          <w:highlight w:val="none"/>
          <w:lang w:val="ru-RU"/>
        </w:rPr>
      </w:pPr>
      <w:r>
        <w:rPr>
          <w:sz w:val="28"/>
          <w:szCs w:val="28"/>
          <w:highlight w:val="none"/>
        </w:rPr>
        <w:t>По данному направлению расходов отражаются расходы</w:t>
      </w:r>
      <w:r>
        <w:rPr>
          <w:rFonts w:hint="default"/>
          <w:sz w:val="28"/>
          <w:szCs w:val="28"/>
          <w:highlight w:val="none"/>
          <w:lang w:val="ru-RU"/>
        </w:rPr>
        <w:t xml:space="preserve"> бюджета</w:t>
      </w:r>
      <w:r>
        <w:rPr>
          <w:sz w:val="28"/>
          <w:szCs w:val="28"/>
          <w:highlight w:val="none"/>
        </w:rPr>
        <w:t xml:space="preserve"> города Димитровграда Ульяновской области направленные на</w:t>
      </w:r>
      <w:r>
        <w:rPr>
          <w:rFonts w:hint="default"/>
          <w:sz w:val="28"/>
          <w:szCs w:val="28"/>
          <w:highlight w:val="none"/>
          <w:lang w:val="ru-RU"/>
        </w:rPr>
        <w:t xml:space="preserve"> у</w:t>
      </w:r>
      <w:r>
        <w:rPr>
          <w:rFonts w:hint="default"/>
          <w:b w:val="0"/>
          <w:bCs/>
          <w:sz w:val="28"/>
          <w:szCs w:val="28"/>
          <w:highlight w:val="none"/>
          <w:lang w:val="ru-RU"/>
        </w:rPr>
        <w:t>плату взносов за капитальный ремонт нежилых помещений многоквартирного дома.</w:t>
      </w:r>
    </w:p>
    <w:p w14:paraId="05F534E1">
      <w:pPr>
        <w:autoSpaceDE w:val="0"/>
        <w:autoSpaceDN w:val="0"/>
        <w:adjustRightInd w:val="0"/>
        <w:ind w:firstLine="709"/>
        <w:jc w:val="both"/>
        <w:rPr>
          <w:sz w:val="28"/>
          <w:szCs w:val="28"/>
          <w:highlight w:val="none"/>
        </w:rPr>
      </w:pPr>
    </w:p>
    <w:p w14:paraId="47668D23">
      <w:pPr>
        <w:pStyle w:val="22"/>
        <w:tabs>
          <w:tab w:val="left" w:pos="900"/>
        </w:tabs>
        <w:ind w:firstLine="720"/>
        <w:jc w:val="both"/>
        <w:rPr>
          <w:rFonts w:hint="default"/>
          <w:sz w:val="28"/>
          <w:szCs w:val="28"/>
          <w:highlight w:val="none"/>
          <w:lang w:val="ru-RU"/>
        </w:rPr>
      </w:pPr>
      <w:r>
        <w:rPr>
          <w:rFonts w:hint="default"/>
          <w:b/>
          <w:bCs/>
          <w:sz w:val="28"/>
          <w:szCs w:val="28"/>
          <w:highlight w:val="none"/>
          <w:lang w:val="ru-RU"/>
        </w:rPr>
        <w:t xml:space="preserve">00373 </w:t>
      </w:r>
      <w:r>
        <w:rPr>
          <w:rFonts w:hint="default"/>
          <w:sz w:val="28"/>
          <w:szCs w:val="28"/>
          <w:highlight w:val="none"/>
          <w:lang w:val="ru-RU"/>
        </w:rPr>
        <w:t>Прохождение государственной экспертизы результатов инженерно-геодезических изысканий, инженерно-геологических изысканий и инженерно-экологических изысканий.</w:t>
      </w:r>
    </w:p>
    <w:p w14:paraId="00E101AD">
      <w:pPr>
        <w:pStyle w:val="22"/>
        <w:tabs>
          <w:tab w:val="left" w:pos="900"/>
        </w:tabs>
        <w:ind w:firstLine="720"/>
        <w:jc w:val="both"/>
        <w:rPr>
          <w:rFonts w:hint="default"/>
          <w:sz w:val="28"/>
          <w:szCs w:val="28"/>
          <w:highlight w:val="none"/>
          <w:lang w:val="ru-RU"/>
        </w:rPr>
      </w:pPr>
      <w:r>
        <w:rPr>
          <w:sz w:val="28"/>
          <w:szCs w:val="28"/>
          <w:highlight w:val="none"/>
          <w:lang w:val="ru-RU"/>
        </w:rPr>
        <w:t>П</w:t>
      </w:r>
      <w:r>
        <w:rPr>
          <w:sz w:val="28"/>
          <w:szCs w:val="28"/>
          <w:highlight w:val="none"/>
        </w:rPr>
        <w:t>о данному направлению расходов отражаются расходы бюджета города</w:t>
      </w:r>
      <w:r>
        <w:rPr>
          <w:rFonts w:hint="default"/>
          <w:sz w:val="28"/>
          <w:szCs w:val="28"/>
          <w:highlight w:val="none"/>
          <w:lang w:val="ru-RU"/>
        </w:rPr>
        <w:t xml:space="preserve"> Димитровграда Ульяновской области,</w:t>
      </w:r>
      <w:r>
        <w:rPr>
          <w:sz w:val="28"/>
          <w:szCs w:val="28"/>
          <w:highlight w:val="none"/>
        </w:rPr>
        <w:t xml:space="preserve">  на</w:t>
      </w:r>
      <w:r>
        <w:rPr>
          <w:sz w:val="28"/>
          <w:szCs w:val="28"/>
          <w:highlight w:val="none"/>
          <w:lang w:val="ru-RU"/>
        </w:rPr>
        <w:t>правленные</w:t>
      </w:r>
      <w:r>
        <w:rPr>
          <w:rFonts w:hint="default"/>
          <w:sz w:val="28"/>
          <w:szCs w:val="28"/>
          <w:highlight w:val="none"/>
          <w:lang w:val="ru-RU"/>
        </w:rPr>
        <w:t xml:space="preserve"> на прохождение государственной экспертизы результатов инженерно-геодезических изысканий, инженерно-геологических изысканий и инженерно-экологических изысканий.</w:t>
      </w:r>
    </w:p>
    <w:p w14:paraId="28E59854">
      <w:pPr>
        <w:pStyle w:val="22"/>
        <w:tabs>
          <w:tab w:val="left" w:pos="900"/>
        </w:tabs>
        <w:ind w:firstLine="720"/>
        <w:jc w:val="both"/>
        <w:rPr>
          <w:rFonts w:hint="default"/>
          <w:sz w:val="28"/>
          <w:szCs w:val="28"/>
          <w:highlight w:val="none"/>
          <w:lang w:val="ru-RU"/>
        </w:rPr>
      </w:pPr>
    </w:p>
    <w:p w14:paraId="3E015FF9">
      <w:pPr>
        <w:pStyle w:val="22"/>
        <w:tabs>
          <w:tab w:val="left" w:pos="900"/>
        </w:tabs>
        <w:ind w:firstLine="720"/>
        <w:jc w:val="both"/>
        <w:rPr>
          <w:rFonts w:hint="default"/>
          <w:sz w:val="28"/>
          <w:szCs w:val="28"/>
          <w:highlight w:val="none"/>
          <w:lang w:val="ru-RU"/>
        </w:rPr>
      </w:pPr>
      <w:r>
        <w:rPr>
          <w:rFonts w:hint="default"/>
          <w:b/>
          <w:bCs/>
          <w:sz w:val="28"/>
          <w:szCs w:val="28"/>
          <w:highlight w:val="none"/>
          <w:lang w:val="ru-RU"/>
        </w:rPr>
        <w:t>00374</w:t>
      </w:r>
      <w:r>
        <w:rPr>
          <w:rFonts w:hint="default"/>
          <w:sz w:val="28"/>
          <w:szCs w:val="28"/>
          <w:highlight w:val="none"/>
          <w:lang w:val="ru-RU"/>
        </w:rPr>
        <w:t xml:space="preserve"> Изготовление технического плана.</w:t>
      </w:r>
    </w:p>
    <w:p w14:paraId="2309C170">
      <w:pPr>
        <w:pStyle w:val="22"/>
        <w:tabs>
          <w:tab w:val="left" w:pos="900"/>
        </w:tabs>
        <w:ind w:firstLine="720"/>
        <w:jc w:val="both"/>
        <w:rPr>
          <w:rFonts w:hint="default"/>
          <w:sz w:val="28"/>
          <w:szCs w:val="28"/>
          <w:highlight w:val="none"/>
          <w:lang w:val="ru-RU"/>
        </w:rPr>
      </w:pPr>
      <w:r>
        <w:rPr>
          <w:sz w:val="28"/>
          <w:szCs w:val="28"/>
          <w:highlight w:val="none"/>
          <w:lang w:val="ru-RU"/>
        </w:rPr>
        <w:t>П</w:t>
      </w:r>
      <w:r>
        <w:rPr>
          <w:sz w:val="28"/>
          <w:szCs w:val="28"/>
          <w:highlight w:val="none"/>
        </w:rPr>
        <w:t>о данному направлению расходов отражаются расходы бюджета города</w:t>
      </w:r>
      <w:r>
        <w:rPr>
          <w:rFonts w:hint="default"/>
          <w:sz w:val="28"/>
          <w:szCs w:val="28"/>
          <w:highlight w:val="none"/>
          <w:lang w:val="ru-RU"/>
        </w:rPr>
        <w:t xml:space="preserve"> Димитровграда Ульяновской области, </w:t>
      </w:r>
      <w:r>
        <w:rPr>
          <w:sz w:val="28"/>
          <w:szCs w:val="28"/>
          <w:highlight w:val="none"/>
        </w:rPr>
        <w:t>на</w:t>
      </w:r>
      <w:r>
        <w:rPr>
          <w:sz w:val="28"/>
          <w:szCs w:val="28"/>
          <w:highlight w:val="none"/>
          <w:lang w:val="ru-RU"/>
        </w:rPr>
        <w:t>правленные</w:t>
      </w:r>
      <w:r>
        <w:rPr>
          <w:rFonts w:hint="default"/>
          <w:sz w:val="28"/>
          <w:szCs w:val="28"/>
          <w:highlight w:val="none"/>
          <w:lang w:val="ru-RU"/>
        </w:rPr>
        <w:t xml:space="preserve"> на изготовление технического плана.</w:t>
      </w:r>
    </w:p>
    <w:p w14:paraId="799899B9">
      <w:pPr>
        <w:pStyle w:val="22"/>
        <w:tabs>
          <w:tab w:val="left" w:pos="900"/>
        </w:tabs>
        <w:ind w:firstLine="720"/>
        <w:jc w:val="both"/>
        <w:rPr>
          <w:rFonts w:hint="default"/>
          <w:sz w:val="28"/>
          <w:szCs w:val="28"/>
          <w:highlight w:val="none"/>
          <w:lang w:val="ru-RU"/>
        </w:rPr>
      </w:pPr>
    </w:p>
    <w:p w14:paraId="292D5950">
      <w:pPr>
        <w:pStyle w:val="22"/>
        <w:tabs>
          <w:tab w:val="left" w:pos="900"/>
        </w:tabs>
        <w:ind w:firstLine="720"/>
        <w:jc w:val="both"/>
        <w:rPr>
          <w:rFonts w:hint="default"/>
          <w:sz w:val="28"/>
          <w:szCs w:val="28"/>
          <w:highlight w:val="none"/>
          <w:lang w:val="ru-RU"/>
        </w:rPr>
      </w:pPr>
      <w:r>
        <w:rPr>
          <w:rFonts w:hint="default"/>
          <w:b/>
          <w:bCs/>
          <w:sz w:val="28"/>
          <w:szCs w:val="28"/>
          <w:highlight w:val="none"/>
          <w:lang w:val="ru-RU"/>
        </w:rPr>
        <w:t>00375</w:t>
      </w:r>
      <w:r>
        <w:rPr>
          <w:rFonts w:hint="default"/>
          <w:sz w:val="28"/>
          <w:szCs w:val="28"/>
          <w:highlight w:val="none"/>
          <w:lang w:val="ru-RU"/>
        </w:rPr>
        <w:t xml:space="preserve"> Разработка проектной, рабочей и иной технической документации.</w:t>
      </w:r>
    </w:p>
    <w:p w14:paraId="7BDC2E6C">
      <w:pPr>
        <w:pStyle w:val="22"/>
        <w:tabs>
          <w:tab w:val="left" w:pos="900"/>
        </w:tabs>
        <w:ind w:firstLine="720"/>
        <w:jc w:val="both"/>
        <w:rPr>
          <w:rFonts w:hint="default"/>
          <w:sz w:val="28"/>
          <w:szCs w:val="28"/>
          <w:highlight w:val="none"/>
          <w:lang w:val="ru-RU"/>
        </w:rPr>
      </w:pPr>
      <w:r>
        <w:rPr>
          <w:sz w:val="28"/>
          <w:szCs w:val="28"/>
          <w:highlight w:val="none"/>
          <w:lang w:val="ru-RU"/>
        </w:rPr>
        <w:t>П</w:t>
      </w:r>
      <w:r>
        <w:rPr>
          <w:sz w:val="28"/>
          <w:szCs w:val="28"/>
          <w:highlight w:val="none"/>
        </w:rPr>
        <w:t>о данному направлению расходов отражаются расходы бюджета города</w:t>
      </w:r>
      <w:r>
        <w:rPr>
          <w:rFonts w:hint="default"/>
          <w:sz w:val="28"/>
          <w:szCs w:val="28"/>
          <w:highlight w:val="none"/>
          <w:lang w:val="ru-RU"/>
        </w:rPr>
        <w:t xml:space="preserve"> Димитровграда Ульяновской области,</w:t>
      </w:r>
      <w:r>
        <w:rPr>
          <w:sz w:val="28"/>
          <w:szCs w:val="28"/>
          <w:highlight w:val="none"/>
        </w:rPr>
        <w:t xml:space="preserve">  на</w:t>
      </w:r>
      <w:r>
        <w:rPr>
          <w:sz w:val="28"/>
          <w:szCs w:val="28"/>
          <w:highlight w:val="none"/>
          <w:lang w:val="ru-RU"/>
        </w:rPr>
        <w:t>правленные</w:t>
      </w:r>
      <w:r>
        <w:rPr>
          <w:rFonts w:hint="default"/>
          <w:sz w:val="28"/>
          <w:szCs w:val="28"/>
          <w:highlight w:val="none"/>
          <w:lang w:val="ru-RU"/>
        </w:rPr>
        <w:t xml:space="preserve"> на разработку проектной, рабочей и иной технической документации.</w:t>
      </w:r>
    </w:p>
    <w:p w14:paraId="70F3077F">
      <w:pPr>
        <w:pStyle w:val="22"/>
        <w:tabs>
          <w:tab w:val="left" w:pos="900"/>
        </w:tabs>
        <w:ind w:firstLine="720"/>
        <w:jc w:val="both"/>
        <w:rPr>
          <w:rFonts w:hint="default"/>
          <w:sz w:val="28"/>
          <w:szCs w:val="28"/>
          <w:highlight w:val="none"/>
          <w:lang w:val="ru-RU"/>
        </w:rPr>
      </w:pPr>
    </w:p>
    <w:p w14:paraId="105BCCDC">
      <w:pPr>
        <w:pStyle w:val="22"/>
        <w:tabs>
          <w:tab w:val="left" w:pos="900"/>
        </w:tabs>
        <w:ind w:firstLine="720"/>
        <w:jc w:val="both"/>
        <w:rPr>
          <w:rFonts w:hint="default"/>
          <w:b w:val="0"/>
          <w:bCs w:val="0"/>
          <w:highlight w:val="none"/>
          <w:lang w:val="ru-RU"/>
        </w:rPr>
      </w:pPr>
      <w:r>
        <w:rPr>
          <w:rFonts w:hint="default"/>
          <w:b/>
          <w:bCs/>
          <w:highlight w:val="none"/>
          <w:lang w:val="ru-RU"/>
        </w:rPr>
        <w:t>00379</w:t>
      </w:r>
      <w:r>
        <w:rPr>
          <w:rFonts w:hint="default"/>
          <w:b w:val="0"/>
          <w:bCs w:val="0"/>
          <w:highlight w:val="none"/>
          <w:lang w:val="ru-RU"/>
        </w:rPr>
        <w:t xml:space="preserve"> Приобретение основных средств.</w:t>
      </w:r>
    </w:p>
    <w:p w14:paraId="6ABA873D">
      <w:pPr>
        <w:pStyle w:val="22"/>
        <w:tabs>
          <w:tab w:val="left" w:pos="900"/>
        </w:tabs>
        <w:ind w:firstLine="720"/>
        <w:jc w:val="both"/>
        <w:rPr>
          <w:rFonts w:hint="default"/>
          <w:b w:val="0"/>
          <w:bCs w:val="0"/>
          <w:highlight w:val="none"/>
          <w:lang w:val="ru-RU"/>
        </w:rPr>
      </w:pPr>
      <w:r>
        <w:rPr>
          <w:sz w:val="28"/>
          <w:szCs w:val="28"/>
          <w:highlight w:val="none"/>
          <w:lang w:val="ru-RU"/>
        </w:rPr>
        <w:t>П</w:t>
      </w:r>
      <w:r>
        <w:rPr>
          <w:sz w:val="28"/>
          <w:szCs w:val="28"/>
          <w:highlight w:val="none"/>
        </w:rPr>
        <w:t>о данному направлению расходов отражаются расходы бюджета города</w:t>
      </w:r>
      <w:r>
        <w:rPr>
          <w:rFonts w:hint="default"/>
          <w:sz w:val="28"/>
          <w:szCs w:val="28"/>
          <w:highlight w:val="none"/>
          <w:lang w:val="ru-RU"/>
        </w:rPr>
        <w:t xml:space="preserve"> Димитровграда Ульяновской области, </w:t>
      </w:r>
      <w:r>
        <w:rPr>
          <w:sz w:val="28"/>
          <w:szCs w:val="28"/>
          <w:highlight w:val="none"/>
        </w:rPr>
        <w:t>на</w:t>
      </w:r>
      <w:r>
        <w:rPr>
          <w:sz w:val="28"/>
          <w:szCs w:val="28"/>
          <w:highlight w:val="none"/>
          <w:lang w:val="ru-RU"/>
        </w:rPr>
        <w:t>правленные</w:t>
      </w:r>
      <w:r>
        <w:rPr>
          <w:rFonts w:hint="default"/>
          <w:sz w:val="28"/>
          <w:szCs w:val="28"/>
          <w:highlight w:val="none"/>
          <w:lang w:val="ru-RU"/>
        </w:rPr>
        <w:t xml:space="preserve"> на п</w:t>
      </w:r>
      <w:r>
        <w:rPr>
          <w:rFonts w:hint="default"/>
          <w:b w:val="0"/>
          <w:bCs w:val="0"/>
          <w:highlight w:val="none"/>
          <w:lang w:val="ru-RU"/>
        </w:rPr>
        <w:t>риобретение основных средств.</w:t>
      </w:r>
    </w:p>
    <w:p w14:paraId="6219F18E">
      <w:pPr>
        <w:pStyle w:val="22"/>
        <w:tabs>
          <w:tab w:val="left" w:pos="900"/>
        </w:tabs>
        <w:ind w:firstLine="720"/>
        <w:jc w:val="both"/>
        <w:rPr>
          <w:rFonts w:hint="default"/>
          <w:sz w:val="28"/>
          <w:szCs w:val="28"/>
          <w:highlight w:val="none"/>
          <w:lang w:val="ru-RU"/>
        </w:rPr>
      </w:pPr>
    </w:p>
    <w:p w14:paraId="2BCF5D95">
      <w:pPr>
        <w:autoSpaceDE w:val="0"/>
        <w:autoSpaceDN w:val="0"/>
        <w:adjustRightInd w:val="0"/>
        <w:ind w:firstLine="709"/>
        <w:jc w:val="both"/>
        <w:rPr>
          <w:rFonts w:hint="default"/>
          <w:b w:val="0"/>
          <w:bCs/>
          <w:sz w:val="28"/>
          <w:szCs w:val="28"/>
          <w:highlight w:val="none"/>
          <w:lang w:val="ru-RU"/>
        </w:rPr>
      </w:pPr>
      <w:r>
        <w:rPr>
          <w:rFonts w:hint="default"/>
          <w:b/>
          <w:sz w:val="28"/>
          <w:szCs w:val="28"/>
          <w:highlight w:val="none"/>
          <w:lang w:val="ru-RU"/>
        </w:rPr>
        <w:t xml:space="preserve">00677 </w:t>
      </w:r>
      <w:r>
        <w:rPr>
          <w:rFonts w:hint="default"/>
          <w:b w:val="0"/>
          <w:bCs/>
          <w:sz w:val="28"/>
          <w:szCs w:val="28"/>
          <w:highlight w:val="none"/>
          <w:lang w:val="ru-RU"/>
        </w:rPr>
        <w:t>Проведение технического обследования  конструкций здания.</w:t>
      </w:r>
    </w:p>
    <w:p w14:paraId="7C0A302B">
      <w:pPr>
        <w:autoSpaceDE w:val="0"/>
        <w:autoSpaceDN w:val="0"/>
        <w:adjustRightInd w:val="0"/>
        <w:ind w:firstLine="709"/>
        <w:jc w:val="both"/>
        <w:rPr>
          <w:rFonts w:hint="default"/>
          <w:b/>
          <w:bCs/>
          <w:sz w:val="28"/>
          <w:szCs w:val="28"/>
          <w:highlight w:val="none"/>
          <w:lang w:val="ru-RU"/>
        </w:rPr>
      </w:pPr>
      <w:r>
        <w:rPr>
          <w:sz w:val="28"/>
          <w:szCs w:val="28"/>
          <w:highlight w:val="none"/>
        </w:rPr>
        <w:t>По данному направлению расходов отражаются расходы бюджета города</w:t>
      </w:r>
      <w:r>
        <w:rPr>
          <w:rFonts w:hint="default"/>
          <w:sz w:val="28"/>
          <w:szCs w:val="28"/>
          <w:highlight w:val="none"/>
          <w:lang w:val="ru-RU"/>
        </w:rPr>
        <w:t xml:space="preserve"> Димитровграда Ульяновской области, </w:t>
      </w:r>
      <w:r>
        <w:rPr>
          <w:sz w:val="28"/>
          <w:szCs w:val="28"/>
          <w:highlight w:val="none"/>
          <w:lang w:val="ru-RU"/>
        </w:rPr>
        <w:t>направленные</w:t>
      </w:r>
      <w:r>
        <w:rPr>
          <w:rFonts w:hint="default"/>
          <w:sz w:val="28"/>
          <w:szCs w:val="28"/>
          <w:highlight w:val="none"/>
          <w:lang w:val="ru-RU"/>
        </w:rPr>
        <w:t xml:space="preserve"> на п</w:t>
      </w:r>
      <w:r>
        <w:rPr>
          <w:rFonts w:hint="default"/>
          <w:b w:val="0"/>
          <w:bCs/>
          <w:sz w:val="28"/>
          <w:szCs w:val="28"/>
          <w:highlight w:val="none"/>
          <w:lang w:val="ru-RU"/>
        </w:rPr>
        <w:t xml:space="preserve">роведение технического обследования  конструкций здания. </w:t>
      </w:r>
    </w:p>
    <w:p w14:paraId="2C1D1D80">
      <w:pPr>
        <w:autoSpaceDE w:val="0"/>
        <w:autoSpaceDN w:val="0"/>
        <w:adjustRightInd w:val="0"/>
        <w:ind w:firstLine="709"/>
        <w:jc w:val="both"/>
        <w:rPr>
          <w:sz w:val="28"/>
          <w:szCs w:val="28"/>
          <w:highlight w:val="none"/>
        </w:rPr>
      </w:pPr>
    </w:p>
    <w:p w14:paraId="3A754938">
      <w:pPr>
        <w:ind w:firstLine="709"/>
        <w:jc w:val="both"/>
        <w:rPr>
          <w:rFonts w:hint="default"/>
          <w:sz w:val="28"/>
          <w:szCs w:val="28"/>
          <w:highlight w:val="none"/>
          <w:lang w:val="ru-RU"/>
        </w:rPr>
      </w:pPr>
      <w:r>
        <w:rPr>
          <w:rFonts w:hint="default"/>
          <w:b/>
          <w:bCs/>
          <w:sz w:val="28"/>
          <w:szCs w:val="28"/>
          <w:highlight w:val="none"/>
          <w:lang w:val="ru-RU"/>
        </w:rPr>
        <w:t>00721</w:t>
      </w:r>
      <w:r>
        <w:rPr>
          <w:rFonts w:hint="default"/>
          <w:sz w:val="28"/>
          <w:szCs w:val="28"/>
          <w:highlight w:val="none"/>
          <w:lang w:val="ru-RU"/>
        </w:rPr>
        <w:t xml:space="preserve"> Единовременная денежная выплата одному из родителей многодетных семей, получивших денежную компенсацию за счёт средств областного бюджета, взамен предоставления земельного участка в собственность.</w:t>
      </w:r>
    </w:p>
    <w:p w14:paraId="43DAFDA6">
      <w:pPr>
        <w:ind w:firstLine="709"/>
        <w:jc w:val="both"/>
        <w:rPr>
          <w:rFonts w:hint="default"/>
          <w:sz w:val="28"/>
          <w:szCs w:val="28"/>
          <w:highlight w:val="none"/>
          <w:lang w:val="ru-RU"/>
        </w:rPr>
      </w:pPr>
      <w:r>
        <w:rPr>
          <w:color w:val="auto"/>
          <w:sz w:val="28"/>
          <w:szCs w:val="28"/>
          <w:highlight w:val="none"/>
        </w:rPr>
        <w:t>По данному направлению расходов отражаются расходы бюджета города Димитровграда Ульяновской области</w:t>
      </w:r>
      <w:r>
        <w:rPr>
          <w:rFonts w:hint="default"/>
          <w:color w:val="auto"/>
          <w:sz w:val="28"/>
          <w:szCs w:val="28"/>
          <w:highlight w:val="none"/>
          <w:lang w:val="ru-RU"/>
        </w:rPr>
        <w:t>,</w:t>
      </w:r>
      <w:r>
        <w:rPr>
          <w:color w:val="auto"/>
          <w:sz w:val="28"/>
          <w:szCs w:val="28"/>
          <w:highlight w:val="none"/>
        </w:rPr>
        <w:t xml:space="preserve"> направленные на</w:t>
      </w:r>
      <w:r>
        <w:rPr>
          <w:rFonts w:hint="default"/>
          <w:color w:val="auto"/>
          <w:sz w:val="28"/>
          <w:szCs w:val="28"/>
          <w:highlight w:val="none"/>
          <w:lang w:val="ru-RU"/>
        </w:rPr>
        <w:t xml:space="preserve"> е</w:t>
      </w:r>
      <w:r>
        <w:rPr>
          <w:rFonts w:hint="default"/>
          <w:sz w:val="28"/>
          <w:szCs w:val="28"/>
          <w:highlight w:val="none"/>
          <w:lang w:val="ru-RU"/>
        </w:rPr>
        <w:t>диновременную денежную выплату одному из родителей многодетных семей, получивших денежную компенсацию за счёт средств областного бюджета, взамен предоставления земельного участка в собственность.</w:t>
      </w:r>
    </w:p>
    <w:p w14:paraId="2AE6860E">
      <w:pPr>
        <w:autoSpaceDE w:val="0"/>
        <w:autoSpaceDN w:val="0"/>
        <w:adjustRightInd w:val="0"/>
        <w:ind w:firstLine="709"/>
        <w:jc w:val="both"/>
        <w:rPr>
          <w:sz w:val="28"/>
          <w:szCs w:val="28"/>
          <w:highlight w:val="none"/>
        </w:rPr>
      </w:pPr>
    </w:p>
    <w:p w14:paraId="432AAAB5">
      <w:pPr>
        <w:autoSpaceDE w:val="0"/>
        <w:autoSpaceDN w:val="0"/>
        <w:adjustRightInd w:val="0"/>
        <w:ind w:firstLine="700"/>
        <w:jc w:val="both"/>
        <w:rPr>
          <w:rFonts w:hint="default"/>
          <w:sz w:val="28"/>
          <w:szCs w:val="28"/>
          <w:highlight w:val="none"/>
          <w:shd w:val="clear" w:color="auto" w:fill="FFFFFF"/>
          <w:lang w:val="ru-RU"/>
        </w:rPr>
      </w:pPr>
      <w:r>
        <w:rPr>
          <w:rFonts w:hint="default"/>
          <w:b/>
          <w:bCs/>
          <w:sz w:val="28"/>
          <w:szCs w:val="28"/>
          <w:highlight w:val="none"/>
          <w:shd w:val="clear" w:color="auto" w:fill="FFFFFF"/>
          <w:lang w:val="ru-RU"/>
        </w:rPr>
        <w:t>00996</w:t>
      </w:r>
      <w:r>
        <w:rPr>
          <w:rFonts w:hint="default"/>
          <w:sz w:val="28"/>
          <w:szCs w:val="28"/>
          <w:highlight w:val="none"/>
          <w:shd w:val="clear" w:color="auto" w:fill="FFFFFF"/>
          <w:lang w:val="ru-RU"/>
        </w:rPr>
        <w:t xml:space="preserve"> Капитальный ремонт и установка индивидуальных приборов учёта муниципальных жилых помещений.</w:t>
      </w:r>
    </w:p>
    <w:p w14:paraId="11BD25A2">
      <w:pPr>
        <w:autoSpaceDE w:val="0"/>
        <w:autoSpaceDN w:val="0"/>
        <w:adjustRightInd w:val="0"/>
        <w:ind w:firstLine="700"/>
        <w:jc w:val="both"/>
        <w:rPr>
          <w:rFonts w:hint="default"/>
          <w:sz w:val="28"/>
          <w:szCs w:val="28"/>
          <w:highlight w:val="none"/>
          <w:shd w:val="clear" w:color="auto" w:fill="FFFFFF"/>
          <w:lang w:val="ru-RU"/>
        </w:rPr>
      </w:pPr>
      <w:r>
        <w:rPr>
          <w:color w:val="auto"/>
          <w:sz w:val="28"/>
          <w:szCs w:val="28"/>
          <w:highlight w:val="none"/>
        </w:rPr>
        <w:t>По данному направлению расходов отражаются расходы бюджета города</w:t>
      </w:r>
      <w:r>
        <w:rPr>
          <w:rFonts w:hint="default"/>
          <w:color w:val="auto"/>
          <w:sz w:val="28"/>
          <w:szCs w:val="28"/>
          <w:highlight w:val="none"/>
          <w:lang w:val="ru-RU"/>
        </w:rPr>
        <w:t xml:space="preserve"> Димитровграда Ульяновской области, </w:t>
      </w:r>
      <w:r>
        <w:rPr>
          <w:color w:val="auto"/>
          <w:sz w:val="28"/>
          <w:szCs w:val="28"/>
          <w:highlight w:val="none"/>
        </w:rPr>
        <w:t xml:space="preserve">направленные на </w:t>
      </w:r>
      <w:r>
        <w:rPr>
          <w:color w:val="auto"/>
          <w:sz w:val="28"/>
          <w:szCs w:val="28"/>
          <w:highlight w:val="none"/>
          <w:lang w:val="ru-RU"/>
        </w:rPr>
        <w:t>проведение</w:t>
      </w:r>
      <w:r>
        <w:rPr>
          <w:rFonts w:hint="default"/>
          <w:color w:val="auto"/>
          <w:sz w:val="28"/>
          <w:szCs w:val="28"/>
          <w:highlight w:val="none"/>
          <w:lang w:val="ru-RU"/>
        </w:rPr>
        <w:t xml:space="preserve"> к</w:t>
      </w:r>
      <w:r>
        <w:rPr>
          <w:rFonts w:hint="default"/>
          <w:sz w:val="28"/>
          <w:szCs w:val="28"/>
          <w:highlight w:val="none"/>
          <w:shd w:val="clear" w:color="auto" w:fill="FFFFFF"/>
          <w:lang w:val="ru-RU"/>
        </w:rPr>
        <w:t>апитального ремонта и установку индивидуальных приборов учёта муниципальных жилых помещений.</w:t>
      </w:r>
    </w:p>
    <w:p w14:paraId="4A01CB8F">
      <w:pPr>
        <w:pStyle w:val="22"/>
        <w:tabs>
          <w:tab w:val="left" w:pos="900"/>
        </w:tabs>
        <w:ind w:firstLine="720"/>
        <w:jc w:val="center"/>
        <w:rPr>
          <w:b/>
          <w:bCs/>
          <w:highlight w:val="none"/>
        </w:rPr>
      </w:pPr>
    </w:p>
    <w:p w14:paraId="2986AFE3">
      <w:pPr>
        <w:pStyle w:val="22"/>
        <w:tabs>
          <w:tab w:val="left" w:pos="900"/>
        </w:tabs>
        <w:ind w:firstLine="720"/>
        <w:jc w:val="both"/>
        <w:rPr>
          <w:rFonts w:hint="default"/>
          <w:b w:val="0"/>
          <w:bCs w:val="0"/>
          <w:sz w:val="28"/>
          <w:szCs w:val="28"/>
          <w:highlight w:val="none"/>
          <w:shd w:val="clear" w:color="auto" w:fill="FFFFFF"/>
          <w:lang w:val="ru-RU"/>
        </w:rPr>
      </w:pPr>
      <w:r>
        <w:rPr>
          <w:rFonts w:hint="default"/>
          <w:b/>
          <w:bCs/>
          <w:sz w:val="28"/>
          <w:szCs w:val="28"/>
          <w:highlight w:val="none"/>
          <w:shd w:val="clear" w:color="auto" w:fill="FFFFFF"/>
          <w:lang w:val="ru-RU"/>
        </w:rPr>
        <w:t xml:space="preserve">00997 </w:t>
      </w:r>
      <w:r>
        <w:rPr>
          <w:rFonts w:hint="default"/>
          <w:b w:val="0"/>
          <w:bCs w:val="0"/>
          <w:sz w:val="28"/>
          <w:szCs w:val="28"/>
          <w:highlight w:val="none"/>
          <w:shd w:val="clear" w:color="auto" w:fill="FFFFFF"/>
          <w:lang w:val="ru-RU"/>
        </w:rPr>
        <w:t>Оплата взносов на капитальный ремонт.</w:t>
      </w:r>
    </w:p>
    <w:p w14:paraId="5BD1259A">
      <w:pPr>
        <w:pStyle w:val="22"/>
        <w:tabs>
          <w:tab w:val="left" w:pos="900"/>
        </w:tabs>
        <w:ind w:firstLine="720"/>
        <w:jc w:val="both"/>
        <w:rPr>
          <w:rFonts w:hint="default"/>
          <w:sz w:val="28"/>
          <w:szCs w:val="28"/>
          <w:highlight w:val="none"/>
          <w:shd w:val="clear" w:color="auto" w:fill="FFFFFF"/>
          <w:lang w:val="ru-RU"/>
        </w:rPr>
      </w:pPr>
      <w:r>
        <w:rPr>
          <w:color w:val="auto"/>
          <w:sz w:val="28"/>
          <w:szCs w:val="28"/>
          <w:highlight w:val="none"/>
        </w:rPr>
        <w:t>По данному направлению расходов отражаются расходы бюджета города</w:t>
      </w:r>
      <w:r>
        <w:rPr>
          <w:rFonts w:hint="default"/>
          <w:color w:val="auto"/>
          <w:sz w:val="28"/>
          <w:szCs w:val="28"/>
          <w:highlight w:val="none"/>
          <w:lang w:val="ru-RU"/>
        </w:rPr>
        <w:t xml:space="preserve"> Димитровграда Ульяновской области, </w:t>
      </w:r>
      <w:r>
        <w:rPr>
          <w:color w:val="auto"/>
          <w:sz w:val="28"/>
          <w:szCs w:val="28"/>
          <w:highlight w:val="none"/>
        </w:rPr>
        <w:t>направленные на</w:t>
      </w:r>
      <w:r>
        <w:rPr>
          <w:rFonts w:hint="default"/>
          <w:color w:val="auto"/>
          <w:sz w:val="28"/>
          <w:szCs w:val="28"/>
          <w:highlight w:val="none"/>
          <w:lang w:val="ru-RU"/>
        </w:rPr>
        <w:t xml:space="preserve"> о</w:t>
      </w:r>
      <w:r>
        <w:rPr>
          <w:rFonts w:hint="default"/>
          <w:b w:val="0"/>
          <w:bCs w:val="0"/>
          <w:sz w:val="28"/>
          <w:szCs w:val="28"/>
          <w:highlight w:val="none"/>
          <w:shd w:val="clear" w:color="auto" w:fill="FFFFFF"/>
          <w:lang w:val="ru-RU"/>
        </w:rPr>
        <w:t xml:space="preserve">плату взносов на капитальный ремонт. </w:t>
      </w:r>
    </w:p>
    <w:p w14:paraId="2FF21030">
      <w:pPr>
        <w:pStyle w:val="22"/>
        <w:tabs>
          <w:tab w:val="left" w:pos="900"/>
        </w:tabs>
        <w:ind w:firstLine="720"/>
        <w:jc w:val="both"/>
        <w:rPr>
          <w:rFonts w:hint="default"/>
          <w:sz w:val="28"/>
          <w:szCs w:val="28"/>
          <w:highlight w:val="none"/>
          <w:shd w:val="clear" w:color="auto" w:fill="FFFFFF"/>
          <w:lang w:val="ru-RU"/>
        </w:rPr>
      </w:pPr>
    </w:p>
    <w:p w14:paraId="07AB4757">
      <w:pPr>
        <w:pStyle w:val="22"/>
        <w:tabs>
          <w:tab w:val="left" w:pos="900"/>
        </w:tabs>
        <w:ind w:firstLine="720"/>
        <w:jc w:val="both"/>
        <w:rPr>
          <w:rFonts w:hint="default"/>
          <w:b w:val="0"/>
          <w:bCs w:val="0"/>
          <w:sz w:val="28"/>
          <w:szCs w:val="28"/>
          <w:highlight w:val="none"/>
          <w:shd w:val="clear" w:color="auto" w:fill="FFFFFF"/>
          <w:lang w:val="ru-RU"/>
        </w:rPr>
      </w:pPr>
      <w:r>
        <w:rPr>
          <w:rFonts w:hint="default"/>
          <w:b/>
          <w:bCs/>
          <w:sz w:val="28"/>
          <w:szCs w:val="28"/>
          <w:highlight w:val="none"/>
          <w:shd w:val="clear" w:color="auto" w:fill="FFFFFF"/>
          <w:lang w:val="ru-RU"/>
        </w:rPr>
        <w:t xml:space="preserve">00998 </w:t>
      </w:r>
      <w:r>
        <w:rPr>
          <w:rFonts w:hint="default"/>
          <w:b w:val="0"/>
          <w:bCs w:val="0"/>
          <w:sz w:val="28"/>
          <w:szCs w:val="28"/>
          <w:highlight w:val="none"/>
          <w:shd w:val="clear" w:color="auto" w:fill="FFFFFF"/>
          <w:lang w:val="ru-RU"/>
        </w:rPr>
        <w:t>Содержание и коммунальные услуги жилых помещений муниципального жилищного фонда.</w:t>
      </w:r>
    </w:p>
    <w:p w14:paraId="6DBDDFD5">
      <w:pPr>
        <w:pStyle w:val="22"/>
        <w:tabs>
          <w:tab w:val="left" w:pos="900"/>
        </w:tabs>
        <w:ind w:firstLine="720"/>
        <w:jc w:val="both"/>
        <w:rPr>
          <w:rFonts w:hint="default"/>
          <w:b w:val="0"/>
          <w:bCs w:val="0"/>
          <w:sz w:val="28"/>
          <w:szCs w:val="28"/>
          <w:highlight w:val="none"/>
          <w:shd w:val="clear" w:color="auto" w:fill="FFFFFF"/>
          <w:lang w:val="ru-RU"/>
        </w:rPr>
      </w:pPr>
      <w:r>
        <w:rPr>
          <w:color w:val="auto"/>
          <w:sz w:val="28"/>
          <w:szCs w:val="28"/>
          <w:highlight w:val="none"/>
        </w:rPr>
        <w:t>По данному направлению расходов отражаются расходы бюджета города</w:t>
      </w:r>
      <w:r>
        <w:rPr>
          <w:rFonts w:hint="default"/>
          <w:color w:val="auto"/>
          <w:sz w:val="28"/>
          <w:szCs w:val="28"/>
          <w:highlight w:val="none"/>
          <w:lang w:val="ru-RU"/>
        </w:rPr>
        <w:t xml:space="preserve"> Димитровграда Ульяновской области, </w:t>
      </w:r>
      <w:r>
        <w:rPr>
          <w:color w:val="auto"/>
          <w:sz w:val="28"/>
          <w:szCs w:val="28"/>
          <w:highlight w:val="none"/>
        </w:rPr>
        <w:t>направленные на</w:t>
      </w:r>
      <w:r>
        <w:rPr>
          <w:rFonts w:hint="default"/>
          <w:color w:val="auto"/>
          <w:sz w:val="28"/>
          <w:szCs w:val="28"/>
          <w:highlight w:val="none"/>
          <w:lang w:val="ru-RU"/>
        </w:rPr>
        <w:t xml:space="preserve"> с</w:t>
      </w:r>
      <w:r>
        <w:rPr>
          <w:rFonts w:hint="default"/>
          <w:b w:val="0"/>
          <w:bCs w:val="0"/>
          <w:sz w:val="28"/>
          <w:szCs w:val="28"/>
          <w:highlight w:val="none"/>
          <w:shd w:val="clear" w:color="auto" w:fill="FFFFFF"/>
          <w:lang w:val="ru-RU"/>
        </w:rPr>
        <w:t>одержание и коммунальные услуги жилых помещений муниципального жилищного фонда.</w:t>
      </w:r>
    </w:p>
    <w:p w14:paraId="1610B8ED">
      <w:pPr>
        <w:autoSpaceDE w:val="0"/>
        <w:autoSpaceDN w:val="0"/>
        <w:adjustRightInd w:val="0"/>
        <w:ind w:firstLine="709"/>
        <w:jc w:val="both"/>
        <w:rPr>
          <w:sz w:val="28"/>
          <w:szCs w:val="28"/>
          <w:highlight w:val="none"/>
        </w:rPr>
      </w:pPr>
    </w:p>
    <w:p w14:paraId="7A557ADF">
      <w:pPr>
        <w:autoSpaceDE w:val="0"/>
        <w:autoSpaceDN w:val="0"/>
        <w:adjustRightInd w:val="0"/>
        <w:ind w:firstLine="700"/>
        <w:jc w:val="both"/>
        <w:rPr>
          <w:rFonts w:hint="default"/>
          <w:snapToGrid w:val="0"/>
          <w:sz w:val="28"/>
          <w:szCs w:val="28"/>
          <w:highlight w:val="none"/>
          <w:lang w:val="ru-RU"/>
        </w:rPr>
      </w:pPr>
      <w:r>
        <w:rPr>
          <w:rFonts w:hint="default"/>
          <w:b/>
          <w:bCs/>
          <w:snapToGrid w:val="0"/>
          <w:sz w:val="28"/>
          <w:szCs w:val="28"/>
          <w:highlight w:val="none"/>
          <w:lang w:val="ru-RU"/>
        </w:rPr>
        <w:t>50500</w:t>
      </w:r>
      <w:r>
        <w:rPr>
          <w:rFonts w:hint="default"/>
          <w:snapToGrid w:val="0"/>
          <w:sz w:val="28"/>
          <w:szCs w:val="28"/>
          <w:highlight w:val="none"/>
          <w:lang w:val="ru-RU"/>
        </w:rPr>
        <w:t xml:space="preserve">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p w14:paraId="048CAD72">
      <w:pPr>
        <w:autoSpaceDE w:val="0"/>
        <w:autoSpaceDN w:val="0"/>
        <w:adjustRightInd w:val="0"/>
        <w:ind w:firstLine="700"/>
        <w:jc w:val="both"/>
        <w:rPr>
          <w:rFonts w:hint="default"/>
          <w:snapToGrid w:val="0"/>
          <w:sz w:val="28"/>
          <w:szCs w:val="28"/>
          <w:highlight w:val="none"/>
          <w:lang w:val="ru-RU"/>
        </w:rPr>
      </w:pPr>
      <w:r>
        <w:rPr>
          <w:sz w:val="28"/>
          <w:szCs w:val="28"/>
          <w:highlight w:val="none"/>
          <w:lang w:val="ru-RU"/>
        </w:rPr>
        <w:t>П</w:t>
      </w:r>
      <w:r>
        <w:rPr>
          <w:sz w:val="28"/>
          <w:szCs w:val="28"/>
          <w:highlight w:val="none"/>
        </w:rPr>
        <w:t>о данному направлению расходов отражаются расходы</w:t>
      </w:r>
      <w:r>
        <w:rPr>
          <w:rFonts w:hint="default"/>
          <w:sz w:val="28"/>
          <w:szCs w:val="28"/>
          <w:highlight w:val="none"/>
          <w:lang w:val="ru-RU"/>
        </w:rPr>
        <w:t xml:space="preserve"> областного бюджета Ульяновской области, направленные на об</w:t>
      </w:r>
      <w:r>
        <w:rPr>
          <w:rFonts w:hint="default"/>
          <w:snapToGrid w:val="0"/>
          <w:sz w:val="28"/>
          <w:szCs w:val="28"/>
          <w:highlight w:val="none"/>
          <w:lang w:val="ru-RU"/>
        </w:rPr>
        <w:t>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организаций города.</w:t>
      </w:r>
    </w:p>
    <w:p w14:paraId="03026A77">
      <w:pPr>
        <w:autoSpaceDE w:val="0"/>
        <w:autoSpaceDN w:val="0"/>
        <w:adjustRightInd w:val="0"/>
        <w:ind w:firstLine="709"/>
        <w:jc w:val="both"/>
        <w:rPr>
          <w:sz w:val="28"/>
          <w:szCs w:val="28"/>
          <w:highlight w:val="none"/>
        </w:rPr>
      </w:pPr>
    </w:p>
    <w:p w14:paraId="55BB8BE8">
      <w:pPr>
        <w:autoSpaceDE w:val="0"/>
        <w:autoSpaceDN w:val="0"/>
        <w:adjustRightInd w:val="0"/>
        <w:ind w:firstLine="700"/>
        <w:jc w:val="both"/>
        <w:rPr>
          <w:rFonts w:hint="default"/>
          <w:b/>
          <w:bCs/>
          <w:snapToGrid w:val="0"/>
          <w:sz w:val="28"/>
          <w:szCs w:val="28"/>
          <w:highlight w:val="none"/>
          <w:lang w:val="ru-RU"/>
        </w:rPr>
      </w:pPr>
      <w:r>
        <w:rPr>
          <w:rFonts w:hint="default"/>
          <w:b/>
          <w:bCs/>
          <w:snapToGrid w:val="0"/>
          <w:sz w:val="28"/>
          <w:szCs w:val="28"/>
          <w:highlight w:val="none"/>
          <w:lang w:val="ru-RU"/>
        </w:rPr>
        <w:t xml:space="preserve">51160 </w:t>
      </w:r>
      <w:r>
        <w:rPr>
          <w:rFonts w:hint="default"/>
          <w:b w:val="0"/>
          <w:bCs w:val="0"/>
          <w:snapToGrid w:val="0"/>
          <w:sz w:val="28"/>
          <w:szCs w:val="28"/>
          <w:highlight w:val="none"/>
          <w:lang w:val="ru-RU"/>
        </w:rPr>
        <w:t>Реализация программы комплексного развития молодёжной политики в субъектах Российской Федерации.</w:t>
      </w:r>
    </w:p>
    <w:p w14:paraId="28F300A7">
      <w:pPr>
        <w:autoSpaceDE w:val="0"/>
        <w:autoSpaceDN w:val="0"/>
        <w:adjustRightInd w:val="0"/>
        <w:ind w:firstLine="700"/>
        <w:jc w:val="both"/>
        <w:rPr>
          <w:rFonts w:hint="default"/>
          <w:snapToGrid w:val="0"/>
          <w:sz w:val="28"/>
          <w:szCs w:val="28"/>
          <w:highlight w:val="none"/>
          <w:lang w:val="ru-RU"/>
        </w:rPr>
      </w:pPr>
      <w:r>
        <w:rPr>
          <w:rFonts w:hint="default"/>
          <w:snapToGrid w:val="0"/>
          <w:sz w:val="28"/>
          <w:szCs w:val="28"/>
          <w:highlight w:val="none"/>
          <w:lang w:val="ru-RU"/>
        </w:rPr>
        <w:t xml:space="preserve"> </w:t>
      </w:r>
      <w:r>
        <w:rPr>
          <w:sz w:val="28"/>
          <w:szCs w:val="28"/>
          <w:highlight w:val="none"/>
          <w:lang w:val="ru-RU"/>
        </w:rPr>
        <w:t>П</w:t>
      </w:r>
      <w:r>
        <w:rPr>
          <w:sz w:val="28"/>
          <w:szCs w:val="28"/>
          <w:highlight w:val="none"/>
        </w:rPr>
        <w:t>о данному направлению расходов отражаются расходы</w:t>
      </w:r>
      <w:r>
        <w:rPr>
          <w:rFonts w:hint="default"/>
          <w:sz w:val="28"/>
          <w:szCs w:val="28"/>
          <w:highlight w:val="none"/>
          <w:lang w:val="ru-RU"/>
        </w:rPr>
        <w:t xml:space="preserve"> областного бюджета и расходы местного бюджета, направленные на реализацию мероприятий в рамках программы </w:t>
      </w:r>
      <w:r>
        <w:rPr>
          <w:rFonts w:hint="default"/>
          <w:b w:val="0"/>
          <w:bCs w:val="0"/>
          <w:snapToGrid w:val="0"/>
          <w:sz w:val="28"/>
          <w:szCs w:val="28"/>
          <w:highlight w:val="none"/>
          <w:lang w:val="ru-RU"/>
        </w:rPr>
        <w:t>комплексного развития молодёжной политики в субъектах Российской Федерации.</w:t>
      </w:r>
    </w:p>
    <w:p w14:paraId="58C63C82">
      <w:pPr>
        <w:autoSpaceDE w:val="0"/>
        <w:autoSpaceDN w:val="0"/>
        <w:adjustRightInd w:val="0"/>
        <w:ind w:firstLine="709"/>
        <w:jc w:val="both"/>
        <w:rPr>
          <w:sz w:val="28"/>
          <w:szCs w:val="28"/>
          <w:highlight w:val="none"/>
        </w:rPr>
      </w:pPr>
    </w:p>
    <w:p w14:paraId="09DC0F7E">
      <w:pPr>
        <w:autoSpaceDE w:val="0"/>
        <w:autoSpaceDN w:val="0"/>
        <w:adjustRightInd w:val="0"/>
        <w:ind w:firstLine="700"/>
        <w:jc w:val="both"/>
        <w:rPr>
          <w:rFonts w:hint="default"/>
          <w:sz w:val="28"/>
          <w:szCs w:val="28"/>
          <w:highlight w:val="none"/>
          <w:lang w:val="ru-RU"/>
        </w:rPr>
      </w:pPr>
      <w:r>
        <w:rPr>
          <w:rFonts w:hint="default"/>
          <w:b/>
          <w:bCs/>
          <w:sz w:val="28"/>
          <w:szCs w:val="28"/>
          <w:highlight w:val="none"/>
          <w:lang w:val="ru-RU"/>
        </w:rPr>
        <w:t>51540</w:t>
      </w:r>
      <w:r>
        <w:rPr>
          <w:rFonts w:hint="default"/>
          <w:sz w:val="28"/>
          <w:szCs w:val="28"/>
          <w:highlight w:val="none"/>
          <w:lang w:val="ru-RU"/>
        </w:rPr>
        <w:t xml:space="preserve"> Реализация мероприятий по модернизации коммунальной инфраструктуры.</w:t>
      </w:r>
    </w:p>
    <w:p w14:paraId="13C49820">
      <w:pPr>
        <w:autoSpaceDE w:val="0"/>
        <w:autoSpaceDN w:val="0"/>
        <w:adjustRightInd w:val="0"/>
        <w:ind w:firstLine="700"/>
        <w:jc w:val="both"/>
        <w:rPr>
          <w:rFonts w:hint="default"/>
          <w:sz w:val="28"/>
          <w:szCs w:val="28"/>
          <w:highlight w:val="none"/>
          <w:lang w:val="ru-RU"/>
        </w:rPr>
      </w:pPr>
      <w:r>
        <w:rPr>
          <w:sz w:val="28"/>
          <w:szCs w:val="28"/>
          <w:highlight w:val="none"/>
          <w:lang w:val="ru-RU"/>
        </w:rPr>
        <w:t>П</w:t>
      </w:r>
      <w:r>
        <w:rPr>
          <w:sz w:val="28"/>
          <w:szCs w:val="28"/>
          <w:highlight w:val="none"/>
        </w:rPr>
        <w:t>о данному направлению расходов отражаются расходы</w:t>
      </w:r>
      <w:r>
        <w:rPr>
          <w:rFonts w:hint="default"/>
          <w:sz w:val="28"/>
          <w:szCs w:val="28"/>
          <w:highlight w:val="none"/>
          <w:lang w:val="ru-RU"/>
        </w:rPr>
        <w:t xml:space="preserve"> областного бюджета и расходы местного бюджета, направленные на реализацию мероприятий по модернизации коммунальной инфраструктуры города.</w:t>
      </w:r>
    </w:p>
    <w:p w14:paraId="3FBFE1B7">
      <w:pPr>
        <w:autoSpaceDE w:val="0"/>
        <w:autoSpaceDN w:val="0"/>
        <w:adjustRightInd w:val="0"/>
        <w:ind w:firstLine="700"/>
        <w:jc w:val="both"/>
        <w:rPr>
          <w:sz w:val="28"/>
          <w:szCs w:val="28"/>
          <w:highlight w:val="none"/>
        </w:rPr>
      </w:pPr>
    </w:p>
    <w:p w14:paraId="15F7C8D5">
      <w:pPr>
        <w:autoSpaceDE w:val="0"/>
        <w:autoSpaceDN w:val="0"/>
        <w:adjustRightInd w:val="0"/>
        <w:ind w:firstLine="700"/>
        <w:jc w:val="both"/>
        <w:rPr>
          <w:rFonts w:hint="default"/>
          <w:sz w:val="28"/>
          <w:szCs w:val="28"/>
          <w:highlight w:val="none"/>
          <w:lang w:val="ru-RU"/>
        </w:rPr>
      </w:pPr>
      <w:r>
        <w:rPr>
          <w:rFonts w:hint="default"/>
          <w:b/>
          <w:bCs/>
          <w:sz w:val="28"/>
          <w:szCs w:val="28"/>
          <w:highlight w:val="none"/>
          <w:lang w:val="ru-RU"/>
        </w:rPr>
        <w:t>51790</w:t>
      </w:r>
      <w:r>
        <w:rPr>
          <w:rFonts w:hint="default"/>
          <w:sz w:val="28"/>
          <w:szCs w:val="28"/>
          <w:highlight w:val="none"/>
          <w:lang w:val="ru-RU"/>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14:paraId="765A0D54">
      <w:pPr>
        <w:autoSpaceDE w:val="0"/>
        <w:autoSpaceDN w:val="0"/>
        <w:adjustRightInd w:val="0"/>
        <w:ind w:firstLine="700"/>
        <w:jc w:val="both"/>
        <w:rPr>
          <w:rFonts w:hint="default"/>
          <w:sz w:val="28"/>
          <w:szCs w:val="28"/>
          <w:highlight w:val="none"/>
          <w:lang w:val="ru-RU"/>
        </w:rPr>
      </w:pPr>
      <w:r>
        <w:rPr>
          <w:sz w:val="28"/>
          <w:szCs w:val="28"/>
          <w:highlight w:val="none"/>
          <w:lang w:val="ru-RU"/>
        </w:rPr>
        <w:t>П</w:t>
      </w:r>
      <w:r>
        <w:rPr>
          <w:sz w:val="28"/>
          <w:szCs w:val="28"/>
          <w:highlight w:val="none"/>
        </w:rPr>
        <w:t>о данному направлению расходов отражаются расходы</w:t>
      </w:r>
      <w:r>
        <w:rPr>
          <w:rFonts w:hint="default"/>
          <w:sz w:val="28"/>
          <w:szCs w:val="28"/>
          <w:highlight w:val="none"/>
          <w:lang w:val="ru-RU"/>
        </w:rPr>
        <w:t xml:space="preserve"> областного бюджета, направленные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14:paraId="3EF2A617">
      <w:pPr>
        <w:autoSpaceDE w:val="0"/>
        <w:autoSpaceDN w:val="0"/>
        <w:adjustRightInd w:val="0"/>
        <w:ind w:firstLine="700"/>
        <w:jc w:val="both"/>
        <w:rPr>
          <w:rFonts w:hint="default"/>
          <w:sz w:val="28"/>
          <w:szCs w:val="28"/>
          <w:highlight w:val="none"/>
          <w:lang w:val="ru-RU"/>
        </w:rPr>
      </w:pPr>
    </w:p>
    <w:p w14:paraId="33EFEEDA">
      <w:pPr>
        <w:autoSpaceDE w:val="0"/>
        <w:autoSpaceDN w:val="0"/>
        <w:adjustRightInd w:val="0"/>
        <w:ind w:firstLine="700"/>
        <w:jc w:val="both"/>
        <w:rPr>
          <w:rFonts w:hint="default"/>
          <w:sz w:val="28"/>
          <w:szCs w:val="28"/>
          <w:highlight w:val="none"/>
          <w:lang w:val="ru-RU"/>
        </w:rPr>
      </w:pPr>
      <w:r>
        <w:rPr>
          <w:rFonts w:hint="default"/>
          <w:b/>
          <w:bCs/>
          <w:sz w:val="28"/>
          <w:szCs w:val="28"/>
          <w:highlight w:val="none"/>
          <w:lang w:val="ru-RU"/>
        </w:rPr>
        <w:t>53030</w:t>
      </w:r>
      <w:r>
        <w:rPr>
          <w:rFonts w:hint="default"/>
          <w:sz w:val="28"/>
          <w:szCs w:val="28"/>
          <w:highlight w:val="none"/>
          <w:lang w:val="ru-RU"/>
        </w:rPr>
        <w:t xml:space="preserve">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14:paraId="5C211B44">
      <w:pPr>
        <w:autoSpaceDE w:val="0"/>
        <w:autoSpaceDN w:val="0"/>
        <w:adjustRightInd w:val="0"/>
        <w:ind w:firstLine="700"/>
        <w:jc w:val="both"/>
        <w:rPr>
          <w:rFonts w:hint="default"/>
          <w:sz w:val="28"/>
          <w:szCs w:val="28"/>
          <w:highlight w:val="none"/>
          <w:lang w:val="ru-RU"/>
        </w:rPr>
      </w:pPr>
      <w:r>
        <w:rPr>
          <w:sz w:val="28"/>
          <w:szCs w:val="28"/>
          <w:highlight w:val="none"/>
          <w:lang w:val="ru-RU"/>
        </w:rPr>
        <w:t>П</w:t>
      </w:r>
      <w:r>
        <w:rPr>
          <w:sz w:val="28"/>
          <w:szCs w:val="28"/>
          <w:highlight w:val="none"/>
        </w:rPr>
        <w:t>о данному направлению расходов отражаются расходы</w:t>
      </w:r>
      <w:r>
        <w:rPr>
          <w:rFonts w:hint="default"/>
          <w:sz w:val="28"/>
          <w:szCs w:val="28"/>
          <w:highlight w:val="none"/>
          <w:lang w:val="ru-RU"/>
        </w:rPr>
        <w:t xml:space="preserve"> областного бюджета Ульяновской области, направленные на ежемесячное денежное вознаграждение за классное руководство педагогическим работникам муниципальных образовательных организаций города,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14:paraId="0B788B0A">
      <w:pPr>
        <w:autoSpaceDE w:val="0"/>
        <w:autoSpaceDN w:val="0"/>
        <w:adjustRightInd w:val="0"/>
        <w:ind w:firstLine="700"/>
        <w:jc w:val="both"/>
        <w:rPr>
          <w:rFonts w:hint="default"/>
          <w:sz w:val="28"/>
          <w:szCs w:val="28"/>
          <w:highlight w:val="none"/>
          <w:lang w:val="ru-RU"/>
        </w:rPr>
      </w:pPr>
    </w:p>
    <w:p w14:paraId="360D5387">
      <w:pPr>
        <w:autoSpaceDE w:val="0"/>
        <w:autoSpaceDN w:val="0"/>
        <w:adjustRightInd w:val="0"/>
        <w:ind w:firstLine="700"/>
        <w:jc w:val="both"/>
        <w:rPr>
          <w:rFonts w:hint="default"/>
          <w:sz w:val="28"/>
          <w:szCs w:val="28"/>
          <w:highlight w:val="none"/>
          <w:lang w:val="ru-RU"/>
        </w:rPr>
      </w:pPr>
      <w:r>
        <w:rPr>
          <w:rFonts w:hint="default"/>
          <w:b/>
          <w:bCs/>
          <w:sz w:val="28"/>
          <w:szCs w:val="28"/>
          <w:highlight w:val="none"/>
          <w:lang w:val="ru-RU"/>
        </w:rPr>
        <w:t>53150</w:t>
      </w:r>
      <w:r>
        <w:rPr>
          <w:rFonts w:hint="default"/>
          <w:sz w:val="28"/>
          <w:szCs w:val="28"/>
          <w:highlight w:val="none"/>
          <w:lang w:val="ru-RU"/>
        </w:rPr>
        <w:t xml:space="preserve"> 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p w14:paraId="20F39DC9">
      <w:pPr>
        <w:autoSpaceDE w:val="0"/>
        <w:autoSpaceDN w:val="0"/>
        <w:adjustRightInd w:val="0"/>
        <w:ind w:firstLine="700"/>
        <w:jc w:val="both"/>
        <w:rPr>
          <w:rFonts w:hint="default"/>
          <w:sz w:val="28"/>
          <w:szCs w:val="28"/>
          <w:highlight w:val="none"/>
          <w:lang w:val="ru-RU"/>
        </w:rPr>
      </w:pPr>
      <w:r>
        <w:rPr>
          <w:sz w:val="28"/>
          <w:szCs w:val="28"/>
          <w:highlight w:val="none"/>
        </w:rPr>
        <w:t>По данному направлению расходов отражаются расходы</w:t>
      </w:r>
      <w:r>
        <w:rPr>
          <w:rFonts w:hint="default"/>
          <w:sz w:val="28"/>
          <w:szCs w:val="28"/>
          <w:highlight w:val="none"/>
          <w:lang w:val="ru-RU"/>
        </w:rPr>
        <w:t xml:space="preserve"> областного бюджета и расходы местного бюджета, направленные на проведение капитального ремонта и оснащение образовательных организаций, осуществляющих образовательную деятельность по образовательным программам дошкольного образования.</w:t>
      </w:r>
    </w:p>
    <w:p w14:paraId="37F7D1E9">
      <w:pPr>
        <w:autoSpaceDE w:val="0"/>
        <w:autoSpaceDN w:val="0"/>
        <w:adjustRightInd w:val="0"/>
        <w:ind w:firstLine="700"/>
        <w:jc w:val="both"/>
        <w:rPr>
          <w:rFonts w:hint="default"/>
          <w:sz w:val="28"/>
          <w:szCs w:val="28"/>
          <w:highlight w:val="none"/>
          <w:lang w:val="ru-RU"/>
        </w:rPr>
      </w:pPr>
    </w:p>
    <w:p w14:paraId="3EFB75D5">
      <w:pPr>
        <w:autoSpaceDE w:val="0"/>
        <w:autoSpaceDN w:val="0"/>
        <w:adjustRightInd w:val="0"/>
        <w:ind w:firstLine="700"/>
        <w:jc w:val="both"/>
        <w:rPr>
          <w:rFonts w:hint="default"/>
          <w:sz w:val="28"/>
          <w:szCs w:val="28"/>
          <w:highlight w:val="none"/>
          <w:lang w:val="ru-RU"/>
        </w:rPr>
      </w:pPr>
      <w:r>
        <w:rPr>
          <w:rFonts w:hint="default"/>
          <w:b/>
          <w:bCs/>
          <w:sz w:val="28"/>
          <w:szCs w:val="28"/>
          <w:highlight w:val="none"/>
          <w:lang w:val="ru-RU"/>
        </w:rPr>
        <w:t>54540</w:t>
      </w:r>
      <w:r>
        <w:rPr>
          <w:rFonts w:hint="default"/>
          <w:sz w:val="28"/>
          <w:szCs w:val="28"/>
          <w:highlight w:val="none"/>
          <w:lang w:val="ru-RU"/>
        </w:rPr>
        <w:t xml:space="preserve"> Создание модельных муниципальных библиотек.</w:t>
      </w:r>
    </w:p>
    <w:p w14:paraId="02F93A80">
      <w:pPr>
        <w:autoSpaceDE w:val="0"/>
        <w:autoSpaceDN w:val="0"/>
        <w:adjustRightInd w:val="0"/>
        <w:ind w:firstLine="700"/>
        <w:jc w:val="both"/>
        <w:rPr>
          <w:rFonts w:hint="default"/>
          <w:sz w:val="28"/>
          <w:szCs w:val="28"/>
          <w:highlight w:val="none"/>
          <w:lang w:val="ru-RU"/>
        </w:rPr>
      </w:pPr>
      <w:r>
        <w:rPr>
          <w:sz w:val="28"/>
          <w:szCs w:val="28"/>
          <w:highlight w:val="none"/>
        </w:rPr>
        <w:t>По данному направлению расходов отражаются расходы</w:t>
      </w:r>
      <w:r>
        <w:rPr>
          <w:rFonts w:hint="default"/>
          <w:sz w:val="28"/>
          <w:szCs w:val="28"/>
          <w:highlight w:val="none"/>
          <w:lang w:val="ru-RU"/>
        </w:rPr>
        <w:t xml:space="preserve"> областного бюджета и расходы местного бюджета на создание модельных муниципальных библиотек.</w:t>
      </w:r>
    </w:p>
    <w:p w14:paraId="5386FD2B">
      <w:pPr>
        <w:autoSpaceDE w:val="0"/>
        <w:autoSpaceDN w:val="0"/>
        <w:adjustRightInd w:val="0"/>
        <w:ind w:firstLine="709"/>
        <w:jc w:val="both"/>
        <w:rPr>
          <w:sz w:val="28"/>
          <w:szCs w:val="28"/>
          <w:highlight w:val="none"/>
        </w:rPr>
      </w:pPr>
    </w:p>
    <w:p w14:paraId="2FAC3C7E">
      <w:pPr>
        <w:autoSpaceDE w:val="0"/>
        <w:autoSpaceDN w:val="0"/>
        <w:adjustRightInd w:val="0"/>
        <w:ind w:firstLine="700"/>
        <w:jc w:val="both"/>
        <w:rPr>
          <w:rFonts w:hint="default"/>
          <w:b w:val="0"/>
          <w:bCs/>
          <w:sz w:val="28"/>
          <w:szCs w:val="28"/>
          <w:highlight w:val="none"/>
          <w:lang w:val="ru-RU"/>
        </w:rPr>
      </w:pPr>
      <w:r>
        <w:rPr>
          <w:rFonts w:hint="default"/>
          <w:b/>
          <w:bCs w:val="0"/>
          <w:sz w:val="28"/>
          <w:szCs w:val="28"/>
          <w:highlight w:val="none"/>
          <w:lang w:val="ru-RU"/>
        </w:rPr>
        <w:t>55550</w:t>
      </w:r>
      <w:r>
        <w:rPr>
          <w:rFonts w:hint="default"/>
          <w:b w:val="0"/>
          <w:bCs/>
          <w:sz w:val="28"/>
          <w:szCs w:val="28"/>
          <w:highlight w:val="none"/>
          <w:lang w:val="ru-RU"/>
        </w:rPr>
        <w:t xml:space="preserve"> Реализация программ формирования современной городской среды.</w:t>
      </w:r>
    </w:p>
    <w:p w14:paraId="2D2E8B3D">
      <w:pPr>
        <w:autoSpaceDE w:val="0"/>
        <w:autoSpaceDN w:val="0"/>
        <w:adjustRightInd w:val="0"/>
        <w:ind w:firstLine="700"/>
        <w:jc w:val="both"/>
        <w:rPr>
          <w:rFonts w:hint="default"/>
          <w:b w:val="0"/>
          <w:bCs/>
          <w:sz w:val="28"/>
          <w:szCs w:val="28"/>
          <w:highlight w:val="none"/>
          <w:lang w:val="ru-RU"/>
        </w:rPr>
      </w:pPr>
      <w:r>
        <w:rPr>
          <w:sz w:val="28"/>
          <w:szCs w:val="28"/>
          <w:highlight w:val="none"/>
        </w:rPr>
        <w:t>По данному направлению расходов отражаются расходы</w:t>
      </w:r>
      <w:r>
        <w:rPr>
          <w:rFonts w:hint="default"/>
          <w:sz w:val="28"/>
          <w:szCs w:val="28"/>
          <w:highlight w:val="none"/>
          <w:lang w:val="ru-RU"/>
        </w:rPr>
        <w:t xml:space="preserve"> областного бюджета и расходы местного бюджета на р</w:t>
      </w:r>
      <w:r>
        <w:rPr>
          <w:rFonts w:hint="default"/>
          <w:b w:val="0"/>
          <w:bCs/>
          <w:sz w:val="28"/>
          <w:szCs w:val="28"/>
          <w:highlight w:val="none"/>
          <w:lang w:val="ru-RU"/>
        </w:rPr>
        <w:t xml:space="preserve">еализацию мероприятий в рамках программ формирования современной городской среды. </w:t>
      </w:r>
    </w:p>
    <w:p w14:paraId="5E890D27">
      <w:pPr>
        <w:autoSpaceDE w:val="0"/>
        <w:autoSpaceDN w:val="0"/>
        <w:adjustRightInd w:val="0"/>
        <w:ind w:firstLine="700"/>
        <w:jc w:val="both"/>
        <w:rPr>
          <w:rFonts w:hint="default"/>
          <w:b w:val="0"/>
          <w:bCs/>
          <w:sz w:val="28"/>
          <w:szCs w:val="28"/>
          <w:highlight w:val="none"/>
          <w:lang w:val="ru-RU"/>
        </w:rPr>
      </w:pPr>
    </w:p>
    <w:p w14:paraId="229A3985">
      <w:pPr>
        <w:autoSpaceDE w:val="0"/>
        <w:autoSpaceDN w:val="0"/>
        <w:adjustRightInd w:val="0"/>
        <w:ind w:firstLine="700"/>
        <w:jc w:val="both"/>
        <w:rPr>
          <w:rFonts w:hint="default"/>
          <w:b w:val="0"/>
          <w:bCs/>
          <w:sz w:val="28"/>
          <w:szCs w:val="28"/>
          <w:highlight w:val="none"/>
          <w:lang w:val="ru-RU"/>
        </w:rPr>
      </w:pPr>
      <w:r>
        <w:rPr>
          <w:rFonts w:hint="default"/>
          <w:b/>
          <w:bCs w:val="0"/>
          <w:sz w:val="28"/>
          <w:szCs w:val="28"/>
          <w:highlight w:val="none"/>
          <w:lang w:val="ru-RU"/>
        </w:rPr>
        <w:t>57500</w:t>
      </w:r>
      <w:r>
        <w:rPr>
          <w:rFonts w:hint="default"/>
          <w:b w:val="0"/>
          <w:bCs/>
          <w:sz w:val="28"/>
          <w:szCs w:val="28"/>
          <w:highlight w:val="none"/>
          <w:lang w:val="ru-RU"/>
        </w:rPr>
        <w:t xml:space="preserve"> Реализация мероприятий по модернизации школьных систем образования.</w:t>
      </w:r>
    </w:p>
    <w:p w14:paraId="60C67897">
      <w:pPr>
        <w:autoSpaceDE w:val="0"/>
        <w:autoSpaceDN w:val="0"/>
        <w:adjustRightInd w:val="0"/>
        <w:ind w:firstLine="697"/>
        <w:jc w:val="both"/>
        <w:outlineLvl w:val="3"/>
        <w:rPr>
          <w:rFonts w:hint="default"/>
          <w:b w:val="0"/>
          <w:bCs/>
          <w:sz w:val="28"/>
          <w:szCs w:val="28"/>
          <w:highlight w:val="none"/>
          <w:lang w:val="ru-RU"/>
        </w:rPr>
      </w:pPr>
      <w:r>
        <w:rPr>
          <w:sz w:val="28"/>
          <w:szCs w:val="28"/>
          <w:highlight w:val="none"/>
        </w:rPr>
        <w:t>По данному направлению расходов отражаются расходы</w:t>
      </w:r>
      <w:r>
        <w:rPr>
          <w:rFonts w:hint="default"/>
          <w:sz w:val="28"/>
          <w:szCs w:val="28"/>
          <w:highlight w:val="none"/>
          <w:lang w:val="ru-RU"/>
        </w:rPr>
        <w:t xml:space="preserve"> областного бюджета и расходы местного бюджета на р</w:t>
      </w:r>
      <w:r>
        <w:rPr>
          <w:rFonts w:hint="default"/>
          <w:b w:val="0"/>
          <w:bCs/>
          <w:sz w:val="28"/>
          <w:szCs w:val="28"/>
          <w:highlight w:val="none"/>
          <w:lang w:val="ru-RU"/>
        </w:rPr>
        <w:t>еализацию мероприятий по модернизации школьных систем образования.</w:t>
      </w:r>
    </w:p>
    <w:p w14:paraId="7566E4C5">
      <w:pPr>
        <w:autoSpaceDE w:val="0"/>
        <w:autoSpaceDN w:val="0"/>
        <w:adjustRightInd w:val="0"/>
        <w:ind w:firstLine="697"/>
        <w:jc w:val="both"/>
        <w:outlineLvl w:val="3"/>
        <w:rPr>
          <w:rFonts w:hint="default"/>
          <w:b w:val="0"/>
          <w:bCs/>
          <w:sz w:val="28"/>
          <w:szCs w:val="28"/>
          <w:highlight w:val="none"/>
          <w:lang w:val="ru-RU"/>
        </w:rPr>
      </w:pPr>
    </w:p>
    <w:p w14:paraId="2AE490ED">
      <w:pPr>
        <w:autoSpaceDE w:val="0"/>
        <w:autoSpaceDN w:val="0"/>
        <w:adjustRightInd w:val="0"/>
        <w:ind w:firstLine="697"/>
        <w:jc w:val="both"/>
        <w:outlineLvl w:val="3"/>
        <w:rPr>
          <w:rFonts w:hint="default"/>
          <w:sz w:val="28"/>
          <w:szCs w:val="28"/>
          <w:highlight w:val="none"/>
          <w:lang w:val="ru-RU"/>
        </w:rPr>
      </w:pPr>
      <w:r>
        <w:rPr>
          <w:rFonts w:hint="default"/>
          <w:b/>
          <w:bCs/>
          <w:sz w:val="28"/>
          <w:szCs w:val="28"/>
          <w:highlight w:val="none"/>
          <w:lang w:val="ru-RU"/>
        </w:rPr>
        <w:t>71180</w:t>
      </w:r>
      <w:r>
        <w:rPr>
          <w:rFonts w:hint="default"/>
          <w:sz w:val="28"/>
          <w:szCs w:val="28"/>
          <w:highlight w:val="none"/>
          <w:lang w:val="ru-RU"/>
        </w:rPr>
        <w:t xml:space="preserve"> Организация и обеспечение оздоровления детей и обеспечение отдыха детей, обучающихся в общеобразовательных организациях, в том числе детей, находящихся в трудной жизненной ситуации, и детей из многодетных семей,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детских лагерях труда и отдыха.</w:t>
      </w:r>
    </w:p>
    <w:p w14:paraId="7FBF1F8D">
      <w:pPr>
        <w:autoSpaceDE w:val="0"/>
        <w:autoSpaceDN w:val="0"/>
        <w:adjustRightInd w:val="0"/>
        <w:ind w:firstLine="697"/>
        <w:jc w:val="both"/>
        <w:outlineLvl w:val="3"/>
        <w:rPr>
          <w:rFonts w:hint="default"/>
          <w:sz w:val="28"/>
          <w:szCs w:val="28"/>
          <w:highlight w:val="none"/>
          <w:lang w:val="ru-RU"/>
        </w:rPr>
      </w:pPr>
      <w:r>
        <w:rPr>
          <w:sz w:val="28"/>
          <w:szCs w:val="28"/>
          <w:highlight w:val="none"/>
        </w:rPr>
        <w:t>По данному направлению расходов отражаются расходы областного бюджета</w:t>
      </w:r>
      <w:r>
        <w:rPr>
          <w:rFonts w:hint="default"/>
          <w:sz w:val="28"/>
          <w:szCs w:val="28"/>
          <w:highlight w:val="none"/>
          <w:lang w:val="ru-RU"/>
        </w:rPr>
        <w:t xml:space="preserve"> Ульяновской области</w:t>
      </w:r>
      <w:r>
        <w:rPr>
          <w:sz w:val="28"/>
          <w:szCs w:val="28"/>
          <w:highlight w:val="none"/>
        </w:rPr>
        <w:t>, связанные с</w:t>
      </w:r>
      <w:r>
        <w:rPr>
          <w:rFonts w:hint="default"/>
          <w:sz w:val="28"/>
          <w:szCs w:val="28"/>
          <w:highlight w:val="none"/>
          <w:lang w:val="ru-RU"/>
        </w:rPr>
        <w:t xml:space="preserve"> организацией и обеспечением оздоровления детей и обеспечение отдыха детей, обучающихся в общеобразовательных организациях, в том числе детей, находящихся в трудной жизненной ситуации, и детей из многодетных семей,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детских лагерях труда и отдыха.</w:t>
      </w:r>
    </w:p>
    <w:p w14:paraId="7B628FE3">
      <w:pPr>
        <w:autoSpaceDE w:val="0"/>
        <w:autoSpaceDN w:val="0"/>
        <w:adjustRightInd w:val="0"/>
        <w:ind w:firstLine="709"/>
        <w:jc w:val="both"/>
        <w:rPr>
          <w:sz w:val="28"/>
          <w:szCs w:val="28"/>
          <w:highlight w:val="none"/>
        </w:rPr>
      </w:pPr>
    </w:p>
    <w:p w14:paraId="0B30A781">
      <w:pPr>
        <w:autoSpaceDE w:val="0"/>
        <w:autoSpaceDN w:val="0"/>
        <w:adjustRightInd w:val="0"/>
        <w:ind w:firstLine="700"/>
        <w:jc w:val="both"/>
        <w:outlineLvl w:val="3"/>
        <w:rPr>
          <w:rFonts w:hint="default"/>
          <w:sz w:val="28"/>
          <w:szCs w:val="28"/>
          <w:highlight w:val="none"/>
          <w:lang w:val="ru-RU"/>
        </w:rPr>
      </w:pPr>
      <w:r>
        <w:rPr>
          <w:rFonts w:hint="default"/>
          <w:b/>
          <w:bCs/>
          <w:sz w:val="28"/>
          <w:szCs w:val="28"/>
          <w:highlight w:val="none"/>
          <w:lang w:val="ru-RU"/>
        </w:rPr>
        <w:t xml:space="preserve">71330 </w:t>
      </w:r>
      <w:r>
        <w:rPr>
          <w:rFonts w:hint="default"/>
          <w:sz w:val="28"/>
          <w:szCs w:val="28"/>
          <w:highlight w:val="none"/>
          <w:lang w:val="ru-RU"/>
        </w:rPr>
        <w:t>Осуществление государственных полномочий по выплате родителям или иным законным представителям обучающихся, получающих начальное общее, основное общее или среднее общее образование в форме семейного образования на территории Ульяновской области, компенсации затрат в связи с обеспечением получения такого образования.</w:t>
      </w:r>
    </w:p>
    <w:p w14:paraId="5A08E3BA">
      <w:pPr>
        <w:autoSpaceDE w:val="0"/>
        <w:autoSpaceDN w:val="0"/>
        <w:adjustRightInd w:val="0"/>
        <w:ind w:firstLine="700"/>
        <w:jc w:val="both"/>
        <w:outlineLvl w:val="3"/>
        <w:rPr>
          <w:rFonts w:hint="default"/>
          <w:sz w:val="28"/>
          <w:szCs w:val="28"/>
          <w:highlight w:val="none"/>
          <w:lang w:val="ru-RU"/>
        </w:rPr>
      </w:pPr>
      <w:r>
        <w:rPr>
          <w:sz w:val="28"/>
          <w:szCs w:val="28"/>
          <w:highlight w:val="none"/>
        </w:rPr>
        <w:t>По данному направлению расходов отражаются расходы областного бюджета</w:t>
      </w:r>
      <w:r>
        <w:rPr>
          <w:rFonts w:hint="default"/>
          <w:sz w:val="28"/>
          <w:szCs w:val="28"/>
          <w:highlight w:val="none"/>
          <w:lang w:val="ru-RU"/>
        </w:rPr>
        <w:t xml:space="preserve"> Ульяновской области</w:t>
      </w:r>
      <w:r>
        <w:rPr>
          <w:sz w:val="28"/>
          <w:szCs w:val="28"/>
          <w:highlight w:val="none"/>
        </w:rPr>
        <w:t>, связанные с финансовым о</w:t>
      </w:r>
      <w:r>
        <w:rPr>
          <w:sz w:val="28"/>
          <w:szCs w:val="28"/>
          <w:highlight w:val="none"/>
          <w:lang w:val="ru-RU"/>
        </w:rPr>
        <w:t>существлением</w:t>
      </w:r>
      <w:r>
        <w:rPr>
          <w:sz w:val="28"/>
          <w:szCs w:val="28"/>
          <w:highlight w:val="none"/>
        </w:rPr>
        <w:t xml:space="preserve"> государственных </w:t>
      </w:r>
      <w:r>
        <w:rPr>
          <w:sz w:val="28"/>
          <w:szCs w:val="28"/>
          <w:highlight w:val="none"/>
          <w:lang w:val="ru-RU"/>
        </w:rPr>
        <w:t>полномочий</w:t>
      </w:r>
      <w:r>
        <w:rPr>
          <w:rFonts w:hint="default"/>
          <w:sz w:val="28"/>
          <w:szCs w:val="28"/>
          <w:highlight w:val="none"/>
          <w:lang w:val="ru-RU"/>
        </w:rPr>
        <w:t xml:space="preserve"> по выплате родителям или иным законным представителям обучающихся, получающих начальное общее, основное общее или среднее общее образование в форме семейного образования на территории Ульяновской области, компенсации затрат в связи с обеспечением получения такого образования.</w:t>
      </w:r>
    </w:p>
    <w:p w14:paraId="549B5F88">
      <w:pPr>
        <w:autoSpaceDE w:val="0"/>
        <w:autoSpaceDN w:val="0"/>
        <w:adjustRightInd w:val="0"/>
        <w:ind w:firstLine="700"/>
        <w:jc w:val="both"/>
        <w:outlineLvl w:val="3"/>
        <w:rPr>
          <w:rFonts w:hint="default"/>
          <w:sz w:val="28"/>
          <w:szCs w:val="28"/>
          <w:highlight w:val="none"/>
          <w:lang w:val="ru-RU"/>
        </w:rPr>
      </w:pPr>
    </w:p>
    <w:p w14:paraId="03CA44F9">
      <w:pPr>
        <w:autoSpaceDE w:val="0"/>
        <w:autoSpaceDN w:val="0"/>
        <w:adjustRightInd w:val="0"/>
        <w:ind w:firstLine="700"/>
        <w:jc w:val="both"/>
        <w:outlineLvl w:val="3"/>
        <w:rPr>
          <w:rFonts w:hint="default"/>
          <w:b w:val="0"/>
          <w:bCs w:val="0"/>
          <w:sz w:val="28"/>
          <w:szCs w:val="28"/>
          <w:highlight w:val="none"/>
          <w:lang w:val="ru-RU"/>
        </w:rPr>
      </w:pPr>
      <w:r>
        <w:rPr>
          <w:b/>
          <w:bCs/>
          <w:sz w:val="28"/>
          <w:szCs w:val="28"/>
          <w:highlight w:val="none"/>
          <w:lang w:val="en-US"/>
        </w:rPr>
        <w:t>L</w:t>
      </w:r>
      <w:r>
        <w:rPr>
          <w:rFonts w:hint="default"/>
          <w:b/>
          <w:bCs/>
          <w:sz w:val="28"/>
          <w:szCs w:val="28"/>
          <w:highlight w:val="none"/>
          <w:lang w:val="ru-RU"/>
        </w:rPr>
        <w:t xml:space="preserve">2280 </w:t>
      </w:r>
      <w:r>
        <w:rPr>
          <w:rFonts w:hint="default"/>
          <w:b w:val="0"/>
          <w:bCs w:val="0"/>
          <w:sz w:val="28"/>
          <w:szCs w:val="28"/>
          <w:highlight w:val="none"/>
          <w:lang w:val="ru-RU"/>
        </w:rPr>
        <w:t>Оснащение объектов спортивной инфраструктуры спортивно-технологическим оборудованием.</w:t>
      </w:r>
    </w:p>
    <w:p w14:paraId="4087F233">
      <w:pPr>
        <w:autoSpaceDE w:val="0"/>
        <w:autoSpaceDN w:val="0"/>
        <w:adjustRightInd w:val="0"/>
        <w:ind w:firstLine="700"/>
        <w:jc w:val="both"/>
        <w:outlineLvl w:val="3"/>
        <w:rPr>
          <w:rFonts w:hint="default"/>
          <w:b w:val="0"/>
          <w:bCs w:val="0"/>
          <w:sz w:val="28"/>
          <w:szCs w:val="28"/>
          <w:highlight w:val="none"/>
          <w:lang w:val="ru-RU"/>
        </w:rPr>
      </w:pPr>
      <w:r>
        <w:rPr>
          <w:sz w:val="28"/>
          <w:szCs w:val="28"/>
          <w:highlight w:val="none"/>
        </w:rPr>
        <w:t>По данному направлению расходов отражаются расходы областного и</w:t>
      </w:r>
      <w:r>
        <w:rPr>
          <w:rFonts w:hint="default"/>
          <w:sz w:val="28"/>
          <w:szCs w:val="28"/>
          <w:highlight w:val="none"/>
          <w:lang w:val="ru-RU"/>
        </w:rPr>
        <w:t xml:space="preserve"> расходы</w:t>
      </w:r>
      <w:r>
        <w:rPr>
          <w:sz w:val="28"/>
          <w:szCs w:val="28"/>
          <w:highlight w:val="none"/>
        </w:rPr>
        <w:t xml:space="preserve"> местного бюджета, связанные с</w:t>
      </w:r>
      <w:r>
        <w:rPr>
          <w:rFonts w:hint="default"/>
          <w:sz w:val="28"/>
          <w:szCs w:val="28"/>
          <w:highlight w:val="none"/>
          <w:lang w:val="ru-RU"/>
        </w:rPr>
        <w:t xml:space="preserve"> о</w:t>
      </w:r>
      <w:r>
        <w:rPr>
          <w:rFonts w:hint="default"/>
          <w:b w:val="0"/>
          <w:bCs w:val="0"/>
          <w:sz w:val="28"/>
          <w:szCs w:val="28"/>
          <w:highlight w:val="none"/>
          <w:lang w:val="ru-RU"/>
        </w:rPr>
        <w:t>снащением объектов спортивной инфраструктуры спортивно-технологическим оборудованием.</w:t>
      </w:r>
    </w:p>
    <w:p w14:paraId="0E62EE46">
      <w:pPr>
        <w:autoSpaceDE w:val="0"/>
        <w:autoSpaceDN w:val="0"/>
        <w:adjustRightInd w:val="0"/>
        <w:ind w:firstLine="700"/>
        <w:jc w:val="both"/>
        <w:outlineLvl w:val="3"/>
        <w:rPr>
          <w:rFonts w:hint="default"/>
          <w:b w:val="0"/>
          <w:bCs w:val="0"/>
          <w:sz w:val="28"/>
          <w:szCs w:val="28"/>
          <w:highlight w:val="none"/>
          <w:lang w:val="ru-RU"/>
        </w:rPr>
      </w:pPr>
    </w:p>
    <w:p w14:paraId="72BE051D">
      <w:pPr>
        <w:autoSpaceDE w:val="0"/>
        <w:autoSpaceDN w:val="0"/>
        <w:adjustRightInd w:val="0"/>
        <w:ind w:firstLine="700"/>
        <w:jc w:val="both"/>
        <w:outlineLvl w:val="3"/>
        <w:rPr>
          <w:rFonts w:hint="default"/>
          <w:b w:val="0"/>
          <w:bCs w:val="0"/>
          <w:sz w:val="28"/>
          <w:szCs w:val="28"/>
          <w:highlight w:val="none"/>
          <w:lang w:val="ru-RU"/>
        </w:rPr>
      </w:pPr>
      <w:r>
        <w:rPr>
          <w:rFonts w:hint="default"/>
          <w:b/>
          <w:bCs/>
          <w:sz w:val="28"/>
          <w:szCs w:val="28"/>
          <w:highlight w:val="none"/>
          <w:lang w:val="ru-RU"/>
        </w:rPr>
        <w:t xml:space="preserve">L7530 </w:t>
      </w:r>
      <w:r>
        <w:rPr>
          <w:rFonts w:hint="default"/>
          <w:b w:val="0"/>
          <w:bCs w:val="0"/>
          <w:sz w:val="28"/>
          <w:szCs w:val="28"/>
          <w:highlight w:val="none"/>
          <w:lang w:val="ru-RU"/>
        </w:rPr>
        <w:t>Закупка и монтаж оборудования для создания "умных" спортивных площадок.</w:t>
      </w:r>
    </w:p>
    <w:p w14:paraId="5D0635B2">
      <w:pPr>
        <w:autoSpaceDE w:val="0"/>
        <w:autoSpaceDN w:val="0"/>
        <w:adjustRightInd w:val="0"/>
        <w:ind w:firstLine="700"/>
        <w:jc w:val="both"/>
        <w:outlineLvl w:val="3"/>
        <w:rPr>
          <w:rFonts w:hint="default"/>
          <w:b w:val="0"/>
          <w:bCs w:val="0"/>
          <w:sz w:val="28"/>
          <w:szCs w:val="28"/>
          <w:highlight w:val="none"/>
          <w:lang w:val="ru-RU"/>
        </w:rPr>
      </w:pPr>
      <w:r>
        <w:rPr>
          <w:b w:val="0"/>
          <w:bCs w:val="0"/>
          <w:sz w:val="28"/>
          <w:szCs w:val="28"/>
          <w:highlight w:val="none"/>
          <w:lang w:val="en-US"/>
        </w:rPr>
        <w:t>По данному направлению расходов отражаются расходы  местного и областного бюджета, направленные на</w:t>
      </w:r>
      <w:r>
        <w:rPr>
          <w:rFonts w:hint="default"/>
          <w:b w:val="0"/>
          <w:bCs w:val="0"/>
          <w:sz w:val="28"/>
          <w:szCs w:val="28"/>
          <w:highlight w:val="none"/>
          <w:lang w:val="ru-RU"/>
        </w:rPr>
        <w:t xml:space="preserve"> закупку и монтаж оборудования для создания «умных» спортивных площадок.</w:t>
      </w:r>
    </w:p>
    <w:p w14:paraId="749DB8DF">
      <w:pPr>
        <w:pStyle w:val="22"/>
        <w:tabs>
          <w:tab w:val="left" w:pos="900"/>
        </w:tabs>
        <w:ind w:firstLine="720"/>
        <w:jc w:val="center"/>
        <w:rPr>
          <w:b/>
          <w:bCs/>
          <w:highlight w:val="none"/>
        </w:rPr>
      </w:pPr>
    </w:p>
    <w:p w14:paraId="7A23F5E6">
      <w:pPr>
        <w:autoSpaceDE w:val="0"/>
        <w:autoSpaceDN w:val="0"/>
        <w:adjustRightInd w:val="0"/>
        <w:ind w:firstLine="709"/>
        <w:jc w:val="both"/>
        <w:rPr>
          <w:rFonts w:hint="default"/>
          <w:b w:val="0"/>
          <w:bCs w:val="0"/>
          <w:sz w:val="28"/>
          <w:szCs w:val="28"/>
          <w:highlight w:val="none"/>
          <w:lang w:val="ru-RU"/>
        </w:rPr>
      </w:pPr>
      <w:r>
        <w:rPr>
          <w:b/>
          <w:bCs/>
          <w:sz w:val="28"/>
          <w:szCs w:val="28"/>
          <w:highlight w:val="none"/>
        </w:rPr>
        <w:t>S</w:t>
      </w:r>
      <w:r>
        <w:rPr>
          <w:rFonts w:hint="default"/>
          <w:b/>
          <w:bCs/>
          <w:sz w:val="28"/>
          <w:szCs w:val="28"/>
          <w:highlight w:val="none"/>
          <w:lang w:val="ru-RU"/>
        </w:rPr>
        <w:t xml:space="preserve">0980 </w:t>
      </w:r>
      <w:r>
        <w:rPr>
          <w:rFonts w:hint="default"/>
          <w:b w:val="0"/>
          <w:bCs w:val="0"/>
          <w:sz w:val="28"/>
          <w:szCs w:val="28"/>
          <w:highlight w:val="none"/>
          <w:lang w:val="ru-RU"/>
        </w:rPr>
        <w:t>Оснащение муниципальных общеобразовательных организаций оборудованием, обеспечивающим антитеррористическую безопасность.</w:t>
      </w:r>
    </w:p>
    <w:p w14:paraId="2C9A9E73">
      <w:pPr>
        <w:autoSpaceDE w:val="0"/>
        <w:autoSpaceDN w:val="0"/>
        <w:adjustRightInd w:val="0"/>
        <w:ind w:firstLine="709"/>
        <w:jc w:val="both"/>
        <w:rPr>
          <w:rFonts w:hint="default"/>
          <w:b w:val="0"/>
          <w:bCs w:val="0"/>
          <w:sz w:val="28"/>
          <w:szCs w:val="28"/>
          <w:highlight w:val="none"/>
          <w:lang w:val="ru-RU"/>
        </w:rPr>
      </w:pPr>
      <w:r>
        <w:rPr>
          <w:sz w:val="28"/>
          <w:szCs w:val="28"/>
          <w:highlight w:val="none"/>
        </w:rPr>
        <w:t>По данному направлению расходов отражаются расходы</w:t>
      </w:r>
      <w:r>
        <w:rPr>
          <w:rFonts w:hint="default"/>
          <w:sz w:val="28"/>
          <w:szCs w:val="28"/>
          <w:highlight w:val="none"/>
          <w:lang w:val="ru-RU"/>
        </w:rPr>
        <w:t xml:space="preserve"> областного бюджета и расходы местного бюджета на реализацию мероприятий по о</w:t>
      </w:r>
      <w:r>
        <w:rPr>
          <w:rFonts w:hint="default"/>
          <w:b w:val="0"/>
          <w:bCs w:val="0"/>
          <w:sz w:val="28"/>
          <w:szCs w:val="28"/>
          <w:highlight w:val="none"/>
          <w:lang w:val="ru-RU"/>
        </w:rPr>
        <w:t>снащению муниципальных общеобразовательных организаций оборудованием, обеспечивающим антитеррористическую безопасность.</w:t>
      </w:r>
    </w:p>
    <w:p w14:paraId="68509AC0">
      <w:pPr>
        <w:autoSpaceDE w:val="0"/>
        <w:autoSpaceDN w:val="0"/>
        <w:adjustRightInd w:val="0"/>
        <w:ind w:firstLine="709"/>
        <w:jc w:val="both"/>
        <w:rPr>
          <w:rFonts w:hint="default"/>
          <w:b w:val="0"/>
          <w:bCs w:val="0"/>
          <w:sz w:val="28"/>
          <w:szCs w:val="28"/>
          <w:highlight w:val="none"/>
          <w:lang w:val="ru-RU"/>
        </w:rPr>
      </w:pPr>
    </w:p>
    <w:p w14:paraId="0E611AAF">
      <w:pPr>
        <w:pStyle w:val="22"/>
        <w:tabs>
          <w:tab w:val="left" w:pos="900"/>
        </w:tabs>
        <w:ind w:firstLine="720"/>
        <w:jc w:val="both"/>
        <w:rPr>
          <w:rFonts w:hint="default"/>
          <w:b w:val="0"/>
          <w:bCs w:val="0"/>
          <w:highlight w:val="none"/>
          <w:lang w:val="ru-RU"/>
        </w:rPr>
      </w:pPr>
      <w:r>
        <w:rPr>
          <w:rFonts w:hint="default"/>
          <w:b/>
          <w:bCs/>
          <w:highlight w:val="none"/>
        </w:rPr>
        <w:t>SД110</w:t>
      </w:r>
      <w:r>
        <w:rPr>
          <w:rFonts w:hint="default"/>
          <w:b w:val="0"/>
          <w:bCs w:val="0"/>
          <w:highlight w:val="none"/>
          <w:lang w:val="ru-RU"/>
        </w:rPr>
        <w:t xml:space="preserve"> </w:t>
      </w:r>
      <w:r>
        <w:rPr>
          <w:rFonts w:hint="default"/>
          <w:b w:val="0"/>
          <w:bCs w:val="0"/>
          <w:highlight w:val="none"/>
        </w:rPr>
        <w:t>Расходные обязательства, связанные с осуществлением дорожной деятельности</w:t>
      </w:r>
      <w:r>
        <w:rPr>
          <w:rFonts w:hint="default"/>
          <w:b w:val="0"/>
          <w:bCs w:val="0"/>
          <w:highlight w:val="none"/>
          <w:lang w:val="ru-RU"/>
        </w:rPr>
        <w:t>.</w:t>
      </w:r>
    </w:p>
    <w:p w14:paraId="30F4D3BC">
      <w:pPr>
        <w:pStyle w:val="22"/>
        <w:tabs>
          <w:tab w:val="left" w:pos="900"/>
        </w:tabs>
        <w:ind w:firstLine="720"/>
        <w:jc w:val="both"/>
        <w:rPr>
          <w:rFonts w:hint="default"/>
          <w:b w:val="0"/>
          <w:bCs w:val="0"/>
          <w:highlight w:val="none"/>
          <w:lang w:val="ru-RU"/>
        </w:rPr>
      </w:pPr>
      <w:r>
        <w:rPr>
          <w:b w:val="0"/>
          <w:bCs w:val="0"/>
          <w:highlight w:val="none"/>
        </w:rPr>
        <w:t>По данному направлению отражаются расходные обязательства</w:t>
      </w:r>
      <w:r>
        <w:rPr>
          <w:rFonts w:hint="default"/>
          <w:b w:val="0"/>
          <w:bCs w:val="0"/>
          <w:highlight w:val="none"/>
          <w:lang w:val="ru-RU"/>
        </w:rPr>
        <w:t xml:space="preserve"> за счёт средств местного бюджета и областного бюджета, </w:t>
      </w:r>
      <w:r>
        <w:rPr>
          <w:rFonts w:hint="default"/>
          <w:b w:val="0"/>
          <w:bCs w:val="0"/>
          <w:highlight w:val="none"/>
        </w:rPr>
        <w:t>связанные с осуществлением дорожной деятельности</w:t>
      </w:r>
      <w:r>
        <w:rPr>
          <w:rFonts w:hint="default"/>
          <w:b w:val="0"/>
          <w:bCs w:val="0"/>
          <w:highlight w:val="none"/>
          <w:lang w:val="ru-RU"/>
        </w:rPr>
        <w:t>.</w:t>
      </w:r>
    </w:p>
    <w:p w14:paraId="6BF6B78D">
      <w:pPr>
        <w:pStyle w:val="22"/>
        <w:tabs>
          <w:tab w:val="left" w:pos="900"/>
        </w:tabs>
        <w:ind w:firstLine="720"/>
        <w:jc w:val="both"/>
        <w:rPr>
          <w:b/>
          <w:bCs/>
          <w:highlight w:val="none"/>
        </w:rPr>
      </w:pPr>
    </w:p>
    <w:p w14:paraId="2D83A1BB">
      <w:pPr>
        <w:pStyle w:val="22"/>
        <w:tabs>
          <w:tab w:val="left" w:pos="900"/>
        </w:tabs>
        <w:ind w:firstLine="720"/>
        <w:jc w:val="both"/>
        <w:rPr>
          <w:rFonts w:hint="default"/>
          <w:b/>
          <w:bCs/>
          <w:highlight w:val="none"/>
          <w:lang w:val="ru-RU"/>
        </w:rPr>
      </w:pPr>
      <w:r>
        <w:rPr>
          <w:rFonts w:hint="default"/>
          <w:b/>
          <w:bCs/>
          <w:highlight w:val="none"/>
        </w:rPr>
        <w:t>SД200</w:t>
      </w:r>
      <w:r>
        <w:rPr>
          <w:rFonts w:hint="default"/>
          <w:b/>
          <w:bCs/>
          <w:highlight w:val="none"/>
          <w:lang w:val="ru-RU"/>
        </w:rPr>
        <w:t xml:space="preserve"> </w:t>
      </w:r>
      <w:r>
        <w:rPr>
          <w:rFonts w:hint="default"/>
          <w:b w:val="0"/>
          <w:bCs w:val="0"/>
          <w:highlight w:val="none"/>
          <w:lang w:val="ru-RU"/>
        </w:rPr>
        <w:t>Капитальный ремонт и ремонт дворовых территорий многоквартирных домов, проездов к дворовым территориям многоквартирных домов населённых пунктов.</w:t>
      </w:r>
    </w:p>
    <w:p w14:paraId="43DC7C12">
      <w:pPr>
        <w:pStyle w:val="22"/>
        <w:tabs>
          <w:tab w:val="left" w:pos="900"/>
        </w:tabs>
        <w:ind w:firstLine="720"/>
        <w:jc w:val="both"/>
        <w:rPr>
          <w:rFonts w:hint="default"/>
          <w:b/>
          <w:bCs/>
          <w:highlight w:val="none"/>
          <w:lang w:val="ru-RU"/>
        </w:rPr>
      </w:pPr>
      <w:r>
        <w:rPr>
          <w:sz w:val="28"/>
          <w:szCs w:val="28"/>
          <w:highlight w:val="none"/>
        </w:rPr>
        <w:t>По данному направлению расходов отражаются расходы</w:t>
      </w:r>
      <w:r>
        <w:rPr>
          <w:rFonts w:hint="default"/>
          <w:sz w:val="28"/>
          <w:szCs w:val="28"/>
          <w:highlight w:val="none"/>
          <w:lang w:val="ru-RU"/>
        </w:rPr>
        <w:t xml:space="preserve"> областного </w:t>
      </w:r>
      <w:r>
        <w:rPr>
          <w:sz w:val="28"/>
          <w:szCs w:val="28"/>
          <w:highlight w:val="none"/>
        </w:rPr>
        <w:t>бюджета</w:t>
      </w:r>
      <w:r>
        <w:rPr>
          <w:rFonts w:hint="default"/>
          <w:sz w:val="28"/>
          <w:szCs w:val="28"/>
          <w:highlight w:val="none"/>
          <w:lang w:val="ru-RU"/>
        </w:rPr>
        <w:t xml:space="preserve"> и расходы </w:t>
      </w:r>
      <w:r>
        <w:rPr>
          <w:sz w:val="28"/>
          <w:szCs w:val="28"/>
          <w:highlight w:val="none"/>
          <w:lang w:val="ru-RU"/>
        </w:rPr>
        <w:t>местного</w:t>
      </w:r>
      <w:r>
        <w:rPr>
          <w:rFonts w:hint="default"/>
          <w:sz w:val="28"/>
          <w:szCs w:val="28"/>
          <w:highlight w:val="none"/>
          <w:lang w:val="ru-RU"/>
        </w:rPr>
        <w:t xml:space="preserve"> бюджета , направленные на к</w:t>
      </w:r>
      <w:r>
        <w:rPr>
          <w:rFonts w:hint="default"/>
          <w:b w:val="0"/>
          <w:bCs w:val="0"/>
          <w:highlight w:val="none"/>
          <w:lang w:val="ru-RU"/>
        </w:rPr>
        <w:t>апитальный ремонт и ремонт дворовых территорий многоквартирных домов, проездов к дворовым территориям многоквартирных домов населённых пунктов.</w:t>
      </w:r>
    </w:p>
    <w:p w14:paraId="53962BC8">
      <w:pPr>
        <w:autoSpaceDE w:val="0"/>
        <w:autoSpaceDN w:val="0"/>
        <w:adjustRightInd w:val="0"/>
        <w:ind w:firstLine="9385" w:firstLineChars="3352"/>
        <w:jc w:val="both"/>
        <w:rPr>
          <w:rFonts w:hint="default"/>
          <w:b/>
          <w:bCs/>
          <w:sz w:val="28"/>
          <w:szCs w:val="28"/>
          <w:highlight w:val="none"/>
          <w:lang w:val="ru-RU"/>
        </w:rPr>
      </w:pPr>
      <w:r>
        <w:rPr>
          <w:sz w:val="28"/>
          <w:szCs w:val="28"/>
          <w:highlight w:val="none"/>
        </w:rPr>
        <w:t>».</w:t>
      </w:r>
    </w:p>
    <w:p w14:paraId="179BF3D2">
      <w:pPr>
        <w:autoSpaceDE w:val="0"/>
        <w:autoSpaceDN w:val="0"/>
        <w:adjustRightInd w:val="0"/>
        <w:ind w:firstLine="709"/>
        <w:jc w:val="both"/>
        <w:rPr>
          <w:sz w:val="28"/>
          <w:szCs w:val="28"/>
          <w:highlight w:val="none"/>
        </w:rPr>
      </w:pPr>
      <w:r>
        <w:rPr>
          <w:rFonts w:hint="default"/>
          <w:b w:val="0"/>
          <w:bCs/>
          <w:sz w:val="28"/>
          <w:szCs w:val="28"/>
          <w:highlight w:val="none"/>
          <w:lang w:val="ru-RU"/>
        </w:rPr>
        <w:t>1.3.</w:t>
      </w:r>
      <w:r>
        <w:rPr>
          <w:rFonts w:cs="Calibri"/>
          <w:sz w:val="28"/>
          <w:szCs w:val="28"/>
          <w:highlight w:val="none"/>
        </w:rPr>
        <w:t>В разделе</w:t>
      </w:r>
      <w:r>
        <w:rPr>
          <w:rFonts w:hint="default" w:cs="Calibri"/>
          <w:sz w:val="28"/>
          <w:szCs w:val="28"/>
          <w:highlight w:val="none"/>
          <w:lang w:val="ru-RU"/>
        </w:rPr>
        <w:t xml:space="preserve"> 3 </w:t>
      </w:r>
      <w:r>
        <w:rPr>
          <w:rFonts w:cs="Calibri"/>
          <w:sz w:val="28"/>
          <w:szCs w:val="28"/>
          <w:highlight w:val="none"/>
        </w:rPr>
        <w:t>приложения к настоящему приказу</w:t>
      </w:r>
      <w:r>
        <w:rPr>
          <w:rFonts w:hint="default" w:cs="Calibri"/>
          <w:sz w:val="28"/>
          <w:szCs w:val="28"/>
          <w:highlight w:val="none"/>
          <w:lang w:val="ru-RU"/>
        </w:rPr>
        <w:t xml:space="preserve"> </w:t>
      </w:r>
      <w:r>
        <w:rPr>
          <w:sz w:val="28"/>
          <w:szCs w:val="28"/>
          <w:highlight w:val="none"/>
        </w:rPr>
        <w:t>код</w:t>
      </w:r>
      <w:r>
        <w:rPr>
          <w:sz w:val="28"/>
          <w:szCs w:val="28"/>
          <w:highlight w:val="none"/>
          <w:lang w:val="ru-RU"/>
        </w:rPr>
        <w:t>ы</w:t>
      </w:r>
      <w:r>
        <w:rPr>
          <w:sz w:val="28"/>
          <w:szCs w:val="28"/>
          <w:highlight w:val="none"/>
        </w:rPr>
        <w:t xml:space="preserve"> направления расходов изложить в следующей редакции:</w:t>
      </w:r>
    </w:p>
    <w:p w14:paraId="6DDB337F">
      <w:pPr>
        <w:autoSpaceDE w:val="0"/>
        <w:autoSpaceDN w:val="0"/>
        <w:adjustRightInd w:val="0"/>
        <w:ind w:firstLine="700"/>
        <w:jc w:val="both"/>
        <w:outlineLvl w:val="3"/>
        <w:rPr>
          <w:sz w:val="28"/>
          <w:szCs w:val="28"/>
          <w:highlight w:val="none"/>
        </w:rPr>
      </w:pPr>
      <w:r>
        <w:rPr>
          <w:sz w:val="28"/>
          <w:szCs w:val="28"/>
          <w:highlight w:val="none"/>
        </w:rPr>
        <w:t>«</w:t>
      </w:r>
    </w:p>
    <w:p w14:paraId="6B2F12CB">
      <w:pPr>
        <w:autoSpaceDE w:val="0"/>
        <w:autoSpaceDN w:val="0"/>
        <w:adjustRightInd w:val="0"/>
        <w:ind w:firstLine="700"/>
        <w:jc w:val="both"/>
        <w:outlineLvl w:val="3"/>
        <w:rPr>
          <w:sz w:val="28"/>
          <w:szCs w:val="28"/>
          <w:highlight w:val="none"/>
        </w:rPr>
      </w:pPr>
    </w:p>
    <w:p w14:paraId="0D3EBD3C">
      <w:pPr>
        <w:autoSpaceDE w:val="0"/>
        <w:autoSpaceDN w:val="0"/>
        <w:adjustRightInd w:val="0"/>
        <w:ind w:firstLine="700"/>
        <w:jc w:val="both"/>
        <w:outlineLvl w:val="3"/>
        <w:rPr>
          <w:rFonts w:hint="default"/>
          <w:b w:val="0"/>
          <w:bCs w:val="0"/>
          <w:sz w:val="28"/>
          <w:szCs w:val="28"/>
          <w:highlight w:val="none"/>
          <w:lang w:val="ru-RU"/>
        </w:rPr>
      </w:pPr>
      <w:r>
        <w:rPr>
          <w:b/>
          <w:bCs/>
          <w:sz w:val="28"/>
          <w:szCs w:val="28"/>
          <w:highlight w:val="none"/>
        </w:rPr>
        <w:t>S0070</w:t>
      </w:r>
      <w:r>
        <w:rPr>
          <w:rFonts w:hint="default"/>
          <w:b/>
          <w:bCs/>
          <w:sz w:val="28"/>
          <w:szCs w:val="28"/>
          <w:highlight w:val="none"/>
          <w:lang w:val="ru-RU"/>
        </w:rPr>
        <w:t xml:space="preserve"> </w:t>
      </w:r>
      <w:r>
        <w:rPr>
          <w:rFonts w:hint="default"/>
          <w:b w:val="0"/>
          <w:bCs w:val="0"/>
          <w:sz w:val="28"/>
          <w:szCs w:val="28"/>
          <w:highlight w:val="none"/>
        </w:rPr>
        <w:t>Реализация мероприятий, связанных с выполнением работ по обустройству мест (площадок) накопления, в том числе раздельного накопления твёрдых коммунальных отходов</w:t>
      </w:r>
      <w:r>
        <w:rPr>
          <w:rFonts w:hint="default"/>
          <w:b w:val="0"/>
          <w:bCs w:val="0"/>
          <w:sz w:val="28"/>
          <w:szCs w:val="28"/>
          <w:highlight w:val="none"/>
          <w:lang w:val="ru-RU"/>
        </w:rPr>
        <w:t>.</w:t>
      </w:r>
    </w:p>
    <w:p w14:paraId="1C07A46D">
      <w:pPr>
        <w:autoSpaceDE w:val="0"/>
        <w:autoSpaceDN w:val="0"/>
        <w:adjustRightInd w:val="0"/>
        <w:ind w:firstLine="700"/>
        <w:jc w:val="both"/>
        <w:outlineLvl w:val="3"/>
        <w:rPr>
          <w:rFonts w:hint="default"/>
          <w:b w:val="0"/>
          <w:bCs w:val="0"/>
          <w:sz w:val="28"/>
          <w:szCs w:val="28"/>
          <w:highlight w:val="none"/>
          <w:lang w:val="ru-RU"/>
        </w:rPr>
      </w:pPr>
      <w:r>
        <w:rPr>
          <w:sz w:val="28"/>
          <w:szCs w:val="28"/>
          <w:highlight w:val="none"/>
        </w:rPr>
        <w:t>По данному направлению расходов отражаются расходы</w:t>
      </w:r>
      <w:r>
        <w:rPr>
          <w:rFonts w:hint="default"/>
          <w:sz w:val="28"/>
          <w:szCs w:val="28"/>
          <w:highlight w:val="none"/>
          <w:lang w:val="ru-RU"/>
        </w:rPr>
        <w:t xml:space="preserve"> областного бюджета и расходы местного бюджета на р</w:t>
      </w:r>
      <w:r>
        <w:rPr>
          <w:rFonts w:hint="default"/>
          <w:b w:val="0"/>
          <w:bCs w:val="0"/>
          <w:sz w:val="28"/>
          <w:szCs w:val="28"/>
          <w:highlight w:val="none"/>
        </w:rPr>
        <w:t>еализаци</w:t>
      </w:r>
      <w:r>
        <w:rPr>
          <w:rFonts w:hint="default"/>
          <w:b w:val="0"/>
          <w:bCs w:val="0"/>
          <w:sz w:val="28"/>
          <w:szCs w:val="28"/>
          <w:highlight w:val="none"/>
          <w:lang w:val="ru-RU"/>
        </w:rPr>
        <w:t>ю</w:t>
      </w:r>
      <w:r>
        <w:rPr>
          <w:rFonts w:hint="default"/>
          <w:b w:val="0"/>
          <w:bCs w:val="0"/>
          <w:sz w:val="28"/>
          <w:szCs w:val="28"/>
          <w:highlight w:val="none"/>
        </w:rPr>
        <w:t xml:space="preserve"> мероприятий, связанных с выполнением работ по обустройству мест (площадок) накопления, в том числе раздельного накопления твёрдых коммунальных отходов</w:t>
      </w:r>
      <w:r>
        <w:rPr>
          <w:rFonts w:hint="default"/>
          <w:b w:val="0"/>
          <w:bCs w:val="0"/>
          <w:sz w:val="28"/>
          <w:szCs w:val="28"/>
          <w:highlight w:val="none"/>
          <w:lang w:val="ru-RU"/>
        </w:rPr>
        <w:t>.</w:t>
      </w:r>
    </w:p>
    <w:p w14:paraId="2A350D35">
      <w:pPr>
        <w:autoSpaceDE w:val="0"/>
        <w:autoSpaceDN w:val="0"/>
        <w:adjustRightInd w:val="0"/>
        <w:ind w:firstLine="700"/>
        <w:jc w:val="both"/>
        <w:outlineLvl w:val="3"/>
        <w:rPr>
          <w:rFonts w:hint="default"/>
          <w:b w:val="0"/>
          <w:bCs w:val="0"/>
          <w:sz w:val="28"/>
          <w:szCs w:val="28"/>
          <w:highlight w:val="none"/>
          <w:lang w:val="ru-RU"/>
        </w:rPr>
      </w:pPr>
    </w:p>
    <w:p w14:paraId="09398ACD">
      <w:pPr>
        <w:autoSpaceDE w:val="0"/>
        <w:autoSpaceDN w:val="0"/>
        <w:adjustRightInd w:val="0"/>
        <w:ind w:firstLine="709"/>
        <w:jc w:val="both"/>
        <w:rPr>
          <w:rFonts w:hint="default"/>
          <w:b w:val="0"/>
          <w:bCs w:val="0"/>
          <w:sz w:val="28"/>
          <w:szCs w:val="28"/>
          <w:highlight w:val="none"/>
          <w:lang w:val="ru-RU"/>
        </w:rPr>
      </w:pPr>
      <w:r>
        <w:rPr>
          <w:rFonts w:hint="default"/>
          <w:b/>
          <w:bCs/>
          <w:sz w:val="28"/>
          <w:szCs w:val="28"/>
          <w:highlight w:val="none"/>
        </w:rPr>
        <w:t>S0170</w:t>
      </w:r>
      <w:r>
        <w:rPr>
          <w:rFonts w:hint="default"/>
          <w:b/>
          <w:bCs/>
          <w:sz w:val="28"/>
          <w:szCs w:val="28"/>
          <w:highlight w:val="none"/>
          <w:lang w:val="ru-RU"/>
        </w:rPr>
        <w:t xml:space="preserve"> </w:t>
      </w:r>
      <w:r>
        <w:rPr>
          <w:rFonts w:hint="default"/>
          <w:b w:val="0"/>
          <w:bCs w:val="0"/>
          <w:sz w:val="28"/>
          <w:szCs w:val="28"/>
          <w:highlight w:val="none"/>
        </w:rPr>
        <w:t>Реализация программы «Всеобуч по плаванию» на территории Ульяновской области</w:t>
      </w:r>
      <w:r>
        <w:rPr>
          <w:rFonts w:hint="default"/>
          <w:b w:val="0"/>
          <w:bCs w:val="0"/>
          <w:sz w:val="28"/>
          <w:szCs w:val="28"/>
          <w:highlight w:val="none"/>
          <w:lang w:val="ru-RU"/>
        </w:rPr>
        <w:t>.</w:t>
      </w:r>
    </w:p>
    <w:p w14:paraId="4930E592">
      <w:pPr>
        <w:autoSpaceDE w:val="0"/>
        <w:autoSpaceDN w:val="0"/>
        <w:adjustRightInd w:val="0"/>
        <w:ind w:firstLine="700"/>
        <w:jc w:val="both"/>
        <w:outlineLvl w:val="3"/>
        <w:rPr>
          <w:rFonts w:hint="default"/>
          <w:b w:val="0"/>
          <w:bCs w:val="0"/>
          <w:sz w:val="28"/>
          <w:szCs w:val="28"/>
          <w:highlight w:val="none"/>
          <w:lang w:val="ru-RU"/>
        </w:rPr>
      </w:pPr>
      <w:r>
        <w:rPr>
          <w:sz w:val="28"/>
          <w:szCs w:val="28"/>
          <w:highlight w:val="none"/>
        </w:rPr>
        <w:t>По данному направлению расходов отражаются расходы</w:t>
      </w:r>
      <w:r>
        <w:rPr>
          <w:rFonts w:hint="default"/>
          <w:sz w:val="28"/>
          <w:szCs w:val="28"/>
          <w:highlight w:val="none"/>
          <w:lang w:val="ru-RU"/>
        </w:rPr>
        <w:t xml:space="preserve"> областного бюджета и расходы местного бюджета на р</w:t>
      </w:r>
      <w:r>
        <w:rPr>
          <w:rFonts w:hint="default"/>
          <w:b w:val="0"/>
          <w:bCs w:val="0"/>
          <w:sz w:val="28"/>
          <w:szCs w:val="28"/>
          <w:highlight w:val="none"/>
          <w:lang w:val="ru-RU"/>
        </w:rPr>
        <w:t xml:space="preserve">еализацию </w:t>
      </w:r>
      <w:r>
        <w:rPr>
          <w:rFonts w:hint="default"/>
          <w:b w:val="0"/>
          <w:bCs w:val="0"/>
          <w:sz w:val="28"/>
          <w:szCs w:val="28"/>
          <w:highlight w:val="none"/>
        </w:rPr>
        <w:t>программы «Всеобуч по плаванию» на территории Ульяновской области</w:t>
      </w:r>
      <w:r>
        <w:rPr>
          <w:rFonts w:hint="default"/>
          <w:b w:val="0"/>
          <w:bCs w:val="0"/>
          <w:sz w:val="28"/>
          <w:szCs w:val="28"/>
          <w:highlight w:val="none"/>
          <w:lang w:val="ru-RU"/>
        </w:rPr>
        <w:t>.</w:t>
      </w:r>
    </w:p>
    <w:p w14:paraId="12A38D7C">
      <w:pPr>
        <w:autoSpaceDE w:val="0"/>
        <w:autoSpaceDN w:val="0"/>
        <w:adjustRightInd w:val="0"/>
        <w:ind w:firstLine="709"/>
        <w:jc w:val="both"/>
        <w:rPr>
          <w:sz w:val="28"/>
          <w:szCs w:val="28"/>
          <w:highlight w:val="none"/>
        </w:rPr>
      </w:pPr>
    </w:p>
    <w:p w14:paraId="7718FF9A">
      <w:pPr>
        <w:autoSpaceDE w:val="0"/>
        <w:autoSpaceDN w:val="0"/>
        <w:adjustRightInd w:val="0"/>
        <w:ind w:firstLine="700"/>
        <w:jc w:val="both"/>
        <w:outlineLvl w:val="3"/>
        <w:rPr>
          <w:rFonts w:hint="default"/>
          <w:b w:val="0"/>
          <w:bCs w:val="0"/>
          <w:sz w:val="28"/>
          <w:szCs w:val="28"/>
          <w:highlight w:val="none"/>
          <w:lang w:val="ru-RU"/>
        </w:rPr>
      </w:pPr>
      <w:r>
        <w:rPr>
          <w:b/>
          <w:bCs/>
          <w:sz w:val="28"/>
          <w:szCs w:val="28"/>
          <w:highlight w:val="none"/>
        </w:rPr>
        <w:t>S0</w:t>
      </w:r>
      <w:r>
        <w:rPr>
          <w:rFonts w:hint="default"/>
          <w:b/>
          <w:bCs/>
          <w:sz w:val="28"/>
          <w:szCs w:val="28"/>
          <w:highlight w:val="none"/>
          <w:lang w:val="ru-RU"/>
        </w:rPr>
        <w:t xml:space="preserve">420 </w:t>
      </w:r>
      <w:r>
        <w:rPr>
          <w:rFonts w:hint="default"/>
          <w:b w:val="0"/>
          <w:bCs w:val="0"/>
          <w:sz w:val="28"/>
          <w:szCs w:val="28"/>
          <w:highlight w:val="none"/>
          <w:lang w:val="ru-RU"/>
        </w:rPr>
        <w:t>Реализация проектов развития муниципальных образований Ульяновской области, подготовленных на основе местных инициатив граждан.</w:t>
      </w:r>
    </w:p>
    <w:p w14:paraId="3F479EFC">
      <w:pPr>
        <w:autoSpaceDE w:val="0"/>
        <w:autoSpaceDN w:val="0"/>
        <w:adjustRightInd w:val="0"/>
        <w:ind w:firstLine="700"/>
        <w:jc w:val="both"/>
        <w:outlineLvl w:val="3"/>
        <w:rPr>
          <w:rFonts w:hint="default"/>
          <w:b w:val="0"/>
          <w:bCs w:val="0"/>
          <w:sz w:val="28"/>
          <w:szCs w:val="28"/>
          <w:highlight w:val="none"/>
          <w:lang w:val="ru-RU"/>
        </w:rPr>
      </w:pPr>
      <w:r>
        <w:rPr>
          <w:sz w:val="28"/>
          <w:szCs w:val="28"/>
          <w:highlight w:val="none"/>
        </w:rPr>
        <w:t>По данному направлению расходов отражаются расходы</w:t>
      </w:r>
      <w:r>
        <w:rPr>
          <w:rFonts w:hint="default"/>
          <w:sz w:val="28"/>
          <w:szCs w:val="28"/>
          <w:highlight w:val="none"/>
          <w:lang w:val="ru-RU"/>
        </w:rPr>
        <w:t xml:space="preserve"> областного бюджета и расходы местного бюджета на р</w:t>
      </w:r>
      <w:r>
        <w:rPr>
          <w:rFonts w:hint="default"/>
          <w:b w:val="0"/>
          <w:bCs w:val="0"/>
          <w:sz w:val="28"/>
          <w:szCs w:val="28"/>
          <w:highlight w:val="none"/>
          <w:lang w:val="ru-RU"/>
        </w:rPr>
        <w:t xml:space="preserve">еализацию проектов развития города, подготовленных на основе местных инициатив граждан. </w:t>
      </w:r>
    </w:p>
    <w:p w14:paraId="0BEFC4E0">
      <w:pPr>
        <w:autoSpaceDE w:val="0"/>
        <w:autoSpaceDN w:val="0"/>
        <w:adjustRightInd w:val="0"/>
        <w:ind w:firstLine="700"/>
        <w:jc w:val="both"/>
        <w:outlineLvl w:val="3"/>
        <w:rPr>
          <w:rFonts w:hint="default"/>
          <w:b w:val="0"/>
          <w:bCs w:val="0"/>
          <w:sz w:val="28"/>
          <w:szCs w:val="28"/>
          <w:highlight w:val="none"/>
          <w:lang w:val="ru-RU"/>
        </w:rPr>
      </w:pPr>
    </w:p>
    <w:p w14:paraId="4ECC013A">
      <w:pPr>
        <w:autoSpaceDE w:val="0"/>
        <w:autoSpaceDN w:val="0"/>
        <w:adjustRightInd w:val="0"/>
        <w:ind w:firstLine="709"/>
        <w:jc w:val="both"/>
        <w:rPr>
          <w:rFonts w:hint="default"/>
          <w:b w:val="0"/>
          <w:bCs w:val="0"/>
          <w:sz w:val="28"/>
          <w:szCs w:val="28"/>
          <w:highlight w:val="none"/>
          <w:lang w:val="ru-RU"/>
        </w:rPr>
      </w:pPr>
      <w:r>
        <w:rPr>
          <w:b/>
          <w:bCs/>
          <w:sz w:val="28"/>
          <w:szCs w:val="28"/>
          <w:highlight w:val="none"/>
        </w:rPr>
        <w:t>S</w:t>
      </w:r>
      <w:r>
        <w:rPr>
          <w:rFonts w:hint="default"/>
          <w:b/>
          <w:bCs/>
          <w:sz w:val="28"/>
          <w:szCs w:val="28"/>
          <w:highlight w:val="none"/>
          <w:lang w:val="ru-RU"/>
        </w:rPr>
        <w:t xml:space="preserve">0990 </w:t>
      </w:r>
      <w:r>
        <w:rPr>
          <w:rFonts w:hint="default"/>
          <w:b w:val="0"/>
          <w:bCs w:val="0"/>
          <w:sz w:val="28"/>
          <w:szCs w:val="28"/>
          <w:highlight w:val="none"/>
          <w:lang w:val="ru-RU"/>
        </w:rPr>
        <w:t>Расходные обязательства, связанные с реализацией мероприятий по обеспечению антитеррористической защищённости объектов (территорий) в сфере культуры.</w:t>
      </w:r>
    </w:p>
    <w:p w14:paraId="046DAF83">
      <w:pPr>
        <w:autoSpaceDE w:val="0"/>
        <w:autoSpaceDN w:val="0"/>
        <w:adjustRightInd w:val="0"/>
        <w:ind w:firstLine="709"/>
        <w:jc w:val="both"/>
        <w:rPr>
          <w:rFonts w:hint="default"/>
          <w:b w:val="0"/>
          <w:bCs w:val="0"/>
          <w:sz w:val="28"/>
          <w:szCs w:val="28"/>
          <w:highlight w:val="none"/>
          <w:lang w:val="ru-RU"/>
        </w:rPr>
      </w:pPr>
      <w:r>
        <w:rPr>
          <w:sz w:val="28"/>
          <w:szCs w:val="28"/>
          <w:highlight w:val="none"/>
        </w:rPr>
        <w:t>По данному направлению расходов отражаются расходы</w:t>
      </w:r>
      <w:r>
        <w:rPr>
          <w:rFonts w:hint="default"/>
          <w:sz w:val="28"/>
          <w:szCs w:val="28"/>
          <w:highlight w:val="none"/>
          <w:lang w:val="ru-RU"/>
        </w:rPr>
        <w:t xml:space="preserve"> областного бюджета и расходы местного бюджета на реализацию мероприятий по </w:t>
      </w:r>
      <w:r>
        <w:rPr>
          <w:rFonts w:hint="default"/>
          <w:b w:val="0"/>
          <w:bCs w:val="0"/>
          <w:sz w:val="28"/>
          <w:szCs w:val="28"/>
          <w:highlight w:val="none"/>
          <w:lang w:val="ru-RU"/>
        </w:rPr>
        <w:t>обеспечению антитеррористической защищённости объектов (территорий) в сфере культуры.</w:t>
      </w:r>
    </w:p>
    <w:p w14:paraId="3527F237">
      <w:pPr>
        <w:autoSpaceDE w:val="0"/>
        <w:autoSpaceDN w:val="0"/>
        <w:adjustRightInd w:val="0"/>
        <w:ind w:firstLine="700"/>
        <w:jc w:val="both"/>
        <w:outlineLvl w:val="3"/>
        <w:rPr>
          <w:rFonts w:hint="default"/>
          <w:b w:val="0"/>
          <w:bCs w:val="0"/>
          <w:sz w:val="28"/>
          <w:szCs w:val="28"/>
          <w:highlight w:val="none"/>
          <w:lang w:val="ru-RU"/>
        </w:rPr>
      </w:pPr>
    </w:p>
    <w:p w14:paraId="02407253">
      <w:pPr>
        <w:autoSpaceDE w:val="0"/>
        <w:autoSpaceDN w:val="0"/>
        <w:adjustRightInd w:val="0"/>
        <w:ind w:firstLine="709"/>
        <w:jc w:val="both"/>
        <w:rPr>
          <w:rFonts w:hint="default"/>
          <w:b w:val="0"/>
          <w:bCs w:val="0"/>
          <w:sz w:val="28"/>
          <w:szCs w:val="28"/>
          <w:highlight w:val="none"/>
          <w:lang w:val="ru-RU"/>
        </w:rPr>
      </w:pPr>
      <w:r>
        <w:rPr>
          <w:b/>
          <w:bCs/>
          <w:sz w:val="28"/>
          <w:szCs w:val="28"/>
          <w:highlight w:val="none"/>
        </w:rPr>
        <w:t>S</w:t>
      </w:r>
      <w:r>
        <w:rPr>
          <w:rFonts w:hint="default"/>
          <w:b/>
          <w:bCs/>
          <w:sz w:val="28"/>
          <w:szCs w:val="28"/>
          <w:highlight w:val="none"/>
          <w:lang w:val="ru-RU"/>
        </w:rPr>
        <w:t xml:space="preserve">2370 </w:t>
      </w:r>
      <w:r>
        <w:rPr>
          <w:rFonts w:hint="default"/>
          <w:b w:val="0"/>
          <w:bCs w:val="0"/>
          <w:sz w:val="28"/>
          <w:szCs w:val="28"/>
          <w:highlight w:val="none"/>
          <w:lang w:val="ru-RU"/>
        </w:rPr>
        <w:t>Расходные обязательства, связанные с организацией регулярных перевозок пассажиров и багажа автомобильным транспортом по регулируемым тарифам по муниципальным маршрутам.</w:t>
      </w:r>
    </w:p>
    <w:p w14:paraId="05382CF7">
      <w:pPr>
        <w:autoSpaceDE w:val="0"/>
        <w:autoSpaceDN w:val="0"/>
        <w:adjustRightInd w:val="0"/>
        <w:ind w:firstLine="709"/>
        <w:jc w:val="both"/>
        <w:rPr>
          <w:rFonts w:hint="default"/>
          <w:b w:val="0"/>
          <w:bCs w:val="0"/>
          <w:sz w:val="28"/>
          <w:szCs w:val="28"/>
          <w:highlight w:val="none"/>
          <w:lang w:val="ru-RU"/>
        </w:rPr>
      </w:pPr>
      <w:r>
        <w:rPr>
          <w:b w:val="0"/>
          <w:bCs w:val="0"/>
          <w:sz w:val="28"/>
          <w:szCs w:val="28"/>
          <w:highlight w:val="none"/>
        </w:rPr>
        <w:t>По данному направлению отражаются расходные обязательства</w:t>
      </w:r>
      <w:r>
        <w:rPr>
          <w:rFonts w:hint="default"/>
          <w:b w:val="0"/>
          <w:bCs w:val="0"/>
          <w:sz w:val="28"/>
          <w:szCs w:val="28"/>
          <w:highlight w:val="none"/>
          <w:lang w:val="ru-RU"/>
        </w:rPr>
        <w:t xml:space="preserve"> за счёт средств областного бюджета и средств местного бюджета, связанные с организацией регулярных перевозок пассажиров и багажа автомобильным транспортом по регулируемым тарифам по муниципальным маршрутам.</w:t>
      </w:r>
    </w:p>
    <w:p w14:paraId="6FF80601">
      <w:pPr>
        <w:autoSpaceDE w:val="0"/>
        <w:autoSpaceDN w:val="0"/>
        <w:adjustRightInd w:val="0"/>
        <w:ind w:firstLine="700"/>
        <w:jc w:val="both"/>
        <w:outlineLvl w:val="3"/>
        <w:rPr>
          <w:rFonts w:hint="default"/>
          <w:b w:val="0"/>
          <w:bCs w:val="0"/>
          <w:sz w:val="28"/>
          <w:szCs w:val="28"/>
          <w:highlight w:val="none"/>
          <w:lang w:val="ru-RU"/>
        </w:rPr>
      </w:pPr>
    </w:p>
    <w:p w14:paraId="79DF32FD">
      <w:pPr>
        <w:pStyle w:val="22"/>
        <w:tabs>
          <w:tab w:val="left" w:pos="900"/>
        </w:tabs>
        <w:ind w:firstLine="720"/>
        <w:jc w:val="both"/>
        <w:rPr>
          <w:rFonts w:hint="default"/>
          <w:b w:val="0"/>
          <w:bCs w:val="0"/>
          <w:highlight w:val="none"/>
          <w:lang w:val="ru-RU"/>
        </w:rPr>
      </w:pPr>
      <w:r>
        <w:rPr>
          <w:rFonts w:hint="default"/>
          <w:b/>
          <w:bCs/>
          <w:highlight w:val="none"/>
        </w:rPr>
        <w:t>S9602</w:t>
      </w:r>
      <w:r>
        <w:rPr>
          <w:rFonts w:hint="default"/>
          <w:b/>
          <w:bCs/>
          <w:highlight w:val="none"/>
          <w:lang w:val="ru-RU"/>
        </w:rPr>
        <w:t xml:space="preserve"> </w:t>
      </w:r>
      <w:r>
        <w:rPr>
          <w:rFonts w:hint="default"/>
          <w:b w:val="0"/>
          <w:bCs w:val="0"/>
          <w:highlight w:val="none"/>
          <w:lang w:val="ru-RU"/>
        </w:rPr>
        <w:t>Обеспечение мероприятий по переселению граждан из аварийного жилищного фонда.</w:t>
      </w:r>
    </w:p>
    <w:p w14:paraId="17D98D0C">
      <w:pPr>
        <w:pStyle w:val="22"/>
        <w:tabs>
          <w:tab w:val="left" w:pos="900"/>
        </w:tabs>
        <w:ind w:firstLine="720"/>
        <w:jc w:val="both"/>
        <w:rPr>
          <w:rFonts w:hint="default"/>
          <w:b w:val="0"/>
          <w:bCs w:val="0"/>
          <w:highlight w:val="none"/>
          <w:lang w:val="ru-RU"/>
        </w:rPr>
      </w:pPr>
      <w:r>
        <w:rPr>
          <w:sz w:val="28"/>
          <w:szCs w:val="28"/>
          <w:highlight w:val="none"/>
        </w:rPr>
        <w:t>По данному направлению расходов отражаются</w:t>
      </w:r>
      <w:r>
        <w:rPr>
          <w:rFonts w:hint="default"/>
          <w:sz w:val="28"/>
          <w:szCs w:val="28"/>
          <w:highlight w:val="none"/>
          <w:lang w:val="ru-RU"/>
        </w:rPr>
        <w:t xml:space="preserve"> расходы областного </w:t>
      </w:r>
      <w:r>
        <w:rPr>
          <w:sz w:val="28"/>
          <w:szCs w:val="28"/>
          <w:highlight w:val="none"/>
        </w:rPr>
        <w:t>бюджета</w:t>
      </w:r>
      <w:r>
        <w:rPr>
          <w:rFonts w:hint="default"/>
          <w:sz w:val="28"/>
          <w:szCs w:val="28"/>
          <w:highlight w:val="none"/>
          <w:lang w:val="ru-RU"/>
        </w:rPr>
        <w:t xml:space="preserve"> и </w:t>
      </w:r>
      <w:r>
        <w:rPr>
          <w:sz w:val="28"/>
          <w:szCs w:val="28"/>
          <w:highlight w:val="none"/>
        </w:rPr>
        <w:t xml:space="preserve">расходы </w:t>
      </w:r>
      <w:r>
        <w:rPr>
          <w:sz w:val="28"/>
          <w:szCs w:val="28"/>
          <w:highlight w:val="none"/>
          <w:lang w:val="ru-RU"/>
        </w:rPr>
        <w:t>местного</w:t>
      </w:r>
      <w:r>
        <w:rPr>
          <w:rFonts w:hint="default"/>
          <w:sz w:val="28"/>
          <w:szCs w:val="28"/>
          <w:highlight w:val="none"/>
          <w:lang w:val="ru-RU"/>
        </w:rPr>
        <w:t xml:space="preserve"> бюджета, направленные на о</w:t>
      </w:r>
      <w:r>
        <w:rPr>
          <w:rFonts w:hint="default"/>
          <w:b w:val="0"/>
          <w:bCs w:val="0"/>
          <w:highlight w:val="none"/>
          <w:lang w:val="ru-RU"/>
        </w:rPr>
        <w:t xml:space="preserve">беспечение мероприятий по переселению граждан из аварийного жилищного фонда.  </w:t>
      </w:r>
    </w:p>
    <w:p w14:paraId="34712645">
      <w:pPr>
        <w:autoSpaceDE w:val="0"/>
        <w:autoSpaceDN w:val="0"/>
        <w:adjustRightInd w:val="0"/>
        <w:ind w:firstLine="9385" w:firstLineChars="3352"/>
        <w:jc w:val="both"/>
        <w:rPr>
          <w:sz w:val="28"/>
          <w:szCs w:val="28"/>
          <w:highlight w:val="none"/>
        </w:rPr>
      </w:pPr>
      <w:r>
        <w:rPr>
          <w:sz w:val="28"/>
          <w:szCs w:val="28"/>
          <w:highlight w:val="none"/>
        </w:rPr>
        <w:t>».</w:t>
      </w:r>
    </w:p>
    <w:p w14:paraId="15C51B06">
      <w:pPr>
        <w:autoSpaceDE w:val="0"/>
        <w:autoSpaceDN w:val="0"/>
        <w:adjustRightInd w:val="0"/>
        <w:ind w:firstLine="700"/>
        <w:jc w:val="both"/>
        <w:outlineLvl w:val="3"/>
        <w:rPr>
          <w:rFonts w:hint="default"/>
          <w:b w:val="0"/>
          <w:bCs w:val="0"/>
          <w:sz w:val="28"/>
          <w:szCs w:val="28"/>
          <w:highlight w:val="none"/>
          <w:lang w:val="ru-RU"/>
        </w:rPr>
      </w:pPr>
    </w:p>
    <w:p w14:paraId="2248DDE7">
      <w:pPr>
        <w:autoSpaceDE w:val="0"/>
        <w:autoSpaceDN w:val="0"/>
        <w:adjustRightInd w:val="0"/>
        <w:ind w:firstLine="700"/>
        <w:jc w:val="both"/>
        <w:outlineLvl w:val="3"/>
        <w:rPr>
          <w:rFonts w:hint="default" w:cs="Calibri"/>
          <w:sz w:val="28"/>
          <w:szCs w:val="28"/>
          <w:highlight w:val="none"/>
          <w:lang w:val="ru-RU"/>
        </w:rPr>
      </w:pPr>
      <w:r>
        <w:rPr>
          <w:rFonts w:hint="default"/>
          <w:b w:val="0"/>
          <w:bCs w:val="0"/>
          <w:sz w:val="28"/>
          <w:szCs w:val="28"/>
          <w:highlight w:val="none"/>
          <w:lang w:val="ru-RU"/>
        </w:rPr>
        <w:t xml:space="preserve">1.4. </w:t>
      </w:r>
      <w:r>
        <w:rPr>
          <w:rFonts w:cs="Calibri"/>
          <w:sz w:val="28"/>
          <w:szCs w:val="28"/>
          <w:highlight w:val="none"/>
        </w:rPr>
        <w:t>В разделе</w:t>
      </w:r>
      <w:r>
        <w:rPr>
          <w:rFonts w:hint="default" w:cs="Calibri"/>
          <w:sz w:val="28"/>
          <w:szCs w:val="28"/>
          <w:highlight w:val="none"/>
          <w:lang w:val="ru-RU"/>
        </w:rPr>
        <w:t xml:space="preserve"> 2 </w:t>
      </w:r>
      <w:r>
        <w:rPr>
          <w:rFonts w:cs="Calibri"/>
          <w:sz w:val="28"/>
          <w:szCs w:val="28"/>
          <w:highlight w:val="none"/>
        </w:rPr>
        <w:t>приложения к настоящему приказу</w:t>
      </w:r>
      <w:r>
        <w:rPr>
          <w:rFonts w:hint="default" w:cs="Calibri"/>
          <w:sz w:val="28"/>
          <w:szCs w:val="28"/>
          <w:highlight w:val="none"/>
          <w:lang w:val="ru-RU"/>
        </w:rPr>
        <w:t xml:space="preserve"> следующие целевые статьи расходов исключить:</w:t>
      </w:r>
    </w:p>
    <w:p w14:paraId="5A880936">
      <w:pPr>
        <w:autoSpaceDE w:val="0"/>
        <w:autoSpaceDN w:val="0"/>
        <w:adjustRightInd w:val="0"/>
        <w:ind w:firstLine="700"/>
        <w:jc w:val="both"/>
        <w:outlineLvl w:val="3"/>
        <w:rPr>
          <w:sz w:val="28"/>
          <w:szCs w:val="28"/>
          <w:highlight w:val="none"/>
        </w:rPr>
      </w:pPr>
      <w:r>
        <w:rPr>
          <w:sz w:val="28"/>
          <w:szCs w:val="28"/>
          <w:highlight w:val="none"/>
        </w:rPr>
        <w:t>«</w:t>
      </w:r>
    </w:p>
    <w:p w14:paraId="65C35269">
      <w:pPr>
        <w:autoSpaceDE w:val="0"/>
        <w:autoSpaceDN w:val="0"/>
        <w:adjustRightInd w:val="0"/>
        <w:ind w:firstLine="700"/>
        <w:jc w:val="both"/>
        <w:outlineLvl w:val="3"/>
        <w:rPr>
          <w:rFonts w:hint="default"/>
          <w:snapToGrid w:val="0"/>
          <w:sz w:val="28"/>
          <w:szCs w:val="28"/>
          <w:highlight w:val="none"/>
          <w:lang w:val="ru-RU"/>
        </w:rPr>
      </w:pPr>
      <w:r>
        <w:rPr>
          <w:rFonts w:hint="default"/>
          <w:snapToGrid w:val="0"/>
          <w:sz w:val="28"/>
          <w:szCs w:val="28"/>
          <w:highlight w:val="none"/>
          <w:lang w:val="ru-RU"/>
        </w:rPr>
        <w:t xml:space="preserve">27 1 ЕВ 00000 </w:t>
      </w:r>
      <w:r>
        <w:rPr>
          <w:rFonts w:hint="default"/>
          <w:snapToGrid w:val="0"/>
          <w:sz w:val="28"/>
          <w:szCs w:val="28"/>
          <w:highlight w:val="none"/>
        </w:rPr>
        <w:t>Региональный проект «Патриотическое воспитание граждан Российской Федерации»</w:t>
      </w:r>
      <w:r>
        <w:rPr>
          <w:rFonts w:hint="default"/>
          <w:snapToGrid w:val="0"/>
          <w:sz w:val="28"/>
          <w:szCs w:val="28"/>
          <w:highlight w:val="none"/>
          <w:lang w:val="ru-RU"/>
        </w:rPr>
        <w:t>.</w:t>
      </w:r>
    </w:p>
    <w:p w14:paraId="1F691AE6">
      <w:pPr>
        <w:autoSpaceDE w:val="0"/>
        <w:autoSpaceDN w:val="0"/>
        <w:adjustRightInd w:val="0"/>
        <w:ind w:firstLine="700"/>
        <w:jc w:val="both"/>
        <w:outlineLvl w:val="3"/>
        <w:rPr>
          <w:sz w:val="28"/>
          <w:szCs w:val="28"/>
          <w:highlight w:val="none"/>
        </w:rPr>
      </w:pPr>
    </w:p>
    <w:p w14:paraId="5307D656">
      <w:pPr>
        <w:ind w:firstLine="708" w:firstLineChars="0"/>
        <w:jc w:val="both"/>
        <w:outlineLvl w:val="3"/>
        <w:rPr>
          <w:snapToGrid w:val="0"/>
          <w:sz w:val="28"/>
          <w:szCs w:val="28"/>
          <w:highlight w:val="none"/>
        </w:rPr>
      </w:pPr>
      <w:r>
        <w:rPr>
          <w:rFonts w:hint="default"/>
          <w:b w:val="0"/>
          <w:bCs w:val="0"/>
          <w:snapToGrid w:val="0"/>
          <w:sz w:val="28"/>
          <w:szCs w:val="28"/>
          <w:highlight w:val="none"/>
          <w:lang w:val="ru-RU"/>
        </w:rPr>
        <w:t xml:space="preserve">27 2 00 00000 </w:t>
      </w:r>
      <w:r>
        <w:rPr>
          <w:rFonts w:hint="default"/>
          <w:b w:val="0"/>
          <w:bCs w:val="0"/>
          <w:snapToGrid w:val="0"/>
          <w:sz w:val="28"/>
          <w:szCs w:val="28"/>
          <w:highlight w:val="none"/>
        </w:rPr>
        <w:t>Региональные проекты, обеспечивающие достижение значений показателей и результатов федеральных проектов, не входящих в состав национальных проектов</w:t>
      </w:r>
      <w:r>
        <w:rPr>
          <w:rFonts w:hint="default"/>
          <w:b w:val="0"/>
          <w:bCs w:val="0"/>
          <w:snapToGrid w:val="0"/>
          <w:sz w:val="28"/>
          <w:szCs w:val="28"/>
          <w:highlight w:val="none"/>
          <w:lang w:val="ru-RU"/>
        </w:rPr>
        <w:t>.</w:t>
      </w:r>
    </w:p>
    <w:p w14:paraId="283B3635">
      <w:pPr>
        <w:outlineLvl w:val="3"/>
        <w:rPr>
          <w:snapToGrid w:val="0"/>
          <w:sz w:val="28"/>
          <w:szCs w:val="28"/>
          <w:highlight w:val="none"/>
        </w:rPr>
      </w:pPr>
    </w:p>
    <w:p w14:paraId="166E9FBC">
      <w:pPr>
        <w:autoSpaceDE w:val="0"/>
        <w:autoSpaceDN w:val="0"/>
        <w:adjustRightInd w:val="0"/>
        <w:ind w:firstLine="700"/>
        <w:jc w:val="both"/>
        <w:outlineLvl w:val="3"/>
        <w:rPr>
          <w:rFonts w:hint="default"/>
          <w:snapToGrid w:val="0"/>
          <w:sz w:val="28"/>
          <w:szCs w:val="28"/>
          <w:highlight w:val="none"/>
          <w:lang w:val="ru-RU"/>
        </w:rPr>
      </w:pPr>
      <w:r>
        <w:rPr>
          <w:rFonts w:hint="default"/>
          <w:snapToGrid w:val="0"/>
          <w:sz w:val="28"/>
          <w:szCs w:val="28"/>
          <w:highlight w:val="none"/>
          <w:lang w:val="ru-RU"/>
        </w:rPr>
        <w:t xml:space="preserve">27 2 01 00000 </w:t>
      </w:r>
      <w:r>
        <w:rPr>
          <w:rFonts w:hint="default"/>
          <w:snapToGrid w:val="0"/>
          <w:sz w:val="28"/>
          <w:szCs w:val="28"/>
          <w:highlight w:val="none"/>
        </w:rPr>
        <w:t>Региональный проект «Создание условий для обучения, отдыха и оздоровления детей и молодёжи»</w:t>
      </w:r>
      <w:r>
        <w:rPr>
          <w:rFonts w:hint="default"/>
          <w:snapToGrid w:val="0"/>
          <w:sz w:val="28"/>
          <w:szCs w:val="28"/>
          <w:highlight w:val="none"/>
          <w:lang w:val="ru-RU"/>
        </w:rPr>
        <w:t xml:space="preserve">. </w:t>
      </w:r>
    </w:p>
    <w:p w14:paraId="584ADDFB">
      <w:pPr>
        <w:autoSpaceDE w:val="0"/>
        <w:autoSpaceDN w:val="0"/>
        <w:adjustRightInd w:val="0"/>
        <w:ind w:firstLine="9385" w:firstLineChars="3352"/>
        <w:jc w:val="both"/>
        <w:rPr>
          <w:sz w:val="28"/>
          <w:szCs w:val="28"/>
          <w:highlight w:val="none"/>
        </w:rPr>
      </w:pPr>
      <w:r>
        <w:rPr>
          <w:sz w:val="28"/>
          <w:szCs w:val="28"/>
          <w:highlight w:val="none"/>
        </w:rPr>
        <w:t>».</w:t>
      </w:r>
    </w:p>
    <w:p w14:paraId="1CB154D3">
      <w:pPr>
        <w:autoSpaceDE w:val="0"/>
        <w:autoSpaceDN w:val="0"/>
        <w:adjustRightInd w:val="0"/>
        <w:ind w:firstLine="9385" w:firstLineChars="3352"/>
        <w:jc w:val="both"/>
        <w:rPr>
          <w:sz w:val="28"/>
          <w:szCs w:val="28"/>
          <w:highlight w:val="none"/>
        </w:rPr>
      </w:pPr>
    </w:p>
    <w:p w14:paraId="53B7F0C3">
      <w:pPr>
        <w:autoSpaceDE w:val="0"/>
        <w:autoSpaceDN w:val="0"/>
        <w:adjustRightInd w:val="0"/>
        <w:ind w:firstLine="708" w:firstLineChars="0"/>
        <w:jc w:val="both"/>
        <w:rPr>
          <w:rFonts w:hint="default"/>
          <w:sz w:val="28"/>
          <w:szCs w:val="28"/>
          <w:highlight w:val="none"/>
          <w:lang w:val="ru-RU"/>
        </w:rPr>
      </w:pPr>
      <w:r>
        <w:rPr>
          <w:rFonts w:hint="default"/>
          <w:sz w:val="28"/>
          <w:szCs w:val="28"/>
          <w:highlight w:val="none"/>
          <w:lang w:val="ru-RU"/>
        </w:rPr>
        <w:t>1.5.</w:t>
      </w:r>
      <w:r>
        <w:rPr>
          <w:rFonts w:cs="Calibri"/>
          <w:sz w:val="28"/>
          <w:szCs w:val="28"/>
          <w:highlight w:val="none"/>
        </w:rPr>
        <w:t>В разделе</w:t>
      </w:r>
      <w:r>
        <w:rPr>
          <w:rFonts w:hint="default" w:cs="Calibri"/>
          <w:sz w:val="28"/>
          <w:szCs w:val="28"/>
          <w:highlight w:val="none"/>
          <w:lang w:val="ru-RU"/>
        </w:rPr>
        <w:t xml:space="preserve"> 3 </w:t>
      </w:r>
      <w:r>
        <w:rPr>
          <w:rFonts w:cs="Calibri"/>
          <w:sz w:val="28"/>
          <w:szCs w:val="28"/>
          <w:highlight w:val="none"/>
        </w:rPr>
        <w:t>приложения к настоящему приказу</w:t>
      </w:r>
      <w:r>
        <w:rPr>
          <w:rFonts w:hint="default" w:cs="Calibri"/>
          <w:sz w:val="28"/>
          <w:szCs w:val="28"/>
          <w:highlight w:val="none"/>
          <w:lang w:val="ru-RU"/>
        </w:rPr>
        <w:t xml:space="preserve"> следующие </w:t>
      </w:r>
      <w:r>
        <w:rPr>
          <w:sz w:val="28"/>
          <w:szCs w:val="28"/>
          <w:highlight w:val="none"/>
        </w:rPr>
        <w:t>код</w:t>
      </w:r>
      <w:r>
        <w:rPr>
          <w:sz w:val="28"/>
          <w:szCs w:val="28"/>
          <w:highlight w:val="none"/>
          <w:lang w:val="ru-RU"/>
        </w:rPr>
        <w:t>ы</w:t>
      </w:r>
      <w:r>
        <w:rPr>
          <w:sz w:val="28"/>
          <w:szCs w:val="28"/>
          <w:highlight w:val="none"/>
        </w:rPr>
        <w:t xml:space="preserve"> направления</w:t>
      </w:r>
      <w:r>
        <w:rPr>
          <w:rFonts w:hint="default"/>
          <w:sz w:val="28"/>
          <w:szCs w:val="28"/>
          <w:highlight w:val="none"/>
          <w:lang w:val="ru-RU"/>
        </w:rPr>
        <w:t xml:space="preserve"> исключить:</w:t>
      </w:r>
    </w:p>
    <w:p w14:paraId="67027297">
      <w:pPr>
        <w:autoSpaceDE w:val="0"/>
        <w:autoSpaceDN w:val="0"/>
        <w:adjustRightInd w:val="0"/>
        <w:ind w:firstLine="700"/>
        <w:jc w:val="both"/>
        <w:outlineLvl w:val="3"/>
        <w:rPr>
          <w:sz w:val="28"/>
          <w:szCs w:val="28"/>
          <w:highlight w:val="none"/>
        </w:rPr>
      </w:pPr>
      <w:r>
        <w:rPr>
          <w:sz w:val="28"/>
          <w:szCs w:val="28"/>
          <w:highlight w:val="none"/>
        </w:rPr>
        <w:t>«</w:t>
      </w:r>
    </w:p>
    <w:p w14:paraId="4A82F073">
      <w:pPr>
        <w:autoSpaceDE w:val="0"/>
        <w:autoSpaceDN w:val="0"/>
        <w:adjustRightInd w:val="0"/>
        <w:ind w:firstLine="700"/>
        <w:jc w:val="both"/>
        <w:rPr>
          <w:rFonts w:hint="default"/>
          <w:snapToGrid w:val="0"/>
          <w:sz w:val="28"/>
          <w:szCs w:val="28"/>
          <w:highlight w:val="none"/>
          <w:lang w:val="ru-RU"/>
        </w:rPr>
      </w:pPr>
      <w:r>
        <w:rPr>
          <w:b/>
          <w:snapToGrid w:val="0"/>
          <w:sz w:val="28"/>
          <w:szCs w:val="28"/>
          <w:highlight w:val="none"/>
        </w:rPr>
        <w:t>09602</w:t>
      </w:r>
      <w:r>
        <w:rPr>
          <w:snapToGrid w:val="0"/>
          <w:sz w:val="28"/>
          <w:szCs w:val="28"/>
          <w:highlight w:val="none"/>
        </w:rPr>
        <w:t xml:space="preserve"> </w:t>
      </w:r>
      <w:r>
        <w:rPr>
          <w:rFonts w:hint="default"/>
          <w:snapToGrid w:val="0"/>
          <w:sz w:val="28"/>
          <w:szCs w:val="28"/>
          <w:highlight w:val="none"/>
        </w:rPr>
        <w:t>Обеспечение мероприятий по переселению граждан из аварийного жилищного фонда</w:t>
      </w:r>
      <w:r>
        <w:rPr>
          <w:rFonts w:hint="default"/>
          <w:snapToGrid w:val="0"/>
          <w:sz w:val="28"/>
          <w:szCs w:val="28"/>
          <w:highlight w:val="none"/>
          <w:lang w:val="ru-RU"/>
        </w:rPr>
        <w:t>.</w:t>
      </w:r>
    </w:p>
    <w:p w14:paraId="12125E8D">
      <w:pPr>
        <w:pStyle w:val="22"/>
        <w:tabs>
          <w:tab w:val="left" w:pos="900"/>
        </w:tabs>
        <w:ind w:firstLine="1146" w:firstLineChars="409"/>
        <w:jc w:val="both"/>
        <w:rPr>
          <w:rFonts w:hint="default"/>
          <w:b/>
          <w:bCs/>
          <w:highlight w:val="none"/>
          <w:lang w:val="ru-RU"/>
        </w:rPr>
      </w:pPr>
    </w:p>
    <w:p w14:paraId="4EC44BBC">
      <w:pPr>
        <w:autoSpaceDE w:val="0"/>
        <w:autoSpaceDN w:val="0"/>
        <w:adjustRightInd w:val="0"/>
        <w:ind w:firstLine="700"/>
        <w:jc w:val="both"/>
        <w:rPr>
          <w:rFonts w:hint="default"/>
          <w:b w:val="0"/>
          <w:bCs/>
          <w:snapToGrid w:val="0"/>
          <w:sz w:val="28"/>
          <w:szCs w:val="28"/>
          <w:highlight w:val="none"/>
          <w:lang w:val="ru-RU"/>
        </w:rPr>
      </w:pPr>
      <w:r>
        <w:rPr>
          <w:rFonts w:hint="default"/>
          <w:b/>
          <w:snapToGrid w:val="0"/>
          <w:sz w:val="28"/>
          <w:szCs w:val="28"/>
          <w:highlight w:val="none"/>
          <w:lang w:val="ru-RU"/>
        </w:rPr>
        <w:t xml:space="preserve">54790 </w:t>
      </w:r>
      <w:r>
        <w:rPr>
          <w:rFonts w:hint="default"/>
          <w:b w:val="0"/>
          <w:bCs/>
          <w:snapToGrid w:val="0"/>
          <w:sz w:val="28"/>
          <w:szCs w:val="28"/>
          <w:highlight w:val="none"/>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Pr>
          <w:rFonts w:hint="default"/>
          <w:b w:val="0"/>
          <w:bCs/>
          <w:snapToGrid w:val="0"/>
          <w:sz w:val="28"/>
          <w:szCs w:val="28"/>
          <w:highlight w:val="none"/>
          <w:lang w:val="ru-RU"/>
        </w:rPr>
        <w:t>.</w:t>
      </w:r>
    </w:p>
    <w:p w14:paraId="57F3BAAE">
      <w:pPr>
        <w:autoSpaceDE w:val="0"/>
        <w:autoSpaceDN w:val="0"/>
        <w:adjustRightInd w:val="0"/>
        <w:ind w:firstLine="700"/>
        <w:jc w:val="both"/>
        <w:outlineLvl w:val="3"/>
        <w:rPr>
          <w:sz w:val="28"/>
          <w:szCs w:val="28"/>
          <w:highlight w:val="none"/>
        </w:rPr>
      </w:pPr>
    </w:p>
    <w:p w14:paraId="6801135E">
      <w:pPr>
        <w:autoSpaceDE w:val="0"/>
        <w:autoSpaceDN w:val="0"/>
        <w:adjustRightInd w:val="0"/>
        <w:ind w:firstLine="700"/>
        <w:jc w:val="both"/>
        <w:outlineLvl w:val="3"/>
        <w:rPr>
          <w:rFonts w:hint="default"/>
          <w:b w:val="0"/>
          <w:bCs w:val="0"/>
          <w:sz w:val="28"/>
          <w:szCs w:val="28"/>
          <w:highlight w:val="none"/>
          <w:lang w:val="ru-RU"/>
        </w:rPr>
      </w:pPr>
      <w:r>
        <w:rPr>
          <w:rFonts w:hint="default"/>
          <w:b/>
          <w:bCs/>
          <w:sz w:val="28"/>
          <w:szCs w:val="28"/>
          <w:highlight w:val="none"/>
          <w:lang w:val="ru-RU"/>
        </w:rPr>
        <w:t>70420</w:t>
      </w:r>
      <w:r>
        <w:rPr>
          <w:rFonts w:hint="default"/>
          <w:b w:val="0"/>
          <w:bCs w:val="0"/>
          <w:sz w:val="28"/>
          <w:szCs w:val="28"/>
          <w:highlight w:val="none"/>
          <w:lang w:val="ru-RU"/>
        </w:rPr>
        <w:t xml:space="preserve"> Реализация проектов развития муниципальных образований Ульяновской области, подготовленных на основе местных инициатив граждан.</w:t>
      </w:r>
    </w:p>
    <w:p w14:paraId="65EF9852">
      <w:pPr>
        <w:autoSpaceDE w:val="0"/>
        <w:autoSpaceDN w:val="0"/>
        <w:adjustRightInd w:val="0"/>
        <w:ind w:firstLine="700"/>
        <w:jc w:val="both"/>
        <w:outlineLvl w:val="3"/>
        <w:rPr>
          <w:rFonts w:hint="default"/>
          <w:b w:val="0"/>
          <w:bCs w:val="0"/>
          <w:sz w:val="28"/>
          <w:szCs w:val="28"/>
          <w:highlight w:val="none"/>
          <w:lang w:val="ru-RU"/>
        </w:rPr>
      </w:pPr>
    </w:p>
    <w:p w14:paraId="6D85948B">
      <w:pPr>
        <w:autoSpaceDE w:val="0"/>
        <w:autoSpaceDN w:val="0"/>
        <w:adjustRightInd w:val="0"/>
        <w:ind w:firstLine="700"/>
        <w:jc w:val="both"/>
        <w:outlineLvl w:val="3"/>
        <w:rPr>
          <w:rFonts w:hint="default"/>
          <w:b w:val="0"/>
          <w:bCs w:val="0"/>
          <w:sz w:val="28"/>
          <w:szCs w:val="28"/>
          <w:highlight w:val="none"/>
          <w:lang w:val="ru-RU"/>
        </w:rPr>
      </w:pPr>
      <w:r>
        <w:rPr>
          <w:rFonts w:hint="default"/>
          <w:b/>
          <w:bCs/>
          <w:sz w:val="28"/>
          <w:szCs w:val="28"/>
          <w:highlight w:val="none"/>
          <w:lang w:val="ru-RU"/>
        </w:rPr>
        <w:t xml:space="preserve">70980 </w:t>
      </w:r>
      <w:r>
        <w:rPr>
          <w:rFonts w:hint="default"/>
          <w:b w:val="0"/>
          <w:bCs w:val="0"/>
          <w:sz w:val="28"/>
          <w:szCs w:val="28"/>
          <w:highlight w:val="none"/>
          <w:lang w:val="ru-RU"/>
        </w:rPr>
        <w:t>Оснащение муниципальных общеобразовательных организаций оборудованием, обеспечивающим антитеррористическую безопасность.</w:t>
      </w:r>
    </w:p>
    <w:p w14:paraId="39B12B3D">
      <w:pPr>
        <w:autoSpaceDE w:val="0"/>
        <w:autoSpaceDN w:val="0"/>
        <w:adjustRightInd w:val="0"/>
        <w:ind w:firstLine="700"/>
        <w:jc w:val="both"/>
        <w:outlineLvl w:val="3"/>
        <w:rPr>
          <w:rFonts w:hint="default"/>
          <w:b w:val="0"/>
          <w:bCs w:val="0"/>
          <w:sz w:val="28"/>
          <w:szCs w:val="28"/>
          <w:highlight w:val="none"/>
          <w:lang w:val="ru-RU"/>
        </w:rPr>
      </w:pPr>
    </w:p>
    <w:p w14:paraId="4FD0789D">
      <w:pPr>
        <w:pStyle w:val="22"/>
        <w:tabs>
          <w:tab w:val="left" w:pos="900"/>
        </w:tabs>
        <w:ind w:firstLine="720"/>
        <w:jc w:val="both"/>
        <w:rPr>
          <w:rFonts w:hint="default"/>
          <w:b w:val="0"/>
          <w:bCs w:val="0"/>
          <w:highlight w:val="none"/>
          <w:lang w:val="ru-RU"/>
        </w:rPr>
      </w:pPr>
      <w:r>
        <w:rPr>
          <w:rFonts w:hint="default"/>
          <w:b/>
          <w:bCs/>
          <w:highlight w:val="none"/>
          <w:lang w:val="ru-RU"/>
        </w:rPr>
        <w:t>70990</w:t>
      </w:r>
      <w:r>
        <w:rPr>
          <w:rFonts w:hint="default"/>
          <w:b w:val="0"/>
          <w:bCs w:val="0"/>
          <w:highlight w:val="none"/>
          <w:lang w:val="ru-RU"/>
        </w:rPr>
        <w:t xml:space="preserve"> </w:t>
      </w:r>
      <w:r>
        <w:rPr>
          <w:rFonts w:hint="default"/>
          <w:b w:val="0"/>
          <w:bCs w:val="0"/>
          <w:highlight w:val="none"/>
        </w:rPr>
        <w:t>Расходные обязательства, связанные с реализацией мероприятий по обеспечению антитеррористической защищённости объектов (территорий) в сфере культуры</w:t>
      </w:r>
      <w:r>
        <w:rPr>
          <w:rFonts w:hint="default"/>
          <w:b w:val="0"/>
          <w:bCs w:val="0"/>
          <w:highlight w:val="none"/>
          <w:lang w:val="ru-RU"/>
        </w:rPr>
        <w:t>.</w:t>
      </w:r>
    </w:p>
    <w:p w14:paraId="749E852F">
      <w:pPr>
        <w:pStyle w:val="22"/>
        <w:tabs>
          <w:tab w:val="left" w:pos="900"/>
        </w:tabs>
        <w:ind w:firstLine="720"/>
        <w:jc w:val="both"/>
        <w:rPr>
          <w:rFonts w:hint="default"/>
          <w:b w:val="0"/>
          <w:bCs w:val="0"/>
          <w:highlight w:val="none"/>
          <w:lang w:val="ru-RU"/>
        </w:rPr>
      </w:pPr>
    </w:p>
    <w:p w14:paraId="1D1EDB72">
      <w:pPr>
        <w:autoSpaceDE w:val="0"/>
        <w:autoSpaceDN w:val="0"/>
        <w:adjustRightInd w:val="0"/>
        <w:ind w:firstLine="700"/>
        <w:jc w:val="both"/>
        <w:outlineLvl w:val="3"/>
        <w:rPr>
          <w:rFonts w:hint="default"/>
          <w:b w:val="0"/>
          <w:bCs w:val="0"/>
          <w:sz w:val="28"/>
          <w:szCs w:val="28"/>
          <w:highlight w:val="none"/>
          <w:lang w:val="ru-RU"/>
        </w:rPr>
      </w:pPr>
      <w:r>
        <w:rPr>
          <w:rFonts w:hint="default"/>
          <w:b/>
          <w:bCs/>
          <w:sz w:val="28"/>
          <w:szCs w:val="28"/>
          <w:highlight w:val="none"/>
          <w:lang w:val="ru-RU"/>
        </w:rPr>
        <w:t xml:space="preserve">9Д110 </w:t>
      </w:r>
      <w:r>
        <w:rPr>
          <w:rFonts w:hint="default"/>
          <w:b w:val="0"/>
          <w:bCs w:val="0"/>
          <w:sz w:val="28"/>
          <w:szCs w:val="28"/>
          <w:highlight w:val="none"/>
          <w:lang w:val="ru-RU"/>
        </w:rPr>
        <w:t>Расходные обязательства, связанные с осуществлением дорожной деятельности.</w:t>
      </w:r>
    </w:p>
    <w:p w14:paraId="3D2747E3">
      <w:pPr>
        <w:autoSpaceDE w:val="0"/>
        <w:autoSpaceDN w:val="0"/>
        <w:adjustRightInd w:val="0"/>
        <w:ind w:firstLine="700"/>
        <w:jc w:val="both"/>
        <w:outlineLvl w:val="3"/>
        <w:rPr>
          <w:rFonts w:hint="default"/>
          <w:b w:val="0"/>
          <w:bCs w:val="0"/>
          <w:sz w:val="28"/>
          <w:szCs w:val="28"/>
          <w:highlight w:val="none"/>
          <w:lang w:val="ru-RU"/>
        </w:rPr>
      </w:pPr>
    </w:p>
    <w:p w14:paraId="6BB650BA">
      <w:pPr>
        <w:autoSpaceDE w:val="0"/>
        <w:autoSpaceDN w:val="0"/>
        <w:adjustRightInd w:val="0"/>
        <w:ind w:firstLine="700"/>
        <w:jc w:val="both"/>
        <w:outlineLvl w:val="3"/>
        <w:rPr>
          <w:rFonts w:hint="default"/>
          <w:b w:val="0"/>
          <w:bCs w:val="0"/>
          <w:sz w:val="28"/>
          <w:szCs w:val="28"/>
          <w:highlight w:val="none"/>
          <w:lang w:val="ru-RU"/>
        </w:rPr>
      </w:pPr>
      <w:r>
        <w:rPr>
          <w:rFonts w:hint="default"/>
          <w:b/>
          <w:bCs/>
          <w:sz w:val="28"/>
          <w:szCs w:val="28"/>
          <w:highlight w:val="none"/>
          <w:lang w:val="ru-RU"/>
        </w:rPr>
        <w:t xml:space="preserve">9Д200 </w:t>
      </w:r>
      <w:r>
        <w:rPr>
          <w:rFonts w:hint="default"/>
          <w:b w:val="0"/>
          <w:bCs w:val="0"/>
          <w:sz w:val="28"/>
          <w:szCs w:val="28"/>
          <w:highlight w:val="none"/>
          <w:lang w:val="ru-RU"/>
        </w:rPr>
        <w:t>Капитальный ремонт и ремонт дворовых территорий многоквартирных домов, проездов к дворовым территориям многоквартирных домов населённых пунктов.</w:t>
      </w:r>
    </w:p>
    <w:p w14:paraId="66E935C8">
      <w:pPr>
        <w:autoSpaceDE w:val="0"/>
        <w:autoSpaceDN w:val="0"/>
        <w:adjustRightInd w:val="0"/>
        <w:ind w:firstLine="700"/>
        <w:jc w:val="both"/>
        <w:outlineLvl w:val="3"/>
        <w:rPr>
          <w:rFonts w:hint="default"/>
          <w:b w:val="0"/>
          <w:bCs w:val="0"/>
          <w:sz w:val="28"/>
          <w:szCs w:val="28"/>
          <w:highlight w:val="none"/>
          <w:lang w:val="ru-RU"/>
        </w:rPr>
      </w:pPr>
    </w:p>
    <w:p w14:paraId="4A2CE9C8">
      <w:pPr>
        <w:autoSpaceDE w:val="0"/>
        <w:autoSpaceDN w:val="0"/>
        <w:adjustRightInd w:val="0"/>
        <w:ind w:firstLine="700"/>
        <w:jc w:val="both"/>
        <w:outlineLvl w:val="3"/>
        <w:rPr>
          <w:rFonts w:hint="default"/>
          <w:b w:val="0"/>
          <w:bCs w:val="0"/>
          <w:sz w:val="28"/>
          <w:szCs w:val="28"/>
          <w:highlight w:val="none"/>
          <w:lang w:val="ru-RU"/>
        </w:rPr>
      </w:pPr>
      <w:r>
        <w:rPr>
          <w:b/>
          <w:bCs/>
          <w:sz w:val="28"/>
          <w:szCs w:val="28"/>
          <w:highlight w:val="none"/>
          <w:lang w:val="en-US"/>
        </w:rPr>
        <w:t>L</w:t>
      </w:r>
      <w:r>
        <w:rPr>
          <w:b/>
          <w:bCs/>
          <w:sz w:val="28"/>
          <w:szCs w:val="28"/>
          <w:highlight w:val="none"/>
        </w:rPr>
        <w:t>30</w:t>
      </w:r>
      <w:r>
        <w:rPr>
          <w:rFonts w:hint="default"/>
          <w:b/>
          <w:bCs/>
          <w:sz w:val="28"/>
          <w:szCs w:val="28"/>
          <w:highlight w:val="none"/>
          <w:lang w:val="ru-RU"/>
        </w:rPr>
        <w:t>3</w:t>
      </w:r>
      <w:r>
        <w:rPr>
          <w:b/>
          <w:bCs/>
          <w:sz w:val="28"/>
          <w:szCs w:val="28"/>
          <w:highlight w:val="none"/>
        </w:rPr>
        <w:t>0</w:t>
      </w:r>
      <w:r>
        <w:rPr>
          <w:rFonts w:hint="default"/>
          <w:b/>
          <w:bCs/>
          <w:sz w:val="28"/>
          <w:szCs w:val="28"/>
          <w:highlight w:val="none"/>
          <w:lang w:val="ru-RU"/>
        </w:rPr>
        <w:t xml:space="preserve"> </w:t>
      </w:r>
      <w:r>
        <w:rPr>
          <w:rFonts w:hint="default"/>
          <w:b w:val="0"/>
          <w:bCs w:val="0"/>
          <w:sz w:val="28"/>
          <w:szCs w:val="28"/>
          <w:highlight w:val="none"/>
          <w:lang w:val="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14:paraId="3B7CC6DA">
      <w:pPr>
        <w:autoSpaceDE w:val="0"/>
        <w:autoSpaceDN w:val="0"/>
        <w:adjustRightInd w:val="0"/>
        <w:ind w:firstLine="700"/>
        <w:jc w:val="both"/>
        <w:outlineLvl w:val="3"/>
        <w:rPr>
          <w:rFonts w:hint="default"/>
          <w:b w:val="0"/>
          <w:bCs w:val="0"/>
          <w:sz w:val="28"/>
          <w:szCs w:val="28"/>
          <w:highlight w:val="none"/>
          <w:lang w:val="ru-RU"/>
        </w:rPr>
      </w:pPr>
    </w:p>
    <w:p w14:paraId="2DC78ABE">
      <w:pPr>
        <w:pStyle w:val="22"/>
        <w:tabs>
          <w:tab w:val="left" w:pos="900"/>
        </w:tabs>
        <w:ind w:firstLine="720"/>
        <w:jc w:val="both"/>
        <w:rPr>
          <w:rFonts w:hint="default"/>
          <w:b/>
          <w:bCs/>
          <w:highlight w:val="none"/>
          <w:lang w:val="ru-RU"/>
        </w:rPr>
      </w:pPr>
      <w:r>
        <w:rPr>
          <w:rFonts w:hint="default"/>
          <w:b/>
          <w:bCs/>
          <w:highlight w:val="none"/>
          <w:lang w:val="ru-RU"/>
        </w:rPr>
        <w:t xml:space="preserve">L7502 </w:t>
      </w:r>
      <w:r>
        <w:rPr>
          <w:rFonts w:hint="default"/>
          <w:b w:val="0"/>
          <w:bCs w:val="0"/>
          <w:highlight w:val="none"/>
          <w:lang w:val="ru-RU"/>
        </w:rPr>
        <w:t>Реализация мероприятий по модернизации школьных систем образования (капитальный ремонт и оснащение оборудованием объектов в течение одного финансового года).</w:t>
      </w:r>
    </w:p>
    <w:p w14:paraId="1F1CE1D0">
      <w:pPr>
        <w:autoSpaceDE w:val="0"/>
        <w:autoSpaceDN w:val="0"/>
        <w:adjustRightInd w:val="0"/>
        <w:ind w:firstLine="700"/>
        <w:jc w:val="both"/>
        <w:outlineLvl w:val="3"/>
        <w:rPr>
          <w:rFonts w:hint="default"/>
          <w:b w:val="0"/>
          <w:bCs w:val="0"/>
          <w:sz w:val="28"/>
          <w:szCs w:val="28"/>
          <w:highlight w:val="none"/>
          <w:lang w:val="ru-RU"/>
        </w:rPr>
      </w:pPr>
    </w:p>
    <w:p w14:paraId="48E9F9DD">
      <w:pPr>
        <w:pStyle w:val="22"/>
        <w:tabs>
          <w:tab w:val="left" w:pos="900"/>
        </w:tabs>
        <w:ind w:firstLine="720"/>
        <w:jc w:val="both"/>
        <w:rPr>
          <w:rFonts w:hint="default"/>
          <w:b w:val="0"/>
          <w:bCs w:val="0"/>
          <w:highlight w:val="none"/>
          <w:lang w:val="ru-RU"/>
        </w:rPr>
      </w:pPr>
      <w:r>
        <w:rPr>
          <w:b/>
          <w:bCs/>
          <w:sz w:val="28"/>
          <w:szCs w:val="28"/>
          <w:highlight w:val="none"/>
        </w:rPr>
        <w:t>S00</w:t>
      </w:r>
      <w:r>
        <w:rPr>
          <w:rFonts w:hint="default"/>
          <w:b/>
          <w:bCs/>
          <w:sz w:val="28"/>
          <w:szCs w:val="28"/>
          <w:highlight w:val="none"/>
          <w:lang w:val="ru-RU"/>
        </w:rPr>
        <w:t xml:space="preserve">50 </w:t>
      </w:r>
      <w:r>
        <w:rPr>
          <w:rFonts w:hint="default"/>
          <w:b w:val="0"/>
          <w:bCs w:val="0"/>
          <w:highlight w:val="none"/>
          <w:lang w:val="ru-RU"/>
        </w:rPr>
        <w:t>Софинансирование</w:t>
      </w:r>
      <w:r>
        <w:rPr>
          <w:rFonts w:hint="default"/>
          <w:b w:val="0"/>
          <w:bCs w:val="0"/>
          <w:highlight w:val="none"/>
        </w:rPr>
        <w:t xml:space="preserve"> благоустройства родников в Ульяновской области, используемых населением в качестве источников питьевого водоснабжения, в том числе с погашением кредиторской задолженности, образовавшейся в результате выполнения работ по благоустройству родников</w:t>
      </w:r>
      <w:r>
        <w:rPr>
          <w:rFonts w:hint="default"/>
          <w:b w:val="0"/>
          <w:bCs w:val="0"/>
          <w:highlight w:val="none"/>
          <w:lang w:val="ru-RU"/>
        </w:rPr>
        <w:t>.</w:t>
      </w:r>
    </w:p>
    <w:p w14:paraId="4D46DBA3">
      <w:pPr>
        <w:autoSpaceDE w:val="0"/>
        <w:autoSpaceDN w:val="0"/>
        <w:adjustRightInd w:val="0"/>
        <w:ind w:firstLine="9385" w:firstLineChars="3352"/>
        <w:jc w:val="both"/>
        <w:rPr>
          <w:sz w:val="28"/>
          <w:szCs w:val="28"/>
          <w:highlight w:val="none"/>
        </w:rPr>
      </w:pPr>
    </w:p>
    <w:p w14:paraId="4020F376">
      <w:pPr>
        <w:autoSpaceDE w:val="0"/>
        <w:autoSpaceDN w:val="0"/>
        <w:adjustRightInd w:val="0"/>
        <w:ind w:firstLine="700"/>
        <w:jc w:val="both"/>
        <w:outlineLvl w:val="3"/>
        <w:rPr>
          <w:rFonts w:hint="default"/>
          <w:b w:val="0"/>
          <w:bCs w:val="0"/>
          <w:sz w:val="28"/>
          <w:szCs w:val="28"/>
          <w:highlight w:val="cyan"/>
          <w:lang w:val="ru-RU"/>
        </w:rPr>
      </w:pPr>
      <w:r>
        <w:rPr>
          <w:b/>
          <w:bCs/>
          <w:sz w:val="28"/>
          <w:szCs w:val="28"/>
          <w:highlight w:val="none"/>
        </w:rPr>
        <w:t>S</w:t>
      </w:r>
      <w:r>
        <w:rPr>
          <w:rFonts w:hint="default"/>
          <w:b/>
          <w:bCs/>
          <w:sz w:val="28"/>
          <w:szCs w:val="28"/>
          <w:highlight w:val="none"/>
          <w:lang w:val="ru-RU"/>
        </w:rPr>
        <w:t xml:space="preserve">0260 </w:t>
      </w:r>
      <w:r>
        <w:rPr>
          <w:rFonts w:hint="default"/>
          <w:b w:val="0"/>
          <w:bCs w:val="0"/>
          <w:sz w:val="28"/>
          <w:szCs w:val="28"/>
          <w:highlight w:val="none"/>
          <w:lang w:val="ru-RU"/>
        </w:rPr>
        <w:t>Софинансирование предоставления работникам муниципальных учреждений, в отношении которых функции и полномочия учредителя осуществляют органы местного самоуправления муниципальных образований Ульяновской области, единовременных выплат на приобретение жилых помещений с привлечением средств ипотечных кредитов.</w:t>
      </w:r>
    </w:p>
    <w:p w14:paraId="7D02E7E5">
      <w:pPr>
        <w:autoSpaceDE w:val="0"/>
        <w:autoSpaceDN w:val="0"/>
        <w:adjustRightInd w:val="0"/>
        <w:ind w:firstLine="700"/>
        <w:jc w:val="both"/>
        <w:outlineLvl w:val="3"/>
        <w:rPr>
          <w:rFonts w:hint="default"/>
          <w:b w:val="0"/>
          <w:bCs w:val="0"/>
          <w:sz w:val="28"/>
          <w:szCs w:val="28"/>
          <w:highlight w:val="none"/>
          <w:lang w:val="ru-RU"/>
        </w:rPr>
      </w:pPr>
    </w:p>
    <w:p w14:paraId="7A71F78F">
      <w:pPr>
        <w:autoSpaceDE w:val="0"/>
        <w:autoSpaceDN w:val="0"/>
        <w:adjustRightInd w:val="0"/>
        <w:ind w:firstLine="700"/>
        <w:jc w:val="both"/>
        <w:outlineLvl w:val="3"/>
        <w:rPr>
          <w:rFonts w:hint="default"/>
          <w:b w:val="0"/>
          <w:bCs w:val="0"/>
          <w:sz w:val="28"/>
          <w:szCs w:val="28"/>
          <w:highlight w:val="none"/>
          <w:lang w:val="ru-RU"/>
        </w:rPr>
      </w:pPr>
      <w:r>
        <w:rPr>
          <w:b/>
          <w:bCs/>
          <w:sz w:val="28"/>
          <w:szCs w:val="28"/>
          <w:highlight w:val="none"/>
        </w:rPr>
        <w:t>S0</w:t>
      </w:r>
      <w:r>
        <w:rPr>
          <w:rFonts w:hint="default"/>
          <w:b/>
          <w:bCs/>
          <w:sz w:val="28"/>
          <w:szCs w:val="28"/>
          <w:highlight w:val="none"/>
          <w:lang w:val="ru-RU"/>
        </w:rPr>
        <w:t xml:space="preserve">470 </w:t>
      </w:r>
      <w:r>
        <w:rPr>
          <w:rFonts w:hint="default"/>
          <w:b w:val="0"/>
          <w:bCs w:val="0"/>
          <w:sz w:val="28"/>
          <w:szCs w:val="28"/>
          <w:highlight w:val="none"/>
          <w:lang w:val="ru-RU"/>
        </w:rPr>
        <w:t>Софинансирование мероприятий, связанных со сносом аварийных расселённых многоквартирных домов, расположенных на территории города Димитровграда Ульяновской области.</w:t>
      </w:r>
    </w:p>
    <w:p w14:paraId="6ED05237">
      <w:pPr>
        <w:autoSpaceDE w:val="0"/>
        <w:autoSpaceDN w:val="0"/>
        <w:adjustRightInd w:val="0"/>
        <w:ind w:firstLine="9385" w:firstLineChars="3352"/>
        <w:jc w:val="both"/>
        <w:rPr>
          <w:sz w:val="28"/>
          <w:szCs w:val="28"/>
          <w:highlight w:val="none"/>
        </w:rPr>
      </w:pPr>
      <w:r>
        <w:rPr>
          <w:sz w:val="28"/>
          <w:szCs w:val="28"/>
          <w:highlight w:val="none"/>
        </w:rPr>
        <w:t>».</w:t>
      </w:r>
    </w:p>
    <w:p w14:paraId="37A6D960">
      <w:pPr>
        <w:autoSpaceDE w:val="0"/>
        <w:autoSpaceDN w:val="0"/>
        <w:adjustRightInd w:val="0"/>
        <w:ind w:firstLine="700"/>
        <w:jc w:val="both"/>
        <w:outlineLvl w:val="3"/>
        <w:rPr>
          <w:rFonts w:hint="default"/>
          <w:b w:val="0"/>
          <w:bCs w:val="0"/>
          <w:sz w:val="28"/>
          <w:szCs w:val="28"/>
          <w:highlight w:val="none"/>
          <w:lang w:val="ru-RU"/>
        </w:rPr>
      </w:pPr>
    </w:p>
    <w:p w14:paraId="4A6D6D99">
      <w:pPr>
        <w:autoSpaceDE w:val="0"/>
        <w:autoSpaceDN w:val="0"/>
        <w:adjustRightInd w:val="0"/>
        <w:ind w:firstLine="9385" w:firstLineChars="3352"/>
        <w:jc w:val="both"/>
        <w:rPr>
          <w:rFonts w:hint="default"/>
          <w:sz w:val="28"/>
          <w:szCs w:val="28"/>
          <w:highlight w:val="none"/>
          <w:lang w:val="ru-RU"/>
        </w:rPr>
      </w:pPr>
    </w:p>
    <w:p w14:paraId="2DF97C6A">
      <w:pPr>
        <w:shd w:val="clear" w:color="auto" w:fill="FFFFFF"/>
        <w:tabs>
          <w:tab w:val="left" w:pos="720"/>
        </w:tabs>
        <w:ind w:firstLine="426"/>
        <w:jc w:val="both"/>
        <w:rPr>
          <w:color w:val="000000"/>
          <w:sz w:val="28"/>
          <w:szCs w:val="28"/>
          <w:highlight w:val="none"/>
        </w:rPr>
      </w:pPr>
      <w:r>
        <w:rPr>
          <w:sz w:val="28"/>
          <w:szCs w:val="28"/>
          <w:highlight w:val="none"/>
        </w:rPr>
        <w:t>2.</w:t>
      </w:r>
      <w:r>
        <w:rPr>
          <w:color w:val="000000"/>
          <w:sz w:val="28"/>
          <w:szCs w:val="28"/>
          <w:highlight w:val="none"/>
        </w:rPr>
        <w:t>Контроль за исполнением настоящего приказа оставляю за собой.</w:t>
      </w:r>
    </w:p>
    <w:p w14:paraId="330B85BF">
      <w:pPr>
        <w:shd w:val="clear" w:color="auto" w:fill="FFFFFF"/>
        <w:tabs>
          <w:tab w:val="left" w:pos="720"/>
        </w:tabs>
        <w:jc w:val="both"/>
        <w:rPr>
          <w:sz w:val="28"/>
          <w:szCs w:val="28"/>
          <w:highlight w:val="none"/>
        </w:rPr>
      </w:pPr>
    </w:p>
    <w:p w14:paraId="523FF23D">
      <w:pPr>
        <w:shd w:val="clear" w:color="auto" w:fill="FFFFFF"/>
        <w:tabs>
          <w:tab w:val="left" w:pos="720"/>
        </w:tabs>
        <w:jc w:val="both"/>
        <w:rPr>
          <w:rFonts w:hint="default"/>
          <w:sz w:val="28"/>
          <w:szCs w:val="28"/>
          <w:highlight w:val="none"/>
          <w:lang w:val="ru-RU"/>
        </w:rPr>
      </w:pPr>
    </w:p>
    <w:p w14:paraId="67EC3782">
      <w:pPr>
        <w:shd w:val="clear" w:color="auto" w:fill="FFFFFF"/>
        <w:tabs>
          <w:tab w:val="left" w:pos="720"/>
        </w:tabs>
        <w:jc w:val="both"/>
        <w:rPr>
          <w:rFonts w:hint="default"/>
          <w:sz w:val="28"/>
          <w:szCs w:val="28"/>
          <w:highlight w:val="none"/>
          <w:lang w:val="ru-RU"/>
        </w:rPr>
      </w:pPr>
    </w:p>
    <w:p w14:paraId="0EF8213D">
      <w:pPr>
        <w:shd w:val="clear" w:color="auto" w:fill="FFFFFF"/>
        <w:tabs>
          <w:tab w:val="left" w:pos="720"/>
        </w:tabs>
        <w:jc w:val="both"/>
        <w:rPr>
          <w:rFonts w:hint="default"/>
          <w:sz w:val="28"/>
          <w:szCs w:val="28"/>
          <w:highlight w:val="none"/>
          <w:lang w:val="ru-RU"/>
        </w:rPr>
      </w:pPr>
      <w:r>
        <w:rPr>
          <w:sz w:val="28"/>
          <w:szCs w:val="28"/>
          <w:highlight w:val="none"/>
          <w:lang w:val="ru-RU"/>
        </w:rPr>
        <w:t>Н</w:t>
      </w:r>
      <w:r>
        <w:rPr>
          <w:sz w:val="28"/>
          <w:szCs w:val="28"/>
          <w:highlight w:val="none"/>
        </w:rPr>
        <w:t xml:space="preserve">ачальник Управления         </w:t>
      </w:r>
      <w:r>
        <w:rPr>
          <w:rFonts w:hint="default"/>
          <w:sz w:val="28"/>
          <w:szCs w:val="28"/>
          <w:highlight w:val="none"/>
          <w:lang w:val="ru-RU"/>
        </w:rPr>
        <w:t xml:space="preserve">          </w:t>
      </w:r>
      <w:bookmarkStart w:id="0" w:name="_GoBack"/>
      <w:bookmarkEnd w:id="0"/>
      <w:r>
        <w:rPr>
          <w:sz w:val="28"/>
          <w:szCs w:val="28"/>
          <w:highlight w:val="none"/>
        </w:rPr>
        <w:t xml:space="preserve">                </w:t>
      </w:r>
      <w:r>
        <w:rPr>
          <w:rFonts w:hint="default"/>
          <w:sz w:val="28"/>
          <w:szCs w:val="28"/>
          <w:highlight w:val="none"/>
          <w:lang w:val="ru-RU"/>
        </w:rPr>
        <w:t xml:space="preserve">      </w:t>
      </w:r>
      <w:r>
        <w:rPr>
          <w:sz w:val="28"/>
          <w:szCs w:val="28"/>
          <w:highlight w:val="none"/>
        </w:rPr>
        <w:t xml:space="preserve">    </w:t>
      </w:r>
      <w:r>
        <w:rPr>
          <w:rFonts w:hint="default"/>
          <w:sz w:val="28"/>
          <w:szCs w:val="28"/>
          <w:highlight w:val="none"/>
          <w:lang w:val="ru-RU"/>
        </w:rPr>
        <w:t xml:space="preserve">                  </w:t>
      </w:r>
      <w:r>
        <w:rPr>
          <w:sz w:val="28"/>
          <w:szCs w:val="28"/>
          <w:highlight w:val="none"/>
        </w:rPr>
        <w:t xml:space="preserve">    </w:t>
      </w:r>
      <w:r>
        <w:rPr>
          <w:rFonts w:hint="default"/>
          <w:sz w:val="28"/>
          <w:szCs w:val="28"/>
          <w:highlight w:val="none"/>
          <w:lang w:val="ru-RU"/>
        </w:rPr>
        <w:t xml:space="preserve">       Е.Ю.Акулина</w:t>
      </w:r>
    </w:p>
    <w:sectPr>
      <w:footerReference r:id="rId5" w:type="first"/>
      <w:headerReference r:id="rId3" w:type="default"/>
      <w:footerReference r:id="rId4" w:type="default"/>
      <w:pgSz w:w="11905" w:h="16838"/>
      <w:pgMar w:top="1079" w:right="567" w:bottom="539" w:left="1701" w:header="720" w:footer="720" w:gutter="0"/>
      <w:pgNumType w:start="1"/>
      <w:cols w:space="720" w:num="1"/>
      <w:titlePg/>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Tahoma">
    <w:panose1 w:val="020B0604030504040204"/>
    <w:charset w:val="CC"/>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F7F3B">
    <w:pPr>
      <w:pStyle w:val="23"/>
      <w:jc w:val="right"/>
      <w:rPr>
        <w:sz w:val="10"/>
        <w:szCs w:val="10"/>
      </w:rPr>
    </w:pPr>
    <w:r>
      <w:rPr>
        <w:sz w:val="10"/>
        <w:szCs w:val="10"/>
      </w:rPr>
      <w:fldChar w:fldCharType="begin"/>
    </w:r>
    <w:r>
      <w:rPr>
        <w:sz w:val="10"/>
        <w:szCs w:val="10"/>
      </w:rPr>
      <w:instrText xml:space="preserve"> FILENAME \p </w:instrText>
    </w:r>
    <w:r>
      <w:rPr>
        <w:sz w:val="10"/>
        <w:szCs w:val="10"/>
      </w:rPr>
      <w:fldChar w:fldCharType="separate"/>
    </w:r>
    <w:r>
      <w:rPr>
        <w:sz w:val="10"/>
        <w:szCs w:val="10"/>
      </w:rPr>
      <w:t>\\192.168.17.3\fin_share\!НОРМАТИВНО-ПРАВОВЫЕ АКТЫ\ПРИКАЗЫ\2022\32 Приказ 32-ОД от 15.08.2022 о внесении изменений в 42-ОД.docx</w:t>
    </w:r>
    <w:r>
      <w:rPr>
        <w:sz w:val="10"/>
        <w:szCs w:val="1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2BE74">
    <w:pPr>
      <w:pStyle w:val="23"/>
      <w:rPr>
        <w:sz w:val="10"/>
        <w:szCs w:val="10"/>
      </w:rPr>
    </w:pPr>
    <w:r>
      <w:rPr>
        <w:sz w:val="10"/>
        <w:szCs w:val="10"/>
      </w:rPr>
      <w:fldChar w:fldCharType="begin"/>
    </w:r>
    <w:r>
      <w:rPr>
        <w:sz w:val="10"/>
        <w:szCs w:val="10"/>
      </w:rPr>
      <w:instrText xml:space="preserve"> FILENAME \p </w:instrText>
    </w:r>
    <w:r>
      <w:rPr>
        <w:sz w:val="10"/>
        <w:szCs w:val="10"/>
      </w:rPr>
      <w:fldChar w:fldCharType="separate"/>
    </w:r>
    <w:r>
      <w:rPr>
        <w:sz w:val="10"/>
        <w:szCs w:val="10"/>
      </w:rPr>
      <w:t>\\192.168.17.3\fin_share\!НОРМАТИВНО-ПРАВОВЫЕ АКТЫ\ПРИКАЗЫ\2022\32 Приказ 32-ОД от 15.08.2022 о внесении изменений в 42-ОД.docx</w:t>
    </w:r>
    <w:r>
      <w:rPr>
        <w:sz w:val="10"/>
        <w:szCs w:val="10"/>
      </w:rPr>
      <w:fldChar w:fldCharType="end"/>
    </w:r>
  </w:p>
  <w:p w14:paraId="54EABFD3"/>
  <w:p w14:paraId="224990C5"/>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68FEE">
    <w:pPr>
      <w:pStyle w:val="20"/>
      <w:jc w:val="center"/>
    </w:pPr>
    <w:r>
      <w:fldChar w:fldCharType="begin"/>
    </w:r>
    <w:r>
      <w:instrText xml:space="preserve"> PAGE   \* MERGEFORMAT </w:instrText>
    </w:r>
    <w:r>
      <w:fldChar w:fldCharType="separate"/>
    </w:r>
    <w:r>
      <w:t>2</w:t>
    </w:r>
    <w:r>
      <w:fldChar w:fldCharType="end"/>
    </w:r>
  </w:p>
  <w:p w14:paraId="718EA32A">
    <w:pPr>
      <w:pStyle w:val="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708"/>
  <w:doNotHyphenateCaps/>
  <w:characterSpacingControl w:val="doNotCompress"/>
  <w:doNotValidateAgainstSchema/>
  <w:doNotDemarcateInvalidXml/>
  <w:compa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268"/>
    <w:rsid w:val="00001190"/>
    <w:rsid w:val="000017AC"/>
    <w:rsid w:val="000017C9"/>
    <w:rsid w:val="000020FE"/>
    <w:rsid w:val="000042B1"/>
    <w:rsid w:val="00004910"/>
    <w:rsid w:val="000057B7"/>
    <w:rsid w:val="00010390"/>
    <w:rsid w:val="00011991"/>
    <w:rsid w:val="00012393"/>
    <w:rsid w:val="00013A34"/>
    <w:rsid w:val="00015B34"/>
    <w:rsid w:val="00015D52"/>
    <w:rsid w:val="00016EE2"/>
    <w:rsid w:val="00020168"/>
    <w:rsid w:val="00020817"/>
    <w:rsid w:val="0002198B"/>
    <w:rsid w:val="00022D4B"/>
    <w:rsid w:val="0002404A"/>
    <w:rsid w:val="000256A9"/>
    <w:rsid w:val="00026846"/>
    <w:rsid w:val="00026C61"/>
    <w:rsid w:val="0002743B"/>
    <w:rsid w:val="000276EF"/>
    <w:rsid w:val="000355B1"/>
    <w:rsid w:val="0003640E"/>
    <w:rsid w:val="0003653B"/>
    <w:rsid w:val="00037E56"/>
    <w:rsid w:val="00040486"/>
    <w:rsid w:val="00040DF8"/>
    <w:rsid w:val="00041D45"/>
    <w:rsid w:val="00044021"/>
    <w:rsid w:val="00044909"/>
    <w:rsid w:val="00045086"/>
    <w:rsid w:val="00047E04"/>
    <w:rsid w:val="00050028"/>
    <w:rsid w:val="00050E23"/>
    <w:rsid w:val="00051296"/>
    <w:rsid w:val="000516E4"/>
    <w:rsid w:val="00051CCA"/>
    <w:rsid w:val="00052FF9"/>
    <w:rsid w:val="00053B25"/>
    <w:rsid w:val="00053E3E"/>
    <w:rsid w:val="0005408C"/>
    <w:rsid w:val="00054900"/>
    <w:rsid w:val="00054D52"/>
    <w:rsid w:val="0006152B"/>
    <w:rsid w:val="00061689"/>
    <w:rsid w:val="00061B5B"/>
    <w:rsid w:val="0006271D"/>
    <w:rsid w:val="0006295A"/>
    <w:rsid w:val="00065203"/>
    <w:rsid w:val="0006539A"/>
    <w:rsid w:val="000678FE"/>
    <w:rsid w:val="00070B3A"/>
    <w:rsid w:val="000714B0"/>
    <w:rsid w:val="000716F6"/>
    <w:rsid w:val="00071AEB"/>
    <w:rsid w:val="00072103"/>
    <w:rsid w:val="00075D15"/>
    <w:rsid w:val="00080119"/>
    <w:rsid w:val="00080168"/>
    <w:rsid w:val="000805EB"/>
    <w:rsid w:val="00080F80"/>
    <w:rsid w:val="0008170C"/>
    <w:rsid w:val="00081B15"/>
    <w:rsid w:val="00083596"/>
    <w:rsid w:val="00086DEA"/>
    <w:rsid w:val="00092753"/>
    <w:rsid w:val="000941AB"/>
    <w:rsid w:val="0009447D"/>
    <w:rsid w:val="00097886"/>
    <w:rsid w:val="000A05AF"/>
    <w:rsid w:val="000A0BB4"/>
    <w:rsid w:val="000A292C"/>
    <w:rsid w:val="000A4434"/>
    <w:rsid w:val="000A5AAE"/>
    <w:rsid w:val="000A5DC6"/>
    <w:rsid w:val="000A7D60"/>
    <w:rsid w:val="000B16D6"/>
    <w:rsid w:val="000B17E9"/>
    <w:rsid w:val="000B2D36"/>
    <w:rsid w:val="000B3B7E"/>
    <w:rsid w:val="000B6DD4"/>
    <w:rsid w:val="000C03DC"/>
    <w:rsid w:val="000C05FC"/>
    <w:rsid w:val="000C0B16"/>
    <w:rsid w:val="000C245E"/>
    <w:rsid w:val="000C2695"/>
    <w:rsid w:val="000C3FCF"/>
    <w:rsid w:val="000C4AA7"/>
    <w:rsid w:val="000C6543"/>
    <w:rsid w:val="000C65F5"/>
    <w:rsid w:val="000C676D"/>
    <w:rsid w:val="000C73FF"/>
    <w:rsid w:val="000D1409"/>
    <w:rsid w:val="000D2964"/>
    <w:rsid w:val="000D481C"/>
    <w:rsid w:val="000D5B4D"/>
    <w:rsid w:val="000D6471"/>
    <w:rsid w:val="000E0CD1"/>
    <w:rsid w:val="000E1ACC"/>
    <w:rsid w:val="000E1BE9"/>
    <w:rsid w:val="000E1FB4"/>
    <w:rsid w:val="000E6DB4"/>
    <w:rsid w:val="000F0684"/>
    <w:rsid w:val="000F110D"/>
    <w:rsid w:val="000F1D54"/>
    <w:rsid w:val="000F2C47"/>
    <w:rsid w:val="000F3074"/>
    <w:rsid w:val="000F3235"/>
    <w:rsid w:val="000F36B7"/>
    <w:rsid w:val="000F3A71"/>
    <w:rsid w:val="000F5575"/>
    <w:rsid w:val="000F58BB"/>
    <w:rsid w:val="000F64A2"/>
    <w:rsid w:val="000F6B07"/>
    <w:rsid w:val="00102310"/>
    <w:rsid w:val="00102726"/>
    <w:rsid w:val="001037EF"/>
    <w:rsid w:val="0010479B"/>
    <w:rsid w:val="00104B4D"/>
    <w:rsid w:val="001056B4"/>
    <w:rsid w:val="00105829"/>
    <w:rsid w:val="00107339"/>
    <w:rsid w:val="001108B6"/>
    <w:rsid w:val="001108C3"/>
    <w:rsid w:val="00111811"/>
    <w:rsid w:val="00112124"/>
    <w:rsid w:val="001135A2"/>
    <w:rsid w:val="00114804"/>
    <w:rsid w:val="00115418"/>
    <w:rsid w:val="00116012"/>
    <w:rsid w:val="0011658C"/>
    <w:rsid w:val="00116FB0"/>
    <w:rsid w:val="001172C5"/>
    <w:rsid w:val="00117537"/>
    <w:rsid w:val="00117EF0"/>
    <w:rsid w:val="001200FE"/>
    <w:rsid w:val="001208A2"/>
    <w:rsid w:val="00120A5D"/>
    <w:rsid w:val="001214CF"/>
    <w:rsid w:val="001229A4"/>
    <w:rsid w:val="001259F1"/>
    <w:rsid w:val="00126AB7"/>
    <w:rsid w:val="00127C08"/>
    <w:rsid w:val="001302A3"/>
    <w:rsid w:val="00130382"/>
    <w:rsid w:val="00130F51"/>
    <w:rsid w:val="00132545"/>
    <w:rsid w:val="00134EDB"/>
    <w:rsid w:val="001361FC"/>
    <w:rsid w:val="00137371"/>
    <w:rsid w:val="00137849"/>
    <w:rsid w:val="001433D5"/>
    <w:rsid w:val="0014559D"/>
    <w:rsid w:val="00147A2A"/>
    <w:rsid w:val="00147A60"/>
    <w:rsid w:val="001514E5"/>
    <w:rsid w:val="0015180B"/>
    <w:rsid w:val="00152E22"/>
    <w:rsid w:val="001537C5"/>
    <w:rsid w:val="00153D23"/>
    <w:rsid w:val="001559F5"/>
    <w:rsid w:val="00156FDC"/>
    <w:rsid w:val="001571A9"/>
    <w:rsid w:val="0015770B"/>
    <w:rsid w:val="0016079D"/>
    <w:rsid w:val="001609EB"/>
    <w:rsid w:val="00160C2A"/>
    <w:rsid w:val="00160CF8"/>
    <w:rsid w:val="00160E78"/>
    <w:rsid w:val="00161186"/>
    <w:rsid w:val="0016132A"/>
    <w:rsid w:val="00161801"/>
    <w:rsid w:val="0016205D"/>
    <w:rsid w:val="00162292"/>
    <w:rsid w:val="00162751"/>
    <w:rsid w:val="00163B30"/>
    <w:rsid w:val="001669D3"/>
    <w:rsid w:val="00167963"/>
    <w:rsid w:val="0017453B"/>
    <w:rsid w:val="00174FC2"/>
    <w:rsid w:val="0017572D"/>
    <w:rsid w:val="00175B9D"/>
    <w:rsid w:val="00175F5A"/>
    <w:rsid w:val="00176E38"/>
    <w:rsid w:val="00180BB5"/>
    <w:rsid w:val="00180C53"/>
    <w:rsid w:val="00181AA4"/>
    <w:rsid w:val="00182031"/>
    <w:rsid w:val="001834AF"/>
    <w:rsid w:val="001860CC"/>
    <w:rsid w:val="00190089"/>
    <w:rsid w:val="001903E0"/>
    <w:rsid w:val="00190767"/>
    <w:rsid w:val="00190C69"/>
    <w:rsid w:val="001920C2"/>
    <w:rsid w:val="001949FF"/>
    <w:rsid w:val="00194C14"/>
    <w:rsid w:val="00195D4F"/>
    <w:rsid w:val="00195E08"/>
    <w:rsid w:val="00195EDD"/>
    <w:rsid w:val="00196260"/>
    <w:rsid w:val="001A057F"/>
    <w:rsid w:val="001A0C07"/>
    <w:rsid w:val="001A1379"/>
    <w:rsid w:val="001A1A2F"/>
    <w:rsid w:val="001A4DBC"/>
    <w:rsid w:val="001A5FFB"/>
    <w:rsid w:val="001A7C4A"/>
    <w:rsid w:val="001B0B9A"/>
    <w:rsid w:val="001B112C"/>
    <w:rsid w:val="001B1604"/>
    <w:rsid w:val="001B366E"/>
    <w:rsid w:val="001B42E0"/>
    <w:rsid w:val="001B48CC"/>
    <w:rsid w:val="001B52DC"/>
    <w:rsid w:val="001B68BC"/>
    <w:rsid w:val="001C0349"/>
    <w:rsid w:val="001C0401"/>
    <w:rsid w:val="001C0BAB"/>
    <w:rsid w:val="001C0CF6"/>
    <w:rsid w:val="001C379C"/>
    <w:rsid w:val="001C4222"/>
    <w:rsid w:val="001C5382"/>
    <w:rsid w:val="001D1231"/>
    <w:rsid w:val="001D3403"/>
    <w:rsid w:val="001D35C0"/>
    <w:rsid w:val="001D38F0"/>
    <w:rsid w:val="001D4497"/>
    <w:rsid w:val="001D4CDE"/>
    <w:rsid w:val="001D5D4D"/>
    <w:rsid w:val="001D6D6B"/>
    <w:rsid w:val="001D7CA3"/>
    <w:rsid w:val="001E025B"/>
    <w:rsid w:val="001E0D9E"/>
    <w:rsid w:val="001E1577"/>
    <w:rsid w:val="001E1DDB"/>
    <w:rsid w:val="001E347F"/>
    <w:rsid w:val="001E5FAF"/>
    <w:rsid w:val="001F2A68"/>
    <w:rsid w:val="001F2E47"/>
    <w:rsid w:val="001F409B"/>
    <w:rsid w:val="001F4A0F"/>
    <w:rsid w:val="001F4EE2"/>
    <w:rsid w:val="001F51C0"/>
    <w:rsid w:val="00200518"/>
    <w:rsid w:val="00200D0C"/>
    <w:rsid w:val="00202455"/>
    <w:rsid w:val="002062C0"/>
    <w:rsid w:val="00207653"/>
    <w:rsid w:val="0021022E"/>
    <w:rsid w:val="00210A57"/>
    <w:rsid w:val="002122A1"/>
    <w:rsid w:val="00213F9F"/>
    <w:rsid w:val="002144D0"/>
    <w:rsid w:val="0021491D"/>
    <w:rsid w:val="00216C52"/>
    <w:rsid w:val="002178DF"/>
    <w:rsid w:val="00217BC7"/>
    <w:rsid w:val="0022156A"/>
    <w:rsid w:val="0022171B"/>
    <w:rsid w:val="00222613"/>
    <w:rsid w:val="00223782"/>
    <w:rsid w:val="00225461"/>
    <w:rsid w:val="00225DD8"/>
    <w:rsid w:val="00225F45"/>
    <w:rsid w:val="0022658F"/>
    <w:rsid w:val="00227261"/>
    <w:rsid w:val="00230185"/>
    <w:rsid w:val="00231A92"/>
    <w:rsid w:val="00231B9C"/>
    <w:rsid w:val="00232C16"/>
    <w:rsid w:val="00233F54"/>
    <w:rsid w:val="002349E1"/>
    <w:rsid w:val="00235709"/>
    <w:rsid w:val="002363AF"/>
    <w:rsid w:val="00237848"/>
    <w:rsid w:val="002401A9"/>
    <w:rsid w:val="0024067D"/>
    <w:rsid w:val="00242457"/>
    <w:rsid w:val="0024341F"/>
    <w:rsid w:val="0024453E"/>
    <w:rsid w:val="0024543B"/>
    <w:rsid w:val="00247E72"/>
    <w:rsid w:val="0025389D"/>
    <w:rsid w:val="002572DC"/>
    <w:rsid w:val="00262679"/>
    <w:rsid w:val="00262CAD"/>
    <w:rsid w:val="00266238"/>
    <w:rsid w:val="0026726D"/>
    <w:rsid w:val="00267BD0"/>
    <w:rsid w:val="00270851"/>
    <w:rsid w:val="00272704"/>
    <w:rsid w:val="002727F8"/>
    <w:rsid w:val="00273648"/>
    <w:rsid w:val="00274E5E"/>
    <w:rsid w:val="00276757"/>
    <w:rsid w:val="0027700A"/>
    <w:rsid w:val="00280429"/>
    <w:rsid w:val="00280730"/>
    <w:rsid w:val="00282B90"/>
    <w:rsid w:val="0028359A"/>
    <w:rsid w:val="002848D3"/>
    <w:rsid w:val="00285F63"/>
    <w:rsid w:val="00286F33"/>
    <w:rsid w:val="00287051"/>
    <w:rsid w:val="00291282"/>
    <w:rsid w:val="00291F99"/>
    <w:rsid w:val="00291FC8"/>
    <w:rsid w:val="00292A65"/>
    <w:rsid w:val="00293360"/>
    <w:rsid w:val="00293462"/>
    <w:rsid w:val="00293DE0"/>
    <w:rsid w:val="00294000"/>
    <w:rsid w:val="00296067"/>
    <w:rsid w:val="00297064"/>
    <w:rsid w:val="002975DC"/>
    <w:rsid w:val="002979DF"/>
    <w:rsid w:val="002A14C8"/>
    <w:rsid w:val="002A174B"/>
    <w:rsid w:val="002A2ADA"/>
    <w:rsid w:val="002A3B43"/>
    <w:rsid w:val="002A3F85"/>
    <w:rsid w:val="002A56EF"/>
    <w:rsid w:val="002A5ED7"/>
    <w:rsid w:val="002A79CF"/>
    <w:rsid w:val="002A7E19"/>
    <w:rsid w:val="002B166B"/>
    <w:rsid w:val="002B3509"/>
    <w:rsid w:val="002B423C"/>
    <w:rsid w:val="002B43E3"/>
    <w:rsid w:val="002B582B"/>
    <w:rsid w:val="002B743B"/>
    <w:rsid w:val="002B7C54"/>
    <w:rsid w:val="002B7F91"/>
    <w:rsid w:val="002C0102"/>
    <w:rsid w:val="002C10A8"/>
    <w:rsid w:val="002C143E"/>
    <w:rsid w:val="002C1606"/>
    <w:rsid w:val="002C2D8F"/>
    <w:rsid w:val="002C3762"/>
    <w:rsid w:val="002C4211"/>
    <w:rsid w:val="002C429F"/>
    <w:rsid w:val="002C59B8"/>
    <w:rsid w:val="002C7340"/>
    <w:rsid w:val="002C7FC1"/>
    <w:rsid w:val="002D262C"/>
    <w:rsid w:val="002D4916"/>
    <w:rsid w:val="002D4C18"/>
    <w:rsid w:val="002D4E3D"/>
    <w:rsid w:val="002E10BA"/>
    <w:rsid w:val="002E194A"/>
    <w:rsid w:val="002E23D7"/>
    <w:rsid w:val="002E2FFC"/>
    <w:rsid w:val="002E48FA"/>
    <w:rsid w:val="002E54C7"/>
    <w:rsid w:val="002E5CE5"/>
    <w:rsid w:val="002F0BC1"/>
    <w:rsid w:val="002F2000"/>
    <w:rsid w:val="002F241E"/>
    <w:rsid w:val="002F28B6"/>
    <w:rsid w:val="002F3030"/>
    <w:rsid w:val="002F5644"/>
    <w:rsid w:val="002F6BC2"/>
    <w:rsid w:val="002F7545"/>
    <w:rsid w:val="00304020"/>
    <w:rsid w:val="00304DCE"/>
    <w:rsid w:val="00305114"/>
    <w:rsid w:val="00305C5C"/>
    <w:rsid w:val="0030619D"/>
    <w:rsid w:val="00306972"/>
    <w:rsid w:val="00310EB4"/>
    <w:rsid w:val="00311E0D"/>
    <w:rsid w:val="0031295C"/>
    <w:rsid w:val="00312A14"/>
    <w:rsid w:val="00312F58"/>
    <w:rsid w:val="00313373"/>
    <w:rsid w:val="00315268"/>
    <w:rsid w:val="00315942"/>
    <w:rsid w:val="00320D1F"/>
    <w:rsid w:val="00321CB5"/>
    <w:rsid w:val="00321F1E"/>
    <w:rsid w:val="003220FB"/>
    <w:rsid w:val="00324041"/>
    <w:rsid w:val="00324C88"/>
    <w:rsid w:val="003251F4"/>
    <w:rsid w:val="003253B8"/>
    <w:rsid w:val="003274CF"/>
    <w:rsid w:val="0033082E"/>
    <w:rsid w:val="00330E23"/>
    <w:rsid w:val="00330FF2"/>
    <w:rsid w:val="0033195E"/>
    <w:rsid w:val="00335926"/>
    <w:rsid w:val="003379A8"/>
    <w:rsid w:val="00343AAA"/>
    <w:rsid w:val="00344385"/>
    <w:rsid w:val="00345620"/>
    <w:rsid w:val="003459E8"/>
    <w:rsid w:val="00346322"/>
    <w:rsid w:val="00347D6F"/>
    <w:rsid w:val="00351D36"/>
    <w:rsid w:val="0035368F"/>
    <w:rsid w:val="003540F8"/>
    <w:rsid w:val="00354C45"/>
    <w:rsid w:val="0035506A"/>
    <w:rsid w:val="003555CD"/>
    <w:rsid w:val="00360C1E"/>
    <w:rsid w:val="003625A1"/>
    <w:rsid w:val="0036312D"/>
    <w:rsid w:val="00364F31"/>
    <w:rsid w:val="00364F8B"/>
    <w:rsid w:val="00366A6A"/>
    <w:rsid w:val="003711EC"/>
    <w:rsid w:val="00371AB9"/>
    <w:rsid w:val="00373BB8"/>
    <w:rsid w:val="003752CC"/>
    <w:rsid w:val="00375410"/>
    <w:rsid w:val="00377736"/>
    <w:rsid w:val="003777BC"/>
    <w:rsid w:val="00377D4B"/>
    <w:rsid w:val="00384954"/>
    <w:rsid w:val="0038681C"/>
    <w:rsid w:val="0038693F"/>
    <w:rsid w:val="00391672"/>
    <w:rsid w:val="00391ED4"/>
    <w:rsid w:val="003928A5"/>
    <w:rsid w:val="00394B3F"/>
    <w:rsid w:val="0039539E"/>
    <w:rsid w:val="00395D55"/>
    <w:rsid w:val="00397065"/>
    <w:rsid w:val="003979A9"/>
    <w:rsid w:val="00397CE4"/>
    <w:rsid w:val="003A028A"/>
    <w:rsid w:val="003A03F4"/>
    <w:rsid w:val="003A067C"/>
    <w:rsid w:val="003A2422"/>
    <w:rsid w:val="003A2DC2"/>
    <w:rsid w:val="003A5CAD"/>
    <w:rsid w:val="003A6676"/>
    <w:rsid w:val="003A6E18"/>
    <w:rsid w:val="003B1894"/>
    <w:rsid w:val="003B1CF9"/>
    <w:rsid w:val="003B1D5A"/>
    <w:rsid w:val="003B6A6A"/>
    <w:rsid w:val="003B6F69"/>
    <w:rsid w:val="003C181F"/>
    <w:rsid w:val="003C1D7A"/>
    <w:rsid w:val="003C304B"/>
    <w:rsid w:val="003C5731"/>
    <w:rsid w:val="003C69D8"/>
    <w:rsid w:val="003C6FF4"/>
    <w:rsid w:val="003D1E7F"/>
    <w:rsid w:val="003D251A"/>
    <w:rsid w:val="003D3283"/>
    <w:rsid w:val="003D3C91"/>
    <w:rsid w:val="003D3FA0"/>
    <w:rsid w:val="003D66EF"/>
    <w:rsid w:val="003D71F0"/>
    <w:rsid w:val="003D74B9"/>
    <w:rsid w:val="003E02DB"/>
    <w:rsid w:val="003E0705"/>
    <w:rsid w:val="003E0AB3"/>
    <w:rsid w:val="003E0C74"/>
    <w:rsid w:val="003E2FB9"/>
    <w:rsid w:val="003E4F58"/>
    <w:rsid w:val="003E5B92"/>
    <w:rsid w:val="003F27C5"/>
    <w:rsid w:val="003F358C"/>
    <w:rsid w:val="003F3AB8"/>
    <w:rsid w:val="003F535F"/>
    <w:rsid w:val="003F67C1"/>
    <w:rsid w:val="003F7034"/>
    <w:rsid w:val="00400F07"/>
    <w:rsid w:val="00401984"/>
    <w:rsid w:val="00401F4C"/>
    <w:rsid w:val="0040635F"/>
    <w:rsid w:val="00406D3D"/>
    <w:rsid w:val="00407EBE"/>
    <w:rsid w:val="00411905"/>
    <w:rsid w:val="0041771A"/>
    <w:rsid w:val="0041786E"/>
    <w:rsid w:val="004201C1"/>
    <w:rsid w:val="00422719"/>
    <w:rsid w:val="004230F4"/>
    <w:rsid w:val="0042354A"/>
    <w:rsid w:val="00423564"/>
    <w:rsid w:val="00423D8A"/>
    <w:rsid w:val="0042487C"/>
    <w:rsid w:val="004270BD"/>
    <w:rsid w:val="004271E7"/>
    <w:rsid w:val="0043514A"/>
    <w:rsid w:val="00436302"/>
    <w:rsid w:val="004363D5"/>
    <w:rsid w:val="00436AB1"/>
    <w:rsid w:val="004403F9"/>
    <w:rsid w:val="0044104C"/>
    <w:rsid w:val="00441664"/>
    <w:rsid w:val="00445D84"/>
    <w:rsid w:val="00445EA7"/>
    <w:rsid w:val="00445F8D"/>
    <w:rsid w:val="00446D3B"/>
    <w:rsid w:val="00450895"/>
    <w:rsid w:val="0045114D"/>
    <w:rsid w:val="004553B0"/>
    <w:rsid w:val="00455C27"/>
    <w:rsid w:val="00455D34"/>
    <w:rsid w:val="00455DDA"/>
    <w:rsid w:val="00456058"/>
    <w:rsid w:val="00456AD9"/>
    <w:rsid w:val="004601A9"/>
    <w:rsid w:val="004618FB"/>
    <w:rsid w:val="00461BB2"/>
    <w:rsid w:val="0046348C"/>
    <w:rsid w:val="00463EA2"/>
    <w:rsid w:val="00465F08"/>
    <w:rsid w:val="00465F4D"/>
    <w:rsid w:val="00465FD5"/>
    <w:rsid w:val="0047035E"/>
    <w:rsid w:val="00470496"/>
    <w:rsid w:val="0047282A"/>
    <w:rsid w:val="004736F9"/>
    <w:rsid w:val="0047420A"/>
    <w:rsid w:val="00474C79"/>
    <w:rsid w:val="0047508B"/>
    <w:rsid w:val="004762A4"/>
    <w:rsid w:val="00476BAB"/>
    <w:rsid w:val="00477066"/>
    <w:rsid w:val="004777C8"/>
    <w:rsid w:val="004801BB"/>
    <w:rsid w:val="004805B5"/>
    <w:rsid w:val="00481092"/>
    <w:rsid w:val="0048129A"/>
    <w:rsid w:val="004828B2"/>
    <w:rsid w:val="0048304B"/>
    <w:rsid w:val="004908CE"/>
    <w:rsid w:val="004911B1"/>
    <w:rsid w:val="00492D2D"/>
    <w:rsid w:val="0049498A"/>
    <w:rsid w:val="00495AF6"/>
    <w:rsid w:val="00495B35"/>
    <w:rsid w:val="00496707"/>
    <w:rsid w:val="004A0572"/>
    <w:rsid w:val="004A11D4"/>
    <w:rsid w:val="004A26B1"/>
    <w:rsid w:val="004A3259"/>
    <w:rsid w:val="004A3D0C"/>
    <w:rsid w:val="004A576E"/>
    <w:rsid w:val="004A79E1"/>
    <w:rsid w:val="004A7E71"/>
    <w:rsid w:val="004B0090"/>
    <w:rsid w:val="004B0CAE"/>
    <w:rsid w:val="004B6FDE"/>
    <w:rsid w:val="004B72CB"/>
    <w:rsid w:val="004B72DC"/>
    <w:rsid w:val="004C0FCF"/>
    <w:rsid w:val="004C1281"/>
    <w:rsid w:val="004C31A1"/>
    <w:rsid w:val="004C3C88"/>
    <w:rsid w:val="004C42B3"/>
    <w:rsid w:val="004C4B80"/>
    <w:rsid w:val="004C5030"/>
    <w:rsid w:val="004C5321"/>
    <w:rsid w:val="004C6244"/>
    <w:rsid w:val="004C6C90"/>
    <w:rsid w:val="004D0B73"/>
    <w:rsid w:val="004D0C47"/>
    <w:rsid w:val="004D151D"/>
    <w:rsid w:val="004D4CE3"/>
    <w:rsid w:val="004D5E40"/>
    <w:rsid w:val="004D6199"/>
    <w:rsid w:val="004D6C50"/>
    <w:rsid w:val="004E031D"/>
    <w:rsid w:val="004E0831"/>
    <w:rsid w:val="004E0F15"/>
    <w:rsid w:val="004E326B"/>
    <w:rsid w:val="004E620F"/>
    <w:rsid w:val="004E76D3"/>
    <w:rsid w:val="004F0DD7"/>
    <w:rsid w:val="004F0FD0"/>
    <w:rsid w:val="004F1874"/>
    <w:rsid w:val="004F2A25"/>
    <w:rsid w:val="004F33DB"/>
    <w:rsid w:val="004F3B5A"/>
    <w:rsid w:val="004F412F"/>
    <w:rsid w:val="004F6668"/>
    <w:rsid w:val="004F6A8F"/>
    <w:rsid w:val="004F708D"/>
    <w:rsid w:val="004F713A"/>
    <w:rsid w:val="004F71C6"/>
    <w:rsid w:val="00500338"/>
    <w:rsid w:val="00500658"/>
    <w:rsid w:val="00500DE9"/>
    <w:rsid w:val="00502CE7"/>
    <w:rsid w:val="005034E5"/>
    <w:rsid w:val="00505075"/>
    <w:rsid w:val="00505622"/>
    <w:rsid w:val="00505B10"/>
    <w:rsid w:val="0050687E"/>
    <w:rsid w:val="00506EB2"/>
    <w:rsid w:val="00507F1D"/>
    <w:rsid w:val="005100BB"/>
    <w:rsid w:val="005116E6"/>
    <w:rsid w:val="00511BD4"/>
    <w:rsid w:val="00511FF7"/>
    <w:rsid w:val="005131BF"/>
    <w:rsid w:val="005132E4"/>
    <w:rsid w:val="00513A86"/>
    <w:rsid w:val="00515057"/>
    <w:rsid w:val="005172B2"/>
    <w:rsid w:val="00517641"/>
    <w:rsid w:val="0052081A"/>
    <w:rsid w:val="005229D1"/>
    <w:rsid w:val="00524813"/>
    <w:rsid w:val="00525DCD"/>
    <w:rsid w:val="00525E42"/>
    <w:rsid w:val="005314E1"/>
    <w:rsid w:val="00531B6E"/>
    <w:rsid w:val="0053389C"/>
    <w:rsid w:val="005338B8"/>
    <w:rsid w:val="00533D13"/>
    <w:rsid w:val="0053422E"/>
    <w:rsid w:val="00534EC7"/>
    <w:rsid w:val="00535E57"/>
    <w:rsid w:val="00537584"/>
    <w:rsid w:val="00541A5F"/>
    <w:rsid w:val="00543B21"/>
    <w:rsid w:val="0054458D"/>
    <w:rsid w:val="00546947"/>
    <w:rsid w:val="0055159D"/>
    <w:rsid w:val="0055168C"/>
    <w:rsid w:val="005518C3"/>
    <w:rsid w:val="00551C98"/>
    <w:rsid w:val="00552E35"/>
    <w:rsid w:val="005545A9"/>
    <w:rsid w:val="00555CF5"/>
    <w:rsid w:val="00555EB7"/>
    <w:rsid w:val="005605B6"/>
    <w:rsid w:val="00561146"/>
    <w:rsid w:val="00562DBF"/>
    <w:rsid w:val="00565233"/>
    <w:rsid w:val="005655DD"/>
    <w:rsid w:val="00567EB1"/>
    <w:rsid w:val="00567F9A"/>
    <w:rsid w:val="00570C8D"/>
    <w:rsid w:val="00573F88"/>
    <w:rsid w:val="005770B9"/>
    <w:rsid w:val="00577698"/>
    <w:rsid w:val="00577870"/>
    <w:rsid w:val="00580060"/>
    <w:rsid w:val="00580556"/>
    <w:rsid w:val="00581137"/>
    <w:rsid w:val="00581AA9"/>
    <w:rsid w:val="00582704"/>
    <w:rsid w:val="00582E4D"/>
    <w:rsid w:val="00584B7F"/>
    <w:rsid w:val="00584D60"/>
    <w:rsid w:val="00585B4B"/>
    <w:rsid w:val="00587095"/>
    <w:rsid w:val="0059024E"/>
    <w:rsid w:val="00592336"/>
    <w:rsid w:val="005923A5"/>
    <w:rsid w:val="00592871"/>
    <w:rsid w:val="00593BC3"/>
    <w:rsid w:val="005947F5"/>
    <w:rsid w:val="00595211"/>
    <w:rsid w:val="005959CF"/>
    <w:rsid w:val="005A0024"/>
    <w:rsid w:val="005A0A0C"/>
    <w:rsid w:val="005A4BD0"/>
    <w:rsid w:val="005A5E71"/>
    <w:rsid w:val="005A6681"/>
    <w:rsid w:val="005A6A4C"/>
    <w:rsid w:val="005A7361"/>
    <w:rsid w:val="005A760C"/>
    <w:rsid w:val="005A7D2C"/>
    <w:rsid w:val="005B027B"/>
    <w:rsid w:val="005B26FA"/>
    <w:rsid w:val="005B3175"/>
    <w:rsid w:val="005B3861"/>
    <w:rsid w:val="005B3F31"/>
    <w:rsid w:val="005B42FB"/>
    <w:rsid w:val="005B54A0"/>
    <w:rsid w:val="005B562F"/>
    <w:rsid w:val="005B5B41"/>
    <w:rsid w:val="005B6BE4"/>
    <w:rsid w:val="005B7EE6"/>
    <w:rsid w:val="005C0C2F"/>
    <w:rsid w:val="005C11A7"/>
    <w:rsid w:val="005C2175"/>
    <w:rsid w:val="005C2322"/>
    <w:rsid w:val="005C2CC3"/>
    <w:rsid w:val="005C416B"/>
    <w:rsid w:val="005D0035"/>
    <w:rsid w:val="005D05F7"/>
    <w:rsid w:val="005D1D32"/>
    <w:rsid w:val="005D2483"/>
    <w:rsid w:val="005D291D"/>
    <w:rsid w:val="005D4152"/>
    <w:rsid w:val="005D4808"/>
    <w:rsid w:val="005D6E75"/>
    <w:rsid w:val="005D79D4"/>
    <w:rsid w:val="005E26BC"/>
    <w:rsid w:val="005E2CD7"/>
    <w:rsid w:val="005E4751"/>
    <w:rsid w:val="005E5CC4"/>
    <w:rsid w:val="005E6583"/>
    <w:rsid w:val="005F1EC8"/>
    <w:rsid w:val="005F3010"/>
    <w:rsid w:val="005F37F3"/>
    <w:rsid w:val="005F48EC"/>
    <w:rsid w:val="005F4F63"/>
    <w:rsid w:val="005F6A33"/>
    <w:rsid w:val="00602018"/>
    <w:rsid w:val="006024EE"/>
    <w:rsid w:val="006046FD"/>
    <w:rsid w:val="00605D98"/>
    <w:rsid w:val="006071FE"/>
    <w:rsid w:val="00610901"/>
    <w:rsid w:val="006118EA"/>
    <w:rsid w:val="00611BB4"/>
    <w:rsid w:val="00612888"/>
    <w:rsid w:val="00612EA7"/>
    <w:rsid w:val="00613EA4"/>
    <w:rsid w:val="00614019"/>
    <w:rsid w:val="00614759"/>
    <w:rsid w:val="00615327"/>
    <w:rsid w:val="006158EE"/>
    <w:rsid w:val="006179CC"/>
    <w:rsid w:val="00620DBD"/>
    <w:rsid w:val="0062164E"/>
    <w:rsid w:val="00621E26"/>
    <w:rsid w:val="00623318"/>
    <w:rsid w:val="0062480F"/>
    <w:rsid w:val="006263B2"/>
    <w:rsid w:val="00627524"/>
    <w:rsid w:val="00627C81"/>
    <w:rsid w:val="00627F08"/>
    <w:rsid w:val="00630030"/>
    <w:rsid w:val="00630365"/>
    <w:rsid w:val="00630A81"/>
    <w:rsid w:val="00631A24"/>
    <w:rsid w:val="00632002"/>
    <w:rsid w:val="00633034"/>
    <w:rsid w:val="00637D24"/>
    <w:rsid w:val="006400DD"/>
    <w:rsid w:val="00640204"/>
    <w:rsid w:val="006402BA"/>
    <w:rsid w:val="006404D2"/>
    <w:rsid w:val="00641AB5"/>
    <w:rsid w:val="00641D1E"/>
    <w:rsid w:val="00642C90"/>
    <w:rsid w:val="00645186"/>
    <w:rsid w:val="006455BA"/>
    <w:rsid w:val="006466F6"/>
    <w:rsid w:val="00650691"/>
    <w:rsid w:val="0065184C"/>
    <w:rsid w:val="00651B08"/>
    <w:rsid w:val="00652BAF"/>
    <w:rsid w:val="006535CC"/>
    <w:rsid w:val="00653948"/>
    <w:rsid w:val="0065568A"/>
    <w:rsid w:val="00655C94"/>
    <w:rsid w:val="00660A5D"/>
    <w:rsid w:val="00661D9F"/>
    <w:rsid w:val="00661DDB"/>
    <w:rsid w:val="00662151"/>
    <w:rsid w:val="006631BF"/>
    <w:rsid w:val="006632F7"/>
    <w:rsid w:val="006645BF"/>
    <w:rsid w:val="0066519A"/>
    <w:rsid w:val="0066575F"/>
    <w:rsid w:val="006671A0"/>
    <w:rsid w:val="00670E18"/>
    <w:rsid w:val="00672750"/>
    <w:rsid w:val="00674735"/>
    <w:rsid w:val="00677481"/>
    <w:rsid w:val="006801ED"/>
    <w:rsid w:val="00680283"/>
    <w:rsid w:val="00680A37"/>
    <w:rsid w:val="006817E1"/>
    <w:rsid w:val="00684B5D"/>
    <w:rsid w:val="006854F6"/>
    <w:rsid w:val="00685D5A"/>
    <w:rsid w:val="00685E55"/>
    <w:rsid w:val="006879F3"/>
    <w:rsid w:val="00687C2B"/>
    <w:rsid w:val="00690332"/>
    <w:rsid w:val="006908D0"/>
    <w:rsid w:val="00691185"/>
    <w:rsid w:val="00692089"/>
    <w:rsid w:val="006920E0"/>
    <w:rsid w:val="00694345"/>
    <w:rsid w:val="006944A9"/>
    <w:rsid w:val="00694E91"/>
    <w:rsid w:val="00695959"/>
    <w:rsid w:val="0069639C"/>
    <w:rsid w:val="006A2C37"/>
    <w:rsid w:val="006A54C1"/>
    <w:rsid w:val="006A5BBC"/>
    <w:rsid w:val="006A5C41"/>
    <w:rsid w:val="006A7FA4"/>
    <w:rsid w:val="006B43F7"/>
    <w:rsid w:val="006B4F6C"/>
    <w:rsid w:val="006B4FE4"/>
    <w:rsid w:val="006B5855"/>
    <w:rsid w:val="006B5DDE"/>
    <w:rsid w:val="006B5F30"/>
    <w:rsid w:val="006C0968"/>
    <w:rsid w:val="006C1EEF"/>
    <w:rsid w:val="006C2DE6"/>
    <w:rsid w:val="006C7C95"/>
    <w:rsid w:val="006D10BE"/>
    <w:rsid w:val="006D3850"/>
    <w:rsid w:val="006D3959"/>
    <w:rsid w:val="006D3983"/>
    <w:rsid w:val="006D41B5"/>
    <w:rsid w:val="006D4A9F"/>
    <w:rsid w:val="006D4DC3"/>
    <w:rsid w:val="006D70A2"/>
    <w:rsid w:val="006E1683"/>
    <w:rsid w:val="006E4550"/>
    <w:rsid w:val="006E5138"/>
    <w:rsid w:val="006E5EA5"/>
    <w:rsid w:val="006E7A49"/>
    <w:rsid w:val="006F1387"/>
    <w:rsid w:val="006F202C"/>
    <w:rsid w:val="006F3653"/>
    <w:rsid w:val="006F37D2"/>
    <w:rsid w:val="006F3EAE"/>
    <w:rsid w:val="006F4BFD"/>
    <w:rsid w:val="006F4CBE"/>
    <w:rsid w:val="006F5A8B"/>
    <w:rsid w:val="006F635F"/>
    <w:rsid w:val="006F6C71"/>
    <w:rsid w:val="006F6C84"/>
    <w:rsid w:val="007014D4"/>
    <w:rsid w:val="00701F95"/>
    <w:rsid w:val="00702684"/>
    <w:rsid w:val="007038B1"/>
    <w:rsid w:val="007038B7"/>
    <w:rsid w:val="00703AD8"/>
    <w:rsid w:val="007059E4"/>
    <w:rsid w:val="00705AF6"/>
    <w:rsid w:val="00707194"/>
    <w:rsid w:val="00710BA1"/>
    <w:rsid w:val="007111E9"/>
    <w:rsid w:val="00711796"/>
    <w:rsid w:val="00711DD8"/>
    <w:rsid w:val="007129B8"/>
    <w:rsid w:val="00712ECB"/>
    <w:rsid w:val="00713C02"/>
    <w:rsid w:val="00713E17"/>
    <w:rsid w:val="0071634F"/>
    <w:rsid w:val="00716F8E"/>
    <w:rsid w:val="007204E2"/>
    <w:rsid w:val="00720D24"/>
    <w:rsid w:val="00721413"/>
    <w:rsid w:val="00722B58"/>
    <w:rsid w:val="0072734E"/>
    <w:rsid w:val="00731CB7"/>
    <w:rsid w:val="00731F4E"/>
    <w:rsid w:val="007324D0"/>
    <w:rsid w:val="00733796"/>
    <w:rsid w:val="0073504A"/>
    <w:rsid w:val="00737363"/>
    <w:rsid w:val="00737B22"/>
    <w:rsid w:val="00737BDD"/>
    <w:rsid w:val="00740209"/>
    <w:rsid w:val="007403B7"/>
    <w:rsid w:val="00740D53"/>
    <w:rsid w:val="00740EE4"/>
    <w:rsid w:val="007414ED"/>
    <w:rsid w:val="00741EDD"/>
    <w:rsid w:val="00742B61"/>
    <w:rsid w:val="0074399B"/>
    <w:rsid w:val="0074554C"/>
    <w:rsid w:val="0074629D"/>
    <w:rsid w:val="00747C5C"/>
    <w:rsid w:val="00747F5E"/>
    <w:rsid w:val="00751042"/>
    <w:rsid w:val="007515E2"/>
    <w:rsid w:val="00753C09"/>
    <w:rsid w:val="0075400F"/>
    <w:rsid w:val="0075410B"/>
    <w:rsid w:val="0075451A"/>
    <w:rsid w:val="00755876"/>
    <w:rsid w:val="00755AE7"/>
    <w:rsid w:val="00756089"/>
    <w:rsid w:val="00756529"/>
    <w:rsid w:val="00757D87"/>
    <w:rsid w:val="00760084"/>
    <w:rsid w:val="007605C4"/>
    <w:rsid w:val="00761135"/>
    <w:rsid w:val="007615B9"/>
    <w:rsid w:val="007618B9"/>
    <w:rsid w:val="007630BB"/>
    <w:rsid w:val="00763310"/>
    <w:rsid w:val="00764991"/>
    <w:rsid w:val="00765E48"/>
    <w:rsid w:val="007666FF"/>
    <w:rsid w:val="00766A28"/>
    <w:rsid w:val="00766E63"/>
    <w:rsid w:val="00767D9E"/>
    <w:rsid w:val="00772A99"/>
    <w:rsid w:val="00773393"/>
    <w:rsid w:val="00777859"/>
    <w:rsid w:val="00777D04"/>
    <w:rsid w:val="00780819"/>
    <w:rsid w:val="0078082A"/>
    <w:rsid w:val="00780DC6"/>
    <w:rsid w:val="00781217"/>
    <w:rsid w:val="00781C4A"/>
    <w:rsid w:val="007844F7"/>
    <w:rsid w:val="00784A06"/>
    <w:rsid w:val="00785DFD"/>
    <w:rsid w:val="00786808"/>
    <w:rsid w:val="00787D94"/>
    <w:rsid w:val="0079227D"/>
    <w:rsid w:val="00796322"/>
    <w:rsid w:val="007965A9"/>
    <w:rsid w:val="007969EA"/>
    <w:rsid w:val="007A015A"/>
    <w:rsid w:val="007A072C"/>
    <w:rsid w:val="007A1233"/>
    <w:rsid w:val="007A2DEF"/>
    <w:rsid w:val="007A3562"/>
    <w:rsid w:val="007A567A"/>
    <w:rsid w:val="007B108C"/>
    <w:rsid w:val="007B145B"/>
    <w:rsid w:val="007B1D83"/>
    <w:rsid w:val="007B28E8"/>
    <w:rsid w:val="007B2ED2"/>
    <w:rsid w:val="007B463C"/>
    <w:rsid w:val="007B4B3B"/>
    <w:rsid w:val="007B6C9D"/>
    <w:rsid w:val="007C06E6"/>
    <w:rsid w:val="007C22A9"/>
    <w:rsid w:val="007C3F53"/>
    <w:rsid w:val="007C41FF"/>
    <w:rsid w:val="007C49E5"/>
    <w:rsid w:val="007C5BA2"/>
    <w:rsid w:val="007C6FC2"/>
    <w:rsid w:val="007D26E8"/>
    <w:rsid w:val="007D26EE"/>
    <w:rsid w:val="007D2A34"/>
    <w:rsid w:val="007D3C2A"/>
    <w:rsid w:val="007D6BF0"/>
    <w:rsid w:val="007E02DC"/>
    <w:rsid w:val="007E5192"/>
    <w:rsid w:val="007E5BF8"/>
    <w:rsid w:val="007E7D52"/>
    <w:rsid w:val="007F031B"/>
    <w:rsid w:val="007F152D"/>
    <w:rsid w:val="007F15EF"/>
    <w:rsid w:val="007F18D1"/>
    <w:rsid w:val="007F3EA6"/>
    <w:rsid w:val="007F484B"/>
    <w:rsid w:val="007F6DA8"/>
    <w:rsid w:val="007F711F"/>
    <w:rsid w:val="00800210"/>
    <w:rsid w:val="00800898"/>
    <w:rsid w:val="00802B30"/>
    <w:rsid w:val="00803A0D"/>
    <w:rsid w:val="00804DF2"/>
    <w:rsid w:val="00804E27"/>
    <w:rsid w:val="00811542"/>
    <w:rsid w:val="00813584"/>
    <w:rsid w:val="00813E84"/>
    <w:rsid w:val="00814D62"/>
    <w:rsid w:val="008158E8"/>
    <w:rsid w:val="008162EA"/>
    <w:rsid w:val="00817DC8"/>
    <w:rsid w:val="008209A1"/>
    <w:rsid w:val="0082147D"/>
    <w:rsid w:val="008234CA"/>
    <w:rsid w:val="00823D98"/>
    <w:rsid w:val="00824FA9"/>
    <w:rsid w:val="008258EF"/>
    <w:rsid w:val="00827BB9"/>
    <w:rsid w:val="00827DBD"/>
    <w:rsid w:val="00830714"/>
    <w:rsid w:val="00832060"/>
    <w:rsid w:val="00834CD9"/>
    <w:rsid w:val="008358FF"/>
    <w:rsid w:val="00836A03"/>
    <w:rsid w:val="00840268"/>
    <w:rsid w:val="008415BA"/>
    <w:rsid w:val="00841766"/>
    <w:rsid w:val="0084226D"/>
    <w:rsid w:val="0084262F"/>
    <w:rsid w:val="008431C0"/>
    <w:rsid w:val="00843D1B"/>
    <w:rsid w:val="00844B45"/>
    <w:rsid w:val="00845B55"/>
    <w:rsid w:val="00847720"/>
    <w:rsid w:val="00847ED3"/>
    <w:rsid w:val="00851DA9"/>
    <w:rsid w:val="00852841"/>
    <w:rsid w:val="00854288"/>
    <w:rsid w:val="00854484"/>
    <w:rsid w:val="00854556"/>
    <w:rsid w:val="00854A90"/>
    <w:rsid w:val="00855E2A"/>
    <w:rsid w:val="00856C0E"/>
    <w:rsid w:val="00860F67"/>
    <w:rsid w:val="008611D5"/>
    <w:rsid w:val="00861BDF"/>
    <w:rsid w:val="008654BA"/>
    <w:rsid w:val="0086732A"/>
    <w:rsid w:val="00871024"/>
    <w:rsid w:val="00871D7E"/>
    <w:rsid w:val="00872514"/>
    <w:rsid w:val="00872B95"/>
    <w:rsid w:val="008747EA"/>
    <w:rsid w:val="00874D43"/>
    <w:rsid w:val="00875035"/>
    <w:rsid w:val="008754A8"/>
    <w:rsid w:val="008759FC"/>
    <w:rsid w:val="00875CCD"/>
    <w:rsid w:val="00876FD7"/>
    <w:rsid w:val="00877939"/>
    <w:rsid w:val="0087796C"/>
    <w:rsid w:val="00877AF2"/>
    <w:rsid w:val="0088082B"/>
    <w:rsid w:val="008814EB"/>
    <w:rsid w:val="00881D89"/>
    <w:rsid w:val="00884583"/>
    <w:rsid w:val="00884D4F"/>
    <w:rsid w:val="0088500E"/>
    <w:rsid w:val="0088529D"/>
    <w:rsid w:val="008854F0"/>
    <w:rsid w:val="00885F09"/>
    <w:rsid w:val="008877D7"/>
    <w:rsid w:val="00887C04"/>
    <w:rsid w:val="00891AAF"/>
    <w:rsid w:val="00892DB1"/>
    <w:rsid w:val="00893EA6"/>
    <w:rsid w:val="008959B9"/>
    <w:rsid w:val="00895DB6"/>
    <w:rsid w:val="00895DFB"/>
    <w:rsid w:val="008A1020"/>
    <w:rsid w:val="008A173F"/>
    <w:rsid w:val="008A2D9C"/>
    <w:rsid w:val="008A4028"/>
    <w:rsid w:val="008A5081"/>
    <w:rsid w:val="008A52A2"/>
    <w:rsid w:val="008A6367"/>
    <w:rsid w:val="008A6CDF"/>
    <w:rsid w:val="008B268F"/>
    <w:rsid w:val="008B2BF1"/>
    <w:rsid w:val="008B4759"/>
    <w:rsid w:val="008B4B49"/>
    <w:rsid w:val="008B5A8A"/>
    <w:rsid w:val="008B7C6E"/>
    <w:rsid w:val="008C0BC8"/>
    <w:rsid w:val="008C3BAC"/>
    <w:rsid w:val="008C42B4"/>
    <w:rsid w:val="008C4448"/>
    <w:rsid w:val="008C457E"/>
    <w:rsid w:val="008C4859"/>
    <w:rsid w:val="008C6A5B"/>
    <w:rsid w:val="008C74E3"/>
    <w:rsid w:val="008D159A"/>
    <w:rsid w:val="008D1AEC"/>
    <w:rsid w:val="008D2B37"/>
    <w:rsid w:val="008D2E7A"/>
    <w:rsid w:val="008D30E4"/>
    <w:rsid w:val="008D31DE"/>
    <w:rsid w:val="008D31F0"/>
    <w:rsid w:val="008D4685"/>
    <w:rsid w:val="008D48BC"/>
    <w:rsid w:val="008D63E9"/>
    <w:rsid w:val="008D6450"/>
    <w:rsid w:val="008D7D65"/>
    <w:rsid w:val="008E0218"/>
    <w:rsid w:val="008E1B81"/>
    <w:rsid w:val="008E1DAD"/>
    <w:rsid w:val="008E3D08"/>
    <w:rsid w:val="008E4EAE"/>
    <w:rsid w:val="008E6191"/>
    <w:rsid w:val="008E700F"/>
    <w:rsid w:val="008E754A"/>
    <w:rsid w:val="008F14B6"/>
    <w:rsid w:val="008F21D6"/>
    <w:rsid w:val="008F2447"/>
    <w:rsid w:val="008F2866"/>
    <w:rsid w:val="008F43CC"/>
    <w:rsid w:val="008F488E"/>
    <w:rsid w:val="008F60CC"/>
    <w:rsid w:val="0090013E"/>
    <w:rsid w:val="009002D6"/>
    <w:rsid w:val="00902296"/>
    <w:rsid w:val="0090324B"/>
    <w:rsid w:val="00903ECA"/>
    <w:rsid w:val="00906C11"/>
    <w:rsid w:val="00907E7C"/>
    <w:rsid w:val="0091047F"/>
    <w:rsid w:val="00910DAF"/>
    <w:rsid w:val="00911819"/>
    <w:rsid w:val="00913F38"/>
    <w:rsid w:val="00914468"/>
    <w:rsid w:val="009150B6"/>
    <w:rsid w:val="00915659"/>
    <w:rsid w:val="00915EEF"/>
    <w:rsid w:val="00916440"/>
    <w:rsid w:val="00916D8D"/>
    <w:rsid w:val="00916F3C"/>
    <w:rsid w:val="0091711A"/>
    <w:rsid w:val="00917DBF"/>
    <w:rsid w:val="009217DA"/>
    <w:rsid w:val="00921BDD"/>
    <w:rsid w:val="0092252A"/>
    <w:rsid w:val="00922879"/>
    <w:rsid w:val="00924286"/>
    <w:rsid w:val="00925C25"/>
    <w:rsid w:val="00927BE9"/>
    <w:rsid w:val="009304DA"/>
    <w:rsid w:val="00931855"/>
    <w:rsid w:val="0093211A"/>
    <w:rsid w:val="00932FFA"/>
    <w:rsid w:val="00935490"/>
    <w:rsid w:val="00936B32"/>
    <w:rsid w:val="00941C1F"/>
    <w:rsid w:val="009425D7"/>
    <w:rsid w:val="0094298A"/>
    <w:rsid w:val="009515F7"/>
    <w:rsid w:val="0095202E"/>
    <w:rsid w:val="00952319"/>
    <w:rsid w:val="00955817"/>
    <w:rsid w:val="00955AEF"/>
    <w:rsid w:val="00955B58"/>
    <w:rsid w:val="0095705F"/>
    <w:rsid w:val="0096095C"/>
    <w:rsid w:val="009609E9"/>
    <w:rsid w:val="00960D18"/>
    <w:rsid w:val="00960EBE"/>
    <w:rsid w:val="00962ABC"/>
    <w:rsid w:val="00962D23"/>
    <w:rsid w:val="0096474E"/>
    <w:rsid w:val="00970F6C"/>
    <w:rsid w:val="009713A1"/>
    <w:rsid w:val="009714D9"/>
    <w:rsid w:val="00980B4E"/>
    <w:rsid w:val="009841BF"/>
    <w:rsid w:val="00984BBF"/>
    <w:rsid w:val="009859DE"/>
    <w:rsid w:val="0098606E"/>
    <w:rsid w:val="009870CE"/>
    <w:rsid w:val="00990464"/>
    <w:rsid w:val="009907D1"/>
    <w:rsid w:val="00991933"/>
    <w:rsid w:val="0099270D"/>
    <w:rsid w:val="00995130"/>
    <w:rsid w:val="00995DE9"/>
    <w:rsid w:val="00996FA7"/>
    <w:rsid w:val="0099704A"/>
    <w:rsid w:val="00997AA5"/>
    <w:rsid w:val="009A2124"/>
    <w:rsid w:val="009A588E"/>
    <w:rsid w:val="009A5C36"/>
    <w:rsid w:val="009A6B75"/>
    <w:rsid w:val="009A6D83"/>
    <w:rsid w:val="009B0E0A"/>
    <w:rsid w:val="009B3F0A"/>
    <w:rsid w:val="009B4CB4"/>
    <w:rsid w:val="009B4D63"/>
    <w:rsid w:val="009B52D3"/>
    <w:rsid w:val="009B56B6"/>
    <w:rsid w:val="009B58F5"/>
    <w:rsid w:val="009B67F2"/>
    <w:rsid w:val="009C0541"/>
    <w:rsid w:val="009C181D"/>
    <w:rsid w:val="009C2B07"/>
    <w:rsid w:val="009C336D"/>
    <w:rsid w:val="009C3470"/>
    <w:rsid w:val="009C39D2"/>
    <w:rsid w:val="009C7101"/>
    <w:rsid w:val="009D1990"/>
    <w:rsid w:val="009D24DB"/>
    <w:rsid w:val="009D3396"/>
    <w:rsid w:val="009D6E75"/>
    <w:rsid w:val="009E1262"/>
    <w:rsid w:val="009E2705"/>
    <w:rsid w:val="009E39A4"/>
    <w:rsid w:val="009E5B44"/>
    <w:rsid w:val="009E66EB"/>
    <w:rsid w:val="009F0B77"/>
    <w:rsid w:val="009F32AD"/>
    <w:rsid w:val="009F4154"/>
    <w:rsid w:val="009F5265"/>
    <w:rsid w:val="009F6289"/>
    <w:rsid w:val="009F7288"/>
    <w:rsid w:val="00A01696"/>
    <w:rsid w:val="00A0497A"/>
    <w:rsid w:val="00A056B9"/>
    <w:rsid w:val="00A05D0C"/>
    <w:rsid w:val="00A066FC"/>
    <w:rsid w:val="00A0691B"/>
    <w:rsid w:val="00A075EA"/>
    <w:rsid w:val="00A07D27"/>
    <w:rsid w:val="00A13140"/>
    <w:rsid w:val="00A144A0"/>
    <w:rsid w:val="00A14CC9"/>
    <w:rsid w:val="00A154F3"/>
    <w:rsid w:val="00A163FB"/>
    <w:rsid w:val="00A17FF5"/>
    <w:rsid w:val="00A210F0"/>
    <w:rsid w:val="00A21672"/>
    <w:rsid w:val="00A2276D"/>
    <w:rsid w:val="00A24406"/>
    <w:rsid w:val="00A25DFC"/>
    <w:rsid w:val="00A26CE1"/>
    <w:rsid w:val="00A27F48"/>
    <w:rsid w:val="00A32B7A"/>
    <w:rsid w:val="00A34CB1"/>
    <w:rsid w:val="00A34D65"/>
    <w:rsid w:val="00A365A2"/>
    <w:rsid w:val="00A36A23"/>
    <w:rsid w:val="00A41BFB"/>
    <w:rsid w:val="00A41E6F"/>
    <w:rsid w:val="00A4208F"/>
    <w:rsid w:val="00A42A49"/>
    <w:rsid w:val="00A42D53"/>
    <w:rsid w:val="00A43E75"/>
    <w:rsid w:val="00A475FF"/>
    <w:rsid w:val="00A47826"/>
    <w:rsid w:val="00A47A00"/>
    <w:rsid w:val="00A47E46"/>
    <w:rsid w:val="00A52E07"/>
    <w:rsid w:val="00A52E8E"/>
    <w:rsid w:val="00A52FB6"/>
    <w:rsid w:val="00A53376"/>
    <w:rsid w:val="00A53706"/>
    <w:rsid w:val="00A55708"/>
    <w:rsid w:val="00A57995"/>
    <w:rsid w:val="00A57F00"/>
    <w:rsid w:val="00A60008"/>
    <w:rsid w:val="00A61A5C"/>
    <w:rsid w:val="00A63C9E"/>
    <w:rsid w:val="00A63CAA"/>
    <w:rsid w:val="00A642AF"/>
    <w:rsid w:val="00A65573"/>
    <w:rsid w:val="00A65699"/>
    <w:rsid w:val="00A6697D"/>
    <w:rsid w:val="00A70AC7"/>
    <w:rsid w:val="00A74BD0"/>
    <w:rsid w:val="00A75FA5"/>
    <w:rsid w:val="00A82D62"/>
    <w:rsid w:val="00A83AA5"/>
    <w:rsid w:val="00A86238"/>
    <w:rsid w:val="00A87778"/>
    <w:rsid w:val="00A90446"/>
    <w:rsid w:val="00A92F90"/>
    <w:rsid w:val="00A93200"/>
    <w:rsid w:val="00A9443B"/>
    <w:rsid w:val="00A95670"/>
    <w:rsid w:val="00A95FF7"/>
    <w:rsid w:val="00A967A9"/>
    <w:rsid w:val="00A9725F"/>
    <w:rsid w:val="00AA163B"/>
    <w:rsid w:val="00AA30F2"/>
    <w:rsid w:val="00AA32AA"/>
    <w:rsid w:val="00AA3919"/>
    <w:rsid w:val="00AA54FE"/>
    <w:rsid w:val="00AA69A9"/>
    <w:rsid w:val="00AA726F"/>
    <w:rsid w:val="00AB1F86"/>
    <w:rsid w:val="00AB2152"/>
    <w:rsid w:val="00AB21B2"/>
    <w:rsid w:val="00AB21C3"/>
    <w:rsid w:val="00AB25C3"/>
    <w:rsid w:val="00AB32E6"/>
    <w:rsid w:val="00AB3ABF"/>
    <w:rsid w:val="00AB4552"/>
    <w:rsid w:val="00AB5CB2"/>
    <w:rsid w:val="00AB7FC8"/>
    <w:rsid w:val="00AC185C"/>
    <w:rsid w:val="00AC1895"/>
    <w:rsid w:val="00AC239A"/>
    <w:rsid w:val="00AC2EBE"/>
    <w:rsid w:val="00AC5C6F"/>
    <w:rsid w:val="00AC6426"/>
    <w:rsid w:val="00AC716B"/>
    <w:rsid w:val="00AC73D8"/>
    <w:rsid w:val="00AC75D5"/>
    <w:rsid w:val="00AD0AD2"/>
    <w:rsid w:val="00AD2525"/>
    <w:rsid w:val="00AD6159"/>
    <w:rsid w:val="00AD7053"/>
    <w:rsid w:val="00AD7E48"/>
    <w:rsid w:val="00AE136C"/>
    <w:rsid w:val="00AE16CD"/>
    <w:rsid w:val="00AE1833"/>
    <w:rsid w:val="00AE1B4D"/>
    <w:rsid w:val="00AE1B82"/>
    <w:rsid w:val="00AE5D68"/>
    <w:rsid w:val="00AF252F"/>
    <w:rsid w:val="00AF284C"/>
    <w:rsid w:val="00AF2FE7"/>
    <w:rsid w:val="00AF3A0C"/>
    <w:rsid w:val="00AF3B75"/>
    <w:rsid w:val="00AF6435"/>
    <w:rsid w:val="00AF65B9"/>
    <w:rsid w:val="00AF6F1B"/>
    <w:rsid w:val="00AF6FD9"/>
    <w:rsid w:val="00B00853"/>
    <w:rsid w:val="00B009D2"/>
    <w:rsid w:val="00B02914"/>
    <w:rsid w:val="00B03D6D"/>
    <w:rsid w:val="00B03FAA"/>
    <w:rsid w:val="00B06F46"/>
    <w:rsid w:val="00B06FA1"/>
    <w:rsid w:val="00B07528"/>
    <w:rsid w:val="00B12928"/>
    <w:rsid w:val="00B129E2"/>
    <w:rsid w:val="00B12EEB"/>
    <w:rsid w:val="00B137AB"/>
    <w:rsid w:val="00B140FD"/>
    <w:rsid w:val="00B154C4"/>
    <w:rsid w:val="00B15FB8"/>
    <w:rsid w:val="00B165F4"/>
    <w:rsid w:val="00B16760"/>
    <w:rsid w:val="00B16780"/>
    <w:rsid w:val="00B16B1B"/>
    <w:rsid w:val="00B207CC"/>
    <w:rsid w:val="00B214FB"/>
    <w:rsid w:val="00B22BA0"/>
    <w:rsid w:val="00B236FA"/>
    <w:rsid w:val="00B23C26"/>
    <w:rsid w:val="00B2688D"/>
    <w:rsid w:val="00B32C1E"/>
    <w:rsid w:val="00B335BD"/>
    <w:rsid w:val="00B33E1C"/>
    <w:rsid w:val="00B33F01"/>
    <w:rsid w:val="00B346C6"/>
    <w:rsid w:val="00B35595"/>
    <w:rsid w:val="00B3717F"/>
    <w:rsid w:val="00B37E20"/>
    <w:rsid w:val="00B410EE"/>
    <w:rsid w:val="00B43D46"/>
    <w:rsid w:val="00B441F6"/>
    <w:rsid w:val="00B444B6"/>
    <w:rsid w:val="00B44B99"/>
    <w:rsid w:val="00B453C3"/>
    <w:rsid w:val="00B458BA"/>
    <w:rsid w:val="00B45AA3"/>
    <w:rsid w:val="00B46975"/>
    <w:rsid w:val="00B4770A"/>
    <w:rsid w:val="00B509E4"/>
    <w:rsid w:val="00B519D3"/>
    <w:rsid w:val="00B52FB1"/>
    <w:rsid w:val="00B53A3B"/>
    <w:rsid w:val="00B53B7D"/>
    <w:rsid w:val="00B5456D"/>
    <w:rsid w:val="00B551CC"/>
    <w:rsid w:val="00B56291"/>
    <w:rsid w:val="00B56480"/>
    <w:rsid w:val="00B572E2"/>
    <w:rsid w:val="00B57DB0"/>
    <w:rsid w:val="00B600F0"/>
    <w:rsid w:val="00B61061"/>
    <w:rsid w:val="00B622D4"/>
    <w:rsid w:val="00B63FA4"/>
    <w:rsid w:val="00B67868"/>
    <w:rsid w:val="00B706BD"/>
    <w:rsid w:val="00B724AC"/>
    <w:rsid w:val="00B724E5"/>
    <w:rsid w:val="00B72EDF"/>
    <w:rsid w:val="00B74EBB"/>
    <w:rsid w:val="00B83284"/>
    <w:rsid w:val="00B86DFB"/>
    <w:rsid w:val="00B8746D"/>
    <w:rsid w:val="00B927BE"/>
    <w:rsid w:val="00B9340A"/>
    <w:rsid w:val="00B936BA"/>
    <w:rsid w:val="00B95A36"/>
    <w:rsid w:val="00B95D7D"/>
    <w:rsid w:val="00B97DCB"/>
    <w:rsid w:val="00B97E74"/>
    <w:rsid w:val="00BA0509"/>
    <w:rsid w:val="00BA183A"/>
    <w:rsid w:val="00BA2F5D"/>
    <w:rsid w:val="00BA44D8"/>
    <w:rsid w:val="00BA5322"/>
    <w:rsid w:val="00BA5F6D"/>
    <w:rsid w:val="00BB037A"/>
    <w:rsid w:val="00BB0451"/>
    <w:rsid w:val="00BB221E"/>
    <w:rsid w:val="00BB24B0"/>
    <w:rsid w:val="00BB29C2"/>
    <w:rsid w:val="00BB2D80"/>
    <w:rsid w:val="00BB3FC2"/>
    <w:rsid w:val="00BB4996"/>
    <w:rsid w:val="00BB684D"/>
    <w:rsid w:val="00BC0A20"/>
    <w:rsid w:val="00BC0BDE"/>
    <w:rsid w:val="00BC15F2"/>
    <w:rsid w:val="00BC1A1F"/>
    <w:rsid w:val="00BC1EC7"/>
    <w:rsid w:val="00BC22A7"/>
    <w:rsid w:val="00BC2AB7"/>
    <w:rsid w:val="00BC6755"/>
    <w:rsid w:val="00BC7B39"/>
    <w:rsid w:val="00BD0485"/>
    <w:rsid w:val="00BD0601"/>
    <w:rsid w:val="00BD2B1C"/>
    <w:rsid w:val="00BE0E79"/>
    <w:rsid w:val="00BE4184"/>
    <w:rsid w:val="00BE4C12"/>
    <w:rsid w:val="00BE5395"/>
    <w:rsid w:val="00BE55D7"/>
    <w:rsid w:val="00BE7029"/>
    <w:rsid w:val="00BE7632"/>
    <w:rsid w:val="00BE7905"/>
    <w:rsid w:val="00BE7F97"/>
    <w:rsid w:val="00BF0F6D"/>
    <w:rsid w:val="00BF2C37"/>
    <w:rsid w:val="00BF36B2"/>
    <w:rsid w:val="00BF4B9A"/>
    <w:rsid w:val="00BF4F49"/>
    <w:rsid w:val="00C007CD"/>
    <w:rsid w:val="00C012CE"/>
    <w:rsid w:val="00C0152A"/>
    <w:rsid w:val="00C01678"/>
    <w:rsid w:val="00C0357E"/>
    <w:rsid w:val="00C0359C"/>
    <w:rsid w:val="00C03875"/>
    <w:rsid w:val="00C0468B"/>
    <w:rsid w:val="00C04824"/>
    <w:rsid w:val="00C04C79"/>
    <w:rsid w:val="00C05055"/>
    <w:rsid w:val="00C053C7"/>
    <w:rsid w:val="00C05562"/>
    <w:rsid w:val="00C076F3"/>
    <w:rsid w:val="00C07A5F"/>
    <w:rsid w:val="00C10308"/>
    <w:rsid w:val="00C108F2"/>
    <w:rsid w:val="00C110B0"/>
    <w:rsid w:val="00C111F6"/>
    <w:rsid w:val="00C12761"/>
    <w:rsid w:val="00C12B81"/>
    <w:rsid w:val="00C12BF5"/>
    <w:rsid w:val="00C13EEE"/>
    <w:rsid w:val="00C152E2"/>
    <w:rsid w:val="00C15364"/>
    <w:rsid w:val="00C168E9"/>
    <w:rsid w:val="00C16BA1"/>
    <w:rsid w:val="00C2014E"/>
    <w:rsid w:val="00C201C6"/>
    <w:rsid w:val="00C21710"/>
    <w:rsid w:val="00C23874"/>
    <w:rsid w:val="00C23CE6"/>
    <w:rsid w:val="00C2408B"/>
    <w:rsid w:val="00C25DBA"/>
    <w:rsid w:val="00C25FA1"/>
    <w:rsid w:val="00C3041E"/>
    <w:rsid w:val="00C31899"/>
    <w:rsid w:val="00C32807"/>
    <w:rsid w:val="00C33789"/>
    <w:rsid w:val="00C34D77"/>
    <w:rsid w:val="00C35686"/>
    <w:rsid w:val="00C36709"/>
    <w:rsid w:val="00C36E26"/>
    <w:rsid w:val="00C46F45"/>
    <w:rsid w:val="00C47332"/>
    <w:rsid w:val="00C5014E"/>
    <w:rsid w:val="00C50D44"/>
    <w:rsid w:val="00C5143C"/>
    <w:rsid w:val="00C516A4"/>
    <w:rsid w:val="00C5245F"/>
    <w:rsid w:val="00C52674"/>
    <w:rsid w:val="00C53F64"/>
    <w:rsid w:val="00C546BA"/>
    <w:rsid w:val="00C54A28"/>
    <w:rsid w:val="00C54F5B"/>
    <w:rsid w:val="00C55E19"/>
    <w:rsid w:val="00C55FAB"/>
    <w:rsid w:val="00C56561"/>
    <w:rsid w:val="00C56E82"/>
    <w:rsid w:val="00C57583"/>
    <w:rsid w:val="00C61170"/>
    <w:rsid w:val="00C61210"/>
    <w:rsid w:val="00C61B90"/>
    <w:rsid w:val="00C61CDB"/>
    <w:rsid w:val="00C63C44"/>
    <w:rsid w:val="00C66B96"/>
    <w:rsid w:val="00C6783C"/>
    <w:rsid w:val="00C67B3F"/>
    <w:rsid w:val="00C67DA0"/>
    <w:rsid w:val="00C73294"/>
    <w:rsid w:val="00C74B5F"/>
    <w:rsid w:val="00C7530B"/>
    <w:rsid w:val="00C76ABC"/>
    <w:rsid w:val="00C8225B"/>
    <w:rsid w:val="00C8338B"/>
    <w:rsid w:val="00C8351F"/>
    <w:rsid w:val="00C842FB"/>
    <w:rsid w:val="00C86779"/>
    <w:rsid w:val="00C87632"/>
    <w:rsid w:val="00C901E3"/>
    <w:rsid w:val="00C9399B"/>
    <w:rsid w:val="00C93D16"/>
    <w:rsid w:val="00C952F9"/>
    <w:rsid w:val="00C956D8"/>
    <w:rsid w:val="00C969E5"/>
    <w:rsid w:val="00CA044B"/>
    <w:rsid w:val="00CA07C1"/>
    <w:rsid w:val="00CA17FD"/>
    <w:rsid w:val="00CA3365"/>
    <w:rsid w:val="00CA68DD"/>
    <w:rsid w:val="00CA6F09"/>
    <w:rsid w:val="00CA7276"/>
    <w:rsid w:val="00CB0A1F"/>
    <w:rsid w:val="00CB1A18"/>
    <w:rsid w:val="00CB1F1C"/>
    <w:rsid w:val="00CB274D"/>
    <w:rsid w:val="00CB48B6"/>
    <w:rsid w:val="00CB5235"/>
    <w:rsid w:val="00CB648E"/>
    <w:rsid w:val="00CB64C2"/>
    <w:rsid w:val="00CC0653"/>
    <w:rsid w:val="00CC102D"/>
    <w:rsid w:val="00CC1F6F"/>
    <w:rsid w:val="00CC21B2"/>
    <w:rsid w:val="00CC25EC"/>
    <w:rsid w:val="00CC40B2"/>
    <w:rsid w:val="00CC47C6"/>
    <w:rsid w:val="00CC53F6"/>
    <w:rsid w:val="00CC7B68"/>
    <w:rsid w:val="00CD1C98"/>
    <w:rsid w:val="00CD2EDC"/>
    <w:rsid w:val="00CD4A29"/>
    <w:rsid w:val="00CD6491"/>
    <w:rsid w:val="00CD6B2C"/>
    <w:rsid w:val="00CD6D63"/>
    <w:rsid w:val="00CD7550"/>
    <w:rsid w:val="00CE07BE"/>
    <w:rsid w:val="00CE0B5F"/>
    <w:rsid w:val="00CE30F3"/>
    <w:rsid w:val="00CE35FB"/>
    <w:rsid w:val="00CE3740"/>
    <w:rsid w:val="00CE4CCC"/>
    <w:rsid w:val="00CE5151"/>
    <w:rsid w:val="00CE6928"/>
    <w:rsid w:val="00CF07BC"/>
    <w:rsid w:val="00CF22FB"/>
    <w:rsid w:val="00CF55A0"/>
    <w:rsid w:val="00CF5BA1"/>
    <w:rsid w:val="00D00679"/>
    <w:rsid w:val="00D0078E"/>
    <w:rsid w:val="00D00932"/>
    <w:rsid w:val="00D031AC"/>
    <w:rsid w:val="00D031C3"/>
    <w:rsid w:val="00D0335B"/>
    <w:rsid w:val="00D03942"/>
    <w:rsid w:val="00D04CAF"/>
    <w:rsid w:val="00D04E1F"/>
    <w:rsid w:val="00D05F33"/>
    <w:rsid w:val="00D06D19"/>
    <w:rsid w:val="00D076D1"/>
    <w:rsid w:val="00D07BD3"/>
    <w:rsid w:val="00D1122D"/>
    <w:rsid w:val="00D11992"/>
    <w:rsid w:val="00D13ADD"/>
    <w:rsid w:val="00D13BC6"/>
    <w:rsid w:val="00D159C3"/>
    <w:rsid w:val="00D1631A"/>
    <w:rsid w:val="00D2517A"/>
    <w:rsid w:val="00D2566A"/>
    <w:rsid w:val="00D26E53"/>
    <w:rsid w:val="00D27A95"/>
    <w:rsid w:val="00D3390A"/>
    <w:rsid w:val="00D346A2"/>
    <w:rsid w:val="00D348A6"/>
    <w:rsid w:val="00D36C7B"/>
    <w:rsid w:val="00D40B80"/>
    <w:rsid w:val="00D41727"/>
    <w:rsid w:val="00D45287"/>
    <w:rsid w:val="00D45306"/>
    <w:rsid w:val="00D460D4"/>
    <w:rsid w:val="00D4673C"/>
    <w:rsid w:val="00D51C37"/>
    <w:rsid w:val="00D56FC3"/>
    <w:rsid w:val="00D609D5"/>
    <w:rsid w:val="00D611C3"/>
    <w:rsid w:val="00D637A5"/>
    <w:rsid w:val="00D6412C"/>
    <w:rsid w:val="00D648EC"/>
    <w:rsid w:val="00D649C3"/>
    <w:rsid w:val="00D6647D"/>
    <w:rsid w:val="00D67EA2"/>
    <w:rsid w:val="00D7028F"/>
    <w:rsid w:val="00D7092C"/>
    <w:rsid w:val="00D70CE3"/>
    <w:rsid w:val="00D7128B"/>
    <w:rsid w:val="00D72264"/>
    <w:rsid w:val="00D755D8"/>
    <w:rsid w:val="00D75828"/>
    <w:rsid w:val="00D7645F"/>
    <w:rsid w:val="00D81054"/>
    <w:rsid w:val="00D81E9F"/>
    <w:rsid w:val="00D82A2D"/>
    <w:rsid w:val="00D83E80"/>
    <w:rsid w:val="00D8418F"/>
    <w:rsid w:val="00D8507C"/>
    <w:rsid w:val="00D85277"/>
    <w:rsid w:val="00D858FE"/>
    <w:rsid w:val="00D86EDE"/>
    <w:rsid w:val="00D87AB3"/>
    <w:rsid w:val="00D907B8"/>
    <w:rsid w:val="00D9142B"/>
    <w:rsid w:val="00D91AF4"/>
    <w:rsid w:val="00D92D5D"/>
    <w:rsid w:val="00D92DA0"/>
    <w:rsid w:val="00D93EB4"/>
    <w:rsid w:val="00D94AAC"/>
    <w:rsid w:val="00D95760"/>
    <w:rsid w:val="00DA012A"/>
    <w:rsid w:val="00DA40BD"/>
    <w:rsid w:val="00DA47FA"/>
    <w:rsid w:val="00DA4CD5"/>
    <w:rsid w:val="00DA4F27"/>
    <w:rsid w:val="00DB0E8A"/>
    <w:rsid w:val="00DB1D21"/>
    <w:rsid w:val="00DB27A1"/>
    <w:rsid w:val="00DB27FA"/>
    <w:rsid w:val="00DB3A0B"/>
    <w:rsid w:val="00DB4736"/>
    <w:rsid w:val="00DB4F28"/>
    <w:rsid w:val="00DB63C3"/>
    <w:rsid w:val="00DC2780"/>
    <w:rsid w:val="00DC3033"/>
    <w:rsid w:val="00DC55C7"/>
    <w:rsid w:val="00DC5870"/>
    <w:rsid w:val="00DC5D1E"/>
    <w:rsid w:val="00DC755A"/>
    <w:rsid w:val="00DC755B"/>
    <w:rsid w:val="00DD0F26"/>
    <w:rsid w:val="00DD4BB1"/>
    <w:rsid w:val="00DD52BD"/>
    <w:rsid w:val="00DD6420"/>
    <w:rsid w:val="00DD6A87"/>
    <w:rsid w:val="00DD7278"/>
    <w:rsid w:val="00DE0679"/>
    <w:rsid w:val="00DE135E"/>
    <w:rsid w:val="00DE1EA3"/>
    <w:rsid w:val="00DE24DC"/>
    <w:rsid w:val="00DE2FA0"/>
    <w:rsid w:val="00DE3AD6"/>
    <w:rsid w:val="00DE7651"/>
    <w:rsid w:val="00DE770D"/>
    <w:rsid w:val="00DF036D"/>
    <w:rsid w:val="00DF0944"/>
    <w:rsid w:val="00DF0FDC"/>
    <w:rsid w:val="00DF1A92"/>
    <w:rsid w:val="00DF425F"/>
    <w:rsid w:val="00DF4E64"/>
    <w:rsid w:val="00E023F3"/>
    <w:rsid w:val="00E051F6"/>
    <w:rsid w:val="00E056F9"/>
    <w:rsid w:val="00E0672A"/>
    <w:rsid w:val="00E10ABE"/>
    <w:rsid w:val="00E153BD"/>
    <w:rsid w:val="00E1589E"/>
    <w:rsid w:val="00E15A95"/>
    <w:rsid w:val="00E17E09"/>
    <w:rsid w:val="00E20C94"/>
    <w:rsid w:val="00E2229E"/>
    <w:rsid w:val="00E2396D"/>
    <w:rsid w:val="00E23A4F"/>
    <w:rsid w:val="00E25B37"/>
    <w:rsid w:val="00E25BDA"/>
    <w:rsid w:val="00E26204"/>
    <w:rsid w:val="00E26AB9"/>
    <w:rsid w:val="00E26CD7"/>
    <w:rsid w:val="00E26D3A"/>
    <w:rsid w:val="00E32E12"/>
    <w:rsid w:val="00E33D38"/>
    <w:rsid w:val="00E341C7"/>
    <w:rsid w:val="00E4068C"/>
    <w:rsid w:val="00E40A50"/>
    <w:rsid w:val="00E41364"/>
    <w:rsid w:val="00E4210F"/>
    <w:rsid w:val="00E42BCD"/>
    <w:rsid w:val="00E43078"/>
    <w:rsid w:val="00E440DF"/>
    <w:rsid w:val="00E44315"/>
    <w:rsid w:val="00E44830"/>
    <w:rsid w:val="00E44929"/>
    <w:rsid w:val="00E463ED"/>
    <w:rsid w:val="00E46F48"/>
    <w:rsid w:val="00E47893"/>
    <w:rsid w:val="00E47C09"/>
    <w:rsid w:val="00E5020E"/>
    <w:rsid w:val="00E50774"/>
    <w:rsid w:val="00E50A8E"/>
    <w:rsid w:val="00E50F8A"/>
    <w:rsid w:val="00E510D4"/>
    <w:rsid w:val="00E51245"/>
    <w:rsid w:val="00E51A46"/>
    <w:rsid w:val="00E52967"/>
    <w:rsid w:val="00E52E31"/>
    <w:rsid w:val="00E5371C"/>
    <w:rsid w:val="00E53C16"/>
    <w:rsid w:val="00E53E9A"/>
    <w:rsid w:val="00E540AF"/>
    <w:rsid w:val="00E559B8"/>
    <w:rsid w:val="00E56386"/>
    <w:rsid w:val="00E57322"/>
    <w:rsid w:val="00E57EF4"/>
    <w:rsid w:val="00E60C7B"/>
    <w:rsid w:val="00E623BD"/>
    <w:rsid w:val="00E630A9"/>
    <w:rsid w:val="00E64110"/>
    <w:rsid w:val="00E64C93"/>
    <w:rsid w:val="00E65026"/>
    <w:rsid w:val="00E66B48"/>
    <w:rsid w:val="00E722CC"/>
    <w:rsid w:val="00E7316A"/>
    <w:rsid w:val="00E81FA8"/>
    <w:rsid w:val="00E84D7A"/>
    <w:rsid w:val="00E9164E"/>
    <w:rsid w:val="00E933E3"/>
    <w:rsid w:val="00E9342E"/>
    <w:rsid w:val="00E93639"/>
    <w:rsid w:val="00E9731D"/>
    <w:rsid w:val="00EA061A"/>
    <w:rsid w:val="00EA08F3"/>
    <w:rsid w:val="00EA0B30"/>
    <w:rsid w:val="00EA0D69"/>
    <w:rsid w:val="00EA1231"/>
    <w:rsid w:val="00EA1232"/>
    <w:rsid w:val="00EA7147"/>
    <w:rsid w:val="00EB07C5"/>
    <w:rsid w:val="00EB1F90"/>
    <w:rsid w:val="00EB3456"/>
    <w:rsid w:val="00EC3CDD"/>
    <w:rsid w:val="00EC3DC9"/>
    <w:rsid w:val="00EC4D8F"/>
    <w:rsid w:val="00EC5693"/>
    <w:rsid w:val="00EC5875"/>
    <w:rsid w:val="00EC688E"/>
    <w:rsid w:val="00ED00B2"/>
    <w:rsid w:val="00ED19D4"/>
    <w:rsid w:val="00ED19DC"/>
    <w:rsid w:val="00ED273D"/>
    <w:rsid w:val="00ED32AE"/>
    <w:rsid w:val="00ED491C"/>
    <w:rsid w:val="00EE07D5"/>
    <w:rsid w:val="00EE0DBD"/>
    <w:rsid w:val="00EE2641"/>
    <w:rsid w:val="00EE3D3B"/>
    <w:rsid w:val="00EE3D93"/>
    <w:rsid w:val="00EE64E8"/>
    <w:rsid w:val="00EE78A4"/>
    <w:rsid w:val="00EE7909"/>
    <w:rsid w:val="00EF090E"/>
    <w:rsid w:val="00EF1428"/>
    <w:rsid w:val="00EF19E1"/>
    <w:rsid w:val="00EF1C80"/>
    <w:rsid w:val="00EF261F"/>
    <w:rsid w:val="00F010CD"/>
    <w:rsid w:val="00F0175B"/>
    <w:rsid w:val="00F03322"/>
    <w:rsid w:val="00F04590"/>
    <w:rsid w:val="00F04BEB"/>
    <w:rsid w:val="00F04FE9"/>
    <w:rsid w:val="00F0592B"/>
    <w:rsid w:val="00F05BB9"/>
    <w:rsid w:val="00F07829"/>
    <w:rsid w:val="00F07967"/>
    <w:rsid w:val="00F14116"/>
    <w:rsid w:val="00F15C95"/>
    <w:rsid w:val="00F2255D"/>
    <w:rsid w:val="00F2291A"/>
    <w:rsid w:val="00F24676"/>
    <w:rsid w:val="00F25B57"/>
    <w:rsid w:val="00F27F5A"/>
    <w:rsid w:val="00F30A46"/>
    <w:rsid w:val="00F318B1"/>
    <w:rsid w:val="00F31909"/>
    <w:rsid w:val="00F3248D"/>
    <w:rsid w:val="00F33E47"/>
    <w:rsid w:val="00F36F13"/>
    <w:rsid w:val="00F37D48"/>
    <w:rsid w:val="00F410D9"/>
    <w:rsid w:val="00F41DAB"/>
    <w:rsid w:val="00F42A99"/>
    <w:rsid w:val="00F4348C"/>
    <w:rsid w:val="00F438AB"/>
    <w:rsid w:val="00F43FD6"/>
    <w:rsid w:val="00F454E6"/>
    <w:rsid w:val="00F461EB"/>
    <w:rsid w:val="00F46337"/>
    <w:rsid w:val="00F4634E"/>
    <w:rsid w:val="00F46378"/>
    <w:rsid w:val="00F464E0"/>
    <w:rsid w:val="00F47F6C"/>
    <w:rsid w:val="00F50D71"/>
    <w:rsid w:val="00F5100C"/>
    <w:rsid w:val="00F52FCB"/>
    <w:rsid w:val="00F543A4"/>
    <w:rsid w:val="00F559F0"/>
    <w:rsid w:val="00F57389"/>
    <w:rsid w:val="00F6594B"/>
    <w:rsid w:val="00F66E98"/>
    <w:rsid w:val="00F70182"/>
    <w:rsid w:val="00F712A9"/>
    <w:rsid w:val="00F717E5"/>
    <w:rsid w:val="00F73158"/>
    <w:rsid w:val="00F80A13"/>
    <w:rsid w:val="00F829A0"/>
    <w:rsid w:val="00F839C4"/>
    <w:rsid w:val="00F9252F"/>
    <w:rsid w:val="00F948A5"/>
    <w:rsid w:val="00F94A0C"/>
    <w:rsid w:val="00F96303"/>
    <w:rsid w:val="00F96C74"/>
    <w:rsid w:val="00F975DE"/>
    <w:rsid w:val="00FA47CD"/>
    <w:rsid w:val="00FA672B"/>
    <w:rsid w:val="00FA67E7"/>
    <w:rsid w:val="00FA7293"/>
    <w:rsid w:val="00FB047F"/>
    <w:rsid w:val="00FB0E98"/>
    <w:rsid w:val="00FB1BAC"/>
    <w:rsid w:val="00FB2DDA"/>
    <w:rsid w:val="00FB4E09"/>
    <w:rsid w:val="00FB5CD6"/>
    <w:rsid w:val="00FB612A"/>
    <w:rsid w:val="00FB65D7"/>
    <w:rsid w:val="00FB6CB9"/>
    <w:rsid w:val="00FB725F"/>
    <w:rsid w:val="00FC02C0"/>
    <w:rsid w:val="00FC3EA2"/>
    <w:rsid w:val="00FC5762"/>
    <w:rsid w:val="00FC609C"/>
    <w:rsid w:val="00FD330A"/>
    <w:rsid w:val="00FD350D"/>
    <w:rsid w:val="00FD3F7C"/>
    <w:rsid w:val="00FD4517"/>
    <w:rsid w:val="00FD4B49"/>
    <w:rsid w:val="00FD5AF4"/>
    <w:rsid w:val="00FD7EC3"/>
    <w:rsid w:val="00FE0033"/>
    <w:rsid w:val="00FE57BE"/>
    <w:rsid w:val="00FE6BE4"/>
    <w:rsid w:val="00FF1F29"/>
    <w:rsid w:val="00FF3B52"/>
    <w:rsid w:val="00FF616B"/>
    <w:rsid w:val="00FF670A"/>
    <w:rsid w:val="021F0B3E"/>
    <w:rsid w:val="02F039FB"/>
    <w:rsid w:val="03171A43"/>
    <w:rsid w:val="03A121F3"/>
    <w:rsid w:val="043B1A01"/>
    <w:rsid w:val="0452725B"/>
    <w:rsid w:val="04EE618B"/>
    <w:rsid w:val="053A64B5"/>
    <w:rsid w:val="0542751F"/>
    <w:rsid w:val="058D040F"/>
    <w:rsid w:val="05D56A1F"/>
    <w:rsid w:val="06047336"/>
    <w:rsid w:val="06CF58F6"/>
    <w:rsid w:val="073935E8"/>
    <w:rsid w:val="07E92D33"/>
    <w:rsid w:val="094C55D1"/>
    <w:rsid w:val="098A037E"/>
    <w:rsid w:val="0A085811"/>
    <w:rsid w:val="0A7F7306"/>
    <w:rsid w:val="0AA43604"/>
    <w:rsid w:val="0AD344B5"/>
    <w:rsid w:val="0AFE7196"/>
    <w:rsid w:val="0C1E14AA"/>
    <w:rsid w:val="0D6D3634"/>
    <w:rsid w:val="0D9B5028"/>
    <w:rsid w:val="0DA944C7"/>
    <w:rsid w:val="0EF863BF"/>
    <w:rsid w:val="0FF01DCA"/>
    <w:rsid w:val="10534A93"/>
    <w:rsid w:val="10C02B8A"/>
    <w:rsid w:val="10D15246"/>
    <w:rsid w:val="12BA6C22"/>
    <w:rsid w:val="1336140F"/>
    <w:rsid w:val="13D26C95"/>
    <w:rsid w:val="16252961"/>
    <w:rsid w:val="16F55B6B"/>
    <w:rsid w:val="16FA07EE"/>
    <w:rsid w:val="17F50C93"/>
    <w:rsid w:val="17F642BE"/>
    <w:rsid w:val="18800673"/>
    <w:rsid w:val="18893450"/>
    <w:rsid w:val="198C7C6D"/>
    <w:rsid w:val="1A1853BB"/>
    <w:rsid w:val="1A2F1202"/>
    <w:rsid w:val="1A707A6D"/>
    <w:rsid w:val="1ACF61BA"/>
    <w:rsid w:val="1B0012B9"/>
    <w:rsid w:val="1B912D51"/>
    <w:rsid w:val="1BE05362"/>
    <w:rsid w:val="1C39197B"/>
    <w:rsid w:val="1C592D77"/>
    <w:rsid w:val="1C8E582E"/>
    <w:rsid w:val="1DFA51D8"/>
    <w:rsid w:val="1E1A01CD"/>
    <w:rsid w:val="1E1A236F"/>
    <w:rsid w:val="1E9A7190"/>
    <w:rsid w:val="1EFD0D3B"/>
    <w:rsid w:val="1F664788"/>
    <w:rsid w:val="1FAF2A23"/>
    <w:rsid w:val="1FBE5ACF"/>
    <w:rsid w:val="200E5B2C"/>
    <w:rsid w:val="20174E36"/>
    <w:rsid w:val="21105D09"/>
    <w:rsid w:val="222B321C"/>
    <w:rsid w:val="241B2D61"/>
    <w:rsid w:val="24FA2E5F"/>
    <w:rsid w:val="24FC383F"/>
    <w:rsid w:val="26FC418C"/>
    <w:rsid w:val="275B126E"/>
    <w:rsid w:val="2782779F"/>
    <w:rsid w:val="279F7FE8"/>
    <w:rsid w:val="27A9659C"/>
    <w:rsid w:val="27C73FC3"/>
    <w:rsid w:val="287B25C5"/>
    <w:rsid w:val="29513542"/>
    <w:rsid w:val="2AED20E7"/>
    <w:rsid w:val="2BE868FB"/>
    <w:rsid w:val="2C20043A"/>
    <w:rsid w:val="2D742652"/>
    <w:rsid w:val="2FC803CC"/>
    <w:rsid w:val="2FD647C2"/>
    <w:rsid w:val="300732FE"/>
    <w:rsid w:val="307A19A0"/>
    <w:rsid w:val="3081794B"/>
    <w:rsid w:val="31481E6B"/>
    <w:rsid w:val="31F331E7"/>
    <w:rsid w:val="32F908B0"/>
    <w:rsid w:val="33F13E88"/>
    <w:rsid w:val="35913604"/>
    <w:rsid w:val="35BE7DBB"/>
    <w:rsid w:val="375F2D76"/>
    <w:rsid w:val="39F063EA"/>
    <w:rsid w:val="3A450766"/>
    <w:rsid w:val="3AB60324"/>
    <w:rsid w:val="3AFB6043"/>
    <w:rsid w:val="3B7678C0"/>
    <w:rsid w:val="3BD970EE"/>
    <w:rsid w:val="3C474F49"/>
    <w:rsid w:val="3C771069"/>
    <w:rsid w:val="3CA11242"/>
    <w:rsid w:val="3CB21CDE"/>
    <w:rsid w:val="3CB74AC6"/>
    <w:rsid w:val="3D720A17"/>
    <w:rsid w:val="3D726C6E"/>
    <w:rsid w:val="3E41538F"/>
    <w:rsid w:val="411A40CF"/>
    <w:rsid w:val="41B271D1"/>
    <w:rsid w:val="41FF0A9A"/>
    <w:rsid w:val="428E2E82"/>
    <w:rsid w:val="42A30E6C"/>
    <w:rsid w:val="43253303"/>
    <w:rsid w:val="43AB1A9C"/>
    <w:rsid w:val="4537567F"/>
    <w:rsid w:val="45B04463"/>
    <w:rsid w:val="45C556B0"/>
    <w:rsid w:val="47185F14"/>
    <w:rsid w:val="47584B66"/>
    <w:rsid w:val="47B85EFC"/>
    <w:rsid w:val="47C6772D"/>
    <w:rsid w:val="48597E8E"/>
    <w:rsid w:val="486B1E8B"/>
    <w:rsid w:val="48B87C5F"/>
    <w:rsid w:val="48F15468"/>
    <w:rsid w:val="49971F00"/>
    <w:rsid w:val="49C364C1"/>
    <w:rsid w:val="4B310015"/>
    <w:rsid w:val="4B6B79BE"/>
    <w:rsid w:val="4BAC69E0"/>
    <w:rsid w:val="4C00751B"/>
    <w:rsid w:val="4CC92607"/>
    <w:rsid w:val="4D475A36"/>
    <w:rsid w:val="4D82164D"/>
    <w:rsid w:val="4E5F17A4"/>
    <w:rsid w:val="4EDF5575"/>
    <w:rsid w:val="4F265CEA"/>
    <w:rsid w:val="4F7A2B6A"/>
    <w:rsid w:val="4FDD5361"/>
    <w:rsid w:val="501B02F0"/>
    <w:rsid w:val="50471644"/>
    <w:rsid w:val="513F2B93"/>
    <w:rsid w:val="5186549D"/>
    <w:rsid w:val="51917E99"/>
    <w:rsid w:val="53B37E44"/>
    <w:rsid w:val="54BB15F3"/>
    <w:rsid w:val="54E80059"/>
    <w:rsid w:val="553C5568"/>
    <w:rsid w:val="557E7653"/>
    <w:rsid w:val="56617B1E"/>
    <w:rsid w:val="56987017"/>
    <w:rsid w:val="56AD3023"/>
    <w:rsid w:val="57013F4B"/>
    <w:rsid w:val="57205A59"/>
    <w:rsid w:val="579B3795"/>
    <w:rsid w:val="57EC2D26"/>
    <w:rsid w:val="58672599"/>
    <w:rsid w:val="596F089B"/>
    <w:rsid w:val="5D9D6633"/>
    <w:rsid w:val="5DD14279"/>
    <w:rsid w:val="5E2B46C4"/>
    <w:rsid w:val="5E8C7702"/>
    <w:rsid w:val="5E9852E2"/>
    <w:rsid w:val="5ED24306"/>
    <w:rsid w:val="5EEA63DC"/>
    <w:rsid w:val="5FD55E22"/>
    <w:rsid w:val="608B2414"/>
    <w:rsid w:val="60AF3CC8"/>
    <w:rsid w:val="61053393"/>
    <w:rsid w:val="615C2270"/>
    <w:rsid w:val="61BE74B5"/>
    <w:rsid w:val="61EF537D"/>
    <w:rsid w:val="63594B34"/>
    <w:rsid w:val="63AA400F"/>
    <w:rsid w:val="63BE0161"/>
    <w:rsid w:val="63CE0D4C"/>
    <w:rsid w:val="64760C38"/>
    <w:rsid w:val="6489147F"/>
    <w:rsid w:val="64903421"/>
    <w:rsid w:val="64D96C80"/>
    <w:rsid w:val="65525F37"/>
    <w:rsid w:val="661A3011"/>
    <w:rsid w:val="66201ED0"/>
    <w:rsid w:val="681A181B"/>
    <w:rsid w:val="685208BE"/>
    <w:rsid w:val="68BF2DCC"/>
    <w:rsid w:val="691A74EE"/>
    <w:rsid w:val="699740CB"/>
    <w:rsid w:val="6AF33B09"/>
    <w:rsid w:val="6B6D177C"/>
    <w:rsid w:val="6C6F1127"/>
    <w:rsid w:val="6CD970D8"/>
    <w:rsid w:val="6CF1400A"/>
    <w:rsid w:val="6D1209EA"/>
    <w:rsid w:val="6DA33A49"/>
    <w:rsid w:val="6DC30DB8"/>
    <w:rsid w:val="6EC00F8F"/>
    <w:rsid w:val="6F846D6D"/>
    <w:rsid w:val="700346D4"/>
    <w:rsid w:val="70344EA3"/>
    <w:rsid w:val="71303888"/>
    <w:rsid w:val="73302694"/>
    <w:rsid w:val="73B25CEE"/>
    <w:rsid w:val="75FF506B"/>
    <w:rsid w:val="76C4732F"/>
    <w:rsid w:val="76D573DD"/>
    <w:rsid w:val="77312E19"/>
    <w:rsid w:val="778311FB"/>
    <w:rsid w:val="77864EB3"/>
    <w:rsid w:val="77AF7481"/>
    <w:rsid w:val="782530AA"/>
    <w:rsid w:val="79372177"/>
    <w:rsid w:val="7A8D16CF"/>
    <w:rsid w:val="7A990DF2"/>
    <w:rsid w:val="7C62341F"/>
    <w:rsid w:val="7C871D70"/>
    <w:rsid w:val="7D2C69EB"/>
    <w:rsid w:val="7D823A8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qFormat="1" w:unhideWhenUsed="0" w:uiPriority="99" w:name="footnote text"/>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qFormat="1" w:unhideWhenUsed="0" w:uiPriority="99" w:name="footnote reference"/>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99" w:semiHidden="0" w:name="No Spacing"/>
    <w:lsdException w:qFormat="1" w:unhideWhenUsed="0" w:uiPriority="99" w:semiHidden="0" w:name="List Paragraph"/>
  </w:latentStyles>
  <w:style w:type="paragraph" w:default="1" w:styleId="1">
    <w:name w:val="Normal"/>
    <w:qFormat/>
    <w:uiPriority w:val="0"/>
    <w:rPr>
      <w:rFonts w:ascii="Times New Roman" w:hAnsi="Times New Roman" w:eastAsia="Times New Roman" w:cs="Times New Roman"/>
      <w:sz w:val="20"/>
      <w:szCs w:val="20"/>
      <w:lang w:val="ru-RU" w:eastAsia="ru-RU" w:bidi="ar-SA"/>
    </w:rPr>
  </w:style>
  <w:style w:type="paragraph" w:styleId="2">
    <w:name w:val="heading 1"/>
    <w:basedOn w:val="1"/>
    <w:next w:val="1"/>
    <w:link w:val="28"/>
    <w:qFormat/>
    <w:uiPriority w:val="99"/>
    <w:pPr>
      <w:keepNext/>
      <w:ind w:firstLine="540"/>
      <w:jc w:val="both"/>
      <w:outlineLvl w:val="0"/>
    </w:pPr>
    <w:rPr>
      <w:b/>
      <w:bCs/>
      <w:sz w:val="28"/>
      <w:szCs w:val="28"/>
    </w:rPr>
  </w:style>
  <w:style w:type="paragraph" w:styleId="3">
    <w:name w:val="heading 2"/>
    <w:basedOn w:val="1"/>
    <w:next w:val="1"/>
    <w:link w:val="29"/>
    <w:qFormat/>
    <w:uiPriority w:val="99"/>
    <w:pPr>
      <w:keepNext/>
      <w:ind w:firstLine="540"/>
      <w:jc w:val="center"/>
      <w:outlineLvl w:val="1"/>
    </w:pPr>
    <w:rPr>
      <w:b/>
      <w:bCs/>
      <w:color w:val="FF0000"/>
      <w:sz w:val="28"/>
      <w:szCs w:val="28"/>
    </w:rPr>
  </w:style>
  <w:style w:type="paragraph" w:styleId="4">
    <w:name w:val="heading 3"/>
    <w:basedOn w:val="1"/>
    <w:next w:val="1"/>
    <w:link w:val="30"/>
    <w:qFormat/>
    <w:uiPriority w:val="99"/>
    <w:pPr>
      <w:keepNext/>
      <w:jc w:val="center"/>
      <w:outlineLvl w:val="2"/>
    </w:pPr>
    <w:rPr>
      <w:color w:val="FF0000"/>
      <w:sz w:val="24"/>
      <w:szCs w:val="24"/>
    </w:rPr>
  </w:style>
  <w:style w:type="paragraph" w:styleId="5">
    <w:name w:val="heading 4"/>
    <w:basedOn w:val="1"/>
    <w:next w:val="1"/>
    <w:link w:val="31"/>
    <w:qFormat/>
    <w:uiPriority w:val="99"/>
    <w:pPr>
      <w:keepNext/>
      <w:ind w:firstLine="709"/>
      <w:jc w:val="both"/>
      <w:outlineLvl w:val="3"/>
    </w:pPr>
    <w:rPr>
      <w:color w:val="FF0000"/>
      <w:sz w:val="28"/>
      <w:szCs w:val="28"/>
    </w:rPr>
  </w:style>
  <w:style w:type="paragraph" w:styleId="6">
    <w:name w:val="heading 5"/>
    <w:basedOn w:val="1"/>
    <w:next w:val="1"/>
    <w:link w:val="32"/>
    <w:qFormat/>
    <w:uiPriority w:val="99"/>
    <w:pPr>
      <w:keepNext/>
      <w:jc w:val="center"/>
      <w:outlineLvl w:val="4"/>
    </w:pPr>
    <w:rPr>
      <w:color w:val="FF0000"/>
      <w:sz w:val="28"/>
      <w:szCs w:val="28"/>
    </w:rPr>
  </w:style>
  <w:style w:type="paragraph" w:styleId="7">
    <w:name w:val="heading 6"/>
    <w:basedOn w:val="1"/>
    <w:next w:val="1"/>
    <w:link w:val="33"/>
    <w:qFormat/>
    <w:uiPriority w:val="99"/>
    <w:pPr>
      <w:keepNext/>
      <w:jc w:val="center"/>
      <w:outlineLvl w:val="5"/>
    </w:pPr>
    <w:rPr>
      <w:color w:val="0000FF"/>
      <w:sz w:val="28"/>
      <w:szCs w:val="28"/>
    </w:rPr>
  </w:style>
  <w:style w:type="paragraph" w:styleId="8">
    <w:name w:val="heading 7"/>
    <w:basedOn w:val="1"/>
    <w:next w:val="1"/>
    <w:link w:val="34"/>
    <w:qFormat/>
    <w:uiPriority w:val="99"/>
    <w:pPr>
      <w:keepNext/>
      <w:jc w:val="center"/>
      <w:outlineLvl w:val="6"/>
    </w:pPr>
    <w:rPr>
      <w:sz w:val="28"/>
      <w:szCs w:val="28"/>
    </w:rPr>
  </w:style>
  <w:style w:type="paragraph" w:styleId="9">
    <w:name w:val="heading 8"/>
    <w:basedOn w:val="1"/>
    <w:next w:val="1"/>
    <w:link w:val="35"/>
    <w:qFormat/>
    <w:uiPriority w:val="99"/>
    <w:pPr>
      <w:keepNext/>
      <w:jc w:val="center"/>
      <w:outlineLvl w:val="7"/>
    </w:pPr>
    <w:rPr>
      <w:sz w:val="24"/>
      <w:szCs w:val="24"/>
    </w:rPr>
  </w:style>
  <w:style w:type="paragraph" w:styleId="10">
    <w:name w:val="heading 9"/>
    <w:basedOn w:val="1"/>
    <w:next w:val="1"/>
    <w:link w:val="36"/>
    <w:qFormat/>
    <w:uiPriority w:val="99"/>
    <w:pPr>
      <w:keepNext/>
      <w:jc w:val="center"/>
      <w:outlineLvl w:val="8"/>
    </w:pPr>
    <w:rPr>
      <w:color w:val="000000"/>
      <w:sz w:val="24"/>
      <w:szCs w:val="24"/>
    </w:rPr>
  </w:style>
  <w:style w:type="character" w:default="1" w:styleId="11">
    <w:name w:val="Default Paragraph Font"/>
    <w:semiHidden/>
    <w:qFormat/>
    <w:uiPriority w:val="99"/>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footnote reference"/>
    <w:basedOn w:val="11"/>
    <w:semiHidden/>
    <w:qFormat/>
    <w:uiPriority w:val="99"/>
    <w:rPr>
      <w:rFonts w:cs="Times New Roman"/>
      <w:vertAlign w:val="superscript"/>
    </w:rPr>
  </w:style>
  <w:style w:type="character" w:styleId="14">
    <w:name w:val="Hyperlink"/>
    <w:basedOn w:val="11"/>
    <w:qFormat/>
    <w:uiPriority w:val="99"/>
    <w:rPr>
      <w:rFonts w:cs="Times New Roman"/>
      <w:color w:val="0000FF"/>
      <w:u w:val="single"/>
    </w:rPr>
  </w:style>
  <w:style w:type="character" w:styleId="15">
    <w:name w:val="page number"/>
    <w:basedOn w:val="11"/>
    <w:qFormat/>
    <w:uiPriority w:val="99"/>
    <w:rPr>
      <w:rFonts w:cs="Times New Roman"/>
    </w:rPr>
  </w:style>
  <w:style w:type="paragraph" w:styleId="16">
    <w:name w:val="Balloon Text"/>
    <w:basedOn w:val="1"/>
    <w:link w:val="55"/>
    <w:semiHidden/>
    <w:qFormat/>
    <w:uiPriority w:val="99"/>
    <w:rPr>
      <w:rFonts w:ascii="Tahoma" w:hAnsi="Tahoma" w:cs="Tahoma"/>
      <w:sz w:val="16"/>
      <w:szCs w:val="16"/>
    </w:rPr>
  </w:style>
  <w:style w:type="paragraph" w:styleId="17">
    <w:name w:val="Body Text 2"/>
    <w:basedOn w:val="1"/>
    <w:link w:val="42"/>
    <w:qFormat/>
    <w:uiPriority w:val="99"/>
    <w:pPr>
      <w:jc w:val="center"/>
    </w:pPr>
    <w:rPr>
      <w:sz w:val="28"/>
      <w:szCs w:val="28"/>
    </w:rPr>
  </w:style>
  <w:style w:type="paragraph" w:styleId="18">
    <w:name w:val="Body Text Indent 3"/>
    <w:basedOn w:val="1"/>
    <w:link w:val="41"/>
    <w:qFormat/>
    <w:uiPriority w:val="99"/>
    <w:pPr>
      <w:ind w:firstLine="709"/>
      <w:jc w:val="both"/>
    </w:pPr>
    <w:rPr>
      <w:color w:val="FF0000"/>
      <w:sz w:val="28"/>
      <w:szCs w:val="28"/>
    </w:rPr>
  </w:style>
  <w:style w:type="paragraph" w:styleId="19">
    <w:name w:val="footnote text"/>
    <w:basedOn w:val="1"/>
    <w:link w:val="47"/>
    <w:semiHidden/>
    <w:qFormat/>
    <w:uiPriority w:val="99"/>
  </w:style>
  <w:style w:type="paragraph" w:styleId="20">
    <w:name w:val="header"/>
    <w:basedOn w:val="1"/>
    <w:link w:val="37"/>
    <w:qFormat/>
    <w:uiPriority w:val="99"/>
    <w:pPr>
      <w:tabs>
        <w:tab w:val="center" w:pos="4153"/>
        <w:tab w:val="right" w:pos="8306"/>
      </w:tabs>
    </w:pPr>
  </w:style>
  <w:style w:type="paragraph" w:styleId="21">
    <w:name w:val="Body Text"/>
    <w:basedOn w:val="1"/>
    <w:link w:val="39"/>
    <w:qFormat/>
    <w:uiPriority w:val="99"/>
    <w:pPr>
      <w:jc w:val="center"/>
    </w:pPr>
    <w:rPr>
      <w:color w:val="FF0000"/>
      <w:sz w:val="28"/>
      <w:szCs w:val="28"/>
    </w:rPr>
  </w:style>
  <w:style w:type="paragraph" w:styleId="22">
    <w:name w:val="Body Text Indent"/>
    <w:basedOn w:val="1"/>
    <w:link w:val="38"/>
    <w:qFormat/>
    <w:uiPriority w:val="99"/>
    <w:pPr>
      <w:ind w:firstLine="709"/>
      <w:jc w:val="both"/>
    </w:pPr>
    <w:rPr>
      <w:sz w:val="28"/>
      <w:szCs w:val="28"/>
    </w:rPr>
  </w:style>
  <w:style w:type="paragraph" w:styleId="23">
    <w:name w:val="footer"/>
    <w:basedOn w:val="1"/>
    <w:link w:val="46"/>
    <w:qFormat/>
    <w:uiPriority w:val="99"/>
    <w:pPr>
      <w:tabs>
        <w:tab w:val="center" w:pos="4153"/>
        <w:tab w:val="right" w:pos="8306"/>
      </w:tabs>
    </w:pPr>
  </w:style>
  <w:style w:type="paragraph" w:styleId="24">
    <w:name w:val="Normal (Web)"/>
    <w:basedOn w:val="1"/>
    <w:qFormat/>
    <w:uiPriority w:val="99"/>
    <w:pPr>
      <w:spacing w:before="100" w:beforeAutospacing="1" w:after="100" w:afterAutospacing="1"/>
    </w:pPr>
    <w:rPr>
      <w:sz w:val="24"/>
      <w:szCs w:val="24"/>
    </w:rPr>
  </w:style>
  <w:style w:type="paragraph" w:styleId="25">
    <w:name w:val="Body Text 3"/>
    <w:basedOn w:val="1"/>
    <w:link w:val="45"/>
    <w:qFormat/>
    <w:uiPriority w:val="99"/>
    <w:pPr>
      <w:jc w:val="center"/>
    </w:pPr>
    <w:rPr>
      <w:b/>
      <w:bCs/>
      <w:color w:val="FF0000"/>
      <w:sz w:val="28"/>
      <w:szCs w:val="28"/>
    </w:rPr>
  </w:style>
  <w:style w:type="paragraph" w:styleId="26">
    <w:name w:val="Body Text Indent 2"/>
    <w:basedOn w:val="1"/>
    <w:link w:val="40"/>
    <w:qFormat/>
    <w:uiPriority w:val="99"/>
    <w:pPr>
      <w:ind w:firstLine="540"/>
      <w:jc w:val="both"/>
    </w:pPr>
    <w:rPr>
      <w:color w:val="FF0000"/>
      <w:sz w:val="28"/>
      <w:szCs w:val="28"/>
    </w:rPr>
  </w:style>
  <w:style w:type="table" w:styleId="27">
    <w:name w:val="Table Grid"/>
    <w:basedOn w:val="12"/>
    <w:qFormat/>
    <w:uiPriority w:val="99"/>
    <w:rPr>
      <w:rFonts w:ascii="Times New Roman" w:hAnsi="Times New Roman" w:eastAsia="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8">
    <w:name w:val="Heading 1 Char"/>
    <w:basedOn w:val="11"/>
    <w:link w:val="2"/>
    <w:qFormat/>
    <w:locked/>
    <w:uiPriority w:val="99"/>
    <w:rPr>
      <w:rFonts w:ascii="Times New Roman" w:hAnsi="Times New Roman" w:cs="Times New Roman"/>
      <w:b/>
      <w:bCs/>
      <w:snapToGrid w:val="0"/>
      <w:sz w:val="20"/>
      <w:szCs w:val="20"/>
      <w:lang w:eastAsia="ru-RU"/>
    </w:rPr>
  </w:style>
  <w:style w:type="character" w:customStyle="1" w:styleId="29">
    <w:name w:val="Heading 2 Char"/>
    <w:basedOn w:val="11"/>
    <w:link w:val="3"/>
    <w:qFormat/>
    <w:locked/>
    <w:uiPriority w:val="99"/>
    <w:rPr>
      <w:rFonts w:ascii="Times New Roman" w:hAnsi="Times New Roman" w:cs="Times New Roman"/>
      <w:b/>
      <w:bCs/>
      <w:snapToGrid w:val="0"/>
      <w:color w:val="FF0000"/>
      <w:sz w:val="20"/>
      <w:szCs w:val="20"/>
      <w:lang w:eastAsia="ru-RU"/>
    </w:rPr>
  </w:style>
  <w:style w:type="character" w:customStyle="1" w:styleId="30">
    <w:name w:val="Heading 3 Char"/>
    <w:basedOn w:val="11"/>
    <w:link w:val="4"/>
    <w:qFormat/>
    <w:locked/>
    <w:uiPriority w:val="99"/>
    <w:rPr>
      <w:rFonts w:ascii="Times New Roman" w:hAnsi="Times New Roman" w:cs="Times New Roman"/>
      <w:snapToGrid w:val="0"/>
      <w:color w:val="FF0000"/>
      <w:sz w:val="20"/>
      <w:szCs w:val="20"/>
      <w:lang w:eastAsia="ru-RU"/>
    </w:rPr>
  </w:style>
  <w:style w:type="character" w:customStyle="1" w:styleId="31">
    <w:name w:val="Heading 4 Char"/>
    <w:basedOn w:val="11"/>
    <w:link w:val="5"/>
    <w:qFormat/>
    <w:locked/>
    <w:uiPriority w:val="99"/>
    <w:rPr>
      <w:rFonts w:ascii="Times New Roman" w:hAnsi="Times New Roman" w:cs="Times New Roman"/>
      <w:snapToGrid w:val="0"/>
      <w:color w:val="FF0000"/>
      <w:sz w:val="20"/>
      <w:szCs w:val="20"/>
      <w:lang w:eastAsia="ru-RU"/>
    </w:rPr>
  </w:style>
  <w:style w:type="character" w:customStyle="1" w:styleId="32">
    <w:name w:val="Heading 5 Char"/>
    <w:basedOn w:val="11"/>
    <w:link w:val="6"/>
    <w:qFormat/>
    <w:locked/>
    <w:uiPriority w:val="99"/>
    <w:rPr>
      <w:rFonts w:ascii="Times New Roman" w:hAnsi="Times New Roman" w:cs="Times New Roman"/>
      <w:snapToGrid w:val="0"/>
      <w:color w:val="FF0000"/>
      <w:sz w:val="20"/>
      <w:szCs w:val="20"/>
      <w:lang w:eastAsia="ru-RU"/>
    </w:rPr>
  </w:style>
  <w:style w:type="character" w:customStyle="1" w:styleId="33">
    <w:name w:val="Heading 6 Char"/>
    <w:basedOn w:val="11"/>
    <w:link w:val="7"/>
    <w:qFormat/>
    <w:locked/>
    <w:uiPriority w:val="99"/>
    <w:rPr>
      <w:rFonts w:ascii="Times New Roman" w:hAnsi="Times New Roman" w:cs="Times New Roman"/>
      <w:snapToGrid w:val="0"/>
      <w:color w:val="0000FF"/>
      <w:sz w:val="20"/>
      <w:szCs w:val="20"/>
      <w:lang w:eastAsia="ru-RU"/>
    </w:rPr>
  </w:style>
  <w:style w:type="character" w:customStyle="1" w:styleId="34">
    <w:name w:val="Heading 7 Char"/>
    <w:basedOn w:val="11"/>
    <w:link w:val="8"/>
    <w:qFormat/>
    <w:locked/>
    <w:uiPriority w:val="99"/>
    <w:rPr>
      <w:rFonts w:ascii="Times New Roman" w:hAnsi="Times New Roman" w:cs="Times New Roman"/>
      <w:sz w:val="20"/>
      <w:szCs w:val="20"/>
      <w:lang w:eastAsia="ru-RU"/>
    </w:rPr>
  </w:style>
  <w:style w:type="character" w:customStyle="1" w:styleId="35">
    <w:name w:val="Heading 8 Char"/>
    <w:basedOn w:val="11"/>
    <w:link w:val="9"/>
    <w:qFormat/>
    <w:locked/>
    <w:uiPriority w:val="99"/>
    <w:rPr>
      <w:rFonts w:ascii="Times New Roman" w:hAnsi="Times New Roman" w:cs="Times New Roman"/>
      <w:snapToGrid w:val="0"/>
      <w:sz w:val="20"/>
      <w:szCs w:val="20"/>
      <w:lang w:eastAsia="ru-RU"/>
    </w:rPr>
  </w:style>
  <w:style w:type="character" w:customStyle="1" w:styleId="36">
    <w:name w:val="Heading 9 Char"/>
    <w:basedOn w:val="11"/>
    <w:link w:val="10"/>
    <w:qFormat/>
    <w:locked/>
    <w:uiPriority w:val="99"/>
    <w:rPr>
      <w:rFonts w:ascii="Times New Roman" w:hAnsi="Times New Roman" w:cs="Times New Roman"/>
      <w:snapToGrid w:val="0"/>
      <w:color w:val="000000"/>
      <w:sz w:val="20"/>
      <w:szCs w:val="20"/>
      <w:lang w:eastAsia="ru-RU"/>
    </w:rPr>
  </w:style>
  <w:style w:type="character" w:customStyle="1" w:styleId="37">
    <w:name w:val="Header Char"/>
    <w:basedOn w:val="11"/>
    <w:link w:val="20"/>
    <w:qFormat/>
    <w:locked/>
    <w:uiPriority w:val="99"/>
    <w:rPr>
      <w:rFonts w:ascii="Times New Roman" w:hAnsi="Times New Roman" w:cs="Times New Roman"/>
      <w:sz w:val="20"/>
      <w:szCs w:val="20"/>
      <w:lang w:eastAsia="ru-RU"/>
    </w:rPr>
  </w:style>
  <w:style w:type="character" w:customStyle="1" w:styleId="38">
    <w:name w:val="Body Text Indent Char"/>
    <w:basedOn w:val="11"/>
    <w:link w:val="22"/>
    <w:qFormat/>
    <w:locked/>
    <w:uiPriority w:val="99"/>
    <w:rPr>
      <w:rFonts w:ascii="Times New Roman" w:hAnsi="Times New Roman" w:cs="Times New Roman"/>
      <w:snapToGrid w:val="0"/>
      <w:sz w:val="20"/>
      <w:szCs w:val="20"/>
      <w:lang w:eastAsia="ru-RU"/>
    </w:rPr>
  </w:style>
  <w:style w:type="character" w:customStyle="1" w:styleId="39">
    <w:name w:val="Body Text Char"/>
    <w:basedOn w:val="11"/>
    <w:link w:val="21"/>
    <w:qFormat/>
    <w:locked/>
    <w:uiPriority w:val="99"/>
    <w:rPr>
      <w:rFonts w:ascii="Times New Roman" w:hAnsi="Times New Roman" w:cs="Times New Roman"/>
      <w:snapToGrid w:val="0"/>
      <w:color w:val="FF0000"/>
      <w:sz w:val="20"/>
      <w:szCs w:val="20"/>
      <w:lang w:eastAsia="ru-RU"/>
    </w:rPr>
  </w:style>
  <w:style w:type="character" w:customStyle="1" w:styleId="40">
    <w:name w:val="Body Text Indent 2 Char"/>
    <w:basedOn w:val="11"/>
    <w:link w:val="26"/>
    <w:qFormat/>
    <w:locked/>
    <w:uiPriority w:val="99"/>
    <w:rPr>
      <w:rFonts w:ascii="Times New Roman" w:hAnsi="Times New Roman" w:cs="Times New Roman"/>
      <w:snapToGrid w:val="0"/>
      <w:color w:val="FF0000"/>
      <w:sz w:val="20"/>
      <w:szCs w:val="20"/>
      <w:lang w:eastAsia="ru-RU"/>
    </w:rPr>
  </w:style>
  <w:style w:type="character" w:customStyle="1" w:styleId="41">
    <w:name w:val="Body Text Indent 3 Char"/>
    <w:basedOn w:val="11"/>
    <w:link w:val="18"/>
    <w:qFormat/>
    <w:locked/>
    <w:uiPriority w:val="99"/>
    <w:rPr>
      <w:rFonts w:ascii="Times New Roman" w:hAnsi="Times New Roman" w:cs="Times New Roman"/>
      <w:snapToGrid w:val="0"/>
      <w:color w:val="FF0000"/>
      <w:sz w:val="20"/>
      <w:szCs w:val="20"/>
      <w:lang w:eastAsia="ru-RU"/>
    </w:rPr>
  </w:style>
  <w:style w:type="character" w:customStyle="1" w:styleId="42">
    <w:name w:val="Body Text 2 Char"/>
    <w:basedOn w:val="11"/>
    <w:link w:val="17"/>
    <w:qFormat/>
    <w:locked/>
    <w:uiPriority w:val="99"/>
    <w:rPr>
      <w:rFonts w:ascii="Times New Roman" w:hAnsi="Times New Roman" w:cs="Times New Roman"/>
      <w:snapToGrid w:val="0"/>
      <w:sz w:val="20"/>
      <w:szCs w:val="20"/>
      <w:lang w:eastAsia="ru-RU"/>
    </w:rPr>
  </w:style>
  <w:style w:type="paragraph" w:customStyle="1" w:styleId="43">
    <w:name w:val="Обычный + Первая строка:  0"/>
    <w:basedOn w:val="1"/>
    <w:qFormat/>
    <w:uiPriority w:val="99"/>
    <w:pPr>
      <w:ind w:firstLine="709"/>
      <w:jc w:val="both"/>
    </w:pPr>
    <w:rPr>
      <w:sz w:val="28"/>
      <w:szCs w:val="28"/>
    </w:rPr>
  </w:style>
  <w:style w:type="paragraph" w:customStyle="1" w:styleId="44">
    <w:name w:val="ConsPlusNonformat"/>
    <w:qFormat/>
    <w:uiPriority w:val="99"/>
    <w:rPr>
      <w:rFonts w:ascii="Courier New" w:hAnsi="Courier New" w:eastAsia="Times New Roman" w:cs="Courier New"/>
      <w:sz w:val="20"/>
      <w:szCs w:val="20"/>
      <w:lang w:val="ru-RU" w:eastAsia="ru-RU" w:bidi="ar-SA"/>
    </w:rPr>
  </w:style>
  <w:style w:type="character" w:customStyle="1" w:styleId="45">
    <w:name w:val="Body Text 3 Char"/>
    <w:basedOn w:val="11"/>
    <w:link w:val="25"/>
    <w:qFormat/>
    <w:locked/>
    <w:uiPriority w:val="99"/>
    <w:rPr>
      <w:rFonts w:ascii="Times New Roman" w:hAnsi="Times New Roman" w:cs="Times New Roman"/>
      <w:b/>
      <w:bCs/>
      <w:snapToGrid w:val="0"/>
      <w:color w:val="FF0000"/>
      <w:sz w:val="20"/>
      <w:szCs w:val="20"/>
      <w:lang w:eastAsia="ru-RU"/>
    </w:rPr>
  </w:style>
  <w:style w:type="character" w:customStyle="1" w:styleId="46">
    <w:name w:val="Footer Char"/>
    <w:basedOn w:val="11"/>
    <w:link w:val="23"/>
    <w:qFormat/>
    <w:locked/>
    <w:uiPriority w:val="99"/>
    <w:rPr>
      <w:rFonts w:ascii="Times New Roman" w:hAnsi="Times New Roman" w:cs="Times New Roman"/>
      <w:sz w:val="20"/>
      <w:szCs w:val="20"/>
      <w:lang w:eastAsia="ru-RU"/>
    </w:rPr>
  </w:style>
  <w:style w:type="character" w:customStyle="1" w:styleId="47">
    <w:name w:val="Footnote Text Char"/>
    <w:basedOn w:val="11"/>
    <w:link w:val="19"/>
    <w:semiHidden/>
    <w:qFormat/>
    <w:locked/>
    <w:uiPriority w:val="99"/>
    <w:rPr>
      <w:rFonts w:ascii="Times New Roman" w:hAnsi="Times New Roman" w:cs="Times New Roman"/>
      <w:sz w:val="20"/>
      <w:szCs w:val="20"/>
      <w:lang w:eastAsia="ru-RU"/>
    </w:rPr>
  </w:style>
  <w:style w:type="paragraph" w:customStyle="1" w:styleId="48">
    <w:name w:val="ConsPlusNormal"/>
    <w:qFormat/>
    <w:uiPriority w:val="99"/>
    <w:pPr>
      <w:ind w:firstLine="720"/>
    </w:pPr>
    <w:rPr>
      <w:rFonts w:ascii="Arial" w:hAnsi="Arial" w:eastAsia="Times New Roman" w:cs="Arial"/>
      <w:sz w:val="20"/>
      <w:szCs w:val="20"/>
      <w:lang w:val="ru-RU" w:eastAsia="ru-RU" w:bidi="ar-SA"/>
    </w:rPr>
  </w:style>
  <w:style w:type="character" w:customStyle="1" w:styleId="49">
    <w:name w:val="wT23"/>
    <w:qFormat/>
    <w:uiPriority w:val="99"/>
  </w:style>
  <w:style w:type="paragraph" w:customStyle="1" w:styleId="50">
    <w:name w:val="wP59"/>
    <w:basedOn w:val="1"/>
    <w:qFormat/>
    <w:uiPriority w:val="99"/>
    <w:pPr>
      <w:widowControl w:val="0"/>
      <w:suppressAutoHyphens/>
      <w:snapToGrid w:val="0"/>
      <w:ind w:firstLine="612"/>
      <w:jc w:val="both"/>
    </w:pPr>
    <w:rPr>
      <w:kern w:val="1"/>
      <w:sz w:val="24"/>
      <w:szCs w:val="24"/>
    </w:rPr>
  </w:style>
  <w:style w:type="paragraph" w:customStyle="1" w:styleId="51">
    <w:name w:val="wP67"/>
    <w:basedOn w:val="1"/>
    <w:qFormat/>
    <w:uiPriority w:val="99"/>
    <w:pPr>
      <w:widowControl w:val="0"/>
      <w:suppressAutoHyphens/>
      <w:ind w:firstLine="612"/>
      <w:jc w:val="both"/>
    </w:pPr>
    <w:rPr>
      <w:kern w:val="1"/>
      <w:sz w:val="22"/>
      <w:szCs w:val="22"/>
    </w:rPr>
  </w:style>
  <w:style w:type="character" w:customStyle="1" w:styleId="52">
    <w:name w:val="wT128"/>
    <w:qFormat/>
    <w:uiPriority w:val="99"/>
    <w:rPr>
      <w:b/>
    </w:rPr>
  </w:style>
  <w:style w:type="paragraph" w:customStyle="1" w:styleId="53">
    <w:name w:val="wP64"/>
    <w:basedOn w:val="1"/>
    <w:qFormat/>
    <w:uiPriority w:val="99"/>
    <w:pPr>
      <w:widowControl w:val="0"/>
      <w:suppressAutoHyphens/>
      <w:ind w:firstLine="612"/>
      <w:jc w:val="both"/>
    </w:pPr>
    <w:rPr>
      <w:kern w:val="1"/>
      <w:sz w:val="22"/>
      <w:szCs w:val="22"/>
      <w:shd w:val="clear" w:color="auto" w:fill="00FFFF"/>
    </w:rPr>
  </w:style>
  <w:style w:type="paragraph" w:customStyle="1" w:styleId="54">
    <w:name w:val="wP254"/>
    <w:basedOn w:val="1"/>
    <w:qFormat/>
    <w:uiPriority w:val="99"/>
    <w:pPr>
      <w:widowControl w:val="0"/>
      <w:suppressAutoHyphens/>
      <w:ind w:left="-3" w:right="-3" w:firstLine="975"/>
      <w:jc w:val="both"/>
    </w:pPr>
    <w:rPr>
      <w:kern w:val="1"/>
      <w:sz w:val="22"/>
      <w:szCs w:val="22"/>
      <w:shd w:val="clear" w:color="auto" w:fill="00DCFF"/>
    </w:rPr>
  </w:style>
  <w:style w:type="character" w:customStyle="1" w:styleId="55">
    <w:name w:val="Balloon Text Char"/>
    <w:basedOn w:val="11"/>
    <w:link w:val="16"/>
    <w:semiHidden/>
    <w:qFormat/>
    <w:locked/>
    <w:uiPriority w:val="99"/>
    <w:rPr>
      <w:rFonts w:ascii="Tahoma" w:hAnsi="Tahoma" w:cs="Tahoma"/>
      <w:sz w:val="16"/>
      <w:szCs w:val="16"/>
      <w:lang w:eastAsia="ru-RU"/>
    </w:rPr>
  </w:style>
  <w:style w:type="paragraph" w:customStyle="1" w:styleId="56">
    <w:name w:val="ConsPlusTitle"/>
    <w:qFormat/>
    <w:uiPriority w:val="99"/>
    <w:pPr>
      <w:widowControl w:val="0"/>
      <w:autoSpaceDE w:val="0"/>
      <w:autoSpaceDN w:val="0"/>
      <w:adjustRightInd w:val="0"/>
    </w:pPr>
    <w:rPr>
      <w:rFonts w:ascii="Times New Roman" w:hAnsi="Times New Roman" w:eastAsia="Times New Roman" w:cs="Times New Roman"/>
      <w:b/>
      <w:bCs/>
      <w:sz w:val="28"/>
      <w:szCs w:val="28"/>
      <w:lang w:val="ru-RU" w:eastAsia="ru-RU" w:bidi="ar-SA"/>
    </w:rPr>
  </w:style>
  <w:style w:type="paragraph" w:styleId="57">
    <w:name w:val="No Spacing"/>
    <w:qFormat/>
    <w:uiPriority w:val="99"/>
    <w:pPr>
      <w:jc w:val="both"/>
    </w:pPr>
    <w:rPr>
      <w:rFonts w:ascii="Calibri" w:hAnsi="Calibri" w:eastAsia="Calibri" w:cs="Calibri"/>
      <w:sz w:val="22"/>
      <w:szCs w:val="22"/>
      <w:lang w:val="ru-RU" w:eastAsia="en-US" w:bidi="ar-SA"/>
    </w:rPr>
  </w:style>
  <w:style w:type="paragraph" w:customStyle="1" w:styleId="58">
    <w:name w:val="Знак1"/>
    <w:basedOn w:val="1"/>
    <w:next w:val="1"/>
    <w:semiHidden/>
    <w:qFormat/>
    <w:uiPriority w:val="99"/>
    <w:pPr>
      <w:spacing w:after="160" w:line="240" w:lineRule="exact"/>
    </w:pPr>
    <w:rPr>
      <w:rFonts w:ascii="Arial" w:hAnsi="Arial" w:cs="Arial"/>
      <w:lang w:val="en-US" w:eastAsia="en-US"/>
    </w:rPr>
  </w:style>
  <w:style w:type="paragraph" w:customStyle="1" w:styleId="59">
    <w:name w:val="Абзац списка1"/>
    <w:basedOn w:val="1"/>
    <w:qFormat/>
    <w:uiPriority w:val="99"/>
    <w:pPr>
      <w:ind w:left="720"/>
    </w:pPr>
    <w:rPr>
      <w:rFonts w:eastAsia="Calibri"/>
      <w:sz w:val="24"/>
      <w:szCs w:val="24"/>
    </w:rPr>
  </w:style>
  <w:style w:type="paragraph" w:styleId="60">
    <w:name w:val="List Paragraph"/>
    <w:basedOn w:val="1"/>
    <w:qFormat/>
    <w:uiPriority w:val="99"/>
    <w:pPr>
      <w:ind w:left="720"/>
    </w:pPr>
    <w:rPr>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Home</Company>
  <Pages>9</Pages>
  <Words>640</Words>
  <Characters>3648</Characters>
  <Lines>0</Lines>
  <Paragraphs>0</Paragraphs>
  <TotalTime>19</TotalTime>
  <ScaleCrop>false</ScaleCrop>
  <LinksUpToDate>false</LinksUpToDate>
  <CharactersWithSpaces>0</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2022-08-22T09:33:00Z</dcterms:created>
  <dc:creator>Пользователь</dc:creator>
  <cp:lastModifiedBy>Тетеревникова</cp:lastModifiedBy>
  <cp:lastPrinted>2025-04-24T06:11:59Z</cp:lastPrinted>
  <dcterms:modified xsi:type="dcterms:W3CDTF">2025-04-24T06:29:00Z</dcterms:modified>
  <dc:title>Управление финансов и муниципальных закупок</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782C11BE270C4DEB803F8F848E0BDDAF_13</vt:lpwstr>
  </property>
</Properties>
</file>