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6" w:rsidRPr="007C3AD5" w:rsidRDefault="00D07366" w:rsidP="00D073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D07366" w:rsidRPr="007C3AD5" w:rsidRDefault="00D07366" w:rsidP="00D07366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7C3AD5">
        <w:rPr>
          <w:sz w:val="28"/>
          <w:szCs w:val="28"/>
        </w:rPr>
        <w:t xml:space="preserve">Заявление </w:t>
      </w:r>
      <w:r w:rsidRPr="007C3AD5">
        <w:rPr>
          <w:bCs/>
          <w:sz w:val="28"/>
          <w:szCs w:val="28"/>
          <w:lang/>
        </w:rPr>
        <w:t xml:space="preserve">о </w:t>
      </w:r>
      <w:r w:rsidRPr="007C3AD5">
        <w:rPr>
          <w:sz w:val="28"/>
          <w:szCs w:val="28"/>
        </w:rPr>
        <w:t xml:space="preserve">выдаче разрешения на использование земель или земельного участка, находящихся в муниципальной собственности, либо земель или земельного участка, </w:t>
      </w:r>
      <w:r w:rsidRPr="007C3AD5">
        <w:rPr>
          <w:color w:val="000000"/>
          <w:sz w:val="28"/>
          <w:szCs w:val="28"/>
        </w:rPr>
        <w:t xml:space="preserve">государственная собственность на которые не разграничена, </w:t>
      </w:r>
      <w:r w:rsidRPr="007C3AD5">
        <w:rPr>
          <w:sz w:val="28"/>
          <w:szCs w:val="28"/>
        </w:rPr>
        <w:t xml:space="preserve">без предоставления земельных участков и установления сервитута, публичного сервитута </w:t>
      </w:r>
      <w:r w:rsidRPr="007C3AD5">
        <w:rPr>
          <w:color w:val="000000"/>
          <w:sz w:val="28"/>
          <w:szCs w:val="28"/>
        </w:rPr>
        <w:t xml:space="preserve">(далее – заявление, заявление </w:t>
      </w:r>
      <w:r w:rsidRPr="007C3AD5">
        <w:rPr>
          <w:sz w:val="28"/>
          <w:szCs w:val="28"/>
        </w:rPr>
        <w:t>о выдаче разрешения на использование земельного участка</w:t>
      </w:r>
      <w:r w:rsidRPr="007C3AD5">
        <w:rPr>
          <w:color w:val="000000"/>
          <w:sz w:val="28"/>
          <w:szCs w:val="28"/>
        </w:rPr>
        <w:t>)</w:t>
      </w:r>
      <w:r w:rsidRPr="007C3AD5">
        <w:rPr>
          <w:sz w:val="28"/>
          <w:szCs w:val="28"/>
        </w:rPr>
        <w:t xml:space="preserve"> (по форме, приведенной в </w:t>
      </w:r>
      <w:hyperlink w:anchor="Par1276" w:history="1">
        <w:r w:rsidRPr="007C3AD5">
          <w:rPr>
            <w:color w:val="000000"/>
            <w:sz w:val="28"/>
            <w:szCs w:val="28"/>
          </w:rPr>
          <w:t>приложении №</w:t>
        </w:r>
      </w:hyperlink>
      <w:r w:rsidRPr="007C3AD5">
        <w:rPr>
          <w:sz w:val="28"/>
          <w:szCs w:val="28"/>
        </w:rPr>
        <w:t xml:space="preserve"> 1 к настоящему административному регламенту</w:t>
      </w:r>
      <w:bookmarkStart w:id="0" w:name="Par230"/>
      <w:bookmarkEnd w:id="0"/>
      <w:r w:rsidRPr="007C3AD5">
        <w:rPr>
          <w:sz w:val="28"/>
          <w:szCs w:val="28"/>
        </w:rPr>
        <w:t>) (заявитель представляет самостоятельно, либо через</w:t>
      </w:r>
      <w:proofErr w:type="gramEnd"/>
      <w:r w:rsidRPr="007C3AD5">
        <w:rPr>
          <w:sz w:val="28"/>
          <w:szCs w:val="28"/>
        </w:rPr>
        <w:t xml:space="preserve"> многофункциональный центр). 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В заявлении о выдаче разрешения на использование земельного участка указываются: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личность, – в случае, если заявление подается физическим лицом;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5) предполагаемые цели использования земель или земельного участка: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а)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б)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в) в целях осуществления геологического изучения недр на срок действия соответствующей лицензии;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C3AD5">
        <w:rPr>
          <w:sz w:val="28"/>
          <w:szCs w:val="28"/>
        </w:rPr>
        <w:t>г)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C3AD5">
        <w:rPr>
          <w:sz w:val="28"/>
          <w:szCs w:val="28"/>
        </w:rPr>
        <w:t>д</w:t>
      </w:r>
      <w:proofErr w:type="spellEnd"/>
      <w:r w:rsidRPr="007C3AD5">
        <w:rPr>
          <w:sz w:val="28"/>
          <w:szCs w:val="28"/>
        </w:rPr>
        <w:t xml:space="preserve">) в целях возведения некапитальных строений, сооружений, предназначенных для осуществления </w:t>
      </w:r>
      <w:proofErr w:type="gramStart"/>
      <w:r w:rsidRPr="007C3AD5">
        <w:rPr>
          <w:sz w:val="28"/>
          <w:szCs w:val="28"/>
        </w:rPr>
        <w:t>товарной</w:t>
      </w:r>
      <w:proofErr w:type="gramEnd"/>
      <w:r w:rsidRPr="007C3AD5">
        <w:rPr>
          <w:sz w:val="28"/>
          <w:szCs w:val="28"/>
        </w:rPr>
        <w:t xml:space="preserve"> </w:t>
      </w:r>
      <w:proofErr w:type="spellStart"/>
      <w:r w:rsidRPr="007C3AD5">
        <w:rPr>
          <w:sz w:val="28"/>
          <w:szCs w:val="28"/>
        </w:rPr>
        <w:t>аквакультуры</w:t>
      </w:r>
      <w:proofErr w:type="spellEnd"/>
      <w:r w:rsidRPr="007C3AD5">
        <w:rPr>
          <w:sz w:val="28"/>
          <w:szCs w:val="28"/>
        </w:rPr>
        <w:t xml:space="preserve"> (товарного рыбоводства), на срок действия договора пользования рыбоводным участком;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lastRenderedPageBreak/>
        <w:t>е) в целях размещения следующих объектов: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водопроводы и водоводы всех видов,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 xml:space="preserve">- линейные сооружения канализации (в том числе ливневой) и водоотведения, для </w:t>
      </w:r>
      <w:proofErr w:type="gramStart"/>
      <w:r w:rsidRPr="007C3AD5">
        <w:rPr>
          <w:sz w:val="28"/>
          <w:szCs w:val="28"/>
        </w:rPr>
        <w:t>размещения</w:t>
      </w:r>
      <w:proofErr w:type="gramEnd"/>
      <w:r w:rsidRPr="007C3AD5">
        <w:rPr>
          <w:sz w:val="28"/>
          <w:szCs w:val="28"/>
        </w:rPr>
        <w:t xml:space="preserve">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 xml:space="preserve">- пандусы и другие приспособления, обеспечивающие передвижение </w:t>
      </w:r>
      <w:proofErr w:type="spellStart"/>
      <w:r w:rsidRPr="007C3AD5">
        <w:rPr>
          <w:sz w:val="28"/>
          <w:szCs w:val="28"/>
        </w:rPr>
        <w:t>маломобильных</w:t>
      </w:r>
      <w:proofErr w:type="spellEnd"/>
      <w:r w:rsidRPr="007C3AD5">
        <w:rPr>
          <w:sz w:val="28"/>
          <w:szCs w:val="28"/>
        </w:rPr>
        <w:t xml:space="preserve"> групп населения, за исключением пандусов и оборудования, относящихся к конструктивным элементам зданий, сооружений;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 xml:space="preserve">- 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7C3AD5">
        <w:rPr>
          <w:sz w:val="28"/>
          <w:szCs w:val="28"/>
        </w:rPr>
        <w:t>Мпа</w:t>
      </w:r>
      <w:proofErr w:type="spellEnd"/>
      <w:r w:rsidRPr="007C3AD5">
        <w:rPr>
          <w:sz w:val="28"/>
          <w:szCs w:val="28"/>
        </w:rPr>
        <w:t>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тепловые сети всех видов, включая сети горячего водоснабжения,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геодезические, межевые, предупреждающие и иные знаки, включая информационные табло (стелы) и флагштоки;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защитные сооружения гражданской обороны, сооружения инженерной защиты,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объекты, предназначенные для обеспечения пользования недрами,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линии связи, линейно-кабельные сооружения связи и иные сооружения связи,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 xml:space="preserve">- проезды, в том числе </w:t>
      </w:r>
      <w:proofErr w:type="spellStart"/>
      <w:r w:rsidRPr="007C3AD5">
        <w:rPr>
          <w:sz w:val="28"/>
          <w:szCs w:val="28"/>
        </w:rPr>
        <w:t>вдольтрассовые</w:t>
      </w:r>
      <w:proofErr w:type="spellEnd"/>
      <w:r w:rsidRPr="007C3AD5">
        <w:rPr>
          <w:sz w:val="28"/>
          <w:szCs w:val="28"/>
        </w:rPr>
        <w:t>, и подъездные дороги,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пожарные водоемы и места сосредоточения средств пожаротушения;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3AD5">
        <w:rPr>
          <w:sz w:val="28"/>
          <w:szCs w:val="28"/>
        </w:rPr>
        <w:t>- пруды-испарители;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7C3AD5">
        <w:rPr>
          <w:sz w:val="28"/>
          <w:szCs w:val="28"/>
        </w:rPr>
        <w:t>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пункты весового контроля автомобилей,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lastRenderedPageBreak/>
        <w:t>-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C3AD5">
        <w:rPr>
          <w:sz w:val="28"/>
          <w:szCs w:val="28"/>
        </w:rPr>
        <w:t>-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7C3AD5">
        <w:rPr>
          <w:sz w:val="28"/>
          <w:szCs w:val="28"/>
        </w:rPr>
        <w:t xml:space="preserve"> и детские игровые </w:t>
      </w:r>
      <w:proofErr w:type="gramStart"/>
      <w:r w:rsidRPr="007C3AD5">
        <w:rPr>
          <w:sz w:val="28"/>
          <w:szCs w:val="28"/>
        </w:rPr>
        <w:t>площадки</w:t>
      </w:r>
      <w:proofErr w:type="gramEnd"/>
      <w:r w:rsidRPr="007C3AD5">
        <w:rPr>
          <w:sz w:val="28"/>
          <w:szCs w:val="28"/>
        </w:rPr>
        <w:t xml:space="preserve"> и городки),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лодочные станции,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C3AD5">
        <w:rPr>
          <w:sz w:val="28"/>
          <w:szCs w:val="28"/>
        </w:rPr>
        <w:t>-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  <w:proofErr w:type="gramEnd"/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пункты приема вторичного сырья, для размещения которых не требуется разрешения на строительство;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передвижные цирки, передвижные зоопарки и передвижные луна-парки;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 xml:space="preserve"> -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 xml:space="preserve">-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7C3AD5">
        <w:rPr>
          <w:sz w:val="28"/>
          <w:szCs w:val="28"/>
        </w:rPr>
        <w:t>велопарковки</w:t>
      </w:r>
      <w:proofErr w:type="spellEnd"/>
      <w:r w:rsidRPr="007C3AD5">
        <w:rPr>
          <w:sz w:val="28"/>
          <w:szCs w:val="28"/>
        </w:rPr>
        <w:t>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спортивные и детские площадки;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площадки для дрессировки собак, площадки для выгула собак, а также голубятни;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платежные терминалы для оплаты услуг и штрафов;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общественные туалеты нестационарного типа;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зарядные станции (терминалы) для электротранспорта;</w:t>
      </w:r>
    </w:p>
    <w:p w:rsidR="00D07366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-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</w:r>
    </w:p>
    <w:p w:rsidR="00D07366" w:rsidRDefault="00D07366" w:rsidP="00D07366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</w:t>
      </w:r>
      <w:r>
        <w:rPr>
          <w:rFonts w:eastAsia="Calibri"/>
          <w:sz w:val="28"/>
          <w:szCs w:val="28"/>
        </w:rPr>
        <w:lastRenderedPageBreak/>
        <w:t>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которых</w:t>
      </w:r>
      <w:proofErr w:type="gramEnd"/>
      <w:r>
        <w:rPr>
          <w:rFonts w:eastAsia="Calibri"/>
          <w:sz w:val="28"/>
          <w:szCs w:val="28"/>
        </w:rPr>
        <w:t xml:space="preserve"> не требуется разрешения на строительство;</w:t>
      </w:r>
    </w:p>
    <w:p w:rsidR="00D07366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:rsidR="00D07366" w:rsidRPr="0092058F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92058F">
        <w:rPr>
          <w:rFonts w:eastAsia="Calibri"/>
          <w:b/>
          <w:i/>
          <w:sz w:val="28"/>
          <w:szCs w:val="28"/>
        </w:rPr>
        <w:t>(подпункт е в ред. пост</w:t>
      </w:r>
      <w:proofErr w:type="gramStart"/>
      <w:r w:rsidRPr="0092058F">
        <w:rPr>
          <w:rFonts w:eastAsia="Calibri"/>
          <w:b/>
          <w:i/>
          <w:sz w:val="28"/>
          <w:szCs w:val="28"/>
        </w:rPr>
        <w:t>.</w:t>
      </w:r>
      <w:proofErr w:type="gramEnd"/>
      <w:r w:rsidRPr="0092058F">
        <w:rPr>
          <w:rFonts w:eastAsia="Calibri"/>
          <w:b/>
          <w:i/>
          <w:sz w:val="28"/>
          <w:szCs w:val="28"/>
        </w:rPr>
        <w:t xml:space="preserve"> </w:t>
      </w:r>
      <w:proofErr w:type="gramStart"/>
      <w:r w:rsidRPr="0092058F">
        <w:rPr>
          <w:rFonts w:eastAsia="Calibri"/>
          <w:b/>
          <w:i/>
          <w:sz w:val="28"/>
          <w:szCs w:val="28"/>
        </w:rPr>
        <w:t>о</w:t>
      </w:r>
      <w:proofErr w:type="gramEnd"/>
      <w:r w:rsidRPr="0092058F">
        <w:rPr>
          <w:rFonts w:eastAsia="Calibri"/>
          <w:b/>
          <w:i/>
          <w:sz w:val="28"/>
          <w:szCs w:val="28"/>
        </w:rPr>
        <w:t>т 31.01.2023 №252)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Размещение объектов, предусмотренных абзацами двадцатым, двадцать первым, двадцать третьим – двадцать шестым, тридцать первым подпункта 5 настоящего подпункта, осуществляется в соответствии со схемой размещения нестационарных объектов предоставления населению возмездных услуг (далее – Схема), утверждённой постановлением Администрации города;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6) адресные ориентиры земель или земельного участка – в случае подачи заявления с целью, предусмотренной пунктом «</w:t>
      </w:r>
      <w:proofErr w:type="spellStart"/>
      <w:r w:rsidRPr="007C3AD5">
        <w:rPr>
          <w:sz w:val="28"/>
          <w:szCs w:val="28"/>
        </w:rPr>
        <w:t>д</w:t>
      </w:r>
      <w:proofErr w:type="spellEnd"/>
      <w:r w:rsidRPr="007C3AD5">
        <w:rPr>
          <w:sz w:val="28"/>
          <w:szCs w:val="28"/>
        </w:rPr>
        <w:t>» настоящего подпункта административного регламента;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7) кадастровый номер земельного участка - в случае, если планируется использование всего земельного участка или его части;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8) срок использования земель или земельного участка (в пределах сроков размещения и эксплуатации объектов, но не более чем на 10 лет);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7C3AD5">
        <w:rPr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населённых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7C3AD5">
        <w:rPr>
          <w:sz w:val="28"/>
          <w:szCs w:val="28"/>
        </w:rPr>
        <w:t xml:space="preserve"> </w:t>
      </w:r>
      <w:proofErr w:type="gramStart"/>
      <w:r w:rsidRPr="007C3AD5">
        <w:rPr>
          <w:sz w:val="28"/>
          <w:szCs w:val="28"/>
        </w:rPr>
        <w:t>23 Лесного кодекса Российской Федерации), в отношении которых подано заявление, - в случае такой необходимости.</w:t>
      </w:r>
      <w:proofErr w:type="gramEnd"/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C3AD5">
        <w:rPr>
          <w:sz w:val="28"/>
          <w:szCs w:val="28"/>
          <w:shd w:val="clear" w:color="auto" w:fill="FFFFFF"/>
        </w:rPr>
        <w:t>10) 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C3AD5">
        <w:rPr>
          <w:sz w:val="28"/>
          <w:szCs w:val="28"/>
          <w:shd w:val="clear" w:color="auto" w:fill="FFFFFF"/>
        </w:rPr>
        <w:t>в виде бумажного документа, который заявитель получает непосредственно при личном обращении в Уполномоченный орган;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C3AD5">
        <w:rPr>
          <w:sz w:val="28"/>
          <w:szCs w:val="28"/>
          <w:shd w:val="clear" w:color="auto" w:fill="FFFFFF"/>
        </w:rPr>
        <w:t xml:space="preserve">в виде бумажного документа, который заявитель получает непосредственно при личном обращении в Многофункциональный центр; 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C3AD5">
        <w:rPr>
          <w:sz w:val="28"/>
          <w:szCs w:val="28"/>
          <w:shd w:val="clear" w:color="auto" w:fill="FFFFFF"/>
        </w:rPr>
        <w:t>в виде бумажного документа, который направляется заявителю посредством почтового отправления.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 w:rsidRPr="007C3AD5">
        <w:rPr>
          <w:sz w:val="28"/>
          <w:szCs w:val="28"/>
          <w:shd w:val="clear" w:color="auto" w:fill="FFFFFF"/>
        </w:rPr>
        <w:t xml:space="preserve">Копии </w:t>
      </w:r>
      <w:proofErr w:type="spellStart"/>
      <w:r w:rsidRPr="007C3AD5">
        <w:rPr>
          <w:rFonts w:eastAsia="Calibri"/>
          <w:sz w:val="28"/>
          <w:szCs w:val="28"/>
          <w:lang w:eastAsia="en-US"/>
        </w:rPr>
        <w:t>д</w:t>
      </w:r>
      <w:r w:rsidRPr="007C3AD5">
        <w:rPr>
          <w:rFonts w:eastAsia="Calibri"/>
          <w:sz w:val="28"/>
          <w:szCs w:val="28"/>
          <w:lang w:eastAsia="en-US"/>
        </w:rPr>
        <w:t>окумент</w:t>
      </w:r>
      <w:r w:rsidRPr="007C3AD5">
        <w:rPr>
          <w:rFonts w:eastAsia="Calibri"/>
          <w:sz w:val="28"/>
          <w:szCs w:val="28"/>
          <w:lang w:eastAsia="en-US"/>
        </w:rPr>
        <w:t>ов</w:t>
      </w:r>
      <w:proofErr w:type="spellEnd"/>
      <w:r w:rsidRPr="007C3AD5">
        <w:rPr>
          <w:rFonts w:eastAsia="Calibri"/>
          <w:sz w:val="28"/>
          <w:szCs w:val="28"/>
          <w:lang w:eastAsia="en-US"/>
        </w:rPr>
        <w:t>, удостоверяющи</w:t>
      </w:r>
      <w:r w:rsidRPr="007C3AD5">
        <w:rPr>
          <w:rFonts w:eastAsia="Calibri"/>
          <w:sz w:val="28"/>
          <w:szCs w:val="28"/>
          <w:lang w:eastAsia="en-US"/>
        </w:rPr>
        <w:t>х</w:t>
      </w:r>
      <w:r w:rsidRPr="007C3AD5">
        <w:rPr>
          <w:rFonts w:eastAsia="Calibri"/>
          <w:sz w:val="28"/>
          <w:szCs w:val="28"/>
          <w:lang w:eastAsia="en-US"/>
        </w:rPr>
        <w:t xml:space="preserve"> личность заявителя</w:t>
      </w:r>
      <w:r w:rsidRPr="007C3AD5">
        <w:rPr>
          <w:sz w:val="28"/>
          <w:szCs w:val="28"/>
        </w:rPr>
        <w:t xml:space="preserve"> </w:t>
      </w:r>
      <w:r w:rsidRPr="007C3AD5">
        <w:rPr>
          <w:rFonts w:eastAsia="Calibri"/>
          <w:sz w:val="28"/>
          <w:szCs w:val="28"/>
          <w:lang w:eastAsia="en-US"/>
        </w:rPr>
        <w:t xml:space="preserve">(паспорт или </w:t>
      </w:r>
      <w:r w:rsidRPr="007C3AD5">
        <w:rPr>
          <w:rFonts w:eastAsia="Calibri"/>
          <w:sz w:val="28"/>
          <w:szCs w:val="28"/>
          <w:lang w:eastAsia="en-US"/>
        </w:rPr>
        <w:lastRenderedPageBreak/>
        <w:t xml:space="preserve">иной документ, его заменяющий) </w:t>
      </w:r>
      <w:r w:rsidRPr="007C3AD5">
        <w:rPr>
          <w:rFonts w:eastAsia="Calibri"/>
          <w:sz w:val="28"/>
          <w:szCs w:val="28"/>
          <w:lang w:eastAsia="en-US"/>
        </w:rPr>
        <w:t>(</w:t>
      </w:r>
      <w:r w:rsidRPr="007C3AD5">
        <w:rPr>
          <w:sz w:val="28"/>
          <w:szCs w:val="28"/>
        </w:rPr>
        <w:t xml:space="preserve">заявитель представляет самостоятельно при личном обращении). 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В органах, предоставляющих муниципальные услуги, многофункциональных центрах с использованием информационных технологий, личность заявителя подтверждается посредством идентификац</w:t>
      </w:r>
      <w:proofErr w:type="gramStart"/>
      <w:r w:rsidRPr="007C3AD5">
        <w:rPr>
          <w:sz w:val="28"/>
          <w:szCs w:val="28"/>
        </w:rPr>
        <w:t>ии и ау</w:t>
      </w:r>
      <w:proofErr w:type="gramEnd"/>
      <w:r w:rsidRPr="007C3AD5">
        <w:rPr>
          <w:sz w:val="28"/>
          <w:szCs w:val="28"/>
        </w:rPr>
        <w:t xml:space="preserve">тентификации. 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AD5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7C3AD5"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07366" w:rsidRPr="007C3AD5" w:rsidRDefault="00D07366" w:rsidP="00D073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C3AD5">
        <w:rPr>
          <w:sz w:val="28"/>
          <w:szCs w:val="28"/>
        </w:rPr>
        <w:t>единой системы идентификац</w:t>
      </w:r>
      <w:proofErr w:type="gramStart"/>
      <w:r w:rsidRPr="007C3AD5">
        <w:rPr>
          <w:sz w:val="28"/>
          <w:szCs w:val="28"/>
        </w:rPr>
        <w:t>ии и ау</w:t>
      </w:r>
      <w:proofErr w:type="gramEnd"/>
      <w:r w:rsidRPr="007C3AD5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07366" w:rsidRPr="007C3AD5" w:rsidRDefault="00D07366" w:rsidP="00D07366">
      <w:pPr>
        <w:widowControl w:val="0"/>
        <w:tabs>
          <w:tab w:val="left" w:pos="810"/>
          <w:tab w:val="left" w:pos="990"/>
        </w:tabs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3.</w:t>
      </w:r>
      <w:r w:rsidRPr="007C3AD5">
        <w:rPr>
          <w:sz w:val="28"/>
          <w:szCs w:val="28"/>
          <w:shd w:val="clear" w:color="auto" w:fill="FFFFFF"/>
          <w:lang w:eastAsia="zh-CN"/>
        </w:rPr>
        <w:t xml:space="preserve">Копии </w:t>
      </w:r>
      <w:r w:rsidRPr="007C3AD5">
        <w:rPr>
          <w:sz w:val="28"/>
          <w:szCs w:val="28"/>
          <w:lang w:eastAsia="zh-CN"/>
        </w:rPr>
        <w:t xml:space="preserve">документов, подтверждающих полномочия представителя заявителя (заявитель представляет самостоятельно при личном обращении), в случае если заявление подается представителем заявителя. </w:t>
      </w:r>
    </w:p>
    <w:p w:rsidR="00D07366" w:rsidRPr="007C3AD5" w:rsidRDefault="00D07366" w:rsidP="00D07366">
      <w:pPr>
        <w:widowControl w:val="0"/>
        <w:tabs>
          <w:tab w:val="left" w:pos="810"/>
          <w:tab w:val="left" w:pos="990"/>
        </w:tabs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</w:t>
      </w:r>
      <w:r w:rsidRPr="007C3AD5">
        <w:rPr>
          <w:sz w:val="28"/>
          <w:szCs w:val="28"/>
          <w:lang w:eastAsia="zh-CN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 (заявитель представляет самостоятельно).</w:t>
      </w:r>
    </w:p>
    <w:p w:rsidR="00D07366" w:rsidRPr="007C3AD5" w:rsidRDefault="00D07366" w:rsidP="00D07366">
      <w:pPr>
        <w:widowControl w:val="0"/>
        <w:tabs>
          <w:tab w:val="left" w:pos="810"/>
          <w:tab w:val="left" w:pos="990"/>
        </w:tabs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proofErr w:type="gramStart"/>
      <w:r>
        <w:rPr>
          <w:spacing w:val="2"/>
          <w:sz w:val="28"/>
          <w:szCs w:val="28"/>
          <w:shd w:val="clear" w:color="auto" w:fill="FFFFFF"/>
          <w:lang w:eastAsia="zh-CN"/>
        </w:rPr>
        <w:t>5.</w:t>
      </w:r>
      <w:r w:rsidRPr="007C3AD5">
        <w:rPr>
          <w:spacing w:val="2"/>
          <w:sz w:val="28"/>
          <w:szCs w:val="28"/>
          <w:shd w:val="clear" w:color="auto" w:fill="FFFFFF"/>
          <w:lang w:eastAsia="zh-CN"/>
        </w:rPr>
        <w:t>Технические условия подключения объекта капитального строительства к соответствующим сетям инженерно-технического обеспечения в случае размещения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предполагающие строительство такого объекта (таких объектов)</w:t>
      </w:r>
      <w:r w:rsidRPr="007C3AD5">
        <w:rPr>
          <w:sz w:val="28"/>
          <w:szCs w:val="28"/>
          <w:lang w:eastAsia="zh-CN"/>
        </w:rPr>
        <w:t xml:space="preserve"> (заявитель представляет самостоятельно в случае подачи заявления с целью, предусмотренной подпунктом «</w:t>
      </w:r>
      <w:proofErr w:type="spellStart"/>
      <w:r w:rsidRPr="007C3AD5">
        <w:rPr>
          <w:sz w:val="28"/>
          <w:szCs w:val="28"/>
          <w:lang w:eastAsia="zh-CN"/>
        </w:rPr>
        <w:t>д</w:t>
      </w:r>
      <w:proofErr w:type="spellEnd"/>
      <w:r w:rsidRPr="007C3AD5">
        <w:rPr>
          <w:sz w:val="28"/>
          <w:szCs w:val="28"/>
          <w:lang w:eastAsia="zh-CN"/>
        </w:rPr>
        <w:t>» подпункта 5 подпункта 1 настоящего пункта административного регламента).</w:t>
      </w:r>
      <w:proofErr w:type="gramEnd"/>
    </w:p>
    <w:p w:rsidR="00D07366" w:rsidRPr="007C3AD5" w:rsidRDefault="00D07366" w:rsidP="00D07366">
      <w:pPr>
        <w:widowControl w:val="0"/>
        <w:tabs>
          <w:tab w:val="left" w:pos="810"/>
          <w:tab w:val="left" w:pos="990"/>
        </w:tabs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7C3AD5">
        <w:rPr>
          <w:spacing w:val="2"/>
          <w:sz w:val="28"/>
          <w:szCs w:val="28"/>
          <w:shd w:val="clear" w:color="auto" w:fill="FFFFFF"/>
          <w:lang w:eastAsia="zh-CN"/>
        </w:rPr>
        <w:t xml:space="preserve">6. Документ, подтверждающий наличие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при размещении которого предполагается его реконструкция, во владении заинтересованного лица </w:t>
      </w:r>
      <w:r w:rsidRPr="007C3AD5">
        <w:rPr>
          <w:sz w:val="28"/>
          <w:szCs w:val="28"/>
          <w:lang w:eastAsia="zh-CN"/>
        </w:rPr>
        <w:t>(заявитель представляет самостоятельно в случае подачи заявления с целью, предусмотренной подпунктом «</w:t>
      </w:r>
      <w:proofErr w:type="spellStart"/>
      <w:r w:rsidRPr="007C3AD5">
        <w:rPr>
          <w:sz w:val="28"/>
          <w:szCs w:val="28"/>
          <w:lang w:eastAsia="zh-CN"/>
        </w:rPr>
        <w:t>д</w:t>
      </w:r>
      <w:proofErr w:type="spellEnd"/>
      <w:r w:rsidRPr="007C3AD5">
        <w:rPr>
          <w:sz w:val="28"/>
          <w:szCs w:val="28"/>
          <w:lang w:eastAsia="zh-CN"/>
        </w:rPr>
        <w:t>» подпункта 5 подпункта 1 настоящего пункта административного регламента).</w:t>
      </w:r>
    </w:p>
    <w:p w:rsidR="00D07366" w:rsidRPr="007C3AD5" w:rsidRDefault="00D07366" w:rsidP="00D07366">
      <w:pPr>
        <w:widowControl w:val="0"/>
        <w:tabs>
          <w:tab w:val="left" w:pos="810"/>
          <w:tab w:val="left" w:pos="990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7.</w:t>
      </w:r>
      <w:r w:rsidRPr="007C3AD5">
        <w:rPr>
          <w:sz w:val="28"/>
          <w:szCs w:val="28"/>
          <w:lang w:eastAsia="zh-CN"/>
        </w:rPr>
        <w:t xml:space="preserve">Иные документы, подтверждающие основания для использования </w:t>
      </w:r>
      <w:r w:rsidRPr="007C3AD5">
        <w:rPr>
          <w:sz w:val="28"/>
          <w:szCs w:val="28"/>
          <w:lang w:eastAsia="zh-CN"/>
        </w:rPr>
        <w:lastRenderedPageBreak/>
        <w:t>земель или земельного участка в целях, предусмотренных пунктом 1 статьи 39.34 Земельного кодекса Российской Федерации.</w:t>
      </w:r>
    </w:p>
    <w:p w:rsidR="00FC0945" w:rsidRDefault="00D07366" w:rsidP="00D07366">
      <w:pPr>
        <w:ind w:firstLine="709"/>
        <w:jc w:val="both"/>
      </w:pPr>
      <w:r w:rsidRPr="007C3AD5">
        <w:rPr>
          <w:sz w:val="28"/>
          <w:szCs w:val="28"/>
          <w:lang w:eastAsia="zh-CN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многофункциональный центр  в копиях, заверяемых специалистом многофункционального центра, принимающим заявление.</w:t>
      </w:r>
    </w:p>
    <w:sectPr w:rsidR="00FC0945" w:rsidSect="00FC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66"/>
    <w:rsid w:val="001E3C77"/>
    <w:rsid w:val="00B75665"/>
    <w:rsid w:val="00D07366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2</cp:revision>
  <dcterms:created xsi:type="dcterms:W3CDTF">2023-02-03T09:49:00Z</dcterms:created>
  <dcterms:modified xsi:type="dcterms:W3CDTF">2023-02-03T09:52:00Z</dcterms:modified>
</cp:coreProperties>
</file>