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5BF" w:rsidRDefault="008005BF" w:rsidP="008005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1B8" w:rsidRPr="00CD215F" w:rsidRDefault="009241B8" w:rsidP="009241B8">
      <w:pPr>
        <w:suppressAutoHyphens/>
        <w:jc w:val="center"/>
        <w:rPr>
          <w:b/>
          <w:sz w:val="28"/>
          <w:szCs w:val="28"/>
        </w:rPr>
      </w:pPr>
      <w:bookmarkStart w:id="1" w:name="_Hlk123124531"/>
      <w:r>
        <w:rPr>
          <w:b/>
          <w:sz w:val="28"/>
          <w:szCs w:val="28"/>
        </w:rPr>
        <w:t>О внесении изменений</w:t>
      </w:r>
      <w:r w:rsidRPr="00CD215F">
        <w:rPr>
          <w:b/>
          <w:sz w:val="28"/>
          <w:szCs w:val="28"/>
        </w:rPr>
        <w:t xml:space="preserve"> в постановление Администрации города </w:t>
      </w:r>
    </w:p>
    <w:p w:rsidR="009241B8" w:rsidRPr="00CD215F" w:rsidRDefault="009241B8" w:rsidP="009241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07.12.2022 № 3393</w:t>
      </w:r>
      <w:r w:rsidRPr="00CD215F">
        <w:rPr>
          <w:b/>
          <w:sz w:val="28"/>
          <w:szCs w:val="28"/>
        </w:rPr>
        <w:t xml:space="preserve"> </w:t>
      </w:r>
      <w:bookmarkEnd w:id="1"/>
    </w:p>
    <w:p w:rsidR="008005BF" w:rsidRDefault="008005BF" w:rsidP="008005BF">
      <w:pPr>
        <w:pStyle w:val="ConsPlusTitle"/>
        <w:widowControl/>
        <w:jc w:val="center"/>
      </w:pPr>
    </w:p>
    <w:p w:rsidR="008005BF" w:rsidRPr="00037DBD" w:rsidRDefault="008005BF" w:rsidP="008005BF">
      <w:pPr>
        <w:pStyle w:val="ConsPlusNormal"/>
        <w:spacing w:line="3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Hlk113006891"/>
      <w:r w:rsidRPr="00037D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абзацем вторым пункта 1 статьи 78.1 Бюджетного </w:t>
      </w:r>
      <w:hyperlink r:id="rId5" w:history="1">
        <w:r w:rsidRPr="00037DBD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37DBD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Уставом муниципального образования «Город Димитровград» Ульяновской области </w:t>
      </w:r>
      <w:bookmarkEnd w:id="2"/>
      <w:r w:rsidRPr="00037DB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8005BF" w:rsidRPr="00037DBD" w:rsidRDefault="009241B8" w:rsidP="008005B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7DBD">
        <w:rPr>
          <w:sz w:val="26"/>
          <w:szCs w:val="26"/>
        </w:rPr>
        <w:t xml:space="preserve">Внести в постановление Администрации города от 07.12.2022 № 3393 «Об утверждении </w:t>
      </w:r>
      <w:r w:rsidR="008005BF" w:rsidRPr="00037DBD">
        <w:rPr>
          <w:sz w:val="26"/>
          <w:szCs w:val="26"/>
        </w:rPr>
        <w:t>Порядк</w:t>
      </w:r>
      <w:r w:rsidRPr="00037DBD">
        <w:rPr>
          <w:sz w:val="26"/>
          <w:szCs w:val="26"/>
        </w:rPr>
        <w:t>а</w:t>
      </w:r>
      <w:r w:rsidR="008005BF" w:rsidRPr="00037DBD">
        <w:rPr>
          <w:sz w:val="26"/>
          <w:szCs w:val="26"/>
        </w:rPr>
        <w:t xml:space="preserve"> определения объема и условий предоставления муниципальным бюджетным и муниципальным автономным учреждениям города Димитровграда Ульяновской области, в отношении которых Управление по делам культуры и искусства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  <w:r w:rsidRPr="00037DBD">
        <w:rPr>
          <w:sz w:val="26"/>
          <w:szCs w:val="26"/>
        </w:rPr>
        <w:t>»  (далее - постановление) следующие изменения:</w:t>
      </w:r>
    </w:p>
    <w:p w:rsidR="00F64DB9" w:rsidRPr="00037DBD" w:rsidRDefault="00F64DB9" w:rsidP="00037DBD">
      <w:pPr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037DBD">
        <w:rPr>
          <w:sz w:val="26"/>
          <w:szCs w:val="26"/>
        </w:rPr>
        <w:t>1.1.В приложении к постановлению</w:t>
      </w:r>
      <w:r w:rsidR="00EC1480" w:rsidRPr="00037DBD">
        <w:rPr>
          <w:sz w:val="26"/>
          <w:szCs w:val="26"/>
        </w:rPr>
        <w:t>:</w:t>
      </w:r>
    </w:p>
    <w:p w:rsidR="00EC1480" w:rsidRPr="00037DBD" w:rsidRDefault="00EC1480" w:rsidP="00037DBD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7DBD">
        <w:rPr>
          <w:sz w:val="26"/>
          <w:szCs w:val="26"/>
        </w:rPr>
        <w:t xml:space="preserve">1.1.1. Пункт 2.2.2. раздела 2 </w:t>
      </w:r>
      <w:r w:rsidR="00037DBD" w:rsidRPr="00037DBD">
        <w:rPr>
          <w:sz w:val="26"/>
          <w:szCs w:val="26"/>
        </w:rPr>
        <w:t xml:space="preserve">Порядка определения объема и условий предоставления муниципальным бюджетным и муниципальным автономным учреждениям города Димитровграда Ульяновской области, в отношении которых Управление по делам культуры и искусства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 (далее - Порядок), являющегося приложением к </w:t>
      </w:r>
      <w:r w:rsidR="00037DBD" w:rsidRPr="00037DBD">
        <w:rPr>
          <w:color w:val="000000"/>
          <w:sz w:val="26"/>
          <w:szCs w:val="26"/>
        </w:rPr>
        <w:t>постановлению, исключить.</w:t>
      </w:r>
    </w:p>
    <w:p w:rsidR="00EC1480" w:rsidRPr="00037DBD" w:rsidRDefault="00EC1480" w:rsidP="00F64DB9">
      <w:pPr>
        <w:suppressAutoHyphens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037DBD">
        <w:rPr>
          <w:sz w:val="26"/>
          <w:szCs w:val="26"/>
        </w:rPr>
        <w:t>1.1.2. Пункт 2.4. раздела 2</w:t>
      </w:r>
      <w:r w:rsidR="00037DBD" w:rsidRPr="00037DBD">
        <w:rPr>
          <w:sz w:val="26"/>
          <w:szCs w:val="26"/>
        </w:rPr>
        <w:t xml:space="preserve"> Порядка</w:t>
      </w:r>
      <w:r w:rsidRPr="00037DBD">
        <w:rPr>
          <w:sz w:val="26"/>
          <w:szCs w:val="26"/>
        </w:rPr>
        <w:t xml:space="preserve"> изложить в следующей редакции:</w:t>
      </w:r>
    </w:p>
    <w:p w:rsidR="00B51AF0" w:rsidRPr="00037DBD" w:rsidRDefault="00EC1480" w:rsidP="00EC1480">
      <w:pPr>
        <w:suppressAutoHyphens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037DBD">
        <w:rPr>
          <w:sz w:val="26"/>
          <w:szCs w:val="26"/>
        </w:rPr>
        <w:t>«2.4.</w:t>
      </w:r>
      <w:r w:rsidR="00B51AF0" w:rsidRPr="00037DBD">
        <w:rPr>
          <w:sz w:val="26"/>
          <w:szCs w:val="26"/>
        </w:rPr>
        <w:t xml:space="preserve"> </w:t>
      </w:r>
      <w:r w:rsidR="00766E21" w:rsidRPr="00037DBD">
        <w:rPr>
          <w:sz w:val="26"/>
          <w:szCs w:val="26"/>
        </w:rPr>
        <w:t>Управление культуры</w:t>
      </w:r>
      <w:r w:rsidR="00B51AF0" w:rsidRPr="00037DBD">
        <w:rPr>
          <w:sz w:val="26"/>
          <w:szCs w:val="26"/>
        </w:rPr>
        <w:t xml:space="preserve"> в праве отказать в согласовании заявки учреждения в следующих случаях:</w:t>
      </w:r>
    </w:p>
    <w:p w:rsidR="00B51AF0" w:rsidRPr="00037DBD" w:rsidRDefault="00B51AF0" w:rsidP="00B51A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DBD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учреждением документов требованиям, определенным в соответствии с пунктом </w:t>
      </w:r>
      <w:r w:rsidR="00E738C8" w:rsidRPr="00037DBD">
        <w:rPr>
          <w:rFonts w:ascii="Times New Roman" w:hAnsi="Times New Roman" w:cs="Times New Roman"/>
          <w:sz w:val="26"/>
          <w:szCs w:val="26"/>
        </w:rPr>
        <w:t>2.1</w:t>
      </w:r>
      <w:r w:rsidRPr="00037DBD">
        <w:rPr>
          <w:rFonts w:ascii="Times New Roman" w:hAnsi="Times New Roman" w:cs="Times New Roman"/>
          <w:sz w:val="26"/>
          <w:szCs w:val="26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B51AF0" w:rsidRPr="00037DBD" w:rsidRDefault="00B51AF0" w:rsidP="00B51A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DBD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учреждением</w:t>
      </w:r>
      <w:r w:rsidR="00EC1480" w:rsidRPr="00037DBD">
        <w:rPr>
          <w:rFonts w:ascii="Times New Roman" w:hAnsi="Times New Roman" w:cs="Times New Roman"/>
          <w:sz w:val="26"/>
          <w:szCs w:val="26"/>
        </w:rPr>
        <w:t>.».</w:t>
      </w:r>
    </w:p>
    <w:p w:rsidR="00A32FEB" w:rsidRPr="00037DBD" w:rsidRDefault="00A32FEB" w:rsidP="00A32F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7DBD">
        <w:rPr>
          <w:sz w:val="26"/>
          <w:szCs w:val="26"/>
        </w:rPr>
        <w:t>2. Установить, что настоящее постановление распространяется на правоотношения, возникшие с 01.01.2023 года.</w:t>
      </w:r>
    </w:p>
    <w:p w:rsidR="00A32FEB" w:rsidRPr="00037DBD" w:rsidRDefault="00A32FEB" w:rsidP="00A32F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7DBD">
        <w:rPr>
          <w:sz w:val="26"/>
          <w:szCs w:val="26"/>
        </w:rPr>
        <w:t>3. Установить, что настоящее постановление подлежит официальному опубликованию.</w:t>
      </w:r>
    </w:p>
    <w:p w:rsidR="00A32FEB" w:rsidRPr="00037DBD" w:rsidRDefault="00A32FEB" w:rsidP="00A32FEB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DBD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города Шишкину Л.П.</w:t>
      </w:r>
    </w:p>
    <w:p w:rsidR="00A32FEB" w:rsidRDefault="00A32FEB" w:rsidP="00A32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7DBD" w:rsidRPr="00037DBD" w:rsidRDefault="00037DBD" w:rsidP="00A32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2FEB" w:rsidRPr="00037DBD" w:rsidRDefault="00A32FEB" w:rsidP="00A32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7DBD">
        <w:rPr>
          <w:rFonts w:ascii="Times New Roman" w:hAnsi="Times New Roman" w:cs="Times New Roman"/>
          <w:sz w:val="26"/>
          <w:szCs w:val="26"/>
        </w:rPr>
        <w:t>Глава города</w:t>
      </w:r>
      <w:r w:rsidRPr="00037DBD">
        <w:rPr>
          <w:rFonts w:ascii="Times New Roman" w:hAnsi="Times New Roman" w:cs="Times New Roman"/>
          <w:sz w:val="26"/>
          <w:szCs w:val="26"/>
        </w:rPr>
        <w:tab/>
      </w:r>
      <w:r w:rsidRPr="00037DBD">
        <w:rPr>
          <w:rFonts w:ascii="Times New Roman" w:hAnsi="Times New Roman" w:cs="Times New Roman"/>
          <w:sz w:val="26"/>
          <w:szCs w:val="26"/>
        </w:rPr>
        <w:tab/>
      </w:r>
      <w:r w:rsidRPr="00037DBD">
        <w:rPr>
          <w:rFonts w:ascii="Times New Roman" w:hAnsi="Times New Roman" w:cs="Times New Roman"/>
          <w:sz w:val="26"/>
          <w:szCs w:val="26"/>
        </w:rPr>
        <w:tab/>
      </w:r>
      <w:r w:rsidRPr="00037DB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А.Н. Большаков</w:t>
      </w:r>
    </w:p>
    <w:p w:rsidR="00A32FEB" w:rsidRPr="00B50CEC" w:rsidRDefault="00A32FEB" w:rsidP="00B51A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FEB" w:rsidRPr="00B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652"/>
    <w:multiLevelType w:val="multilevel"/>
    <w:tmpl w:val="940E43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3FD28B7"/>
    <w:multiLevelType w:val="multilevel"/>
    <w:tmpl w:val="9A1A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C4"/>
    <w:rsid w:val="00036971"/>
    <w:rsid w:val="00037DBD"/>
    <w:rsid w:val="00044F30"/>
    <w:rsid w:val="000D5781"/>
    <w:rsid w:val="00100EB0"/>
    <w:rsid w:val="001352F5"/>
    <w:rsid w:val="00142DDD"/>
    <w:rsid w:val="001B13CE"/>
    <w:rsid w:val="001C70A1"/>
    <w:rsid w:val="001F0739"/>
    <w:rsid w:val="001F3E6B"/>
    <w:rsid w:val="00225223"/>
    <w:rsid w:val="002664D1"/>
    <w:rsid w:val="0028028B"/>
    <w:rsid w:val="00290A88"/>
    <w:rsid w:val="002A7120"/>
    <w:rsid w:val="002B716A"/>
    <w:rsid w:val="00317131"/>
    <w:rsid w:val="004263BB"/>
    <w:rsid w:val="004749E4"/>
    <w:rsid w:val="00486F42"/>
    <w:rsid w:val="00505D18"/>
    <w:rsid w:val="00522774"/>
    <w:rsid w:val="005A0B02"/>
    <w:rsid w:val="005E5463"/>
    <w:rsid w:val="006626C6"/>
    <w:rsid w:val="006B00D1"/>
    <w:rsid w:val="006C75EA"/>
    <w:rsid w:val="006D3BCB"/>
    <w:rsid w:val="006F10E5"/>
    <w:rsid w:val="006F565A"/>
    <w:rsid w:val="00716762"/>
    <w:rsid w:val="00766E21"/>
    <w:rsid w:val="007D5BC4"/>
    <w:rsid w:val="008005BF"/>
    <w:rsid w:val="00906CD6"/>
    <w:rsid w:val="009241B8"/>
    <w:rsid w:val="009664B9"/>
    <w:rsid w:val="009678AD"/>
    <w:rsid w:val="00A04AB3"/>
    <w:rsid w:val="00A275E6"/>
    <w:rsid w:val="00A32FEB"/>
    <w:rsid w:val="00A3359A"/>
    <w:rsid w:val="00A40696"/>
    <w:rsid w:val="00A422DB"/>
    <w:rsid w:val="00A91A1A"/>
    <w:rsid w:val="00A92DE1"/>
    <w:rsid w:val="00AB7727"/>
    <w:rsid w:val="00AC6385"/>
    <w:rsid w:val="00AF7266"/>
    <w:rsid w:val="00B10325"/>
    <w:rsid w:val="00B25358"/>
    <w:rsid w:val="00B51AF0"/>
    <w:rsid w:val="00CE2064"/>
    <w:rsid w:val="00CE243F"/>
    <w:rsid w:val="00D32B3D"/>
    <w:rsid w:val="00D6032A"/>
    <w:rsid w:val="00D747AE"/>
    <w:rsid w:val="00E3467D"/>
    <w:rsid w:val="00E738C8"/>
    <w:rsid w:val="00E9782C"/>
    <w:rsid w:val="00EC1480"/>
    <w:rsid w:val="00ED43ED"/>
    <w:rsid w:val="00EE5144"/>
    <w:rsid w:val="00F56F2E"/>
    <w:rsid w:val="00F60EC3"/>
    <w:rsid w:val="00F6208D"/>
    <w:rsid w:val="00F64DB9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017E-FD67-47AE-8A2E-68B724A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7D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7D5B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1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62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A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2022-12-28T08:52:00Z</cp:lastPrinted>
  <dcterms:created xsi:type="dcterms:W3CDTF">2022-12-29T05:57:00Z</dcterms:created>
  <dcterms:modified xsi:type="dcterms:W3CDTF">2022-12-29T05:57:00Z</dcterms:modified>
</cp:coreProperties>
</file>