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0" w:rsidRDefault="00613670">
      <w:pPr>
        <w:pStyle w:val="ConsPlusTitle"/>
        <w:ind w:firstLine="540"/>
        <w:jc w:val="both"/>
        <w:rPr>
          <w:rFonts w:cs="Calibri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Default="00613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670" w:rsidRPr="00C1260D" w:rsidRDefault="00613670" w:rsidP="00E1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08.12.2022 № 3440</w:t>
      </w:r>
    </w:p>
    <w:p w:rsidR="00613670" w:rsidRPr="00C1260D" w:rsidRDefault="00613670" w:rsidP="004B3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670" w:rsidRPr="00C1260D" w:rsidRDefault="00613670" w:rsidP="00215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абзацем вторым пункта 1 статьи 78.1 </w:t>
      </w:r>
      <w:r w:rsidRPr="00086CC3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4" w:history="1">
        <w:r w:rsidRPr="00086C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86C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</w:t>
      </w:r>
      <w:r w:rsidRPr="0012155B">
        <w:rPr>
          <w:rFonts w:ascii="Times New Roman" w:hAnsi="Times New Roman" w:cs="Times New Roman"/>
          <w:sz w:val="28"/>
          <w:szCs w:val="28"/>
        </w:rPr>
        <w:t xml:space="preserve">цели», Уставом муниципального образования «Город Димитровград» Ульяновской области </w:t>
      </w:r>
      <w:r w:rsidRPr="00C126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C1260D">
        <w:rPr>
          <w:rFonts w:ascii="Times New Roman" w:hAnsi="Times New Roman" w:cs="Times New Roman"/>
          <w:sz w:val="28"/>
          <w:szCs w:val="28"/>
        </w:rPr>
        <w:t>:</w:t>
      </w:r>
    </w:p>
    <w:p w:rsidR="00613670" w:rsidRPr="00C9300D" w:rsidRDefault="00613670" w:rsidP="00A4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9300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 08</w:t>
      </w:r>
      <w:r w:rsidRPr="00A4689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689E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3440</w:t>
      </w:r>
      <w:r w:rsidRPr="00A4689E">
        <w:rPr>
          <w:rFonts w:ascii="Times New Roman" w:hAnsi="Times New Roman" w:cs="Times New Roman"/>
          <w:sz w:val="28"/>
          <w:szCs w:val="28"/>
        </w:rPr>
        <w:t xml:space="preserve"> «</w:t>
      </w:r>
      <w:r w:rsidRPr="007D6FE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</w:t>
      </w:r>
      <w:r w:rsidRPr="00A4689E">
        <w:rPr>
          <w:rFonts w:ascii="Times New Roman" w:hAnsi="Times New Roman" w:cs="Times New Roman"/>
          <w:sz w:val="28"/>
          <w:szCs w:val="28"/>
        </w:rPr>
        <w:t>» (д</w:t>
      </w:r>
      <w:r>
        <w:rPr>
          <w:rFonts w:ascii="Times New Roman" w:hAnsi="Times New Roman" w:cs="Times New Roman"/>
          <w:color w:val="000000"/>
          <w:sz w:val="28"/>
          <w:szCs w:val="28"/>
        </w:rPr>
        <w:t>алее – постановление) следующее изменения</w:t>
      </w:r>
      <w:r w:rsidRPr="00C930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3670" w:rsidRDefault="00613670" w:rsidP="00C93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1.1.Пункт 2.2.2 Порядка определения объема </w:t>
      </w:r>
      <w:r w:rsidRPr="007D6FE3">
        <w:rPr>
          <w:rFonts w:ascii="Times New Roman" w:hAnsi="Times New Roman" w:cs="Times New Roman"/>
          <w:sz w:val="28"/>
          <w:szCs w:val="28"/>
        </w:rPr>
        <w:t>и условий предоставления муниципальным бюджетным учреждениям, в отношении которых Управление образования Администрации города Димитровграда Ульяновской области выполняет функции и полномочия учредителя, субсидий из бюджета города Димитровграда Ульяновской области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являющееся приложением к настоящему постановлению исключить.</w:t>
      </w:r>
    </w:p>
    <w:p w:rsidR="00613670" w:rsidRDefault="00613670" w:rsidP="00C93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1.2.Абзац 4 пункта 2.4.</w:t>
      </w:r>
      <w:r w:rsidRPr="00C93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к исключить.</w:t>
      </w:r>
    </w:p>
    <w:p w:rsidR="00613670" w:rsidRPr="00DB579E" w:rsidRDefault="00613670" w:rsidP="0007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579E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613670" w:rsidRPr="00DB579E" w:rsidRDefault="00613670" w:rsidP="0007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B579E">
        <w:rPr>
          <w:rFonts w:ascii="Times New Roman" w:hAnsi="Times New Roman" w:cs="Times New Roman"/>
          <w:sz w:val="28"/>
          <w:szCs w:val="28"/>
        </w:rPr>
        <w:t>.Уст</w:t>
      </w:r>
      <w:r>
        <w:rPr>
          <w:rFonts w:ascii="Times New Roman" w:hAnsi="Times New Roman" w:cs="Times New Roman"/>
          <w:sz w:val="28"/>
          <w:szCs w:val="28"/>
        </w:rPr>
        <w:t>ановить, что настоящее</w:t>
      </w:r>
      <w:r w:rsidRPr="00DB57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01</w:t>
      </w:r>
      <w:r w:rsidRPr="00DB5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B579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579E">
        <w:rPr>
          <w:rFonts w:ascii="Times New Roman" w:hAnsi="Times New Roman" w:cs="Times New Roman"/>
          <w:sz w:val="28"/>
          <w:szCs w:val="28"/>
        </w:rPr>
        <w:t>.</w:t>
      </w:r>
    </w:p>
    <w:p w:rsidR="00613670" w:rsidRPr="00DB579E" w:rsidRDefault="00613670" w:rsidP="0007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579E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Первого заместителя Главы города Шишкину Л.П.</w:t>
      </w:r>
    </w:p>
    <w:p w:rsidR="00613670" w:rsidRPr="00630860" w:rsidRDefault="00613670" w:rsidP="0007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70" w:rsidRDefault="00613670" w:rsidP="0007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70" w:rsidRPr="00630860" w:rsidRDefault="00613670" w:rsidP="0007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70" w:rsidRPr="00DB579E" w:rsidRDefault="00613670" w:rsidP="00073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79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Pr="00DB579E">
        <w:rPr>
          <w:rFonts w:ascii="Times New Roman" w:hAnsi="Times New Roman" w:cs="Times New Roman"/>
          <w:sz w:val="28"/>
          <w:szCs w:val="28"/>
        </w:rPr>
        <w:t xml:space="preserve">города  </w:t>
      </w:r>
      <w:r w:rsidRPr="00DB57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B57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DB579E">
        <w:rPr>
          <w:rFonts w:ascii="Times New Roman" w:hAnsi="Times New Roman" w:cs="Times New Roman"/>
          <w:sz w:val="28"/>
          <w:szCs w:val="28"/>
        </w:rPr>
        <w:tab/>
      </w:r>
      <w:r w:rsidRPr="00DB579E">
        <w:rPr>
          <w:rFonts w:ascii="Times New Roman" w:hAnsi="Times New Roman" w:cs="Times New Roman"/>
          <w:sz w:val="28"/>
          <w:szCs w:val="28"/>
        </w:rPr>
        <w:tab/>
      </w:r>
      <w:r w:rsidRPr="00DB579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B579E">
        <w:rPr>
          <w:rFonts w:ascii="Times New Roman" w:hAnsi="Times New Roman" w:cs="Times New Roman"/>
          <w:sz w:val="28"/>
          <w:szCs w:val="28"/>
        </w:rPr>
        <w:t>А.Н.Большаков</w:t>
      </w:r>
      <w:proofErr w:type="spellEnd"/>
    </w:p>
    <w:p w:rsidR="00613670" w:rsidRDefault="00613670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A46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Pr="004477CB" w:rsidRDefault="00CD2718" w:rsidP="00CD2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4477CB">
        <w:rPr>
          <w:rFonts w:ascii="Times New Roman" w:hAnsi="Times New Roman" w:cs="Times New Roman"/>
          <w:b/>
          <w:bCs/>
          <w:sz w:val="28"/>
          <w:szCs w:val="27"/>
        </w:rPr>
        <w:lastRenderedPageBreak/>
        <w:t xml:space="preserve">Пояснительная записка </w:t>
      </w:r>
    </w:p>
    <w:p w:rsidR="00CD2718" w:rsidRPr="00733094" w:rsidRDefault="00CD2718" w:rsidP="00CD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9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города Димитровграда </w:t>
      </w:r>
    </w:p>
    <w:p w:rsidR="00CD2718" w:rsidRPr="006351B9" w:rsidRDefault="00CD2718" w:rsidP="00CD2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3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от 08.12.2022 № 3440»</w:t>
      </w:r>
    </w:p>
    <w:p w:rsidR="00CD2718" w:rsidRPr="00733094" w:rsidRDefault="00CD2718" w:rsidP="00CD2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:rsidR="00CD2718" w:rsidRPr="00733094" w:rsidRDefault="00CD2718" w:rsidP="00CD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sub_4"/>
      <w:r w:rsidRPr="007330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постановления разработан в соответствии с Федеральным законом от 06.10.2003 № 131-ФЗ «Об общих принципах организации местного самоуправления в Российской Федерации, абзацем вторым пункта 1 статьи 78.1 Бюджетного кодекса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цели».</w:t>
      </w:r>
    </w:p>
    <w:p w:rsidR="00CD2718" w:rsidRPr="00733094" w:rsidRDefault="00CD2718" w:rsidP="00CD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устанавливает правила определения объема и условий предоставления из бюджета города Димитровграда Ульяновской области (далее – бюджет города) субсидий на иные цели муниципальным бюджетным учреждениям (далее - субсидия, учреждение соответственно) в отношении которых Управление образования Администрации города Димитровграда Ульяновской области выполняет функции и полномочия учредителя (далее – Управление образования), не связанные с финансовым обеспечением выполнения муниципального задания на оказание муниципальных услуг (выполнение работ) учреждениями</w:t>
      </w:r>
      <w:r w:rsidRPr="007330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0"/>
    </w:p>
    <w:p w:rsidR="00CD2718" w:rsidRDefault="00CD2718" w:rsidP="00CD27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8F0FEE">
        <w:rPr>
          <w:rFonts w:ascii="Times New Roman" w:hAnsi="Times New Roman" w:cs="Times New Roman"/>
          <w:sz w:val="28"/>
          <w:szCs w:val="27"/>
        </w:rPr>
        <w:t xml:space="preserve">Получателем средств бюджета города на реализацию Порядка является Управление образования. </w:t>
      </w:r>
    </w:p>
    <w:p w:rsidR="00CD2718" w:rsidRDefault="00CD2718" w:rsidP="00CD2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CD2718" w:rsidRDefault="00CD2718" w:rsidP="00CD2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CD2718" w:rsidRDefault="00CD2718" w:rsidP="00CD2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CD2718" w:rsidRPr="004477CB" w:rsidRDefault="00CD2718" w:rsidP="00CD2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7"/>
        </w:rPr>
        <w:t>Н</w:t>
      </w:r>
      <w:r w:rsidRPr="004477CB">
        <w:rPr>
          <w:rFonts w:ascii="Times New Roman" w:hAnsi="Times New Roman" w:cs="Times New Roman"/>
          <w:sz w:val="28"/>
          <w:szCs w:val="27"/>
        </w:rPr>
        <w:t xml:space="preserve">ачальник Управления образования                                               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С.В.Захаров</w:t>
      </w:r>
      <w:proofErr w:type="spellEnd"/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Pr="00CD2718" w:rsidRDefault="00CD2718" w:rsidP="00CD27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18" w:rsidRPr="00CD2718" w:rsidRDefault="00CD2718" w:rsidP="00CD27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18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CD2718" w:rsidRPr="00CD2718" w:rsidRDefault="00CD2718" w:rsidP="00CD27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18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города Димитровграда</w:t>
      </w:r>
    </w:p>
    <w:p w:rsidR="00CD2718" w:rsidRPr="00CD2718" w:rsidRDefault="00CD2718" w:rsidP="00CD27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1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города от 08.12.2022 № 3440»</w:t>
      </w: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718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Федеральным законом от 06.10.2003 № 131-ФЗ «Об общих принципах организации местного самоуправления в Российской Федерации, абзацем вторым пункта 1 статьи 78.1 Бюджетного кодекса Российской Федерации, постановлением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субсидии на иные цели».</w:t>
      </w: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718">
        <w:rPr>
          <w:rFonts w:ascii="Times New Roman" w:hAnsi="Times New Roman" w:cs="Times New Roman"/>
          <w:sz w:val="28"/>
          <w:szCs w:val="28"/>
        </w:rPr>
        <w:t>Порядок устанавливает правила определения объема и условий предоставления из бюджета города Димитровграда Ульяновской области (далее – бюджет города) субсидий на иные цели муниципальным бюджетным учреждениям (далее - субсидия, учреждение соответственно) в отношении которых Управление образования Администрации города Димитровграда Ульяновской области выполняет функции и полномочия учредителя (далее – Управление образования), не связанные с финансовым обеспечением выполнения муниципального задания на оказание муниципальных услуг (выполнение работ) учреждениями.</w:t>
      </w: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718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субсидий из бюджета города Димитровграда Ульяновской области на иные цели будет осуществляться из средств, предусмотренных на соответствующий финансовый год и плановый период.</w:t>
      </w: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P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18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71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CD2718">
        <w:rPr>
          <w:rFonts w:ascii="Times New Roman" w:hAnsi="Times New Roman" w:cs="Times New Roman"/>
          <w:sz w:val="28"/>
          <w:szCs w:val="28"/>
        </w:rPr>
        <w:tab/>
      </w:r>
      <w:r w:rsidRPr="00CD27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D2718">
        <w:rPr>
          <w:rFonts w:ascii="Times New Roman" w:hAnsi="Times New Roman" w:cs="Times New Roman"/>
          <w:sz w:val="28"/>
          <w:szCs w:val="28"/>
        </w:rPr>
        <w:tab/>
      </w:r>
      <w:r w:rsidRPr="00CD271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CD2718">
        <w:rPr>
          <w:rFonts w:ascii="Times New Roman" w:hAnsi="Times New Roman" w:cs="Times New Roman"/>
          <w:sz w:val="28"/>
          <w:szCs w:val="28"/>
        </w:rPr>
        <w:t>С.В.Захаров</w:t>
      </w:r>
      <w:proofErr w:type="spellEnd"/>
    </w:p>
    <w:p w:rsidR="00CD2718" w:rsidRPr="00A4689E" w:rsidRDefault="00CD2718" w:rsidP="00CD2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2718" w:rsidRPr="00A4689E" w:rsidSect="00A4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047"/>
    <w:rsid w:val="00073AE2"/>
    <w:rsid w:val="00086CC3"/>
    <w:rsid w:val="000E295E"/>
    <w:rsid w:val="0012155B"/>
    <w:rsid w:val="0020559D"/>
    <w:rsid w:val="00214422"/>
    <w:rsid w:val="00215196"/>
    <w:rsid w:val="002218DD"/>
    <w:rsid w:val="00243D55"/>
    <w:rsid w:val="0027622C"/>
    <w:rsid w:val="002B7781"/>
    <w:rsid w:val="002C1462"/>
    <w:rsid w:val="003C774C"/>
    <w:rsid w:val="0043405B"/>
    <w:rsid w:val="004B3CB4"/>
    <w:rsid w:val="004D6D69"/>
    <w:rsid w:val="005D3285"/>
    <w:rsid w:val="005D3AB8"/>
    <w:rsid w:val="005F4B69"/>
    <w:rsid w:val="00613670"/>
    <w:rsid w:val="00620F8E"/>
    <w:rsid w:val="00630860"/>
    <w:rsid w:val="00650509"/>
    <w:rsid w:val="00673C22"/>
    <w:rsid w:val="006F6EE7"/>
    <w:rsid w:val="00724667"/>
    <w:rsid w:val="00754952"/>
    <w:rsid w:val="007D6FE3"/>
    <w:rsid w:val="007E53D0"/>
    <w:rsid w:val="008262FE"/>
    <w:rsid w:val="00855AFC"/>
    <w:rsid w:val="00863CBF"/>
    <w:rsid w:val="008C649F"/>
    <w:rsid w:val="008E6105"/>
    <w:rsid w:val="008F795D"/>
    <w:rsid w:val="00917133"/>
    <w:rsid w:val="00A132C0"/>
    <w:rsid w:val="00A42BCA"/>
    <w:rsid w:val="00A42D75"/>
    <w:rsid w:val="00A4689E"/>
    <w:rsid w:val="00BA3A63"/>
    <w:rsid w:val="00BE044A"/>
    <w:rsid w:val="00C1260D"/>
    <w:rsid w:val="00C315EC"/>
    <w:rsid w:val="00C52B59"/>
    <w:rsid w:val="00C9300D"/>
    <w:rsid w:val="00CD2718"/>
    <w:rsid w:val="00CF1849"/>
    <w:rsid w:val="00D56A2D"/>
    <w:rsid w:val="00D67D6F"/>
    <w:rsid w:val="00D94AE5"/>
    <w:rsid w:val="00DB3663"/>
    <w:rsid w:val="00DB579E"/>
    <w:rsid w:val="00DE3047"/>
    <w:rsid w:val="00E15B59"/>
    <w:rsid w:val="00E23A31"/>
    <w:rsid w:val="00EA3903"/>
    <w:rsid w:val="00F22A42"/>
    <w:rsid w:val="00F846AC"/>
    <w:rsid w:val="00FA79DB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A3EFB-C1E2-423E-935F-DC9C57A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30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E304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uiPriority w:val="99"/>
    <w:rsid w:val="00DE30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D56A2D"/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262F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262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9300D"/>
    <w:pPr>
      <w:ind w:left="720"/>
    </w:pPr>
  </w:style>
  <w:style w:type="paragraph" w:customStyle="1" w:styleId="a7">
    <w:name w:val="Знак"/>
    <w:basedOn w:val="a"/>
    <w:uiPriority w:val="99"/>
    <w:rsid w:val="007D6F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Ekonomist</cp:lastModifiedBy>
  <cp:revision>44</cp:revision>
  <cp:lastPrinted>2022-12-27T14:31:00Z</cp:lastPrinted>
  <dcterms:created xsi:type="dcterms:W3CDTF">2022-10-18T06:19:00Z</dcterms:created>
  <dcterms:modified xsi:type="dcterms:W3CDTF">2022-12-28T06:30:00Z</dcterms:modified>
</cp:coreProperties>
</file>