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>
      <w:pPr>
        <w:spacing w:after="0" w:line="200" w:lineRule="atLeast"/>
        <w:ind w:right="-1" w:firstLine="600"/>
        <w:jc w:val="center"/>
        <w:rPr>
          <w:rStyle w:val="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>
        <w:rPr>
          <w:rStyle w:val="27"/>
          <w:sz w:val="28"/>
          <w:szCs w:val="28"/>
        </w:rPr>
        <w:t xml:space="preserve">города Димитровграда </w:t>
      </w:r>
    </w:p>
    <w:p>
      <w:pPr>
        <w:spacing w:after="0" w:line="200" w:lineRule="atLeast"/>
        <w:ind w:right="-1" w:firstLine="600"/>
        <w:jc w:val="center"/>
        <w:rPr>
          <w:rFonts w:ascii="Times New Roman" w:hAnsi="Times New Roman"/>
          <w:sz w:val="28"/>
          <w:szCs w:val="28"/>
        </w:rPr>
      </w:pPr>
      <w:r>
        <w:rPr>
          <w:rStyle w:val="27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OLE_LINK3"/>
      <w:bookmarkStart w:id="1" w:name="OLE_LINK2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</w:t>
      </w:r>
      <w:bookmarkEnd w:id="0"/>
      <w:bookmarkEnd w:id="1"/>
      <w:r>
        <w:rPr>
          <w:rFonts w:ascii="Times New Roman" w:hAnsi="Times New Roman"/>
          <w:sz w:val="28"/>
          <w:szCs w:val="28"/>
        </w:rPr>
        <w:t>29.09.2017 №1779»</w:t>
      </w:r>
    </w:p>
    <w:p>
      <w:pPr>
        <w:pStyle w:val="12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Проект постановления </w:t>
      </w:r>
      <w:bookmarkStart w:id="2" w:name="OLE_LINK5"/>
      <w:bookmarkStart w:id="3" w:name="OLE_LINK4"/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bookmarkEnd w:id="2"/>
      <w:bookmarkEnd w:id="3"/>
      <w:r>
        <w:rPr>
          <w:rFonts w:ascii="Times New Roman" w:hAnsi="Times New Roman" w:eastAsia="Arial"/>
          <w:sz w:val="28"/>
          <w:szCs w:val="28"/>
        </w:rPr>
        <w:t xml:space="preserve"> «</w:t>
      </w:r>
      <w:r>
        <w:rPr>
          <w:rFonts w:ascii="Times New Roman" w:hAnsi="Times New Roman"/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ascii="Times New Roman" w:hAnsi="Times New Roman"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28.12.2018 № 2905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Style w:val="27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области».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В паспорт муниципальной программы вносятся изменения: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по  строке 1.9. «Объем и источники финансирования муниципальной программы: Общий объем бюджетных ассигнований из бюджета города – 82 629,78984 тыс. руб., в том числе: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2019 год – 12 379,54384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2020 год – 12 033,52492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2021 год – 13 472,69365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2022 год – 16 043,86951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2023 год – 13 782,52526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2024 год – 14 917,63266 тыс. руб..»;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</w:p>
    <w:p>
      <w:pPr>
        <w:autoSpaceDE w:val="0"/>
        <w:spacing w:line="200" w:lineRule="atLeast"/>
        <w:ind w:firstLine="708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В связи с утверждением бюджета города на 2022 год и плановый период 2023 – 2024 г., изменилось финансовое обеспечение по мероприятию: «Обеспечение деятельности Комитета по управлению имуществом города Димитровграда Ульяновской области» и «Организация работы по управлению развития объектов муниципального имущества и земельных участков города Димитровграда Ульяновской области».</w:t>
      </w:r>
    </w:p>
    <w:p>
      <w:pPr>
        <w:autoSpaceDE w:val="0"/>
        <w:spacing w:line="200" w:lineRule="atLeast"/>
        <w:contextualSpacing/>
        <w:jc w:val="both"/>
        <w:rPr>
          <w:rFonts w:ascii="Times New Roman" w:hAnsi="Times New Roman" w:eastAsia="Arial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Р.Д.Сатаров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ind w:right="-1" w:firstLine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Финансово-экономическое обоснование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города Димитровграда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 «О внесении изменений в постановление Администрации города от 29.09.2017 №1779»</w:t>
      </w:r>
    </w:p>
    <w:p>
      <w:pPr>
        <w:ind w:right="-1" w:firstLine="600"/>
        <w:jc w:val="both"/>
      </w:pPr>
    </w:p>
    <w:p>
      <w:pPr>
        <w:spacing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Проект постановления Администрации города Димитровграда Ульяновской области «</w:t>
      </w:r>
      <w:r>
        <w:rPr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sz w:val="28"/>
          <w:szCs w:val="28"/>
        </w:rPr>
        <w:t>28.12.2018 № 2905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</w:t>
      </w:r>
      <w:r>
        <w:rPr>
          <w:rStyle w:val="27"/>
          <w:rFonts w:eastAsia="Arial"/>
          <w:sz w:val="28"/>
          <w:szCs w:val="28"/>
        </w:rPr>
        <w:t>.</w:t>
      </w:r>
    </w:p>
    <w:p>
      <w:pPr>
        <w:autoSpaceDE w:val="0"/>
        <w:spacing w:line="200" w:lineRule="atLeast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В проекте предлагается изменить расходы на 2022 год, в соответствии с утвержденным бюджетом города Димитровграда Ульяновской области на 2022 год и плановый период 2023 и 2024 годы </w:t>
      </w:r>
      <w:r>
        <w:rPr>
          <w:rStyle w:val="27"/>
          <w:rFonts w:eastAsia="Arial"/>
          <w:b/>
          <w:sz w:val="28"/>
          <w:szCs w:val="28"/>
        </w:rPr>
        <w:t>в сумме 310,0 тыс руб</w:t>
      </w:r>
      <w:r>
        <w:rPr>
          <w:rStyle w:val="27"/>
          <w:rFonts w:eastAsia="Arial"/>
          <w:sz w:val="28"/>
          <w:szCs w:val="28"/>
        </w:rPr>
        <w:t>:</w:t>
      </w:r>
    </w:p>
    <w:p>
      <w:pPr>
        <w:autoSpaceDE w:val="0"/>
        <w:spacing w:line="200" w:lineRule="atLeast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На 2022 год: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-в рамках программного мероприятия – «</w:t>
      </w:r>
      <w:r>
        <w:rPr>
          <w:bCs/>
          <w:sz w:val="28"/>
          <w:szCs w:val="28"/>
        </w:rPr>
        <w:t>Обеспечение деятельности Комитета по управлению имуществом города Димитровграда Ульяновской области</w:t>
      </w:r>
      <w:r>
        <w:rPr>
          <w:rFonts w:eastAsia="Arial"/>
          <w:sz w:val="28"/>
          <w:szCs w:val="28"/>
        </w:rPr>
        <w:t xml:space="preserve">» </w:t>
      </w:r>
      <w:r>
        <w:rPr>
          <w:rFonts w:eastAsia="Arial"/>
          <w:i/>
          <w:sz w:val="28"/>
          <w:szCs w:val="28"/>
        </w:rPr>
        <w:t>увеличение</w:t>
      </w:r>
      <w:r>
        <w:rPr>
          <w:rFonts w:eastAsia="Arial"/>
          <w:sz w:val="28"/>
          <w:szCs w:val="28"/>
        </w:rPr>
        <w:t xml:space="preserve"> на сумме </w:t>
      </w:r>
      <w:r>
        <w:rPr>
          <w:rFonts w:eastAsia="Arial"/>
          <w:b/>
          <w:sz w:val="28"/>
          <w:szCs w:val="28"/>
        </w:rPr>
        <w:t>368,25582 тыс руб</w:t>
      </w:r>
      <w:r>
        <w:rPr>
          <w:rFonts w:eastAsia="Arial"/>
          <w:sz w:val="28"/>
          <w:szCs w:val="28"/>
        </w:rPr>
        <w:t>, по статье - заработная плата увеличение на сумму 369,25382 тыс.руб и уменьшение лимитов бюджетных обязательств по содержанию Комитета на сумму 0,998 тыс руб.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в </w:t>
      </w:r>
      <w:r>
        <w:rPr>
          <w:rStyle w:val="27"/>
          <w:rFonts w:eastAsia="Arial"/>
          <w:sz w:val="28"/>
          <w:szCs w:val="28"/>
        </w:rPr>
        <w:t xml:space="preserve">рамках программного мероприятия «Организация работы по управлению развития объектов муниципального имущества и земельных участков города Димитровграда Ульяновской области», </w:t>
      </w:r>
      <w:r>
        <w:rPr>
          <w:rStyle w:val="27"/>
          <w:rFonts w:eastAsia="Arial"/>
          <w:i/>
          <w:sz w:val="28"/>
          <w:szCs w:val="28"/>
        </w:rPr>
        <w:t>уменьшение</w:t>
      </w:r>
      <w:r>
        <w:rPr>
          <w:rStyle w:val="27"/>
          <w:rFonts w:eastAsia="Arial"/>
          <w:sz w:val="28"/>
          <w:szCs w:val="28"/>
        </w:rPr>
        <w:t xml:space="preserve"> на сумму </w:t>
      </w:r>
      <w:r>
        <w:rPr>
          <w:rStyle w:val="27"/>
          <w:rFonts w:eastAsia="Arial"/>
          <w:b/>
          <w:sz w:val="28"/>
          <w:szCs w:val="28"/>
        </w:rPr>
        <w:t>58,25582 тыс руб</w:t>
      </w:r>
      <w:r>
        <w:rPr>
          <w:rStyle w:val="27"/>
          <w:rFonts w:eastAsia="Arial"/>
          <w:sz w:val="28"/>
          <w:szCs w:val="28"/>
        </w:rPr>
        <w:t>, образовалась экономия по содержанию муниципальной казны и проведение мероприятий с земельными участками.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Таким образом, общий объем бюджетных ассигнований из бюджета города составит </w:t>
      </w:r>
      <w:r>
        <w:rPr>
          <w:color w:val="000000"/>
          <w:sz w:val="28"/>
          <w:szCs w:val="28"/>
        </w:rPr>
        <w:t xml:space="preserve">82 629,78984 тыс.руб., в том числе: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12 379,54384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12 033,52492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13 472,69365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16 043,86951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13 782,52526 тыс. руб;</w:t>
      </w:r>
    </w:p>
    <w:p>
      <w:pPr>
        <w:jc w:val="both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2024 год – 14 917,63266 тыс. руб.</w:t>
      </w: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   Р.Д.Сатаров</w:t>
      </w:r>
      <w:r>
        <w:rPr>
          <w:sz w:val="28"/>
          <w:szCs w:val="28"/>
        </w:rPr>
        <w:br w:type="page"/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bookmarkStart w:id="6" w:name="_GoBack"/>
      <w:r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Администрации города от 29.09.2017 № 1779</w:t>
      </w:r>
      <w:bookmarkEnd w:id="6"/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28.12.2018 № 2905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fldChar w:fldCharType="begin"/>
      </w:r>
      <w:r>
        <w:instrText xml:space="preserve"> HYPERLINK "http://docs.cntd.ru/document/463706439" </w:instrText>
      </w:r>
      <w:r>
        <w:fldChar w:fldCharType="separate"/>
      </w:r>
      <w:r>
        <w:rPr>
          <w:rStyle w:val="7"/>
          <w:color w:val="auto"/>
          <w:sz w:val="28"/>
          <w:szCs w:val="28"/>
          <w:u w:val="none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</w:r>
      <w:r>
        <w:rPr>
          <w:rStyle w:val="7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области» (далее - постановление) следующие изменения:</w:t>
      </w:r>
      <w:r>
        <w:rPr>
          <w:bCs/>
          <w:spacing w:val="-3"/>
          <w:sz w:val="28"/>
          <w:szCs w:val="28"/>
        </w:rPr>
        <w:t xml:space="preserve"> 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1.1</w:t>
      </w:r>
      <w:r>
        <w:rPr>
          <w:bCs/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Строку 1.9. раздела 1 муниципальной программы, являющейся приложением к постановлению (далее – муниципальная программа), изложить в следующей редакции:</w:t>
      </w:r>
    </w:p>
    <w:p>
      <w:pPr>
        <w:shd w:val="clear" w:color="auto" w:fill="FFFFFF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6"/>
        <w:tblW w:w="97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6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634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1.9.Объем и источники финансирования муниципальной программы</w:t>
            </w:r>
          </w:p>
        </w:tc>
        <w:tc>
          <w:tcPr>
            <w:tcW w:w="611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муниципальной программы: бюджет города.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объём бюджетных ассигнований из бюджета города– </w:t>
            </w:r>
            <w:r>
              <w:rPr>
                <w:color w:val="000000"/>
                <w:sz w:val="28"/>
                <w:szCs w:val="28"/>
                <w:highlight w:val="yellow"/>
              </w:rPr>
              <w:t>82 629,78984 тыс.руб</w:t>
            </w:r>
            <w:r>
              <w:rPr>
                <w:color w:val="000000"/>
                <w:sz w:val="28"/>
                <w:szCs w:val="28"/>
              </w:rPr>
              <w:t xml:space="preserve">., в том числе: 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12 379,54384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12 033,52492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13 472,69365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2022 год – 16 043,86951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13 782,52526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14 917,63266 тыс. руб.</w:t>
            </w:r>
          </w:p>
        </w:tc>
      </w:tr>
    </w:tbl>
    <w:p>
      <w:pPr>
        <w:shd w:val="clear" w:color="auto" w:fill="FFFFFF"/>
        <w:ind w:right="-82" w:firstLine="708"/>
        <w:jc w:val="right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»;</w:t>
      </w:r>
    </w:p>
    <w:p>
      <w:pPr>
        <w:ind w:right="-82"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4" w:name="OLE_LINK24"/>
      <w:bookmarkStart w:id="5" w:name="OLE_LINK25"/>
      <w:r>
        <w:rPr>
          <w:bCs/>
          <w:spacing w:val="-3"/>
          <w:sz w:val="28"/>
          <w:szCs w:val="28"/>
        </w:rPr>
        <w:t>дакции согласно приложению.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подлежит официальному опубликованию.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города Цивилев Д.Ю.</w:t>
      </w:r>
    </w:p>
    <w:p>
      <w:pPr>
        <w:ind w:firstLine="600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outlineLvl w:val="0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А.Н.Большаков</w:t>
      </w:r>
    </w:p>
    <w:p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>
          <w:headerReference r:id="rId3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shd w:val="clear" w:color="auto" w:fill="FFFFFF"/>
        <w:spacing w:line="360" w:lineRule="auto"/>
        <w:ind w:left="12191" w:right="-79"/>
      </w:pPr>
      <w:r>
        <w:t xml:space="preserve">ПРИЛОЖЕНИЕ 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к постановлению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Администрации  города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 xml:space="preserve">от                  №  </w:t>
      </w:r>
    </w:p>
    <w:bookmarkEnd w:id="4"/>
    <w:bookmarkEnd w:id="5"/>
    <w:p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«Приложение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 xml:space="preserve">«Управление муниципальным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имуществом города Димитровграда Ульяновской области»</w:t>
      </w: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СИСТЕМА ПРОГРАММНЫХ МЕРОПРИЯТИЙ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6"/>
        <w:tblpPr w:leftFromText="180" w:rightFromText="180" w:vertAnchor="text" w:horzAnchor="margin" w:tblpXSpec="center" w:tblpY="-110"/>
        <w:tblW w:w="157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0"/>
        <w:gridCol w:w="36"/>
        <w:gridCol w:w="93"/>
        <w:gridCol w:w="283"/>
        <w:gridCol w:w="370"/>
        <w:gridCol w:w="2411"/>
        <w:gridCol w:w="270"/>
        <w:gridCol w:w="1109"/>
        <w:gridCol w:w="141"/>
        <w:gridCol w:w="478"/>
        <w:gridCol w:w="188"/>
        <w:gridCol w:w="34"/>
        <w:gridCol w:w="210"/>
        <w:gridCol w:w="182"/>
        <w:gridCol w:w="43"/>
        <w:gridCol w:w="145"/>
        <w:gridCol w:w="237"/>
        <w:gridCol w:w="53"/>
        <w:gridCol w:w="41"/>
        <w:gridCol w:w="331"/>
        <w:gridCol w:w="60"/>
        <w:gridCol w:w="41"/>
        <w:gridCol w:w="324"/>
        <w:gridCol w:w="67"/>
        <w:gridCol w:w="41"/>
        <w:gridCol w:w="370"/>
        <w:gridCol w:w="67"/>
        <w:gridCol w:w="41"/>
        <w:gridCol w:w="478"/>
        <w:gridCol w:w="10"/>
        <w:gridCol w:w="9"/>
        <w:gridCol w:w="577"/>
        <w:gridCol w:w="24"/>
        <w:gridCol w:w="8"/>
        <w:gridCol w:w="480"/>
        <w:gridCol w:w="64"/>
        <w:gridCol w:w="433"/>
        <w:gridCol w:w="425"/>
        <w:gridCol w:w="34"/>
        <w:gridCol w:w="34"/>
        <w:gridCol w:w="365"/>
        <w:gridCol w:w="33"/>
        <w:gridCol w:w="34"/>
        <w:gridCol w:w="365"/>
        <w:gridCol w:w="37"/>
        <w:gridCol w:w="16"/>
        <w:gridCol w:w="15"/>
        <w:gridCol w:w="364"/>
        <w:gridCol w:w="7"/>
        <w:gridCol w:w="33"/>
        <w:gridCol w:w="8"/>
        <w:gridCol w:w="668"/>
        <w:gridCol w:w="43"/>
        <w:gridCol w:w="14"/>
        <w:gridCol w:w="23"/>
        <w:gridCol w:w="499"/>
        <w:gridCol w:w="45"/>
        <w:gridCol w:w="29"/>
        <w:gridCol w:w="23"/>
        <w:gridCol w:w="343"/>
        <w:gridCol w:w="41"/>
        <w:gridCol w:w="20"/>
        <w:gridCol w:w="11"/>
        <w:gridCol w:w="330"/>
        <w:gridCol w:w="24"/>
        <w:gridCol w:w="48"/>
        <w:gridCol w:w="18"/>
        <w:gridCol w:w="15"/>
        <w:gridCol w:w="289"/>
        <w:gridCol w:w="48"/>
        <w:gridCol w:w="33"/>
        <w:gridCol w:w="41"/>
        <w:gridCol w:w="512"/>
        <w:gridCol w:w="59"/>
        <w:gridCol w:w="16"/>
        <w:gridCol w:w="467"/>
        <w:gridCol w:w="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  <w:gridSpan w:val="6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финансового обеспечения, тыс.руб.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ассигнования бюджета города</w:t>
            </w:r>
          </w:p>
        </w:tc>
        <w:tc>
          <w:tcPr>
            <w:tcW w:w="332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ассигнования областного бюджета  </w:t>
            </w:r>
          </w:p>
        </w:tc>
        <w:tc>
          <w:tcPr>
            <w:tcW w:w="373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6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3"/>
              <w:numPr>
                <w:ilvl w:val="3"/>
                <w:numId w:val="1"/>
              </w:numPr>
              <w:tabs>
                <w:tab w:val="left" w:pos="138"/>
              </w:tabs>
              <w:ind w:left="0" w:hanging="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города Димитровграда 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(далее – КУИГ)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76 592,97278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14 214,65317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14 133,04066</w:t>
            </w:r>
          </w:p>
        </w:tc>
        <w:tc>
          <w:tcPr>
            <w:tcW w:w="6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76 651,97278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14 273,65317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14 133,04066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264" w:hRule="atLeast"/>
        </w:trPr>
        <w:tc>
          <w:tcPr>
            <w:tcW w:w="52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76 592,97278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14 214,65317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14 133,04066</w:t>
            </w:r>
          </w:p>
        </w:tc>
        <w:tc>
          <w:tcPr>
            <w:tcW w:w="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76 651,97278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14 273,65317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14 133,04066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5 343,03362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784,592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5 343,03362</w:t>
            </w:r>
          </w:p>
        </w:tc>
        <w:tc>
          <w:tcPr>
            <w:tcW w:w="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2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5 343,03362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784,592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5 343,03362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6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784,592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0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07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82 570,78984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15 984,86951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6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14 917,63266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82 629,78984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16 043,86951</w:t>
            </w:r>
          </w:p>
        </w:tc>
        <w:tc>
          <w:tcPr>
            <w:tcW w:w="70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14 917,63266</w:t>
            </w:r>
          </w:p>
        </w:tc>
      </w:tr>
    </w:tbl>
    <w:p>
      <w:pPr>
        <w:tabs>
          <w:tab w:val="left" w:pos="5408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                                                                                               ».</w:t>
      </w:r>
    </w:p>
    <w:sectPr>
      <w:pgSz w:w="16838" w:h="11906" w:orient="landscape"/>
      <w:pgMar w:top="567" w:right="758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center" w:y="1"/>
      <w:rPr>
        <w:rStyle w:val="8"/>
      </w:rPr>
    </w:pPr>
    <w:r>
      <w:rPr>
        <w:rStyle w:val="8"/>
      </w:rPr>
      <w:t>2</w:t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670C9"/>
    <w:multiLevelType w:val="multilevel"/>
    <w:tmpl w:val="0E3670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6F3B"/>
    <w:rsid w:val="00037CFA"/>
    <w:rsid w:val="000408B8"/>
    <w:rsid w:val="00040CA1"/>
    <w:rsid w:val="00042C00"/>
    <w:rsid w:val="0004599D"/>
    <w:rsid w:val="000464FF"/>
    <w:rsid w:val="00047C97"/>
    <w:rsid w:val="00052C74"/>
    <w:rsid w:val="00052F50"/>
    <w:rsid w:val="00057E8E"/>
    <w:rsid w:val="00064A42"/>
    <w:rsid w:val="00064F60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6795"/>
    <w:rsid w:val="000B1AD9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31DB"/>
    <w:rsid w:val="000C74CD"/>
    <w:rsid w:val="000D0102"/>
    <w:rsid w:val="000D1E7E"/>
    <w:rsid w:val="000D27C8"/>
    <w:rsid w:val="000D2BE8"/>
    <w:rsid w:val="000D314B"/>
    <w:rsid w:val="000D3532"/>
    <w:rsid w:val="000D7310"/>
    <w:rsid w:val="000D7A34"/>
    <w:rsid w:val="000E1B60"/>
    <w:rsid w:val="000E1B9E"/>
    <w:rsid w:val="000E1FEC"/>
    <w:rsid w:val="000E221D"/>
    <w:rsid w:val="000E25F9"/>
    <w:rsid w:val="000E5687"/>
    <w:rsid w:val="000F2A4C"/>
    <w:rsid w:val="000F3745"/>
    <w:rsid w:val="000F4EA2"/>
    <w:rsid w:val="000F6901"/>
    <w:rsid w:val="000F7C3F"/>
    <w:rsid w:val="00101A9A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25722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5397"/>
    <w:rsid w:val="00185A0D"/>
    <w:rsid w:val="001871D9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9C9"/>
    <w:rsid w:val="001D7167"/>
    <w:rsid w:val="001E0072"/>
    <w:rsid w:val="001E16EF"/>
    <w:rsid w:val="001E1DCC"/>
    <w:rsid w:val="001E4BA7"/>
    <w:rsid w:val="001E4EDF"/>
    <w:rsid w:val="001E56AA"/>
    <w:rsid w:val="001E653A"/>
    <w:rsid w:val="001F55B7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D08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23C5"/>
    <w:rsid w:val="00292F57"/>
    <w:rsid w:val="002A1188"/>
    <w:rsid w:val="002A2905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51CC8"/>
    <w:rsid w:val="003521EC"/>
    <w:rsid w:val="00352EA0"/>
    <w:rsid w:val="0035301F"/>
    <w:rsid w:val="00353108"/>
    <w:rsid w:val="00354660"/>
    <w:rsid w:val="0035503C"/>
    <w:rsid w:val="0035618A"/>
    <w:rsid w:val="00356BE2"/>
    <w:rsid w:val="003606A9"/>
    <w:rsid w:val="00361995"/>
    <w:rsid w:val="0036351D"/>
    <w:rsid w:val="00363DB8"/>
    <w:rsid w:val="00365E1D"/>
    <w:rsid w:val="0036765C"/>
    <w:rsid w:val="00367D35"/>
    <w:rsid w:val="00370110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A1C59"/>
    <w:rsid w:val="003A3BA4"/>
    <w:rsid w:val="003A50F9"/>
    <w:rsid w:val="003A599A"/>
    <w:rsid w:val="003A6B65"/>
    <w:rsid w:val="003A73F6"/>
    <w:rsid w:val="003A79AF"/>
    <w:rsid w:val="003A7A22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8CA"/>
    <w:rsid w:val="003D53CC"/>
    <w:rsid w:val="003D5822"/>
    <w:rsid w:val="003D5B1B"/>
    <w:rsid w:val="003D5CB3"/>
    <w:rsid w:val="003E0D15"/>
    <w:rsid w:val="003E1E43"/>
    <w:rsid w:val="003E38CD"/>
    <w:rsid w:val="003E54B6"/>
    <w:rsid w:val="003E72C5"/>
    <w:rsid w:val="003E7689"/>
    <w:rsid w:val="003F0636"/>
    <w:rsid w:val="003F373A"/>
    <w:rsid w:val="003F3B59"/>
    <w:rsid w:val="003F4EB1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98C"/>
    <w:rsid w:val="00481AF9"/>
    <w:rsid w:val="00481C00"/>
    <w:rsid w:val="004835F7"/>
    <w:rsid w:val="0048382F"/>
    <w:rsid w:val="00484386"/>
    <w:rsid w:val="004849E6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3DEC"/>
    <w:rsid w:val="004C4D89"/>
    <w:rsid w:val="004C5BB8"/>
    <w:rsid w:val="004D0FB5"/>
    <w:rsid w:val="004D2F48"/>
    <w:rsid w:val="004D4571"/>
    <w:rsid w:val="004D4D7E"/>
    <w:rsid w:val="004D6DA5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3B32"/>
    <w:rsid w:val="00503BA4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721F1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161A"/>
    <w:rsid w:val="005E2353"/>
    <w:rsid w:val="005E4B34"/>
    <w:rsid w:val="005E4FA1"/>
    <w:rsid w:val="005F05DF"/>
    <w:rsid w:val="005F22C7"/>
    <w:rsid w:val="005F2FBD"/>
    <w:rsid w:val="005F3614"/>
    <w:rsid w:val="005F453B"/>
    <w:rsid w:val="005F7522"/>
    <w:rsid w:val="00600422"/>
    <w:rsid w:val="00604005"/>
    <w:rsid w:val="006044E1"/>
    <w:rsid w:val="00604809"/>
    <w:rsid w:val="0060577E"/>
    <w:rsid w:val="00611AB9"/>
    <w:rsid w:val="00611DED"/>
    <w:rsid w:val="00612462"/>
    <w:rsid w:val="00612971"/>
    <w:rsid w:val="006148F3"/>
    <w:rsid w:val="00614AED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2C5B"/>
    <w:rsid w:val="00686511"/>
    <w:rsid w:val="00686BF0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A6781"/>
    <w:rsid w:val="006B02C7"/>
    <w:rsid w:val="006B13E0"/>
    <w:rsid w:val="006B2B0E"/>
    <w:rsid w:val="006B3B30"/>
    <w:rsid w:val="006B4657"/>
    <w:rsid w:val="006B4A3A"/>
    <w:rsid w:val="006B63A9"/>
    <w:rsid w:val="006C0713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13E8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2CF3"/>
    <w:rsid w:val="0071306A"/>
    <w:rsid w:val="00713806"/>
    <w:rsid w:val="00714D6F"/>
    <w:rsid w:val="00715BDB"/>
    <w:rsid w:val="007170BA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60ADA"/>
    <w:rsid w:val="00761806"/>
    <w:rsid w:val="0076382B"/>
    <w:rsid w:val="0076390A"/>
    <w:rsid w:val="00765159"/>
    <w:rsid w:val="00771088"/>
    <w:rsid w:val="00771362"/>
    <w:rsid w:val="00772D09"/>
    <w:rsid w:val="00774B78"/>
    <w:rsid w:val="007766A3"/>
    <w:rsid w:val="00780090"/>
    <w:rsid w:val="00780311"/>
    <w:rsid w:val="0078097D"/>
    <w:rsid w:val="0078102E"/>
    <w:rsid w:val="00781233"/>
    <w:rsid w:val="00781A28"/>
    <w:rsid w:val="007874EB"/>
    <w:rsid w:val="00791262"/>
    <w:rsid w:val="007936F8"/>
    <w:rsid w:val="0079576E"/>
    <w:rsid w:val="00795A83"/>
    <w:rsid w:val="00795AB2"/>
    <w:rsid w:val="00796534"/>
    <w:rsid w:val="0079781B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6388"/>
    <w:rsid w:val="008067AC"/>
    <w:rsid w:val="008108DD"/>
    <w:rsid w:val="00813AE5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36BA"/>
    <w:rsid w:val="00844826"/>
    <w:rsid w:val="008450B9"/>
    <w:rsid w:val="00851439"/>
    <w:rsid w:val="00852123"/>
    <w:rsid w:val="008534DF"/>
    <w:rsid w:val="00854C39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1E1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7230"/>
    <w:rsid w:val="008D7A81"/>
    <w:rsid w:val="008D7C2C"/>
    <w:rsid w:val="008E0F72"/>
    <w:rsid w:val="008E1011"/>
    <w:rsid w:val="008E3909"/>
    <w:rsid w:val="008E47C1"/>
    <w:rsid w:val="008E6853"/>
    <w:rsid w:val="008E6EB8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33A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C0DA8"/>
    <w:rsid w:val="009C1165"/>
    <w:rsid w:val="009C5565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67EA"/>
    <w:rsid w:val="00A06EE5"/>
    <w:rsid w:val="00A1175C"/>
    <w:rsid w:val="00A1264E"/>
    <w:rsid w:val="00A1290C"/>
    <w:rsid w:val="00A13A2C"/>
    <w:rsid w:val="00A14261"/>
    <w:rsid w:val="00A14BF7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52DF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1EDA"/>
    <w:rsid w:val="00AB3EB0"/>
    <w:rsid w:val="00AB44B9"/>
    <w:rsid w:val="00AB4FD8"/>
    <w:rsid w:val="00AB6228"/>
    <w:rsid w:val="00AC0C30"/>
    <w:rsid w:val="00AC1CA4"/>
    <w:rsid w:val="00AC2BA7"/>
    <w:rsid w:val="00AC5409"/>
    <w:rsid w:val="00AC60DE"/>
    <w:rsid w:val="00AC6BC9"/>
    <w:rsid w:val="00AD09C7"/>
    <w:rsid w:val="00AD1058"/>
    <w:rsid w:val="00AD188B"/>
    <w:rsid w:val="00AD2279"/>
    <w:rsid w:val="00AD32DD"/>
    <w:rsid w:val="00AD62C2"/>
    <w:rsid w:val="00AD7478"/>
    <w:rsid w:val="00AE0317"/>
    <w:rsid w:val="00AE07E3"/>
    <w:rsid w:val="00AE142F"/>
    <w:rsid w:val="00AE47BD"/>
    <w:rsid w:val="00AE693C"/>
    <w:rsid w:val="00AF0810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4587"/>
    <w:rsid w:val="00B86141"/>
    <w:rsid w:val="00B903CB"/>
    <w:rsid w:val="00B90C94"/>
    <w:rsid w:val="00B93CB5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C0941"/>
    <w:rsid w:val="00BC1C70"/>
    <w:rsid w:val="00BC1D0E"/>
    <w:rsid w:val="00BC25B6"/>
    <w:rsid w:val="00BC35C9"/>
    <w:rsid w:val="00BD05B7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6CCA"/>
    <w:rsid w:val="00C00D73"/>
    <w:rsid w:val="00C0173F"/>
    <w:rsid w:val="00C02ACB"/>
    <w:rsid w:val="00C042EB"/>
    <w:rsid w:val="00C04F1C"/>
    <w:rsid w:val="00C0630F"/>
    <w:rsid w:val="00C065F6"/>
    <w:rsid w:val="00C07008"/>
    <w:rsid w:val="00C071B3"/>
    <w:rsid w:val="00C13C7D"/>
    <w:rsid w:val="00C176F4"/>
    <w:rsid w:val="00C205DE"/>
    <w:rsid w:val="00C20BCF"/>
    <w:rsid w:val="00C20EED"/>
    <w:rsid w:val="00C239A5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26BD"/>
    <w:rsid w:val="00CB4A85"/>
    <w:rsid w:val="00CB7654"/>
    <w:rsid w:val="00CB7900"/>
    <w:rsid w:val="00CB7AE4"/>
    <w:rsid w:val="00CC06C4"/>
    <w:rsid w:val="00CC3B1D"/>
    <w:rsid w:val="00CC4DED"/>
    <w:rsid w:val="00CC4FA4"/>
    <w:rsid w:val="00CC6EB9"/>
    <w:rsid w:val="00CD3115"/>
    <w:rsid w:val="00CD36F1"/>
    <w:rsid w:val="00CD53E9"/>
    <w:rsid w:val="00CE0931"/>
    <w:rsid w:val="00CE1693"/>
    <w:rsid w:val="00CE34BE"/>
    <w:rsid w:val="00CE4845"/>
    <w:rsid w:val="00CE61DF"/>
    <w:rsid w:val="00CF1325"/>
    <w:rsid w:val="00CF49A2"/>
    <w:rsid w:val="00CF6A33"/>
    <w:rsid w:val="00CF6E49"/>
    <w:rsid w:val="00CF720B"/>
    <w:rsid w:val="00CF742A"/>
    <w:rsid w:val="00CF7D58"/>
    <w:rsid w:val="00CF7ED4"/>
    <w:rsid w:val="00D024BD"/>
    <w:rsid w:val="00D0678C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42F0"/>
    <w:rsid w:val="00D27C2B"/>
    <w:rsid w:val="00D30A65"/>
    <w:rsid w:val="00D30EC4"/>
    <w:rsid w:val="00D32933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CE2"/>
    <w:rsid w:val="00D802F9"/>
    <w:rsid w:val="00D828CB"/>
    <w:rsid w:val="00D83EB1"/>
    <w:rsid w:val="00D83F5C"/>
    <w:rsid w:val="00D8494B"/>
    <w:rsid w:val="00D8530D"/>
    <w:rsid w:val="00D853EB"/>
    <w:rsid w:val="00D86B8E"/>
    <w:rsid w:val="00D87B72"/>
    <w:rsid w:val="00D9003A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E1E"/>
    <w:rsid w:val="00DC5C5A"/>
    <w:rsid w:val="00DC6113"/>
    <w:rsid w:val="00DC7489"/>
    <w:rsid w:val="00DC7A31"/>
    <w:rsid w:val="00DD1279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29A9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278E0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77DBE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5A79"/>
    <w:rsid w:val="00ED5AD8"/>
    <w:rsid w:val="00EE0398"/>
    <w:rsid w:val="00EE1C75"/>
    <w:rsid w:val="00EE2931"/>
    <w:rsid w:val="00EE4308"/>
    <w:rsid w:val="00EE45E6"/>
    <w:rsid w:val="00EE5949"/>
    <w:rsid w:val="00EE659F"/>
    <w:rsid w:val="00EE754E"/>
    <w:rsid w:val="00EF0F98"/>
    <w:rsid w:val="00EF28B9"/>
    <w:rsid w:val="00EF499F"/>
    <w:rsid w:val="00EF5720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90097"/>
    <w:rsid w:val="00F911AE"/>
    <w:rsid w:val="00F91F44"/>
    <w:rsid w:val="00F92C0F"/>
    <w:rsid w:val="00F9337A"/>
    <w:rsid w:val="00F94424"/>
    <w:rsid w:val="00F951FF"/>
    <w:rsid w:val="00F95CF4"/>
    <w:rsid w:val="00F96774"/>
    <w:rsid w:val="00F96E85"/>
    <w:rsid w:val="00FA60D4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8AC"/>
    <w:rsid w:val="00FF3A7F"/>
    <w:rsid w:val="00FF4049"/>
    <w:rsid w:val="00FF5266"/>
    <w:rsid w:val="760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qFormat="1" w:unhideWhenUsed="0" w:uiPriority="99" w:semiHidden="0" w:name="Body Text 3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3">
    <w:name w:val="heading 2"/>
    <w:basedOn w:val="1"/>
    <w:next w:val="1"/>
    <w:link w:val="20"/>
    <w:qFormat/>
    <w:uiPriority w:val="99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1"/>
    <w:next w:val="1"/>
    <w:link w:val="21"/>
    <w:qFormat/>
    <w:uiPriority w:val="99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styleId="8">
    <w:name w:val="page number"/>
    <w:basedOn w:val="5"/>
    <w:qFormat/>
    <w:uiPriority w:val="99"/>
    <w:rPr>
      <w:rFonts w:cs="Times New Roman"/>
    </w:rPr>
  </w:style>
  <w:style w:type="paragraph" w:styleId="9">
    <w:name w:val="Balloon Text"/>
    <w:basedOn w:val="1"/>
    <w:link w:val="31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7"/>
    <w:qFormat/>
    <w:uiPriority w:val="99"/>
    <w:pPr>
      <w:spacing w:after="120"/>
    </w:pPr>
  </w:style>
  <w:style w:type="paragraph" w:styleId="12">
    <w:name w:val="Body Text Indent"/>
    <w:basedOn w:val="1"/>
    <w:link w:val="24"/>
    <w:uiPriority w:val="99"/>
    <w:pPr>
      <w:ind w:firstLine="540"/>
      <w:jc w:val="both"/>
    </w:pPr>
    <w:rPr>
      <w:sz w:val="28"/>
      <w:szCs w:val="28"/>
    </w:rPr>
  </w:style>
  <w:style w:type="paragraph" w:styleId="13">
    <w:name w:val="Title"/>
    <w:basedOn w:val="1"/>
    <w:link w:val="28"/>
    <w:qFormat/>
    <w:uiPriority w:val="99"/>
    <w:pPr>
      <w:jc w:val="center"/>
    </w:pPr>
    <w:rPr>
      <w:b/>
      <w:bCs/>
      <w:sz w:val="32"/>
      <w:szCs w:val="32"/>
    </w:rPr>
  </w:style>
  <w:style w:type="paragraph" w:styleId="14">
    <w:name w:val="footer"/>
    <w:basedOn w:val="1"/>
    <w:link w:val="26"/>
    <w:qFormat/>
    <w:uiPriority w:val="99"/>
    <w:pPr>
      <w:tabs>
        <w:tab w:val="center" w:pos="4677"/>
        <w:tab w:val="right" w:pos="9355"/>
      </w:tabs>
    </w:pPr>
  </w:style>
  <w:style w:type="paragraph" w:styleId="15">
    <w:name w:val="Normal (Web)"/>
    <w:basedOn w:val="1"/>
    <w:qFormat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styleId="16">
    <w:name w:val="Body Text 3"/>
    <w:basedOn w:val="1"/>
    <w:link w:val="23"/>
    <w:qFormat/>
    <w:uiPriority w:val="99"/>
    <w:pPr>
      <w:jc w:val="both"/>
    </w:pPr>
    <w:rPr>
      <w:sz w:val="28"/>
      <w:szCs w:val="28"/>
    </w:rPr>
  </w:style>
  <w:style w:type="paragraph" w:styleId="17">
    <w:name w:val="Body Text Indent 2"/>
    <w:basedOn w:val="1"/>
    <w:link w:val="25"/>
    <w:qFormat/>
    <w:uiPriority w:val="99"/>
    <w:pPr>
      <w:spacing w:after="120" w:line="480" w:lineRule="auto"/>
      <w:ind w:left="283"/>
    </w:pPr>
  </w:style>
  <w:style w:type="table" w:styleId="18">
    <w:name w:val="Table Grid"/>
    <w:basedOn w:val="6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5"/>
    <w:link w:val="2"/>
    <w:locked/>
    <w:uiPriority w:val="99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5"/>
    <w:link w:val="3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4 Знак"/>
    <w:basedOn w:val="5"/>
    <w:link w:val="4"/>
    <w:locked/>
    <w:uiPriority w:val="99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22">
    <w:name w:val="Знак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3 Знак"/>
    <w:basedOn w:val="5"/>
    <w:link w:val="16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Знак"/>
    <w:basedOn w:val="5"/>
    <w:link w:val="12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5"/>
    <w:link w:val="17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6">
    <w:name w:val="Нижний колонтитул Знак"/>
    <w:basedOn w:val="5"/>
    <w:link w:val="14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7">
    <w:name w:val="Основной текст Знак"/>
    <w:basedOn w:val="5"/>
    <w:link w:val="11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8">
    <w:name w:val="Название Знак"/>
    <w:basedOn w:val="5"/>
    <w:link w:val="13"/>
    <w:qFormat/>
    <w:locked/>
    <w:uiPriority w:val="99"/>
    <w:rPr>
      <w:rFonts w:cs="Times New Roman"/>
      <w:b/>
      <w:bCs/>
      <w:sz w:val="24"/>
      <w:szCs w:val="24"/>
      <w:lang w:val="ru-RU" w:eastAsia="ru-RU"/>
    </w:rPr>
  </w:style>
  <w:style w:type="character" w:customStyle="1" w:styleId="29">
    <w:name w:val="Верхний колонтитул Знак"/>
    <w:basedOn w:val="5"/>
    <w:link w:val="10"/>
    <w:qFormat/>
    <w:locked/>
    <w:uiPriority w:val="99"/>
    <w:rPr>
      <w:rFonts w:cs="Times New Roman"/>
      <w:sz w:val="24"/>
      <w:szCs w:val="24"/>
      <w:lang w:val="ru-RU" w:eastAsia="ru-RU"/>
    </w:rPr>
  </w:style>
  <w:style w:type="paragraph" w:customStyle="1" w:styleId="30">
    <w:name w:val="ConsNormal"/>
    <w:qFormat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Текст выноски Знак"/>
    <w:basedOn w:val="5"/>
    <w:link w:val="9"/>
    <w:semiHidden/>
    <w:qFormat/>
    <w:locked/>
    <w:uiPriority w:val="99"/>
    <w:rPr>
      <w:rFonts w:ascii="Tahoma" w:hAnsi="Tahoma" w:cs="Tahoma"/>
      <w:sz w:val="16"/>
      <w:szCs w:val="16"/>
      <w:lang w:val="ru-RU" w:eastAsia="ru-RU"/>
    </w:rPr>
  </w:style>
  <w:style w:type="paragraph" w:customStyle="1" w:styleId="32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3">
    <w:name w:val="таблица"/>
    <w:basedOn w:val="1"/>
    <w:qFormat/>
    <w:uiPriority w:val="9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34">
    <w:name w:val="Стиль Заголовок 1 + Красный Знак"/>
    <w:basedOn w:val="5"/>
    <w:qFormat/>
    <w:uiPriority w:val="99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35">
    <w:name w:val="Основной текст с отступом 21"/>
    <w:basedOn w:val="1"/>
    <w:qFormat/>
    <w:uiPriority w:val="99"/>
    <w:pPr>
      <w:ind w:firstLine="709"/>
    </w:pPr>
    <w:rPr>
      <w:sz w:val="28"/>
      <w:szCs w:val="28"/>
      <w:lang w:eastAsia="ar-SA"/>
    </w:rPr>
  </w:style>
  <w:style w:type="paragraph" w:customStyle="1" w:styleId="36">
    <w:name w:val="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Таблицы (моноширинный)"/>
    <w:basedOn w:val="1"/>
    <w:next w:val="1"/>
    <w:qFormat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9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0">
    <w:name w:val="subheader"/>
    <w:basedOn w:val="1"/>
    <w:qFormat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41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2">
    <w:name w:val="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3">
    <w:name w:val="List Paragraph"/>
    <w:basedOn w:val="1"/>
    <w:qFormat/>
    <w:uiPriority w:val="99"/>
    <w:pPr>
      <w:ind w:left="720"/>
    </w:pPr>
  </w:style>
  <w:style w:type="paragraph" w:customStyle="1" w:styleId="44">
    <w:name w:val="font5"/>
    <w:basedOn w:val="1"/>
    <w:uiPriority w:val="9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45">
    <w:name w:val="font6"/>
    <w:basedOn w:val="1"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46">
    <w:name w:val="xl65"/>
    <w:basedOn w:val="1"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47">
    <w:name w:val="xl66"/>
    <w:basedOn w:val="1"/>
    <w:qFormat/>
    <w:uiPriority w:val="9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48">
    <w:name w:val="xl6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49">
    <w:name w:val="xl6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0">
    <w:name w:val="xl6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1">
    <w:name w:val="xl7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2">
    <w:name w:val="xl71"/>
    <w:basedOn w:val="1"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3">
    <w:name w:val="xl7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4">
    <w:name w:val="xl7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5">
    <w:name w:val="xl7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6">
    <w:name w:val="xl7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7">
    <w:name w:val="xl7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8">
    <w:name w:val="xl7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9">
    <w:name w:val="xl7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0">
    <w:name w:val="xl7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1">
    <w:name w:val="xl8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2">
    <w:name w:val="xl8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3">
    <w:name w:val="xl8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64">
    <w:name w:val="xl8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65">
    <w:name w:val="xl8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6">
    <w:name w:val="xl8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7">
    <w:name w:val="xl8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8">
    <w:name w:val="xl8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9">
    <w:name w:val="xl8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70">
    <w:name w:val="xl9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71">
    <w:name w:val="xl91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2">
    <w:name w:val="xl9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3">
    <w:name w:val="xl9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4">
    <w:name w:val="xl9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5">
    <w:name w:val="xl9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6">
    <w:name w:val="xl9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77">
    <w:name w:val="xl9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78">
    <w:name w:val="xl9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9">
    <w:name w:val="xl9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0">
    <w:name w:val="xl10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81">
    <w:name w:val="xl101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82">
    <w:name w:val="xl102"/>
    <w:basedOn w:val="1"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3">
    <w:name w:val="xl103"/>
    <w:basedOn w:val="1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4">
    <w:name w:val="xl10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5">
    <w:name w:val="xl10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6">
    <w:name w:val="xl106"/>
    <w:basedOn w:val="1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7">
    <w:name w:val="xl107"/>
    <w:basedOn w:val="1"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8">
    <w:name w:val="xl10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9">
    <w:name w:val="xl10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90">
    <w:name w:val="xl110"/>
    <w:basedOn w:val="1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1">
    <w:name w:val="xl111"/>
    <w:basedOn w:val="1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2">
    <w:name w:val="xl11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3">
    <w:name w:val="xl11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4">
    <w:name w:val="xl11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95">
    <w:name w:val="xl11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96">
    <w:name w:val="xl116"/>
    <w:basedOn w:val="1"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7">
    <w:name w:val="xl117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8">
    <w:name w:val="xl118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9">
    <w:name w:val="xl11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0">
    <w:name w:val="xl120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101">
    <w:name w:val="xl121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2">
    <w:name w:val="xl122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103">
    <w:name w:val="xl12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104">
    <w:name w:val="xl124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05">
    <w:name w:val="xl12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106">
    <w:name w:val="xl12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107">
    <w:name w:val="xl12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</w:style>
  <w:style w:type="paragraph" w:customStyle="1" w:styleId="108">
    <w:name w:val="Знак Знак Знак Знак Знак Знак Знак1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9">
    <w:name w:val="Знак Знак Знак Знак1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xl81"/>
    <w:basedOn w:val="1"/>
    <w:uiPriority w:val="99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111">
    <w:name w:val="xl128"/>
    <w:basedOn w:val="1"/>
    <w:uiPriority w:val="99"/>
    <w:pPr>
      <w:pBdr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112">
    <w:name w:val="xl12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113">
    <w:name w:val="xl13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114">
    <w:name w:val="xl131"/>
    <w:basedOn w:val="1"/>
    <w:uiPriority w:val="99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15">
    <w:name w:val="xl132"/>
    <w:basedOn w:val="1"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6">
    <w:name w:val="xl133"/>
    <w:basedOn w:val="1"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7">
    <w:name w:val="xl134"/>
    <w:basedOn w:val="1"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8">
    <w:name w:val="Default"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19">
    <w:name w:val="msonormalcxspmiddle"/>
    <w:basedOn w:val="1"/>
    <w:uiPriority w:val="99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120">
    <w:name w:val="Текст1"/>
    <w:basedOn w:val="1"/>
    <w:uiPriority w:val="0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798</Words>
  <Characters>4553</Characters>
  <Lines>37</Lines>
  <Paragraphs>10</Paragraphs>
  <TotalTime>0</TotalTime>
  <ScaleCrop>false</ScaleCrop>
  <LinksUpToDate>false</LinksUpToDate>
  <CharactersWithSpaces>5341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2022-12-12T12:27:00Z</dcterms:created>
  <dc:creator>Дырдин</dc:creator>
  <cp:lastModifiedBy>petrov_sv</cp:lastModifiedBy>
  <cp:lastPrinted>2022-12-12T12:32:00Z</cp:lastPrinted>
  <dcterms:modified xsi:type="dcterms:W3CDTF">2022-12-16T05:06:03Z</dcterms:modified>
  <dc:title>Приложение к решению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32D470B23A324F01922BD0EBCD65E8AA</vt:lpwstr>
  </property>
</Properties>
</file>