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58C" w:rsidRPr="00F64BBE" w:rsidRDefault="0059458C" w:rsidP="000E7D7B">
      <w:pP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Администрация города Димитровграда Ульяновской области</w:t>
      </w:r>
    </w:p>
    <w:p w:rsidR="0059458C" w:rsidRPr="00F64BBE" w:rsidRDefault="0059458C">
      <w:pPr>
        <w:pBdr>
          <w:bottom w:val="single" w:sz="8" w:space="1" w:color="000000"/>
        </w:pBdr>
        <w:jc w:val="center"/>
        <w:rPr>
          <w:b/>
          <w:bCs/>
          <w:sz w:val="27"/>
          <w:szCs w:val="27"/>
        </w:rPr>
      </w:pPr>
      <w:r w:rsidRPr="00F64BBE">
        <w:rPr>
          <w:b/>
          <w:bCs/>
          <w:sz w:val="27"/>
          <w:szCs w:val="27"/>
        </w:rPr>
        <w:t>Правовое управление</w:t>
      </w:r>
    </w:p>
    <w:p w:rsidR="0059458C" w:rsidRPr="00F64BBE" w:rsidRDefault="0059458C">
      <w:pPr>
        <w:jc w:val="center"/>
        <w:rPr>
          <w:sz w:val="27"/>
          <w:szCs w:val="27"/>
        </w:rPr>
      </w:pPr>
      <w:r w:rsidRPr="00F64BBE">
        <w:rPr>
          <w:sz w:val="27"/>
          <w:szCs w:val="27"/>
        </w:rPr>
        <w:t>ул. Хмельницкого, 93, г. Димитровград, Ульяновской области</w:t>
      </w:r>
    </w:p>
    <w:p w:rsidR="00DA4499" w:rsidRPr="00F64BBE" w:rsidRDefault="00DA4499">
      <w:pPr>
        <w:jc w:val="center"/>
        <w:rPr>
          <w:b/>
          <w:bCs/>
          <w:sz w:val="27"/>
          <w:szCs w:val="27"/>
        </w:rPr>
      </w:pPr>
    </w:p>
    <w:p w:rsidR="0059458C" w:rsidRPr="00EE7A92" w:rsidRDefault="0059458C">
      <w:pPr>
        <w:jc w:val="center"/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Заключение</w:t>
      </w:r>
    </w:p>
    <w:p w:rsidR="00FA74F1" w:rsidRPr="00EE7A92" w:rsidRDefault="0059458C" w:rsidP="00EE7A92">
      <w:pPr>
        <w:ind w:firstLine="709"/>
        <w:jc w:val="center"/>
        <w:rPr>
          <w:b/>
          <w:sz w:val="27"/>
          <w:szCs w:val="27"/>
        </w:rPr>
      </w:pPr>
      <w:r w:rsidRPr="00EE7A92">
        <w:rPr>
          <w:b/>
          <w:bCs/>
          <w:sz w:val="27"/>
          <w:szCs w:val="27"/>
        </w:rPr>
        <w:t xml:space="preserve">по результатам проведения антикоррупционной экспертизы проекта </w:t>
      </w:r>
      <w:r w:rsidR="003A7F50" w:rsidRPr="00EE7A92">
        <w:rPr>
          <w:b/>
          <w:bCs/>
          <w:sz w:val="27"/>
          <w:szCs w:val="27"/>
        </w:rPr>
        <w:t>п</w:t>
      </w:r>
      <w:r w:rsidR="004A1B69" w:rsidRPr="00EE7A92">
        <w:rPr>
          <w:b/>
          <w:bCs/>
          <w:sz w:val="27"/>
          <w:szCs w:val="27"/>
        </w:rPr>
        <w:t>о</w:t>
      </w:r>
      <w:r w:rsidR="003A7F50" w:rsidRPr="00EE7A92">
        <w:rPr>
          <w:b/>
          <w:bCs/>
          <w:sz w:val="27"/>
          <w:szCs w:val="27"/>
        </w:rPr>
        <w:t>становления Администрации</w:t>
      </w:r>
      <w:r w:rsidR="00E16C70" w:rsidRPr="00EE7A92">
        <w:rPr>
          <w:b/>
          <w:bCs/>
          <w:sz w:val="27"/>
          <w:szCs w:val="27"/>
        </w:rPr>
        <w:t xml:space="preserve"> города </w:t>
      </w:r>
      <w:r w:rsidR="009C781B" w:rsidRPr="00EE7A92">
        <w:rPr>
          <w:b/>
          <w:bCs/>
          <w:sz w:val="27"/>
          <w:szCs w:val="27"/>
        </w:rPr>
        <w:t>«</w:t>
      </w:r>
      <w:r w:rsidR="00AE7986" w:rsidRPr="00EE7A92">
        <w:rPr>
          <w:b/>
          <w:sz w:val="27"/>
          <w:szCs w:val="27"/>
        </w:rPr>
        <w:t xml:space="preserve">О </w:t>
      </w:r>
      <w:r w:rsidR="00EE7A92" w:rsidRPr="00EE7A92">
        <w:rPr>
          <w:b/>
          <w:sz w:val="27"/>
          <w:szCs w:val="27"/>
        </w:rPr>
        <w:t>внесении изменени</w:t>
      </w:r>
      <w:r w:rsidR="000B3F6F">
        <w:rPr>
          <w:b/>
          <w:sz w:val="27"/>
          <w:szCs w:val="27"/>
        </w:rPr>
        <w:t>я</w:t>
      </w:r>
      <w:r w:rsidR="00EE7A92" w:rsidRPr="00EE7A92">
        <w:rPr>
          <w:b/>
          <w:sz w:val="27"/>
          <w:szCs w:val="27"/>
        </w:rPr>
        <w:t xml:space="preserve"> в постановл</w:t>
      </w:r>
      <w:r w:rsidR="00EE7A92" w:rsidRPr="00EE7A92">
        <w:rPr>
          <w:b/>
          <w:sz w:val="27"/>
          <w:szCs w:val="27"/>
        </w:rPr>
        <w:t>е</w:t>
      </w:r>
      <w:r w:rsidR="00EE7A92" w:rsidRPr="00EE7A92">
        <w:rPr>
          <w:b/>
          <w:sz w:val="27"/>
          <w:szCs w:val="27"/>
        </w:rPr>
        <w:t xml:space="preserve">ние Администрации города от </w:t>
      </w:r>
      <w:r w:rsidR="00D47A0E">
        <w:rPr>
          <w:b/>
          <w:sz w:val="27"/>
          <w:szCs w:val="27"/>
        </w:rPr>
        <w:t>04.07.2019</w:t>
      </w:r>
      <w:r w:rsidR="00EE7A92" w:rsidRPr="00EE7A92">
        <w:rPr>
          <w:b/>
          <w:sz w:val="27"/>
          <w:szCs w:val="27"/>
        </w:rPr>
        <w:t xml:space="preserve"> №</w:t>
      </w:r>
      <w:r w:rsidR="00D47A0E">
        <w:rPr>
          <w:b/>
          <w:sz w:val="27"/>
          <w:szCs w:val="27"/>
        </w:rPr>
        <w:t>1780</w:t>
      </w:r>
      <w:r w:rsidR="0022334F" w:rsidRPr="00EE7A92">
        <w:rPr>
          <w:b/>
          <w:bCs/>
          <w:sz w:val="27"/>
          <w:szCs w:val="27"/>
        </w:rPr>
        <w:t>»</w:t>
      </w:r>
    </w:p>
    <w:p w:rsidR="00660142" w:rsidRPr="00EE7A92" w:rsidRDefault="00660142">
      <w:pPr>
        <w:rPr>
          <w:b/>
          <w:bCs/>
          <w:sz w:val="27"/>
          <w:szCs w:val="27"/>
        </w:rPr>
      </w:pPr>
    </w:p>
    <w:p w:rsidR="0059458C" w:rsidRPr="00EE7A92" w:rsidRDefault="0059458C">
      <w:pPr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Да</w:t>
      </w:r>
      <w:r w:rsidR="00D875C4" w:rsidRPr="00EE7A92">
        <w:rPr>
          <w:b/>
          <w:bCs/>
          <w:sz w:val="27"/>
          <w:szCs w:val="27"/>
        </w:rPr>
        <w:t xml:space="preserve">та экспертизы: </w:t>
      </w:r>
      <w:r w:rsidR="000B3F6F">
        <w:rPr>
          <w:b/>
          <w:bCs/>
          <w:sz w:val="27"/>
          <w:szCs w:val="27"/>
        </w:rPr>
        <w:t>31.03.2025</w:t>
      </w:r>
    </w:p>
    <w:p w:rsidR="0059458C" w:rsidRPr="00EE7A92" w:rsidRDefault="0059458C">
      <w:pPr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 xml:space="preserve">Результат экспертизы: </w:t>
      </w:r>
      <w:r w:rsidR="007A113F" w:rsidRPr="00EE7A92">
        <w:rPr>
          <w:b/>
          <w:bCs/>
          <w:sz w:val="27"/>
          <w:szCs w:val="27"/>
        </w:rPr>
        <w:t>коррупциогенные факторы не выявлены</w:t>
      </w:r>
    </w:p>
    <w:p w:rsidR="0059458C" w:rsidRPr="00EE7A92" w:rsidRDefault="0059458C">
      <w:pPr>
        <w:rPr>
          <w:b/>
          <w:bCs/>
          <w:sz w:val="27"/>
          <w:szCs w:val="27"/>
        </w:rPr>
      </w:pPr>
    </w:p>
    <w:p w:rsidR="007F633A" w:rsidRPr="00EE7A92" w:rsidRDefault="0059458C" w:rsidP="000561FC">
      <w:pPr>
        <w:jc w:val="center"/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1.Общие положения</w:t>
      </w:r>
    </w:p>
    <w:p w:rsidR="00EF6872" w:rsidRPr="00EE7A92" w:rsidRDefault="0059458C" w:rsidP="00AE7986">
      <w:pPr>
        <w:ind w:firstLine="708"/>
        <w:jc w:val="both"/>
        <w:rPr>
          <w:sz w:val="27"/>
          <w:szCs w:val="27"/>
        </w:rPr>
      </w:pPr>
      <w:r w:rsidRPr="00EE7A92">
        <w:rPr>
          <w:sz w:val="27"/>
          <w:szCs w:val="27"/>
        </w:rPr>
        <w:t xml:space="preserve">Настоящее заключение дано на проект </w:t>
      </w:r>
      <w:r w:rsidR="003A7F50" w:rsidRPr="00EE7A92">
        <w:rPr>
          <w:sz w:val="27"/>
          <w:szCs w:val="27"/>
        </w:rPr>
        <w:t xml:space="preserve">постановления Администрации </w:t>
      </w:r>
      <w:r w:rsidR="00E16C70" w:rsidRPr="00EE7A92">
        <w:rPr>
          <w:sz w:val="27"/>
          <w:szCs w:val="27"/>
        </w:rPr>
        <w:t>гор</w:t>
      </w:r>
      <w:r w:rsidR="00E16C70" w:rsidRPr="00EE7A92">
        <w:rPr>
          <w:sz w:val="27"/>
          <w:szCs w:val="27"/>
        </w:rPr>
        <w:t>о</w:t>
      </w:r>
      <w:r w:rsidR="00E16C70" w:rsidRPr="00EE7A92">
        <w:rPr>
          <w:sz w:val="27"/>
          <w:szCs w:val="27"/>
        </w:rPr>
        <w:t>да Димитровграда Ульяновской области</w:t>
      </w:r>
      <w:r w:rsidR="00201F82" w:rsidRPr="00EE7A92">
        <w:rPr>
          <w:sz w:val="27"/>
          <w:szCs w:val="27"/>
        </w:rPr>
        <w:t xml:space="preserve"> </w:t>
      </w:r>
      <w:r w:rsidR="00EE7A92" w:rsidRPr="00EE7A92">
        <w:rPr>
          <w:bCs/>
          <w:sz w:val="27"/>
          <w:szCs w:val="27"/>
        </w:rPr>
        <w:t>«</w:t>
      </w:r>
      <w:r w:rsidR="00EE7A92" w:rsidRPr="00EE7A92">
        <w:rPr>
          <w:sz w:val="27"/>
          <w:szCs w:val="27"/>
        </w:rPr>
        <w:t>О внесении изменени</w:t>
      </w:r>
      <w:r w:rsidR="000B3F6F">
        <w:rPr>
          <w:sz w:val="27"/>
          <w:szCs w:val="27"/>
        </w:rPr>
        <w:t>я</w:t>
      </w:r>
      <w:r w:rsidR="00EE7A92" w:rsidRPr="00EE7A92">
        <w:rPr>
          <w:sz w:val="27"/>
          <w:szCs w:val="27"/>
        </w:rPr>
        <w:t xml:space="preserve"> в постановл</w:t>
      </w:r>
      <w:r w:rsidR="00EE7A92" w:rsidRPr="00EE7A92">
        <w:rPr>
          <w:sz w:val="27"/>
          <w:szCs w:val="27"/>
        </w:rPr>
        <w:t>е</w:t>
      </w:r>
      <w:r w:rsidR="00EE7A92" w:rsidRPr="00EE7A92">
        <w:rPr>
          <w:sz w:val="27"/>
          <w:szCs w:val="27"/>
        </w:rPr>
        <w:t xml:space="preserve">ние Администрации города от </w:t>
      </w:r>
      <w:r w:rsidR="00D47A0E">
        <w:rPr>
          <w:sz w:val="27"/>
          <w:szCs w:val="27"/>
        </w:rPr>
        <w:t>04.07</w:t>
      </w:r>
      <w:r w:rsidR="002F4EFD">
        <w:rPr>
          <w:sz w:val="27"/>
          <w:szCs w:val="27"/>
        </w:rPr>
        <w:t>.2019</w:t>
      </w:r>
      <w:r w:rsidR="00EE7A92" w:rsidRPr="00EE7A92">
        <w:rPr>
          <w:sz w:val="27"/>
          <w:szCs w:val="27"/>
        </w:rPr>
        <w:t xml:space="preserve"> №</w:t>
      </w:r>
      <w:r w:rsidR="00D47A0E">
        <w:rPr>
          <w:sz w:val="27"/>
          <w:szCs w:val="27"/>
        </w:rPr>
        <w:t>1780</w:t>
      </w:r>
      <w:r w:rsidR="00EE7A92" w:rsidRPr="00EE7A92">
        <w:rPr>
          <w:bCs/>
          <w:sz w:val="27"/>
          <w:szCs w:val="27"/>
        </w:rPr>
        <w:t>»</w:t>
      </w:r>
      <w:r w:rsidR="00105B30" w:rsidRPr="00EE7A92">
        <w:rPr>
          <w:sz w:val="27"/>
          <w:szCs w:val="27"/>
        </w:rPr>
        <w:t xml:space="preserve"> </w:t>
      </w:r>
      <w:r w:rsidRPr="00EE7A92">
        <w:rPr>
          <w:sz w:val="27"/>
          <w:szCs w:val="27"/>
        </w:rPr>
        <w:t>(далее - Проект).</w:t>
      </w:r>
    </w:p>
    <w:p w:rsidR="009E5314" w:rsidRPr="00EE7A92" w:rsidRDefault="0059458C" w:rsidP="00AE7986">
      <w:pPr>
        <w:pStyle w:val="af2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EE7A92">
        <w:rPr>
          <w:sz w:val="27"/>
          <w:szCs w:val="27"/>
        </w:rPr>
        <w:t xml:space="preserve">Проект внесен </w:t>
      </w:r>
      <w:r w:rsidR="00321C62">
        <w:rPr>
          <w:sz w:val="27"/>
          <w:szCs w:val="27"/>
        </w:rPr>
        <w:t>МКУ «</w:t>
      </w:r>
      <w:r w:rsidR="002F4EFD">
        <w:rPr>
          <w:sz w:val="27"/>
          <w:szCs w:val="27"/>
        </w:rPr>
        <w:t>УАиГ</w:t>
      </w:r>
      <w:r w:rsidR="00321C62">
        <w:rPr>
          <w:sz w:val="27"/>
          <w:szCs w:val="27"/>
        </w:rPr>
        <w:t>»</w:t>
      </w:r>
      <w:r w:rsidR="00EF6872" w:rsidRPr="00EE7A92">
        <w:rPr>
          <w:sz w:val="27"/>
          <w:szCs w:val="27"/>
        </w:rPr>
        <w:t>.</w:t>
      </w:r>
    </w:p>
    <w:p w:rsidR="00D73102" w:rsidRPr="00EE7A92" w:rsidRDefault="00D73102" w:rsidP="00D90BA0">
      <w:pPr>
        <w:ind w:firstLine="567"/>
        <w:jc w:val="both"/>
        <w:rPr>
          <w:sz w:val="27"/>
          <w:szCs w:val="27"/>
        </w:rPr>
      </w:pPr>
      <w:r w:rsidRPr="00EE7A92">
        <w:rPr>
          <w:sz w:val="27"/>
          <w:szCs w:val="27"/>
        </w:rPr>
        <w:t xml:space="preserve">Экспертиза проведена в соответствии с </w:t>
      </w:r>
      <w:r w:rsidRPr="00EE7A92">
        <w:rPr>
          <w:sz w:val="27"/>
          <w:szCs w:val="27"/>
          <w:lang w:eastAsia="ru-RU"/>
        </w:rPr>
        <w:t>Методикой проведения антикорру</w:t>
      </w:r>
      <w:r w:rsidRPr="00EE7A92">
        <w:rPr>
          <w:sz w:val="27"/>
          <w:szCs w:val="27"/>
          <w:lang w:eastAsia="ru-RU"/>
        </w:rPr>
        <w:t>п</w:t>
      </w:r>
      <w:r w:rsidRPr="00EE7A92">
        <w:rPr>
          <w:sz w:val="27"/>
          <w:szCs w:val="27"/>
          <w:lang w:eastAsia="ru-RU"/>
        </w:rPr>
        <w:t>ционной экспертизы нормативных правовых актов и проектов нормативных пр</w:t>
      </w:r>
      <w:r w:rsidRPr="00EE7A92">
        <w:rPr>
          <w:sz w:val="27"/>
          <w:szCs w:val="27"/>
          <w:lang w:eastAsia="ru-RU"/>
        </w:rPr>
        <w:t>а</w:t>
      </w:r>
      <w:r w:rsidRPr="00EE7A92">
        <w:rPr>
          <w:sz w:val="27"/>
          <w:szCs w:val="27"/>
          <w:lang w:eastAsia="ru-RU"/>
        </w:rPr>
        <w:t>вовых актов, утвержденной постановлением Правительства РФ от 26.02.2010 № 96 и Порядком проведения антикоррупционной экспертизы но</w:t>
      </w:r>
      <w:r w:rsidRPr="00EE7A92">
        <w:rPr>
          <w:sz w:val="27"/>
          <w:szCs w:val="27"/>
          <w:lang w:eastAsia="ru-RU"/>
        </w:rPr>
        <w:t>р</w:t>
      </w:r>
      <w:r w:rsidRPr="00EE7A92">
        <w:rPr>
          <w:sz w:val="27"/>
          <w:szCs w:val="27"/>
          <w:lang w:eastAsia="ru-RU"/>
        </w:rPr>
        <w:t>мативных правовых актов Главы города Димитровграда Ульяновской области, Администрации города Димитровграда Ульяновской области и их проектов</w:t>
      </w:r>
      <w:r w:rsidRPr="00EE7A92">
        <w:rPr>
          <w:sz w:val="27"/>
          <w:szCs w:val="27"/>
        </w:rPr>
        <w:t>, утвержденным постановл</w:t>
      </w:r>
      <w:r w:rsidRPr="00EE7A92">
        <w:rPr>
          <w:sz w:val="27"/>
          <w:szCs w:val="27"/>
        </w:rPr>
        <w:t>е</w:t>
      </w:r>
      <w:r w:rsidRPr="00EE7A92">
        <w:rPr>
          <w:sz w:val="27"/>
          <w:szCs w:val="27"/>
        </w:rPr>
        <w:t xml:space="preserve">нием Администрации города </w:t>
      </w:r>
      <w:r w:rsidRPr="00EE7A92">
        <w:rPr>
          <w:sz w:val="27"/>
          <w:szCs w:val="27"/>
          <w:lang w:eastAsia="ru-RU"/>
        </w:rPr>
        <w:t xml:space="preserve">от </w:t>
      </w:r>
      <w:r w:rsidR="00EE7A92" w:rsidRPr="00EE7A92">
        <w:rPr>
          <w:sz w:val="27"/>
          <w:szCs w:val="27"/>
          <w:lang w:eastAsia="ru-RU"/>
        </w:rPr>
        <w:t>25.10.2023 №3407</w:t>
      </w:r>
      <w:r w:rsidRPr="00EE7A92">
        <w:rPr>
          <w:sz w:val="27"/>
          <w:szCs w:val="27"/>
        </w:rPr>
        <w:t>.</w:t>
      </w:r>
    </w:p>
    <w:p w:rsidR="0059250F" w:rsidRPr="00EE7A92" w:rsidRDefault="0059250F" w:rsidP="00845377">
      <w:pPr>
        <w:ind w:firstLine="567"/>
        <w:jc w:val="both"/>
        <w:rPr>
          <w:sz w:val="27"/>
          <w:szCs w:val="27"/>
        </w:rPr>
      </w:pPr>
    </w:p>
    <w:p w:rsidR="007F633A" w:rsidRPr="00EE7A92" w:rsidRDefault="0059458C" w:rsidP="000561FC">
      <w:pPr>
        <w:jc w:val="center"/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2.Описание проекта</w:t>
      </w:r>
    </w:p>
    <w:p w:rsidR="00D41ECA" w:rsidRPr="0086747A" w:rsidRDefault="00B5651D" w:rsidP="00EF6872">
      <w:pPr>
        <w:pStyle w:val="ConsPlusNormal"/>
        <w:ind w:firstLine="540"/>
        <w:jc w:val="both"/>
        <w:rPr>
          <w:sz w:val="27"/>
          <w:szCs w:val="27"/>
        </w:rPr>
      </w:pPr>
      <w:r w:rsidRPr="0086747A">
        <w:rPr>
          <w:sz w:val="27"/>
          <w:szCs w:val="27"/>
        </w:rPr>
        <w:t>В соответствии</w:t>
      </w:r>
      <w:r w:rsidR="00EF6872" w:rsidRPr="0086747A">
        <w:rPr>
          <w:sz w:val="27"/>
          <w:szCs w:val="27"/>
        </w:rPr>
        <w:t xml:space="preserve"> </w:t>
      </w:r>
      <w:r w:rsidR="00447D13" w:rsidRPr="0086747A">
        <w:rPr>
          <w:sz w:val="27"/>
          <w:szCs w:val="27"/>
        </w:rPr>
        <w:t xml:space="preserve"> </w:t>
      </w:r>
      <w:r w:rsidR="002F4EFD">
        <w:rPr>
          <w:sz w:val="27"/>
          <w:szCs w:val="27"/>
        </w:rPr>
        <w:t xml:space="preserve">с </w:t>
      </w:r>
      <w:r w:rsidR="00D47A0E">
        <w:rPr>
          <w:sz w:val="27"/>
          <w:szCs w:val="27"/>
        </w:rPr>
        <w:t xml:space="preserve">Градостроительным кодексом Российской Федерации, </w:t>
      </w:r>
      <w:r w:rsidR="002F4EFD">
        <w:rPr>
          <w:sz w:val="27"/>
          <w:szCs w:val="27"/>
        </w:rPr>
        <w:t>пунктом 26 части 1 статьи 16 Федерального закона от 06.10.2003 №131-ФЗ «Об общих принципах организации местного самоуправления в Российской Федер</w:t>
      </w:r>
      <w:r w:rsidR="002F4EFD">
        <w:rPr>
          <w:sz w:val="27"/>
          <w:szCs w:val="27"/>
        </w:rPr>
        <w:t>а</w:t>
      </w:r>
      <w:r w:rsidR="002F4EFD">
        <w:rPr>
          <w:sz w:val="27"/>
          <w:szCs w:val="27"/>
        </w:rPr>
        <w:t>ции</w:t>
      </w:r>
      <w:r w:rsidR="00321C62" w:rsidRPr="0086747A">
        <w:rPr>
          <w:sz w:val="27"/>
          <w:szCs w:val="27"/>
        </w:rPr>
        <w:t>»</w:t>
      </w:r>
      <w:r w:rsidR="002F4EFD">
        <w:rPr>
          <w:sz w:val="27"/>
          <w:szCs w:val="27"/>
        </w:rPr>
        <w:t xml:space="preserve">, </w:t>
      </w:r>
      <w:r w:rsidR="00D47A0E">
        <w:rPr>
          <w:sz w:val="27"/>
          <w:szCs w:val="27"/>
        </w:rPr>
        <w:t>Федеральным законом от 29.12.2004 №191-ФЗ «О введении в действие Гр</w:t>
      </w:r>
      <w:r w:rsidR="00D47A0E">
        <w:rPr>
          <w:sz w:val="27"/>
          <w:szCs w:val="27"/>
        </w:rPr>
        <w:t>а</w:t>
      </w:r>
      <w:r w:rsidR="00D47A0E">
        <w:rPr>
          <w:sz w:val="27"/>
          <w:szCs w:val="27"/>
        </w:rPr>
        <w:t xml:space="preserve">достроительного кодекса Российской Федерации», </w:t>
      </w:r>
      <w:r w:rsidR="002F4EFD">
        <w:rPr>
          <w:sz w:val="27"/>
          <w:szCs w:val="27"/>
        </w:rPr>
        <w:t>решением Городской Думы г</w:t>
      </w:r>
      <w:r w:rsidR="002F4EFD">
        <w:rPr>
          <w:sz w:val="27"/>
          <w:szCs w:val="27"/>
        </w:rPr>
        <w:t>о</w:t>
      </w:r>
      <w:r w:rsidR="002F4EFD">
        <w:rPr>
          <w:sz w:val="27"/>
          <w:szCs w:val="27"/>
        </w:rPr>
        <w:t>рода Димитровграда Ульяновской области третьего созыва от 30.10.2019 №34/254 «Об организации и проведении публичных слушаний и общественных обсужд</w:t>
      </w:r>
      <w:r w:rsidR="002F4EFD">
        <w:rPr>
          <w:sz w:val="27"/>
          <w:szCs w:val="27"/>
        </w:rPr>
        <w:t>е</w:t>
      </w:r>
      <w:r w:rsidR="002F4EFD">
        <w:rPr>
          <w:sz w:val="27"/>
          <w:szCs w:val="27"/>
        </w:rPr>
        <w:t>ний на территории города Димитровграда Ульяновской обла</w:t>
      </w:r>
      <w:r w:rsidR="00D47A0E">
        <w:rPr>
          <w:sz w:val="27"/>
          <w:szCs w:val="27"/>
        </w:rPr>
        <w:t>сти», пунктом 2</w:t>
      </w:r>
      <w:r w:rsidR="002F4EFD">
        <w:rPr>
          <w:sz w:val="27"/>
          <w:szCs w:val="27"/>
        </w:rPr>
        <w:t xml:space="preserve"> части 5 статьи 45 Устава муниципального образования «город Димитровград» Ульяно</w:t>
      </w:r>
      <w:r w:rsidR="002F4EFD">
        <w:rPr>
          <w:sz w:val="27"/>
          <w:szCs w:val="27"/>
        </w:rPr>
        <w:t>в</w:t>
      </w:r>
      <w:r w:rsidR="002F4EFD">
        <w:rPr>
          <w:sz w:val="27"/>
          <w:szCs w:val="27"/>
        </w:rPr>
        <w:t>ской о</w:t>
      </w:r>
      <w:r w:rsidR="002F4EFD">
        <w:rPr>
          <w:sz w:val="27"/>
          <w:szCs w:val="27"/>
        </w:rPr>
        <w:t>б</w:t>
      </w:r>
      <w:r w:rsidR="002F4EFD">
        <w:rPr>
          <w:sz w:val="27"/>
          <w:szCs w:val="27"/>
        </w:rPr>
        <w:t>ласти</w:t>
      </w:r>
      <w:r w:rsidR="002962EB" w:rsidRPr="0086747A">
        <w:rPr>
          <w:sz w:val="27"/>
          <w:szCs w:val="27"/>
        </w:rPr>
        <w:t>.</w:t>
      </w:r>
    </w:p>
    <w:p w:rsidR="00AE7986" w:rsidRPr="0086747A" w:rsidRDefault="008426AD" w:rsidP="00AE7986">
      <w:pPr>
        <w:autoSpaceDE w:val="0"/>
        <w:autoSpaceDN w:val="0"/>
        <w:adjustRightInd w:val="0"/>
        <w:ind w:firstLine="709"/>
        <w:jc w:val="both"/>
        <w:rPr>
          <w:sz w:val="27"/>
          <w:szCs w:val="27"/>
          <w:lang w:eastAsia="ru-RU"/>
        </w:rPr>
      </w:pPr>
      <w:r w:rsidRPr="0086747A">
        <w:rPr>
          <w:sz w:val="27"/>
          <w:szCs w:val="27"/>
        </w:rPr>
        <w:t xml:space="preserve">Пунктом </w:t>
      </w:r>
      <w:r w:rsidR="00640B0A" w:rsidRPr="0086747A">
        <w:rPr>
          <w:sz w:val="27"/>
          <w:szCs w:val="27"/>
        </w:rPr>
        <w:t>1</w:t>
      </w:r>
      <w:r w:rsidRPr="0086747A">
        <w:rPr>
          <w:sz w:val="27"/>
          <w:szCs w:val="27"/>
        </w:rPr>
        <w:t xml:space="preserve"> П</w:t>
      </w:r>
      <w:r w:rsidR="0059458C" w:rsidRPr="0086747A">
        <w:rPr>
          <w:sz w:val="27"/>
          <w:szCs w:val="27"/>
        </w:rPr>
        <w:t>роект</w:t>
      </w:r>
      <w:r w:rsidRPr="0086747A">
        <w:rPr>
          <w:sz w:val="27"/>
          <w:szCs w:val="27"/>
        </w:rPr>
        <w:t>а</w:t>
      </w:r>
      <w:r w:rsidR="0059458C" w:rsidRPr="0086747A">
        <w:rPr>
          <w:sz w:val="27"/>
          <w:szCs w:val="27"/>
        </w:rPr>
        <w:t xml:space="preserve"> </w:t>
      </w:r>
      <w:r w:rsidR="00E16C70" w:rsidRPr="0086747A">
        <w:rPr>
          <w:sz w:val="27"/>
          <w:szCs w:val="27"/>
        </w:rPr>
        <w:t xml:space="preserve">предлагается </w:t>
      </w:r>
      <w:r w:rsidR="00EE7A92" w:rsidRPr="0086747A">
        <w:rPr>
          <w:color w:val="000000"/>
          <w:sz w:val="27"/>
          <w:szCs w:val="27"/>
        </w:rPr>
        <w:t>внести изменени</w:t>
      </w:r>
      <w:r w:rsidR="000B3F6F">
        <w:rPr>
          <w:color w:val="000000"/>
          <w:sz w:val="27"/>
          <w:szCs w:val="27"/>
        </w:rPr>
        <w:t>е</w:t>
      </w:r>
      <w:r w:rsidR="00EE7A92" w:rsidRPr="0086747A">
        <w:rPr>
          <w:color w:val="000000"/>
          <w:sz w:val="27"/>
          <w:szCs w:val="27"/>
        </w:rPr>
        <w:t xml:space="preserve"> в постановление Адм</w:t>
      </w:r>
      <w:r w:rsidR="00EE7A92" w:rsidRPr="0086747A">
        <w:rPr>
          <w:color w:val="000000"/>
          <w:sz w:val="27"/>
          <w:szCs w:val="27"/>
        </w:rPr>
        <w:t>и</w:t>
      </w:r>
      <w:r w:rsidR="00EE7A92" w:rsidRPr="0086747A">
        <w:rPr>
          <w:color w:val="000000"/>
          <w:sz w:val="27"/>
          <w:szCs w:val="27"/>
        </w:rPr>
        <w:t xml:space="preserve">нистрации города </w:t>
      </w:r>
      <w:r w:rsidR="00EE7A92" w:rsidRPr="0086747A">
        <w:rPr>
          <w:sz w:val="27"/>
          <w:szCs w:val="27"/>
        </w:rPr>
        <w:t xml:space="preserve">от </w:t>
      </w:r>
      <w:r w:rsidR="00D47A0E">
        <w:rPr>
          <w:sz w:val="27"/>
          <w:szCs w:val="27"/>
        </w:rPr>
        <w:t>04.07.2019</w:t>
      </w:r>
      <w:r w:rsidR="002F4EFD">
        <w:rPr>
          <w:sz w:val="27"/>
          <w:szCs w:val="27"/>
        </w:rPr>
        <w:t xml:space="preserve"> №</w:t>
      </w:r>
      <w:r w:rsidR="00D47A0E">
        <w:rPr>
          <w:sz w:val="27"/>
          <w:szCs w:val="27"/>
        </w:rPr>
        <w:t>1780</w:t>
      </w:r>
      <w:r w:rsidR="00EE7A92" w:rsidRPr="0086747A">
        <w:rPr>
          <w:sz w:val="27"/>
          <w:szCs w:val="27"/>
        </w:rPr>
        <w:t xml:space="preserve"> «О</w:t>
      </w:r>
      <w:r w:rsidR="002962EB" w:rsidRPr="0086747A">
        <w:rPr>
          <w:sz w:val="27"/>
          <w:szCs w:val="27"/>
        </w:rPr>
        <w:t xml:space="preserve">б утверждении Положения </w:t>
      </w:r>
      <w:r w:rsidR="002F4EFD">
        <w:rPr>
          <w:sz w:val="27"/>
          <w:szCs w:val="27"/>
        </w:rPr>
        <w:t>о Коми</w:t>
      </w:r>
      <w:r w:rsidR="002F4EFD">
        <w:rPr>
          <w:sz w:val="27"/>
          <w:szCs w:val="27"/>
        </w:rPr>
        <w:t>с</w:t>
      </w:r>
      <w:r w:rsidR="002F4EFD">
        <w:rPr>
          <w:sz w:val="27"/>
          <w:szCs w:val="27"/>
        </w:rPr>
        <w:t xml:space="preserve">сии по подготовке </w:t>
      </w:r>
      <w:r w:rsidR="00D47A0E">
        <w:rPr>
          <w:sz w:val="27"/>
          <w:szCs w:val="27"/>
        </w:rPr>
        <w:t xml:space="preserve">Правил землепользования и застройки </w:t>
      </w:r>
      <w:r w:rsidR="002F4EFD">
        <w:rPr>
          <w:sz w:val="27"/>
          <w:szCs w:val="27"/>
        </w:rPr>
        <w:t>города Димитровграда Уль</w:t>
      </w:r>
      <w:r w:rsidR="002F4EFD">
        <w:rPr>
          <w:sz w:val="27"/>
          <w:szCs w:val="27"/>
        </w:rPr>
        <w:t>я</w:t>
      </w:r>
      <w:r w:rsidR="002F4EFD">
        <w:rPr>
          <w:sz w:val="27"/>
          <w:szCs w:val="27"/>
        </w:rPr>
        <w:t>новской обл</w:t>
      </w:r>
      <w:r w:rsidR="002F4EFD">
        <w:rPr>
          <w:sz w:val="27"/>
          <w:szCs w:val="27"/>
        </w:rPr>
        <w:t>а</w:t>
      </w:r>
      <w:r w:rsidR="002F4EFD">
        <w:rPr>
          <w:sz w:val="27"/>
          <w:szCs w:val="27"/>
        </w:rPr>
        <w:t>сти»</w:t>
      </w:r>
      <w:r w:rsidR="00AE7986" w:rsidRPr="0086747A">
        <w:rPr>
          <w:color w:val="000000"/>
          <w:sz w:val="27"/>
          <w:szCs w:val="27"/>
        </w:rPr>
        <w:t>.</w:t>
      </w:r>
    </w:p>
    <w:p w:rsidR="00AE7986" w:rsidRPr="0086747A" w:rsidRDefault="00F03411" w:rsidP="00F03411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86747A">
        <w:rPr>
          <w:sz w:val="27"/>
          <w:szCs w:val="27"/>
        </w:rPr>
        <w:t xml:space="preserve">Пунктом </w:t>
      </w:r>
      <w:r w:rsidR="002F4EFD">
        <w:rPr>
          <w:sz w:val="27"/>
          <w:szCs w:val="27"/>
        </w:rPr>
        <w:t>2</w:t>
      </w:r>
      <w:r w:rsidRPr="0086747A">
        <w:rPr>
          <w:sz w:val="27"/>
          <w:szCs w:val="27"/>
        </w:rPr>
        <w:t xml:space="preserve"> Проекта предлагается установить, что постановление подлежит официальному опубликованию.</w:t>
      </w:r>
    </w:p>
    <w:p w:rsidR="008426AD" w:rsidRPr="0086747A" w:rsidRDefault="008426AD" w:rsidP="00EE7A92">
      <w:pPr>
        <w:pStyle w:val="ConsPlusNormal"/>
        <w:ind w:firstLine="540"/>
        <w:jc w:val="both"/>
        <w:rPr>
          <w:sz w:val="27"/>
          <w:szCs w:val="27"/>
        </w:rPr>
      </w:pPr>
      <w:r w:rsidRPr="0086747A">
        <w:rPr>
          <w:sz w:val="27"/>
          <w:szCs w:val="27"/>
        </w:rPr>
        <w:t xml:space="preserve">Пунктом </w:t>
      </w:r>
      <w:r w:rsidR="002F4EFD">
        <w:rPr>
          <w:sz w:val="27"/>
          <w:szCs w:val="27"/>
        </w:rPr>
        <w:t>3</w:t>
      </w:r>
      <w:r w:rsidRPr="0086747A">
        <w:rPr>
          <w:sz w:val="27"/>
          <w:szCs w:val="27"/>
        </w:rPr>
        <w:t xml:space="preserve"> </w:t>
      </w:r>
      <w:r w:rsidR="00640B0A" w:rsidRPr="0086747A">
        <w:rPr>
          <w:sz w:val="27"/>
          <w:szCs w:val="27"/>
        </w:rPr>
        <w:t>П</w:t>
      </w:r>
      <w:r w:rsidRPr="0086747A">
        <w:rPr>
          <w:sz w:val="27"/>
          <w:szCs w:val="27"/>
        </w:rPr>
        <w:t xml:space="preserve">роекта </w:t>
      </w:r>
      <w:r w:rsidR="00EA3BF4" w:rsidRPr="0086747A">
        <w:rPr>
          <w:sz w:val="27"/>
          <w:szCs w:val="27"/>
        </w:rPr>
        <w:t>возлагается ко</w:t>
      </w:r>
      <w:r w:rsidR="00EA3BF4" w:rsidRPr="0086747A">
        <w:rPr>
          <w:sz w:val="27"/>
          <w:szCs w:val="27"/>
        </w:rPr>
        <w:t>н</w:t>
      </w:r>
      <w:r w:rsidR="00EA3BF4" w:rsidRPr="0086747A">
        <w:rPr>
          <w:sz w:val="27"/>
          <w:szCs w:val="27"/>
        </w:rPr>
        <w:t>троль за исполнением постановления</w:t>
      </w:r>
      <w:r w:rsidRPr="0086747A">
        <w:rPr>
          <w:sz w:val="27"/>
          <w:szCs w:val="27"/>
        </w:rPr>
        <w:t>.</w:t>
      </w:r>
    </w:p>
    <w:p w:rsidR="00D73102" w:rsidRPr="00EE7A92" w:rsidRDefault="00D73102" w:rsidP="00016251">
      <w:pPr>
        <w:ind w:firstLine="540"/>
        <w:jc w:val="both"/>
        <w:rPr>
          <w:sz w:val="27"/>
          <w:szCs w:val="27"/>
          <w:lang w:eastAsia="ru-RU"/>
        </w:rPr>
      </w:pPr>
      <w:r w:rsidRPr="0086747A">
        <w:rPr>
          <w:sz w:val="27"/>
          <w:szCs w:val="27"/>
        </w:rPr>
        <w:t xml:space="preserve">В соответствии с </w:t>
      </w:r>
      <w:r w:rsidRPr="0086747A">
        <w:rPr>
          <w:sz w:val="27"/>
          <w:szCs w:val="27"/>
          <w:lang w:eastAsia="ru-RU"/>
        </w:rPr>
        <w:t>Порядком подготовки муниципальных нормативных прав</w:t>
      </w:r>
      <w:r w:rsidRPr="0086747A">
        <w:rPr>
          <w:sz w:val="27"/>
          <w:szCs w:val="27"/>
          <w:lang w:eastAsia="ru-RU"/>
        </w:rPr>
        <w:t>о</w:t>
      </w:r>
      <w:r w:rsidRPr="0086747A">
        <w:rPr>
          <w:sz w:val="27"/>
          <w:szCs w:val="27"/>
          <w:lang w:eastAsia="ru-RU"/>
        </w:rPr>
        <w:t>вых актов органов местного самоуправления города Димитровграда Уль</w:t>
      </w:r>
      <w:r w:rsidRPr="0086747A">
        <w:rPr>
          <w:sz w:val="27"/>
          <w:szCs w:val="27"/>
          <w:lang w:eastAsia="ru-RU"/>
        </w:rPr>
        <w:t>я</w:t>
      </w:r>
      <w:r w:rsidRPr="0086747A">
        <w:rPr>
          <w:sz w:val="27"/>
          <w:szCs w:val="27"/>
          <w:lang w:eastAsia="ru-RU"/>
        </w:rPr>
        <w:t>новской области, разработчиками которых выступают структурные подразделения, отра</w:t>
      </w:r>
      <w:r w:rsidRPr="0086747A">
        <w:rPr>
          <w:sz w:val="27"/>
          <w:szCs w:val="27"/>
          <w:lang w:eastAsia="ru-RU"/>
        </w:rPr>
        <w:t>с</w:t>
      </w:r>
      <w:r w:rsidRPr="0086747A">
        <w:rPr>
          <w:sz w:val="27"/>
          <w:szCs w:val="27"/>
          <w:lang w:eastAsia="ru-RU"/>
        </w:rPr>
        <w:t>левые (функциональные) органы Администрации города Димитровграда</w:t>
      </w:r>
      <w:r w:rsidRPr="00EE7A92">
        <w:rPr>
          <w:sz w:val="27"/>
          <w:szCs w:val="27"/>
          <w:lang w:eastAsia="ru-RU"/>
        </w:rPr>
        <w:t xml:space="preserve"> Ульяно</w:t>
      </w:r>
      <w:r w:rsidRPr="00EE7A92">
        <w:rPr>
          <w:sz w:val="27"/>
          <w:szCs w:val="27"/>
          <w:lang w:eastAsia="ru-RU"/>
        </w:rPr>
        <w:t>в</w:t>
      </w:r>
      <w:r w:rsidRPr="00EE7A92">
        <w:rPr>
          <w:sz w:val="27"/>
          <w:szCs w:val="27"/>
          <w:lang w:eastAsia="ru-RU"/>
        </w:rPr>
        <w:t>ской области, утвержденным постановлением Администрации города от 24.12.2018 №2810, к Проекту приложены пояснительная записка, финансово-экономическое обоснование</w:t>
      </w:r>
      <w:r w:rsidR="002F4EFD">
        <w:rPr>
          <w:sz w:val="27"/>
          <w:szCs w:val="27"/>
          <w:lang w:eastAsia="ru-RU"/>
        </w:rPr>
        <w:t>.</w:t>
      </w:r>
    </w:p>
    <w:p w:rsidR="00B33CD3" w:rsidRPr="00EE7A92" w:rsidRDefault="00B33CD3" w:rsidP="00FD5BCA">
      <w:pPr>
        <w:autoSpaceDE w:val="0"/>
        <w:autoSpaceDN w:val="0"/>
        <w:adjustRightInd w:val="0"/>
        <w:ind w:firstLine="567"/>
        <w:jc w:val="both"/>
        <w:rPr>
          <w:sz w:val="27"/>
          <w:szCs w:val="27"/>
          <w:lang w:eastAsia="ru-RU"/>
        </w:rPr>
      </w:pPr>
    </w:p>
    <w:p w:rsidR="0059250F" w:rsidRPr="00EE7A92" w:rsidRDefault="0059458C" w:rsidP="0059250F">
      <w:pPr>
        <w:ind w:firstLine="567"/>
        <w:jc w:val="center"/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3.Выявленные в положениях проекта постановления факторы, которые способствуют или могут способствовать созданию условий для проя</w:t>
      </w:r>
      <w:r w:rsidRPr="00EE7A92">
        <w:rPr>
          <w:b/>
          <w:bCs/>
          <w:sz w:val="27"/>
          <w:szCs w:val="27"/>
        </w:rPr>
        <w:t>в</w:t>
      </w:r>
      <w:r w:rsidRPr="00EE7A92">
        <w:rPr>
          <w:b/>
          <w:bCs/>
          <w:sz w:val="27"/>
          <w:szCs w:val="27"/>
        </w:rPr>
        <w:t>ления коррупции</w:t>
      </w:r>
    </w:p>
    <w:p w:rsidR="005026FE" w:rsidRPr="00EE7A92" w:rsidRDefault="005026FE" w:rsidP="00843FC7">
      <w:pPr>
        <w:ind w:firstLine="567"/>
        <w:jc w:val="both"/>
        <w:rPr>
          <w:sz w:val="27"/>
          <w:szCs w:val="27"/>
        </w:rPr>
      </w:pPr>
    </w:p>
    <w:p w:rsidR="0059250F" w:rsidRPr="00EE7A92" w:rsidRDefault="0059458C" w:rsidP="00744DA1">
      <w:pPr>
        <w:ind w:firstLine="567"/>
        <w:jc w:val="both"/>
        <w:rPr>
          <w:sz w:val="27"/>
          <w:szCs w:val="27"/>
        </w:rPr>
      </w:pPr>
      <w:r w:rsidRPr="00EE7A92">
        <w:rPr>
          <w:sz w:val="27"/>
          <w:szCs w:val="27"/>
        </w:rPr>
        <w:t>Факторов, которые способствуют или могут способствовать созданию усл</w:t>
      </w:r>
      <w:r w:rsidRPr="00EE7A92">
        <w:rPr>
          <w:sz w:val="27"/>
          <w:szCs w:val="27"/>
        </w:rPr>
        <w:t>о</w:t>
      </w:r>
      <w:r w:rsidRPr="00EE7A92">
        <w:rPr>
          <w:sz w:val="27"/>
          <w:szCs w:val="27"/>
        </w:rPr>
        <w:t>вий для проявления коррупции в проекте постановления, не выявлено.</w:t>
      </w:r>
    </w:p>
    <w:p w:rsidR="002F2003" w:rsidRPr="00EE7A92" w:rsidRDefault="002F2003" w:rsidP="00D0181E">
      <w:pPr>
        <w:autoSpaceDE w:val="0"/>
        <w:rPr>
          <w:b/>
          <w:bCs/>
          <w:sz w:val="27"/>
          <w:szCs w:val="27"/>
        </w:rPr>
      </w:pPr>
    </w:p>
    <w:p w:rsidR="007F633A" w:rsidRPr="00EE7A92" w:rsidRDefault="0059458C" w:rsidP="000561FC">
      <w:pPr>
        <w:autoSpaceDE w:val="0"/>
        <w:ind w:firstLine="540"/>
        <w:jc w:val="center"/>
        <w:rPr>
          <w:b/>
          <w:bCs/>
          <w:sz w:val="27"/>
          <w:szCs w:val="27"/>
        </w:rPr>
      </w:pPr>
      <w:r w:rsidRPr="00EE7A92">
        <w:rPr>
          <w:b/>
          <w:bCs/>
          <w:sz w:val="27"/>
          <w:szCs w:val="27"/>
        </w:rPr>
        <w:t>4.Выводы по результатам антикоррупционной экспертизы</w:t>
      </w:r>
    </w:p>
    <w:p w:rsidR="005026FE" w:rsidRPr="00EE7A92" w:rsidRDefault="00410AD0" w:rsidP="0035015A">
      <w:pPr>
        <w:ind w:firstLine="567"/>
        <w:jc w:val="both"/>
        <w:rPr>
          <w:sz w:val="27"/>
          <w:szCs w:val="27"/>
        </w:rPr>
      </w:pPr>
      <w:r w:rsidRPr="00EE7A92">
        <w:rPr>
          <w:sz w:val="27"/>
          <w:szCs w:val="27"/>
        </w:rPr>
        <w:t xml:space="preserve"> </w:t>
      </w:r>
    </w:p>
    <w:p w:rsidR="00D73102" w:rsidRPr="00EE7A92" w:rsidRDefault="00D73102" w:rsidP="00D73102">
      <w:pPr>
        <w:ind w:firstLine="708"/>
        <w:jc w:val="both"/>
        <w:rPr>
          <w:color w:val="000000"/>
          <w:sz w:val="27"/>
          <w:szCs w:val="27"/>
        </w:rPr>
      </w:pPr>
      <w:r w:rsidRPr="00EE7A92">
        <w:rPr>
          <w:sz w:val="27"/>
          <w:szCs w:val="27"/>
        </w:rPr>
        <w:t>Проект признается прошедшим антикоррупционную экспертизу</w:t>
      </w:r>
      <w:r w:rsidRPr="00EE7A92">
        <w:rPr>
          <w:color w:val="000000"/>
          <w:sz w:val="27"/>
          <w:szCs w:val="27"/>
        </w:rPr>
        <w:t>.</w:t>
      </w:r>
    </w:p>
    <w:p w:rsidR="00D73102" w:rsidRPr="00EE7A92" w:rsidRDefault="00D73102" w:rsidP="00D73102">
      <w:pPr>
        <w:ind w:firstLine="708"/>
        <w:jc w:val="both"/>
        <w:rPr>
          <w:sz w:val="27"/>
          <w:szCs w:val="27"/>
        </w:rPr>
      </w:pPr>
      <w:r w:rsidRPr="00EE7A92">
        <w:rPr>
          <w:sz w:val="27"/>
          <w:szCs w:val="27"/>
        </w:rPr>
        <w:t>Проект подлежит направлению в прокуратуру города</w:t>
      </w:r>
      <w:r w:rsidR="002F4EFD">
        <w:rPr>
          <w:sz w:val="27"/>
          <w:szCs w:val="27"/>
        </w:rPr>
        <w:t>.</w:t>
      </w:r>
    </w:p>
    <w:p w:rsidR="00D73102" w:rsidRPr="00EE7A92" w:rsidRDefault="00D73102" w:rsidP="00D73102">
      <w:pPr>
        <w:ind w:firstLine="709"/>
        <w:jc w:val="both"/>
        <w:rPr>
          <w:sz w:val="27"/>
          <w:szCs w:val="27"/>
        </w:rPr>
      </w:pPr>
      <w:r w:rsidRPr="00EE7A92">
        <w:rPr>
          <w:sz w:val="27"/>
          <w:szCs w:val="27"/>
        </w:rPr>
        <w:t>Проект подлежит размещению на официальном сайте Администрации гор</w:t>
      </w:r>
      <w:r w:rsidRPr="00EE7A92">
        <w:rPr>
          <w:sz w:val="27"/>
          <w:szCs w:val="27"/>
        </w:rPr>
        <w:t>о</w:t>
      </w:r>
      <w:r w:rsidRPr="00EE7A92">
        <w:rPr>
          <w:sz w:val="27"/>
          <w:szCs w:val="27"/>
        </w:rPr>
        <w:t>да, а также направляется на общественное обсуждение.</w:t>
      </w:r>
    </w:p>
    <w:p w:rsidR="00D73102" w:rsidRPr="00EE7A92" w:rsidRDefault="00D73102" w:rsidP="00D73102">
      <w:pPr>
        <w:ind w:firstLine="709"/>
        <w:jc w:val="both"/>
        <w:rPr>
          <w:sz w:val="27"/>
          <w:szCs w:val="27"/>
        </w:rPr>
      </w:pPr>
      <w:r w:rsidRPr="00EE7A92">
        <w:rPr>
          <w:sz w:val="27"/>
          <w:szCs w:val="27"/>
        </w:rPr>
        <w:t xml:space="preserve">Проект также подлежит направлению в подразделения, </w:t>
      </w:r>
      <w:r w:rsidRPr="00EE7A92">
        <w:rPr>
          <w:color w:val="212121"/>
          <w:sz w:val="27"/>
          <w:szCs w:val="27"/>
        </w:rPr>
        <w:t>образуемые в Пр</w:t>
      </w:r>
      <w:r w:rsidRPr="00EE7A92">
        <w:rPr>
          <w:color w:val="212121"/>
          <w:sz w:val="27"/>
          <w:szCs w:val="27"/>
        </w:rPr>
        <w:t>а</w:t>
      </w:r>
      <w:r w:rsidRPr="00EE7A92">
        <w:rPr>
          <w:color w:val="212121"/>
          <w:sz w:val="27"/>
          <w:szCs w:val="27"/>
        </w:rPr>
        <w:t>вительстве Ульяновской области, и в исполнительные органы государственной власти Ульяновской области по соответствующим направлениям де</w:t>
      </w:r>
      <w:r w:rsidRPr="00EE7A92">
        <w:rPr>
          <w:color w:val="212121"/>
          <w:sz w:val="27"/>
          <w:szCs w:val="27"/>
        </w:rPr>
        <w:t>я</w:t>
      </w:r>
      <w:r w:rsidRPr="00EE7A92">
        <w:rPr>
          <w:color w:val="212121"/>
          <w:sz w:val="27"/>
          <w:szCs w:val="27"/>
        </w:rPr>
        <w:t xml:space="preserve">тельности. </w:t>
      </w:r>
    </w:p>
    <w:p w:rsidR="00D73102" w:rsidRPr="00EE7A92" w:rsidRDefault="00D73102" w:rsidP="00D73102">
      <w:pPr>
        <w:jc w:val="both"/>
        <w:rPr>
          <w:sz w:val="27"/>
          <w:szCs w:val="27"/>
        </w:rPr>
      </w:pPr>
    </w:p>
    <w:p w:rsidR="00D73102" w:rsidRPr="00EE7A92" w:rsidRDefault="00D73102" w:rsidP="00D73102">
      <w:pPr>
        <w:jc w:val="both"/>
        <w:rPr>
          <w:sz w:val="27"/>
          <w:szCs w:val="27"/>
        </w:rPr>
      </w:pPr>
    </w:p>
    <w:p w:rsidR="00D73102" w:rsidRPr="00EE7A92" w:rsidRDefault="00091744" w:rsidP="00D73102">
      <w:pPr>
        <w:rPr>
          <w:sz w:val="27"/>
          <w:szCs w:val="27"/>
        </w:rPr>
      </w:pPr>
      <w:r w:rsidRPr="00EE7A92">
        <w:rPr>
          <w:sz w:val="27"/>
          <w:szCs w:val="27"/>
        </w:rPr>
        <w:t>Главный специалист-эксперт</w:t>
      </w:r>
    </w:p>
    <w:p w:rsidR="00D73102" w:rsidRPr="00EE7A92" w:rsidRDefault="00D73102" w:rsidP="00D73102">
      <w:pPr>
        <w:rPr>
          <w:sz w:val="27"/>
          <w:szCs w:val="27"/>
        </w:rPr>
      </w:pPr>
      <w:r w:rsidRPr="00EE7A92">
        <w:rPr>
          <w:sz w:val="27"/>
          <w:szCs w:val="27"/>
        </w:rPr>
        <w:t>отдела правовой экспертизы</w:t>
      </w:r>
    </w:p>
    <w:p w:rsidR="00D73102" w:rsidRPr="00EE7A92" w:rsidRDefault="00D73102" w:rsidP="00D73102">
      <w:pPr>
        <w:rPr>
          <w:sz w:val="27"/>
          <w:szCs w:val="27"/>
        </w:rPr>
      </w:pPr>
      <w:r w:rsidRPr="00EE7A92">
        <w:rPr>
          <w:sz w:val="27"/>
          <w:szCs w:val="27"/>
        </w:rPr>
        <w:t>правового управления</w:t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  <w:t xml:space="preserve">  </w:t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  <w:t xml:space="preserve">              Т.Ю.Тойгильдина</w:t>
      </w:r>
    </w:p>
    <w:p w:rsidR="00383108" w:rsidRPr="00EE7A92" w:rsidRDefault="00383108">
      <w:pPr>
        <w:jc w:val="both"/>
        <w:rPr>
          <w:sz w:val="27"/>
          <w:szCs w:val="27"/>
        </w:rPr>
      </w:pPr>
    </w:p>
    <w:p w:rsidR="0059458C" w:rsidRPr="00EE7A92" w:rsidRDefault="0059458C">
      <w:pPr>
        <w:rPr>
          <w:sz w:val="27"/>
          <w:szCs w:val="27"/>
        </w:rPr>
      </w:pPr>
    </w:p>
    <w:p w:rsidR="0059458C" w:rsidRPr="00EE7A92" w:rsidRDefault="0059458C">
      <w:pPr>
        <w:jc w:val="both"/>
        <w:rPr>
          <w:sz w:val="27"/>
          <w:szCs w:val="27"/>
        </w:rPr>
      </w:pPr>
      <w:r w:rsidRPr="00EE7A92">
        <w:rPr>
          <w:sz w:val="27"/>
          <w:szCs w:val="27"/>
        </w:rPr>
        <w:t>Согласовано:</w:t>
      </w:r>
    </w:p>
    <w:p w:rsidR="00585628" w:rsidRPr="00EE7A92" w:rsidRDefault="00EE7A92">
      <w:pPr>
        <w:jc w:val="both"/>
        <w:rPr>
          <w:sz w:val="27"/>
          <w:szCs w:val="27"/>
        </w:rPr>
      </w:pPr>
      <w:r>
        <w:rPr>
          <w:sz w:val="27"/>
          <w:szCs w:val="27"/>
        </w:rPr>
        <w:t>Н</w:t>
      </w:r>
      <w:r w:rsidR="0059458C" w:rsidRPr="00EE7A92">
        <w:rPr>
          <w:sz w:val="27"/>
          <w:szCs w:val="27"/>
        </w:rPr>
        <w:t>ачальник</w:t>
      </w:r>
      <w:r w:rsidR="007F633A" w:rsidRPr="00EE7A92">
        <w:rPr>
          <w:sz w:val="27"/>
          <w:szCs w:val="27"/>
        </w:rPr>
        <w:t xml:space="preserve"> </w:t>
      </w:r>
      <w:r w:rsidR="0059458C" w:rsidRPr="00EE7A92">
        <w:rPr>
          <w:sz w:val="27"/>
          <w:szCs w:val="27"/>
        </w:rPr>
        <w:t xml:space="preserve">правового  управления </w:t>
      </w:r>
    </w:p>
    <w:p w:rsidR="001F27B3" w:rsidRPr="0061731F" w:rsidRDefault="007F633A" w:rsidP="002F2003">
      <w:pPr>
        <w:jc w:val="both"/>
        <w:rPr>
          <w:sz w:val="27"/>
          <w:szCs w:val="27"/>
        </w:rPr>
      </w:pPr>
      <w:r w:rsidRPr="00EE7A92">
        <w:rPr>
          <w:sz w:val="27"/>
          <w:szCs w:val="27"/>
        </w:rPr>
        <w:t>Администрации города</w:t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Pr="00EE7A92">
        <w:rPr>
          <w:sz w:val="27"/>
          <w:szCs w:val="27"/>
        </w:rPr>
        <w:tab/>
      </w:r>
      <w:r w:rsidR="00EE7A92">
        <w:rPr>
          <w:sz w:val="27"/>
          <w:szCs w:val="27"/>
        </w:rPr>
        <w:t>С.Н.Барышева</w:t>
      </w:r>
      <w:r w:rsidR="00732AE3" w:rsidRPr="0061731F">
        <w:rPr>
          <w:sz w:val="27"/>
          <w:szCs w:val="27"/>
        </w:rPr>
        <w:t xml:space="preserve"> </w:t>
      </w:r>
      <w:r w:rsidR="00793C45" w:rsidRPr="0061731F">
        <w:rPr>
          <w:sz w:val="27"/>
          <w:szCs w:val="27"/>
        </w:rPr>
        <w:t xml:space="preserve">           </w:t>
      </w:r>
    </w:p>
    <w:sectPr w:rsidR="001F27B3" w:rsidRPr="0061731F" w:rsidSect="002F2003">
      <w:footnotePr>
        <w:pos w:val="beneathText"/>
      </w:footnotePr>
      <w:pgSz w:w="11905" w:h="16837"/>
      <w:pgMar w:top="737" w:right="567" w:bottom="510" w:left="1701" w:header="851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26C4" w:rsidRDefault="006F26C4">
      <w:r>
        <w:separator/>
      </w:r>
    </w:p>
  </w:endnote>
  <w:endnote w:type="continuationSeparator" w:id="1">
    <w:p w:rsidR="006F26C4" w:rsidRDefault="006F2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altName w:val="Arial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26C4" w:rsidRDefault="006F26C4">
      <w:r>
        <w:separator/>
      </w:r>
    </w:p>
  </w:footnote>
  <w:footnote w:type="continuationSeparator" w:id="1">
    <w:p w:rsidR="006F26C4" w:rsidRDefault="006F26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defaultTabStop w:val="708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footnotePr>
    <w:pos w:val="beneathText"/>
    <w:footnote w:id="0"/>
    <w:footnote w:id="1"/>
  </w:footnotePr>
  <w:endnotePr>
    <w:endnote w:id="0"/>
    <w:endnote w:id="1"/>
  </w:endnotePr>
  <w:compat/>
  <w:rsids>
    <w:rsidRoot w:val="00251582"/>
    <w:rsid w:val="00002D92"/>
    <w:rsid w:val="00016251"/>
    <w:rsid w:val="000421EB"/>
    <w:rsid w:val="00043F6D"/>
    <w:rsid w:val="000561FC"/>
    <w:rsid w:val="000636B1"/>
    <w:rsid w:val="00071C34"/>
    <w:rsid w:val="00072953"/>
    <w:rsid w:val="000770D6"/>
    <w:rsid w:val="00080857"/>
    <w:rsid w:val="00082B97"/>
    <w:rsid w:val="00091744"/>
    <w:rsid w:val="00096224"/>
    <w:rsid w:val="000A7CA3"/>
    <w:rsid w:val="000B0055"/>
    <w:rsid w:val="000B3F6F"/>
    <w:rsid w:val="000B6BCE"/>
    <w:rsid w:val="000C6F94"/>
    <w:rsid w:val="000E7D7B"/>
    <w:rsid w:val="00102E19"/>
    <w:rsid w:val="00105B30"/>
    <w:rsid w:val="00106070"/>
    <w:rsid w:val="00114EA7"/>
    <w:rsid w:val="00130B9C"/>
    <w:rsid w:val="00132F63"/>
    <w:rsid w:val="00144784"/>
    <w:rsid w:val="00144F1E"/>
    <w:rsid w:val="00151DD8"/>
    <w:rsid w:val="00170B12"/>
    <w:rsid w:val="00170F05"/>
    <w:rsid w:val="00194DBE"/>
    <w:rsid w:val="001A1B4B"/>
    <w:rsid w:val="001B6922"/>
    <w:rsid w:val="001F0162"/>
    <w:rsid w:val="001F073B"/>
    <w:rsid w:val="001F27B3"/>
    <w:rsid w:val="0020000E"/>
    <w:rsid w:val="00201F82"/>
    <w:rsid w:val="002077C5"/>
    <w:rsid w:val="00213B1B"/>
    <w:rsid w:val="0022334F"/>
    <w:rsid w:val="00227799"/>
    <w:rsid w:val="00236378"/>
    <w:rsid w:val="002430BB"/>
    <w:rsid w:val="0024771D"/>
    <w:rsid w:val="00251582"/>
    <w:rsid w:val="002674DF"/>
    <w:rsid w:val="0027542E"/>
    <w:rsid w:val="00277749"/>
    <w:rsid w:val="002828BC"/>
    <w:rsid w:val="00282A2A"/>
    <w:rsid w:val="00283363"/>
    <w:rsid w:val="002959C0"/>
    <w:rsid w:val="002962EB"/>
    <w:rsid w:val="00296392"/>
    <w:rsid w:val="002B3289"/>
    <w:rsid w:val="002C29FA"/>
    <w:rsid w:val="002E1DFA"/>
    <w:rsid w:val="002E55B9"/>
    <w:rsid w:val="002E612A"/>
    <w:rsid w:val="002F1A3C"/>
    <w:rsid w:val="002F2003"/>
    <w:rsid w:val="002F4EFD"/>
    <w:rsid w:val="002F7099"/>
    <w:rsid w:val="00303991"/>
    <w:rsid w:val="00305FBE"/>
    <w:rsid w:val="00314D6C"/>
    <w:rsid w:val="00321C62"/>
    <w:rsid w:val="00327563"/>
    <w:rsid w:val="00330404"/>
    <w:rsid w:val="0034644B"/>
    <w:rsid w:val="0035015A"/>
    <w:rsid w:val="003516C3"/>
    <w:rsid w:val="00370610"/>
    <w:rsid w:val="00374C88"/>
    <w:rsid w:val="00383108"/>
    <w:rsid w:val="00395FDF"/>
    <w:rsid w:val="003A7F50"/>
    <w:rsid w:val="003B1FD1"/>
    <w:rsid w:val="003B36B0"/>
    <w:rsid w:val="003B4EF1"/>
    <w:rsid w:val="003C2066"/>
    <w:rsid w:val="003D37F0"/>
    <w:rsid w:val="003E3EF5"/>
    <w:rsid w:val="003F6362"/>
    <w:rsid w:val="003F63A6"/>
    <w:rsid w:val="00410AD0"/>
    <w:rsid w:val="00417FD4"/>
    <w:rsid w:val="0042234B"/>
    <w:rsid w:val="004250DB"/>
    <w:rsid w:val="0042766A"/>
    <w:rsid w:val="0043306D"/>
    <w:rsid w:val="00435F19"/>
    <w:rsid w:val="00447D13"/>
    <w:rsid w:val="00473769"/>
    <w:rsid w:val="00481654"/>
    <w:rsid w:val="00484359"/>
    <w:rsid w:val="00494606"/>
    <w:rsid w:val="00494D32"/>
    <w:rsid w:val="004A07DA"/>
    <w:rsid w:val="004A1B69"/>
    <w:rsid w:val="004A68AD"/>
    <w:rsid w:val="004B1757"/>
    <w:rsid w:val="004C2893"/>
    <w:rsid w:val="004C2B24"/>
    <w:rsid w:val="004C6F9D"/>
    <w:rsid w:val="004F565A"/>
    <w:rsid w:val="005026FE"/>
    <w:rsid w:val="00506753"/>
    <w:rsid w:val="005159F0"/>
    <w:rsid w:val="00521969"/>
    <w:rsid w:val="00537834"/>
    <w:rsid w:val="00545B9C"/>
    <w:rsid w:val="005622FD"/>
    <w:rsid w:val="005719BB"/>
    <w:rsid w:val="0058059F"/>
    <w:rsid w:val="005817AE"/>
    <w:rsid w:val="00585628"/>
    <w:rsid w:val="00590209"/>
    <w:rsid w:val="0059250F"/>
    <w:rsid w:val="00593F0A"/>
    <w:rsid w:val="0059458C"/>
    <w:rsid w:val="005A3B51"/>
    <w:rsid w:val="005B6DDD"/>
    <w:rsid w:val="005C1F47"/>
    <w:rsid w:val="005C741D"/>
    <w:rsid w:val="005D5FF3"/>
    <w:rsid w:val="005D62A0"/>
    <w:rsid w:val="005E1F60"/>
    <w:rsid w:val="006030B3"/>
    <w:rsid w:val="0061731F"/>
    <w:rsid w:val="00630143"/>
    <w:rsid w:val="0063127D"/>
    <w:rsid w:val="006375ED"/>
    <w:rsid w:val="00640B0A"/>
    <w:rsid w:val="0064243A"/>
    <w:rsid w:val="00643DA9"/>
    <w:rsid w:val="00653F04"/>
    <w:rsid w:val="00660142"/>
    <w:rsid w:val="00667657"/>
    <w:rsid w:val="00671BBA"/>
    <w:rsid w:val="0068354E"/>
    <w:rsid w:val="00690824"/>
    <w:rsid w:val="00696BD0"/>
    <w:rsid w:val="006A12E5"/>
    <w:rsid w:val="006D5628"/>
    <w:rsid w:val="006E737F"/>
    <w:rsid w:val="006F12A3"/>
    <w:rsid w:val="006F26C4"/>
    <w:rsid w:val="007016E9"/>
    <w:rsid w:val="007021E6"/>
    <w:rsid w:val="0071607F"/>
    <w:rsid w:val="00732AE3"/>
    <w:rsid w:val="00744CF8"/>
    <w:rsid w:val="00744DA1"/>
    <w:rsid w:val="00762A0E"/>
    <w:rsid w:val="007758E3"/>
    <w:rsid w:val="0078257E"/>
    <w:rsid w:val="00793C45"/>
    <w:rsid w:val="007A113F"/>
    <w:rsid w:val="007A6D39"/>
    <w:rsid w:val="007A7460"/>
    <w:rsid w:val="007F354A"/>
    <w:rsid w:val="007F633A"/>
    <w:rsid w:val="007F7CF8"/>
    <w:rsid w:val="008126E3"/>
    <w:rsid w:val="00813D6F"/>
    <w:rsid w:val="00815333"/>
    <w:rsid w:val="00826019"/>
    <w:rsid w:val="008269FD"/>
    <w:rsid w:val="008426AD"/>
    <w:rsid w:val="00843937"/>
    <w:rsid w:val="00843FC7"/>
    <w:rsid w:val="00845377"/>
    <w:rsid w:val="00856829"/>
    <w:rsid w:val="00861886"/>
    <w:rsid w:val="0086747A"/>
    <w:rsid w:val="00871870"/>
    <w:rsid w:val="00882DC0"/>
    <w:rsid w:val="00885320"/>
    <w:rsid w:val="00886DD0"/>
    <w:rsid w:val="008A63B4"/>
    <w:rsid w:val="008B4AD0"/>
    <w:rsid w:val="008B70A9"/>
    <w:rsid w:val="008C76F1"/>
    <w:rsid w:val="008E753D"/>
    <w:rsid w:val="008F5EC8"/>
    <w:rsid w:val="00901A42"/>
    <w:rsid w:val="0090286A"/>
    <w:rsid w:val="009029FD"/>
    <w:rsid w:val="0096210B"/>
    <w:rsid w:val="00967398"/>
    <w:rsid w:val="00973AC2"/>
    <w:rsid w:val="00993530"/>
    <w:rsid w:val="009A3FD4"/>
    <w:rsid w:val="009B6809"/>
    <w:rsid w:val="009C781B"/>
    <w:rsid w:val="009D261A"/>
    <w:rsid w:val="009D6CB7"/>
    <w:rsid w:val="009E4D39"/>
    <w:rsid w:val="009E5314"/>
    <w:rsid w:val="00A10F38"/>
    <w:rsid w:val="00A10F9D"/>
    <w:rsid w:val="00A11D26"/>
    <w:rsid w:val="00A17BC8"/>
    <w:rsid w:val="00A22956"/>
    <w:rsid w:val="00A30F41"/>
    <w:rsid w:val="00A5179C"/>
    <w:rsid w:val="00A60E06"/>
    <w:rsid w:val="00A62993"/>
    <w:rsid w:val="00A65623"/>
    <w:rsid w:val="00A851EB"/>
    <w:rsid w:val="00A97089"/>
    <w:rsid w:val="00AA7FD6"/>
    <w:rsid w:val="00AB2DBC"/>
    <w:rsid w:val="00AC2B7B"/>
    <w:rsid w:val="00AD14F1"/>
    <w:rsid w:val="00AE2214"/>
    <w:rsid w:val="00AE7986"/>
    <w:rsid w:val="00AF05FA"/>
    <w:rsid w:val="00AF0B9D"/>
    <w:rsid w:val="00AF4882"/>
    <w:rsid w:val="00AF498C"/>
    <w:rsid w:val="00B00ED8"/>
    <w:rsid w:val="00B040DF"/>
    <w:rsid w:val="00B05B1C"/>
    <w:rsid w:val="00B25415"/>
    <w:rsid w:val="00B30664"/>
    <w:rsid w:val="00B33CD3"/>
    <w:rsid w:val="00B422CD"/>
    <w:rsid w:val="00B42E65"/>
    <w:rsid w:val="00B51E20"/>
    <w:rsid w:val="00B5651D"/>
    <w:rsid w:val="00B77BCD"/>
    <w:rsid w:val="00B9619A"/>
    <w:rsid w:val="00BB338B"/>
    <w:rsid w:val="00BB4E77"/>
    <w:rsid w:val="00BC1DBD"/>
    <w:rsid w:val="00BC6A42"/>
    <w:rsid w:val="00BF3AFA"/>
    <w:rsid w:val="00C1398A"/>
    <w:rsid w:val="00C3193A"/>
    <w:rsid w:val="00C512FE"/>
    <w:rsid w:val="00C5566F"/>
    <w:rsid w:val="00C775FC"/>
    <w:rsid w:val="00C83B82"/>
    <w:rsid w:val="00C84B4C"/>
    <w:rsid w:val="00C86AF6"/>
    <w:rsid w:val="00C94A3E"/>
    <w:rsid w:val="00C960C7"/>
    <w:rsid w:val="00CB016C"/>
    <w:rsid w:val="00CC366E"/>
    <w:rsid w:val="00CC789A"/>
    <w:rsid w:val="00CF252E"/>
    <w:rsid w:val="00D0181E"/>
    <w:rsid w:val="00D057C9"/>
    <w:rsid w:val="00D067D7"/>
    <w:rsid w:val="00D41AFC"/>
    <w:rsid w:val="00D41ECA"/>
    <w:rsid w:val="00D47A0E"/>
    <w:rsid w:val="00D73102"/>
    <w:rsid w:val="00D875C4"/>
    <w:rsid w:val="00D87934"/>
    <w:rsid w:val="00D87A14"/>
    <w:rsid w:val="00D90BA0"/>
    <w:rsid w:val="00DA384B"/>
    <w:rsid w:val="00DA4499"/>
    <w:rsid w:val="00DA504C"/>
    <w:rsid w:val="00DB0593"/>
    <w:rsid w:val="00DB507A"/>
    <w:rsid w:val="00DC24E1"/>
    <w:rsid w:val="00DC6395"/>
    <w:rsid w:val="00DD132A"/>
    <w:rsid w:val="00DD238B"/>
    <w:rsid w:val="00DD5BE1"/>
    <w:rsid w:val="00DE2326"/>
    <w:rsid w:val="00E13728"/>
    <w:rsid w:val="00E16C70"/>
    <w:rsid w:val="00E2798F"/>
    <w:rsid w:val="00E33C4F"/>
    <w:rsid w:val="00E36893"/>
    <w:rsid w:val="00E435D3"/>
    <w:rsid w:val="00E55598"/>
    <w:rsid w:val="00E57F4F"/>
    <w:rsid w:val="00E625CD"/>
    <w:rsid w:val="00E67009"/>
    <w:rsid w:val="00E802AB"/>
    <w:rsid w:val="00E84723"/>
    <w:rsid w:val="00EA3BF4"/>
    <w:rsid w:val="00EC3B7A"/>
    <w:rsid w:val="00EC59B6"/>
    <w:rsid w:val="00ED3775"/>
    <w:rsid w:val="00EE7A92"/>
    <w:rsid w:val="00EF6872"/>
    <w:rsid w:val="00F00A2D"/>
    <w:rsid w:val="00F03411"/>
    <w:rsid w:val="00F2017E"/>
    <w:rsid w:val="00F25924"/>
    <w:rsid w:val="00F279A5"/>
    <w:rsid w:val="00F31C1F"/>
    <w:rsid w:val="00F34069"/>
    <w:rsid w:val="00F3443E"/>
    <w:rsid w:val="00F354F6"/>
    <w:rsid w:val="00F505E8"/>
    <w:rsid w:val="00F62FA1"/>
    <w:rsid w:val="00F64BBE"/>
    <w:rsid w:val="00F719FE"/>
    <w:rsid w:val="00F820A6"/>
    <w:rsid w:val="00F95E78"/>
    <w:rsid w:val="00FA3F55"/>
    <w:rsid w:val="00FA74F1"/>
    <w:rsid w:val="00FD5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uiPriority="0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uiPriority="0"/>
    <w:lsdException w:name="Table Simple 2" w:uiPriority="0"/>
    <w:lsdException w:name="Table Simple 3" w:uiPriority="0"/>
    <w:lsdException w:name="Table Classic 1" w:uiPriority="0"/>
    <w:lsdException w:name="Table Classic 2" w:uiPriority="0"/>
    <w:lsdException w:name="Table Classic 3" w:uiPriority="0"/>
    <w:lsdException w:name="Table Classic 4" w:uiPriority="0"/>
    <w:lsdException w:name="Table Colorful 1" w:uiPriority="0"/>
    <w:lsdException w:name="Table Colorful 2" w:uiPriority="0"/>
    <w:lsdException w:name="Table Colorful 3" w:uiPriority="0"/>
    <w:lsdException w:name="Table Columns 1" w:uiPriority="0"/>
    <w:lsdException w:name="Table Columns 2" w:uiPriority="0"/>
    <w:lsdException w:name="Table Columns 3" w:uiPriority="0"/>
    <w:lsdException w:name="Table Columns 4" w:uiPriority="0"/>
    <w:lsdException w:name="Table Columns 5" w:uiPriority="0"/>
    <w:lsdException w:name="Table Grid 1" w:uiPriority="0"/>
    <w:lsdException w:name="Table Grid 2" w:uiPriority="0"/>
    <w:lsdException w:name="Table Grid 3" w:uiPriority="0"/>
    <w:lsdException w:name="Table Grid 4" w:uiPriority="0"/>
    <w:lsdException w:name="Table Grid 5" w:uiPriority="0"/>
    <w:lsdException w:name="Table Grid 6" w:uiPriority="0"/>
    <w:lsdException w:name="Table Grid 7" w:uiPriority="0"/>
    <w:lsdException w:name="Table Grid 8" w:uiPriority="0"/>
    <w:lsdException w:name="Table List 1" w:uiPriority="0"/>
    <w:lsdException w:name="Table List 2" w:uiPriority="0"/>
    <w:lsdException w:name="Table List 3" w:uiPriority="0"/>
    <w:lsdException w:name="Table List 4" w:uiPriority="0"/>
    <w:lsdException w:name="Table List 5" w:uiPriority="0"/>
    <w:lsdException w:name="Table List 6" w:uiPriority="0"/>
    <w:lsdException w:name="Table List 7" w:uiPriority="0"/>
    <w:lsdException w:name="Table List 8" w:uiPriority="0"/>
    <w:lsdException w:name="Table 3D effects 1" w:uiPriority="0"/>
    <w:lsdException w:name="Table 3D effects 2" w:uiPriority="0"/>
    <w:lsdException w:name="Table 3D effects 3" w:uiPriority="0"/>
    <w:lsdException w:name="Table Contemporary" w:uiPriority="0"/>
    <w:lsdException w:name="Table Elegant" w:uiPriority="0"/>
    <w:lsdException w:name="Table Professional" w:uiPriority="0"/>
    <w:lsdException w:name="Table Subtle 1" w:uiPriority="0"/>
    <w:lsdException w:name="Table Subtle 2" w:uiPriority="0"/>
    <w:lsdException w:name="Table Web 1" w:uiPriority="0"/>
    <w:lsdException w:name="Table Web 2" w:uiPriority="0"/>
    <w:lsdException w:name="Table Web 3" w:uiPriority="0"/>
    <w:lsdException w:name="Balloon Text" w:locked="1" w:semiHidden="1" w:unhideWhenUsed="1"/>
    <w:lsdException w:name="Table Grid" w:locked="1" w:uiPriority="59"/>
    <w:lsdException w:name="Table Theme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  <w:lang w:eastAsia="ar-SA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</w:style>
  <w:style w:type="character" w:customStyle="1" w:styleId="WW-Absatz-Standardschriftart">
    <w:name w:val="WW-Absatz-Standardschriftart"/>
    <w:uiPriority w:val="99"/>
  </w:style>
  <w:style w:type="character" w:customStyle="1" w:styleId="WW-Absatz-Standardschriftart1">
    <w:name w:val="WW-Absatz-Standardschriftart1"/>
    <w:uiPriority w:val="99"/>
  </w:style>
  <w:style w:type="character" w:customStyle="1" w:styleId="WW-Absatz-Standardschriftart11">
    <w:name w:val="WW-Absatz-Standardschriftart11"/>
    <w:uiPriority w:val="99"/>
  </w:style>
  <w:style w:type="character" w:customStyle="1" w:styleId="WW-Absatz-Standardschriftart111">
    <w:name w:val="WW-Absatz-Standardschriftart111"/>
    <w:uiPriority w:val="99"/>
  </w:style>
  <w:style w:type="character" w:customStyle="1" w:styleId="2">
    <w:name w:val="Основной шрифт абзаца2"/>
    <w:uiPriority w:val="99"/>
  </w:style>
  <w:style w:type="character" w:customStyle="1" w:styleId="WW-Absatz-Standardschriftart1111">
    <w:name w:val="WW-Absatz-Standardschriftart1111"/>
    <w:uiPriority w:val="99"/>
  </w:style>
  <w:style w:type="character" w:customStyle="1" w:styleId="WW-Absatz-Standardschriftart11111">
    <w:name w:val="WW-Absatz-Standardschriftart11111"/>
    <w:uiPriority w:val="99"/>
  </w:style>
  <w:style w:type="character" w:customStyle="1" w:styleId="WW-Absatz-Standardschriftart111111">
    <w:name w:val="WW-Absatz-Standardschriftart111111"/>
    <w:uiPriority w:val="99"/>
  </w:style>
  <w:style w:type="character" w:customStyle="1" w:styleId="WW-Absatz-Standardschriftart1111111">
    <w:name w:val="WW-Absatz-Standardschriftart1111111"/>
    <w:uiPriority w:val="99"/>
  </w:style>
  <w:style w:type="character" w:customStyle="1" w:styleId="WW-Absatz-Standardschriftart11111111">
    <w:name w:val="WW-Absatz-Standardschriftart11111111"/>
    <w:uiPriority w:val="99"/>
  </w:style>
  <w:style w:type="character" w:customStyle="1" w:styleId="1">
    <w:name w:val="Основной шрифт абзаца1"/>
    <w:uiPriority w:val="99"/>
  </w:style>
  <w:style w:type="character" w:customStyle="1" w:styleId="a3">
    <w:name w:val="Текст сноски Знак"/>
    <w:basedOn w:val="1"/>
    <w:uiPriority w:val="99"/>
    <w:rPr>
      <w:rFonts w:ascii="Times New Roman" w:hAnsi="Times New Roman" w:cs="Times New Roman"/>
    </w:rPr>
  </w:style>
  <w:style w:type="character" w:customStyle="1" w:styleId="a4">
    <w:name w:val="Символ сноски"/>
    <w:basedOn w:val="1"/>
    <w:uiPriority w:val="99"/>
    <w:rPr>
      <w:rFonts w:cs="Times New Roman"/>
      <w:vertAlign w:val="superscript"/>
    </w:rPr>
  </w:style>
  <w:style w:type="character" w:styleId="a5">
    <w:name w:val="page number"/>
    <w:basedOn w:val="2"/>
    <w:uiPriority w:val="99"/>
    <w:rPr>
      <w:rFonts w:cs="Times New Roman"/>
    </w:rPr>
  </w:style>
  <w:style w:type="paragraph" w:customStyle="1" w:styleId="a6">
    <w:name w:val="Заголовок"/>
    <w:basedOn w:val="a"/>
    <w:next w:val="a7"/>
    <w:uiPriority w:val="99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a7">
    <w:name w:val="Body Text"/>
    <w:basedOn w:val="a"/>
    <w:link w:val="a8"/>
    <w:uiPriority w:val="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9">
    <w:name w:val="List"/>
    <w:basedOn w:val="a7"/>
    <w:uiPriority w:val="99"/>
  </w:style>
  <w:style w:type="paragraph" w:customStyle="1" w:styleId="20">
    <w:name w:val="Название2"/>
    <w:basedOn w:val="a"/>
    <w:uiPriority w:val="99"/>
    <w:pPr>
      <w:suppressLineNumbers/>
      <w:spacing w:before="120" w:after="120"/>
    </w:pPr>
    <w:rPr>
      <w:rFonts w:ascii="Arial" w:hAnsi="Arial" w:cs="Arial"/>
      <w:i/>
      <w:iCs/>
      <w:sz w:val="20"/>
      <w:szCs w:val="20"/>
    </w:rPr>
  </w:style>
  <w:style w:type="paragraph" w:customStyle="1" w:styleId="21">
    <w:name w:val="Указатель2"/>
    <w:basedOn w:val="a"/>
    <w:uiPriority w:val="99"/>
    <w:pPr>
      <w:suppressLineNumbers/>
    </w:pPr>
    <w:rPr>
      <w:rFonts w:ascii="Arial" w:hAnsi="Arial" w:cs="Arial"/>
    </w:rPr>
  </w:style>
  <w:style w:type="paragraph" w:customStyle="1" w:styleId="10">
    <w:name w:val="Название1"/>
    <w:basedOn w:val="a"/>
    <w:uiPriority w:val="99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uiPriority w:val="99"/>
    <w:pPr>
      <w:suppressLineNumbers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a">
    <w:name w:val="footnote text"/>
    <w:basedOn w:val="a"/>
    <w:link w:val="12"/>
    <w:uiPriority w:val="99"/>
    <w:semiHidden/>
    <w:rPr>
      <w:sz w:val="20"/>
      <w:szCs w:val="20"/>
    </w:rPr>
  </w:style>
  <w:style w:type="character" w:customStyle="1" w:styleId="12">
    <w:name w:val="Текст сноски Знак1"/>
    <w:basedOn w:val="a0"/>
    <w:link w:val="aa"/>
    <w:uiPriority w:val="99"/>
    <w:semiHidden/>
    <w:locked/>
    <w:rPr>
      <w:rFonts w:cs="Times New Roman"/>
      <w:sz w:val="20"/>
      <w:szCs w:val="20"/>
      <w:lang w:eastAsia="ar-SA" w:bidi="ar-SA"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styleId="ad">
    <w:name w:val="Balloon Text"/>
    <w:basedOn w:val="a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Pr>
      <w:rFonts w:ascii="Segoe UI" w:hAnsi="Segoe UI" w:cs="Segoe UI"/>
      <w:sz w:val="18"/>
      <w:szCs w:val="18"/>
      <w:lang w:eastAsia="ar-SA" w:bidi="ar-SA"/>
    </w:rPr>
  </w:style>
  <w:style w:type="paragraph" w:customStyle="1" w:styleId="ConsPlusTitle">
    <w:name w:val="ConsPlusTitle"/>
    <w:uiPriority w:val="99"/>
    <w:pPr>
      <w:widowControl w:val="0"/>
      <w:suppressAutoHyphens/>
      <w:autoSpaceDE w:val="0"/>
      <w:spacing w:after="0" w:line="240" w:lineRule="auto"/>
    </w:pPr>
    <w:rPr>
      <w:b/>
      <w:bCs/>
      <w:sz w:val="28"/>
      <w:szCs w:val="28"/>
      <w:lang w:eastAsia="ar-SA"/>
    </w:rPr>
  </w:style>
  <w:style w:type="paragraph" w:customStyle="1" w:styleId="af">
    <w:name w:val="Содержимое врезки"/>
    <w:basedOn w:val="a7"/>
    <w:uiPriority w:val="99"/>
  </w:style>
  <w:style w:type="paragraph" w:styleId="af0">
    <w:name w:val="footer"/>
    <w:basedOn w:val="a"/>
    <w:link w:val="af1"/>
    <w:uiPriority w:val="99"/>
    <w:pPr>
      <w:suppressLineNumbers/>
      <w:tabs>
        <w:tab w:val="center" w:pos="4818"/>
        <w:tab w:val="right" w:pos="9637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locked/>
    <w:rPr>
      <w:rFonts w:cs="Times New Roman"/>
      <w:sz w:val="24"/>
      <w:szCs w:val="24"/>
      <w:lang w:eastAsia="ar-SA" w:bidi="ar-SA"/>
    </w:rPr>
  </w:style>
  <w:style w:type="paragraph" w:customStyle="1" w:styleId="13">
    <w:name w:val="Знак Знак1 Знак"/>
    <w:basedOn w:val="a"/>
    <w:uiPriority w:val="99"/>
    <w:rsid w:val="00E16C7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uiPriority w:val="99"/>
    <w:rsid w:val="0059250F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Eniieieoaeu">
    <w:name w:val="Eniieieoaeu"/>
    <w:basedOn w:val="a"/>
    <w:uiPriority w:val="99"/>
    <w:rsid w:val="00744DA1"/>
    <w:pPr>
      <w:spacing w:line="240" w:lineRule="exact"/>
    </w:pPr>
    <w:rPr>
      <w:sz w:val="30"/>
      <w:szCs w:val="30"/>
      <w:lang w:eastAsia="ru-RU"/>
    </w:rPr>
  </w:style>
  <w:style w:type="paragraph" w:styleId="af2">
    <w:name w:val="Normal (Web)"/>
    <w:basedOn w:val="a"/>
    <w:uiPriority w:val="99"/>
    <w:locked/>
    <w:rsid w:val="00EF6872"/>
    <w:pPr>
      <w:spacing w:before="100" w:beforeAutospacing="1" w:after="100" w:afterAutospacing="1"/>
    </w:pPr>
    <w:rPr>
      <w:lang w:eastAsia="ru-RU"/>
    </w:rPr>
  </w:style>
  <w:style w:type="character" w:styleId="af3">
    <w:name w:val="Strong"/>
    <w:basedOn w:val="a0"/>
    <w:uiPriority w:val="22"/>
    <w:qFormat/>
    <w:locked/>
    <w:rsid w:val="00EF6872"/>
    <w:rPr>
      <w:rFonts w:cs="Times New Roman"/>
      <w:b/>
    </w:rPr>
  </w:style>
  <w:style w:type="character" w:styleId="af4">
    <w:name w:val="Hyperlink"/>
    <w:basedOn w:val="a0"/>
    <w:uiPriority w:val="99"/>
    <w:locked/>
    <w:rsid w:val="00EF6872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3026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8DBB5-5E7A-460F-975B-DC6526ADA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550</Words>
  <Characters>3136</Characters>
  <Application>Microsoft Office Word</Application>
  <DocSecurity>0</DocSecurity>
  <Lines>26</Lines>
  <Paragraphs>7</Paragraphs>
  <ScaleCrop>false</ScaleCrop>
  <Company>Администрация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Димитровграда Ульяновской области</dc:title>
  <dc:creator>Пользователь</dc:creator>
  <cp:lastModifiedBy>Пользователь</cp:lastModifiedBy>
  <cp:revision>2</cp:revision>
  <cp:lastPrinted>2023-04-14T10:13:00Z</cp:lastPrinted>
  <dcterms:created xsi:type="dcterms:W3CDTF">2025-04-02T04:17:00Z</dcterms:created>
  <dcterms:modified xsi:type="dcterms:W3CDTF">2025-04-02T04:17:00Z</dcterms:modified>
</cp:coreProperties>
</file>