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e15478">
      <w:pPr>
        <w:pStyle w:val="Normal"/>
        <w:rPr>
          <w:b/>
          <w:sz w:val="28"/>
          <w:bCs/>
          <w:szCs w:val="28"/>
        </w:rPr>
        <w:suppressAutoHyphens/>
        <w:jc w:val="center"/>
      </w:pPr>
      <w:r w:rsidR="00e15478" w:rsidRPr="00b60655">
        <w:rPr>
          <w:b/>
          <w:sz w:val="28"/>
          <w:bCs/>
          <w:szCs w:val="28"/>
        </w:rPr>
        <w:t xml:space="preserve">Администрация города Димитровграда Ульяновской области</w:t>
      </w:r>
    </w:p>
    <w:p w:rsidP="00e15478">
      <w:pPr>
        <w:pStyle w:val="Normal"/>
        <w:rPr>
          <w:b/>
          <w:sz w:val="28"/>
          <w:bCs/>
          <w:szCs w:val="28"/>
        </w:rPr>
        <w:suppressAutoHyphens/>
        <w:jc w:val="center"/>
        <w:pBdr>
          <w:bottom w:color="000000" w:space="1" w:sz="8" w:val="single"/>
        </w:pBdr>
      </w:pPr>
      <w:r w:rsidR="00e15478" w:rsidRPr="00b60655">
        <w:rPr>
          <w:b/>
          <w:sz w:val="28"/>
          <w:bCs/>
          <w:szCs w:val="28"/>
        </w:rPr>
        <w:t xml:space="preserve">Правовое управление</w:t>
      </w:r>
    </w:p>
    <w:p w:rsidP="00e15478">
      <w:pPr>
        <w:pStyle w:val="Normal"/>
        <w:rPr>
          <w:sz w:val="28"/>
          <w:szCs w:val="28"/>
        </w:rPr>
        <w:suppressAutoHyphens/>
        <w:jc w:val="center"/>
      </w:pPr>
      <w:r w:rsidR="00e15478" w:rsidRPr="00b60655">
        <w:rPr>
          <w:sz w:val="28"/>
          <w:szCs w:val="28"/>
        </w:rPr>
        <w:t xml:space="preserve">ул. Хмельницкого, 93, г. Димитровград, Ульяновской области</w:t>
      </w:r>
    </w:p>
    <w:p w:rsidP="00e15478">
      <w:pPr>
        <w:pStyle w:val="Normal"/>
        <w:rPr>
          <w:b/>
          <w:sz w:val="20"/>
          <w:bCs/>
          <w:szCs w:val="20"/>
        </w:rPr>
        <w:suppressAutoHyphens/>
        <w:ind w:firstLine="709"/>
        <w:jc w:val="center"/>
      </w:pPr>
      <w:r w:rsidR="00e15478">
        <w:rPr>
          <w:b/>
          <w:sz w:val="20"/>
          <w:bCs/>
          <w:szCs w:val="20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jc w:val="center"/>
      </w:pPr>
      <w:r w:rsidR="00e15478" w:rsidRPr="00f00a2d">
        <w:rPr>
          <w:b/>
          <w:sz w:val="28"/>
          <w:bCs/>
          <w:szCs w:val="28"/>
        </w:rPr>
        <w:t xml:space="preserve">Заключение</w:t>
      </w:r>
    </w:p>
    <w:p w:rsidP="00e15478">
      <w:pPr>
        <w:pStyle w:val="StGen0"/>
        <w:rPr>
          <w:b/>
          <w:sz w:val="28"/>
          <w:bCs/>
          <w:szCs w:val="28"/>
        </w:rPr>
        <w:suppressAutoHyphens/>
        <w:ind w:firstLine="709" w:right="-1"/>
        <w:spacing w:line="240" w:lineRule="auto"/>
        <w:jc w:val="center"/>
      </w:pPr>
      <w:r w:rsidR="00e15478" w:rsidRPr="00410743">
        <w:rPr>
          <w:b/>
          <w:sz w:val="28"/>
          <w:bCs/>
          <w:szCs w:val="28"/>
        </w:rPr>
        <w:t xml:space="preserve">по результатам проведения антикоррупционной экспертизы проекта постановления Администрации города «</w:t>
      </w:r>
      <w:r w:rsidR="006e6b6e">
        <w:rPr>
          <w:b/>
          <w:sz w:val="28"/>
          <w:bCs/>
          <w:szCs w:val="28"/>
        </w:rPr>
        <w:t xml:space="preserve">О </w:t>
      </w:r>
      <w:r w:rsidR="00934e25">
        <w:rPr>
          <w:b/>
          <w:sz w:val="28"/>
          <w:bCs/>
          <w:szCs w:val="28"/>
        </w:rPr>
        <w:t xml:space="preserve">внесении </w:t>
      </w:r>
      <w:r w:rsidR="00447b0b">
        <w:rPr>
          <w:b/>
          <w:sz w:val="28"/>
          <w:bCs/>
          <w:szCs w:val="28"/>
        </w:rPr>
        <w:t xml:space="preserve">изменений</w:t>
      </w:r>
      <w:r w:rsidR="00934e25">
        <w:rPr>
          <w:b/>
          <w:sz w:val="28"/>
          <w:bCs/>
          <w:szCs w:val="28"/>
        </w:rPr>
        <w:t xml:space="preserve"> в постановление </w:t>
      </w:r>
      <w:r w:rsidR="006e6b6e">
        <w:rPr>
          <w:b/>
          <w:sz w:val="28"/>
          <w:bCs/>
          <w:szCs w:val="28"/>
        </w:rPr>
        <w:t xml:space="preserve">Администрации города</w:t>
      </w:r>
      <w:r w:rsidR="002a7de7">
        <w:rPr>
          <w:b/>
          <w:sz w:val="28"/>
          <w:bCs/>
          <w:szCs w:val="28"/>
        </w:rPr>
        <w:t xml:space="preserve"> от 06.02.2019</w:t>
      </w:r>
      <w:r w:rsidR="00934e25">
        <w:rPr>
          <w:b/>
          <w:sz w:val="28"/>
          <w:bCs/>
          <w:szCs w:val="28"/>
        </w:rPr>
        <w:t xml:space="preserve"> №</w:t>
      </w:r>
      <w:r w:rsidR="00ae3534">
        <w:rPr>
          <w:b/>
          <w:sz w:val="28"/>
          <w:bCs/>
          <w:szCs w:val="28"/>
        </w:rPr>
        <w:t xml:space="preserve"> </w:t>
      </w:r>
      <w:r w:rsidR="002a7de7">
        <w:rPr>
          <w:b/>
          <w:sz w:val="28"/>
          <w:bCs/>
          <w:szCs w:val="28"/>
        </w:rPr>
        <w:t xml:space="preserve">174</w:t>
      </w:r>
      <w:r w:rsidR="006e6b6e">
        <w:rPr>
          <w:b/>
          <w:sz w:val="28"/>
          <w:bCs/>
          <w:szCs w:val="28"/>
        </w:rPr>
        <w:t xml:space="preserve">»</w:t>
      </w:r>
      <w:r w:rsidR="00e15478" w:rsidRPr="00410743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</w:pPr>
      <w:r w:rsidR="00e15478" w:rsidRPr="00f00a2d">
        <w:rPr>
          <w:b/>
          <w:sz w:val="28"/>
          <w:bCs/>
          <w:szCs w:val="28"/>
        </w:rPr>
        <w:t xml:space="preserve">Дата экспертизы: </w:t>
      </w:r>
      <w:r w:rsidR="002a7de7">
        <w:rPr>
          <w:b/>
          <w:sz w:val="28"/>
          <w:bCs/>
          <w:szCs w:val="28"/>
        </w:rPr>
        <w:t xml:space="preserve">07.12</w:t>
      </w:r>
      <w:r w:rsidR="00f47635">
        <w:rPr>
          <w:b/>
          <w:sz w:val="28"/>
          <w:bCs/>
          <w:szCs w:val="28"/>
        </w:rPr>
        <w:t xml:space="preserve">.2022</w:t>
      </w: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</w:pPr>
      <w:r w:rsidR="00e15478" w:rsidRPr="00f00a2d">
        <w:rPr>
          <w:b/>
          <w:sz w:val="28"/>
          <w:bCs/>
          <w:szCs w:val="28"/>
        </w:rPr>
        <w:t xml:space="preserve">Результат экспертизы: коррупциогенные факторы не выявлены</w:t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1.Общие положения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StGen0"/>
        <w:rPr>
          <w:sz w:val="28"/>
          <w:bCs/>
          <w:szCs w:val="28"/>
        </w:rPr>
        <w:suppressAutoHyphens/>
        <w:ind w:firstLine="709" w:right="-1"/>
        <w:spacing w:line="240" w:lineRule="auto"/>
        <w:jc w:val="both"/>
      </w:pPr>
      <w:r w:rsidR="00e15478" w:rsidRPr="00f00a2d">
        <w:rPr>
          <w:sz w:val="28"/>
          <w:szCs w:val="28"/>
        </w:rPr>
        <w:t xml:space="preserve">Настоящее заключение дано на проект постановления Администрации города Димитровграда Ульяновской области </w:t>
      </w:r>
      <w:r w:rsidR="00e15478" w:rsidRPr="007315f7">
        <w:rPr>
          <w:sz w:val="28"/>
          <w:bCs/>
          <w:szCs w:val="28"/>
        </w:rPr>
        <w:t xml:space="preserve">«</w:t>
      </w:r>
      <w:r w:rsidR="006e6b6e">
        <w:rPr>
          <w:sz w:val="28"/>
          <w:bCs/>
          <w:szCs w:val="28"/>
        </w:rPr>
        <w:t xml:space="preserve">О </w:t>
      </w:r>
      <w:r w:rsidR="00447b0b">
        <w:rPr>
          <w:sz w:val="28"/>
          <w:bCs/>
          <w:szCs w:val="28"/>
        </w:rPr>
        <w:t xml:space="preserve">внесении изменений</w:t>
      </w:r>
      <w:r w:rsidR="00934e25">
        <w:rPr>
          <w:sz w:val="28"/>
          <w:bCs/>
          <w:szCs w:val="28"/>
        </w:rPr>
        <w:t xml:space="preserve"> в постановление </w:t>
      </w:r>
      <w:r w:rsidR="006e6b6e">
        <w:rPr>
          <w:sz w:val="28"/>
          <w:bCs/>
          <w:szCs w:val="28"/>
        </w:rPr>
        <w:t xml:space="preserve">Администрации города</w:t>
      </w:r>
      <w:r w:rsidR="002a7de7">
        <w:rPr>
          <w:sz w:val="28"/>
          <w:bCs/>
          <w:szCs w:val="28"/>
        </w:rPr>
        <w:t xml:space="preserve"> от 06.02.2019</w:t>
      </w:r>
      <w:r w:rsidR="00934e25">
        <w:rPr>
          <w:sz w:val="28"/>
          <w:bCs/>
          <w:szCs w:val="28"/>
        </w:rPr>
        <w:t xml:space="preserve"> №</w:t>
      </w:r>
      <w:r w:rsidR="00ae3534">
        <w:rPr>
          <w:sz w:val="28"/>
          <w:bCs/>
          <w:szCs w:val="28"/>
        </w:rPr>
        <w:t xml:space="preserve"> </w:t>
      </w:r>
      <w:r w:rsidR="002a7de7">
        <w:rPr>
          <w:sz w:val="28"/>
          <w:bCs/>
          <w:szCs w:val="28"/>
        </w:rPr>
        <w:t xml:space="preserve">174</w:t>
      </w:r>
      <w:r w:rsidR="00e15478" w:rsidRPr="008a349c">
        <w:rPr>
          <w:sz w:val="28"/>
          <w:bCs/>
          <w:szCs w:val="28"/>
        </w:rPr>
        <w:t xml:space="preserve">»</w:t>
      </w:r>
      <w:r w:rsidR="00e15478" w:rsidRPr="008a349c">
        <w:rPr>
          <w:sz w:val="28"/>
          <w:szCs w:val="28"/>
        </w:rPr>
        <w:t xml:space="preserve"> (далее - Проект).</w:t>
      </w:r>
      <w:r w:rsidR="00e15478" w:rsidRPr="008a349c">
        <w:rPr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  <w:t xml:space="preserve">Проект внесен</w:t>
      </w:r>
      <w:r w:rsidR="00447b0b">
        <w:rPr>
          <w:sz w:val="28"/>
          <w:szCs w:val="28"/>
        </w:rPr>
        <w:t xml:space="preserve"> </w:t>
      </w:r>
      <w:r w:rsidR="002a7de7">
        <w:rPr>
          <w:sz w:val="28"/>
          <w:szCs w:val="28"/>
        </w:rPr>
        <w:t xml:space="preserve">МКУ «Димитровградская стража».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  <w:t xml:space="preserve">Экспертиза проведена в соответствии с </w:t>
      </w:r>
      <w:r w:rsidR="00e15478" w:rsidRPr="00f00a2d">
        <w:rPr>
          <w:sz w:val="28"/>
          <w:szCs w:val="28"/>
          <w:lang w:eastAsia="ru-RU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 w:rsidR="00ee55e4">
        <w:rPr>
          <w:sz w:val="28"/>
          <w:szCs w:val="28"/>
          <w:lang w:eastAsia="ru-RU"/>
        </w:rPr>
        <w:t xml:space="preserve"> </w:t>
      </w:r>
      <w:r w:rsidR="00e15478" w:rsidRPr="00f00a2d">
        <w:rPr>
          <w:sz w:val="28"/>
          <w:szCs w:val="28"/>
          <w:lang w:eastAsia="ru-RU"/>
        </w:rPr>
        <w:t xml:space="preserve">96 и Порядком проведения антикоррупционной экспертизы нормативных правовых актов </w:t>
      </w:r>
      <w:r w:rsidR="00e15478">
        <w:rPr>
          <w:sz w:val="28"/>
          <w:szCs w:val="28"/>
          <w:lang w:eastAsia="ru-RU"/>
        </w:rPr>
        <w:t xml:space="preserve">Главы города Димитровграда Ульяновской области, </w:t>
      </w:r>
      <w:r w:rsidR="00e15478" w:rsidRPr="00f00a2d">
        <w:rPr>
          <w:sz w:val="28"/>
          <w:szCs w:val="28"/>
          <w:lang w:eastAsia="ru-RU"/>
        </w:rPr>
        <w:t xml:space="preserve">Администрации города Димитровграда Ульяновской области и их проектов</w:t>
      </w:r>
      <w:r w:rsidR="00e15478" w:rsidRPr="00f00a2d">
        <w:rPr>
          <w:sz w:val="28"/>
          <w:szCs w:val="28"/>
        </w:rPr>
        <w:t xml:space="preserve">, утвержденным постановлением Администрации города </w:t>
      </w:r>
      <w:r w:rsidR="00e15478" w:rsidRPr="00f00a2d">
        <w:rPr>
          <w:sz w:val="28"/>
          <w:szCs w:val="28"/>
          <w:lang w:eastAsia="ru-RU"/>
        </w:rPr>
        <w:t xml:space="preserve">от </w:t>
      </w:r>
      <w:r w:rsidR="00e15478">
        <w:rPr>
          <w:sz w:val="28"/>
          <w:szCs w:val="28"/>
          <w:lang w:eastAsia="ru-RU"/>
        </w:rPr>
        <w:t xml:space="preserve">24.12.</w:t>
      </w:r>
      <w:r w:rsidR="00e15478" w:rsidRPr="00f00a2d">
        <w:rPr>
          <w:sz w:val="28"/>
          <w:szCs w:val="28"/>
          <w:lang w:eastAsia="ru-RU"/>
        </w:rPr>
        <w:t xml:space="preserve">201</w:t>
      </w:r>
      <w:r w:rsidR="00e15478">
        <w:rPr>
          <w:sz w:val="28"/>
          <w:szCs w:val="28"/>
          <w:lang w:eastAsia="ru-RU"/>
        </w:rPr>
        <w:t xml:space="preserve">8</w:t>
      </w:r>
      <w:r w:rsidR="00e15478" w:rsidRPr="00f00a2d">
        <w:rPr>
          <w:sz w:val="28"/>
          <w:szCs w:val="28"/>
          <w:lang w:eastAsia="ru-RU"/>
        </w:rPr>
        <w:t xml:space="preserve"> №</w:t>
      </w:r>
      <w:r w:rsidR="00ee55e4">
        <w:rPr>
          <w:sz w:val="28"/>
          <w:szCs w:val="28"/>
          <w:lang w:eastAsia="ru-RU"/>
        </w:rPr>
        <w:t xml:space="preserve"> </w:t>
      </w:r>
      <w:r w:rsidR="00e15478">
        <w:rPr>
          <w:sz w:val="28"/>
          <w:szCs w:val="28"/>
          <w:lang w:eastAsia="ru-RU"/>
        </w:rPr>
        <w:t xml:space="preserve">2809</w:t>
      </w:r>
      <w:r w:rsidR="00e15478" w:rsidRPr="00f00a2d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2.Описание проекта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213b1b">
        <w:rPr>
          <w:sz w:val="28"/>
          <w:szCs w:val="28"/>
        </w:rPr>
        <w:t xml:space="preserve">Проект разработан в соответствии</w:t>
      </w:r>
      <w:r w:rsidR="006f35f3">
        <w:t xml:space="preserve"> </w:t>
      </w:r>
      <w:r w:rsidR="006e6b6e">
        <w:rPr>
          <w:sz w:val="28"/>
          <w:szCs w:val="28"/>
        </w:rPr>
        <w:t xml:space="preserve">с</w:t>
      </w:r>
      <w:r w:rsidR="002a7de7">
        <w:rPr>
          <w:sz w:val="28"/>
          <w:szCs w:val="28"/>
        </w:rPr>
        <w:t xml:space="preserve">о статьями 134, 144 Трудового кодекса Российской Федерации, постановлением Администрации города от 02.06.2022 № 1467 «Об утверждении Положения об отраслевой </w:t>
      </w:r>
      <w:r w:rsidR="00a262bd">
        <w:rPr>
          <w:sz w:val="28"/>
          <w:szCs w:val="28"/>
        </w:rPr>
        <w:t xml:space="preserve">оплате труда работников муниципальных учреждений города Димитровграда Ульяновской области», постановлением Администрации города от 20.10.2022 № 2856 «Об установлении размеров базовых окладов (должностных окладов) работников муниципальных учреждений по общеотраслевым профессиям рабочих и должностей служащих города Димитровграда Ульяновской области»,</w:t>
      </w:r>
      <w:r w:rsidR="00d05c3d">
        <w:rPr>
          <w:sz w:val="28"/>
          <w:szCs w:val="28"/>
        </w:rPr>
        <w:t xml:space="preserve"> постановлением Администрации города от 29.11.2022 № 3261 «Об утверждении порядка определения окладов (должностных окладов) работников муниципальных учреждений города Димитровграда Ульяновской области по общеотраслевым профессиям рабочих и должностям служащих».</w:t>
      </w:r>
      <w:r w:rsidR="00e15478">
        <w:rPr>
          <w:sz w:val="28"/>
          <w:szCs w:val="28"/>
        </w:rPr>
      </w:r>
    </w:p>
    <w:p w:rsidP="005d7f85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Пунктом 1 Проекта предлагается </w:t>
      </w:r>
      <w:r w:rsidR="00934e25">
        <w:rPr>
          <w:sz w:val="28"/>
          <w:szCs w:val="28"/>
        </w:rPr>
        <w:t xml:space="preserve">внести </w:t>
      </w:r>
      <w:r w:rsidR="00447b0b">
        <w:rPr>
          <w:sz w:val="28"/>
          <w:szCs w:val="28"/>
        </w:rPr>
        <w:t xml:space="preserve">изменения</w:t>
      </w:r>
      <w:r w:rsidR="0033080e">
        <w:rPr>
          <w:sz w:val="28"/>
          <w:szCs w:val="28"/>
        </w:rPr>
        <w:t xml:space="preserve"> </w:t>
      </w:r>
      <w:r w:rsidR="00934e25">
        <w:rPr>
          <w:sz w:val="28"/>
          <w:szCs w:val="28"/>
        </w:rPr>
        <w:t xml:space="preserve">в постановле</w:t>
      </w:r>
      <w:r w:rsidR="00934e25">
        <w:rPr>
          <w:sz w:val="28"/>
          <w:szCs w:val="28"/>
        </w:rPr>
        <w:t xml:space="preserve">ние Администрации города </w:t>
      </w:r>
      <w:r w:rsidR="00d05c3d">
        <w:rPr>
          <w:sz w:val="28"/>
          <w:szCs w:val="28"/>
        </w:rPr>
        <w:t xml:space="preserve">от 06.02.2019 № 174</w:t>
      </w:r>
      <w:r w:rsidR="0033080e">
        <w:rPr>
          <w:sz w:val="28"/>
          <w:szCs w:val="28"/>
        </w:rPr>
        <w:t xml:space="preserve"> «</w:t>
      </w:r>
      <w:r w:rsidR="00447b0b">
        <w:rPr>
          <w:sz w:val="28"/>
          <w:szCs w:val="28"/>
        </w:rPr>
        <w:t xml:space="preserve">Об утверждении Положения об отраслевой системе оплаты труда работников </w:t>
      </w:r>
      <w:r w:rsidR="00d05c3d">
        <w:rPr>
          <w:sz w:val="28"/>
          <w:szCs w:val="28"/>
        </w:rPr>
        <w:t xml:space="preserve">Муниципального казенного учреждения «Димитровградская стража</w:t>
      </w:r>
      <w:r w:rsidR="0033080e">
        <w:rPr>
          <w:sz w:val="28"/>
          <w:szCs w:val="28"/>
        </w:rPr>
        <w:t xml:space="preserve">».</w:t>
      </w:r>
      <w:r w:rsidR="005d7f85">
        <w:rPr>
          <w:sz w:val="28"/>
          <w:szCs w:val="28"/>
        </w:rPr>
      </w:r>
    </w:p>
    <w:p w:rsidP="00d05c3d">
      <w:pPr>
        <w:pStyle w:val="StGen1"/>
        <w:rPr>
          <w:sz w:val="28"/>
          <w:szCs w:val="28"/>
        </w:rPr>
        <w:suppressAutoHyphens/>
        <w:ind w:firstLine="709"/>
        <w:jc w:val="both"/>
      </w:pPr>
      <w:r w:rsidR="00d05c3d">
        <w:rPr>
          <w:sz w:val="28"/>
          <w:szCs w:val="28"/>
        </w:rPr>
        <w:t xml:space="preserve">Пунктом 3 Проекта предлагается установить, что действие постановления распространяется на правоотношения возникшие с 01.10.2022, за исключением пункта 1.4.</w:t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d05c3d">
        <w:rPr>
          <w:sz w:val="28"/>
          <w:szCs w:val="28"/>
        </w:rPr>
        <w:t xml:space="preserve">Пунктом 3</w:t>
      </w:r>
      <w:r w:rsidR="00e15478" w:rsidRPr="007e3303">
        <w:rPr>
          <w:sz w:val="28"/>
          <w:szCs w:val="28"/>
        </w:rPr>
        <w:t xml:space="preserve"> Проекта предлагается установить, что постановление подлежит официальному опубликованию.</w:t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334ea8">
        <w:rPr>
          <w:sz w:val="28"/>
          <w:szCs w:val="28"/>
        </w:rPr>
        <w:t xml:space="preserve">Пунктом 4</w:t>
      </w:r>
      <w:r w:rsidR="00e15478" w:rsidRPr="007e3303">
        <w:rPr>
          <w:sz w:val="28"/>
          <w:szCs w:val="28"/>
        </w:rPr>
        <w:t xml:space="preserve"> Проекта возлагается контроль за исполнением постановления.</w:t>
      </w:r>
    </w:p>
    <w:p w:rsidP="00e15478">
      <w:pPr>
        <w:pStyle w:val="Normal"/>
        <w:rPr>
          <w:sz w:val="28"/>
          <w:szCs w:val="28"/>
          <w:lang w:eastAsia="ru-RU"/>
        </w:rPr>
        <w:suppressAutoHyphens/>
        <w:autoSpaceDE w:val="off"/>
        <w:autoSpaceDN w:val="off"/>
        <w:ind w:firstLine="709"/>
        <w:jc w:val="both"/>
      </w:pPr>
      <w:r w:rsidR="00e15478" w:rsidRPr="004d44a6">
        <w:rPr>
          <w:sz w:val="28"/>
          <w:szCs w:val="28"/>
        </w:rPr>
        <w:t xml:space="preserve">В соответствии с Порядком подготовк</w:t>
      </w:r>
      <w:r w:rsidR="00e15478">
        <w:rPr>
          <w:sz w:val="28"/>
          <w:szCs w:val="28"/>
        </w:rPr>
        <w:t xml:space="preserve">и муниципальных нормативных пра</w:t>
      </w:r>
      <w:r w:rsidR="00e15478" w:rsidRPr="004d44a6">
        <w:rPr>
          <w:sz w:val="28"/>
          <w:szCs w:val="28"/>
        </w:rPr>
        <w:t xml:space="preserve">вовых актов органов местного самоуправлен</w:t>
      </w:r>
      <w:r w:rsidR="00e15478">
        <w:rPr>
          <w:sz w:val="28"/>
          <w:szCs w:val="28"/>
        </w:rPr>
        <w:t xml:space="preserve">ия города Димитровграда Ульянов</w:t>
      </w:r>
      <w:r w:rsidR="00e15478" w:rsidRPr="004d44a6">
        <w:rPr>
          <w:sz w:val="28"/>
          <w:szCs w:val="28"/>
        </w:rPr>
        <w:t xml:space="preserve">ской области, разработчиками которых выступают структурные подразделения, отраслевые (функциональные) органы Администрации города Димитровграда Ульяновской области, утвержденным постановлением Администрации города от 24.12.2018 №</w:t>
      </w:r>
      <w:r w:rsidR="00ee55e4">
        <w:rPr>
          <w:sz w:val="28"/>
          <w:szCs w:val="28"/>
        </w:rPr>
        <w:t xml:space="preserve"> </w:t>
      </w:r>
      <w:r w:rsidR="00e15478" w:rsidRPr="004d44a6">
        <w:rPr>
          <w:sz w:val="28"/>
          <w:szCs w:val="28"/>
        </w:rPr>
        <w:t xml:space="preserve">2810, к Проекту приложены пояснительная записка, финансово-</w:t>
      </w:r>
      <w:r w:rsidR="0033080e">
        <w:rPr>
          <w:sz w:val="28"/>
          <w:szCs w:val="28"/>
          <w:lang w:eastAsia="ru-RU"/>
        </w:rPr>
        <w:t xml:space="preserve">экономическое обоснование</w:t>
      </w:r>
      <w:r w:rsidR="00f0255a">
        <w:rPr>
          <w:sz w:val="28"/>
          <w:szCs w:val="28"/>
          <w:lang w:eastAsia="ru-RU"/>
        </w:rPr>
        <w:t xml:space="preserve">, заключение управления финансов и муниципальных закупок</w:t>
      </w:r>
      <w:r w:rsidR="00334ea8">
        <w:rPr>
          <w:sz w:val="28"/>
          <w:szCs w:val="28"/>
          <w:lang w:eastAsia="ru-RU"/>
        </w:rPr>
        <w:t xml:space="preserve">.</w:t>
      </w:r>
      <w:r w:rsidR="00e15478" w:rsidRPr="00f00a2d">
        <w:rPr>
          <w:sz w:val="28"/>
          <w:szCs w:val="28"/>
          <w:lang w:eastAsia="ru-RU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334ea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3.Выявленные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cd228a">
        <w:rPr>
          <w:b/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Факторов, которые способствуют или могут способствовать созданию условий для проявления коррупции в проекте постановления, не выявлено.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cd228a">
        <w:rPr>
          <w:sz w:val="28"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autoSpaceDE w:val="off"/>
        <w:ind w:firstLine="709"/>
        <w:jc w:val="center"/>
      </w:pPr>
      <w:r w:rsidR="00e15478" w:rsidRPr="00cd228a">
        <w:rPr>
          <w:b/>
          <w:sz w:val="28"/>
          <w:bCs/>
          <w:szCs w:val="28"/>
        </w:rPr>
        <w:t xml:space="preserve">4.Выводы по результатам антикоррупционной</w:t>
      </w:r>
      <w:r w:rsidR="00e15478" w:rsidRPr="00f00a2d">
        <w:rPr>
          <w:b/>
          <w:sz w:val="28"/>
          <w:bCs/>
          <w:szCs w:val="28"/>
        </w:rPr>
        <w:t xml:space="preserve"> экспертизы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autoSpaceDE w:val="off"/>
        <w:ind w:firstLine="709"/>
        <w:jc w:val="center"/>
      </w:pPr>
      <w:r w:rsidR="00e15478" w:rsidRPr="00cd228a">
        <w:rPr>
          <w:b/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  <w:color w:val="000000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Проект признается прошедшим антикоррупционную экспертизу</w:t>
      </w:r>
      <w:r w:rsidR="00e15478" w:rsidRPr="007e3303">
        <w:rPr>
          <w:sz w:val="28"/>
          <w:szCs w:val="28"/>
          <w:color w:val="000000"/>
        </w:rPr>
        <w:t xml:space="preserve">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Проект подлежит направлению в п</w:t>
      </w:r>
      <w:r w:rsidR="003e7216">
        <w:rPr>
          <w:sz w:val="28"/>
          <w:szCs w:val="28"/>
        </w:rPr>
        <w:t xml:space="preserve">рокуратуру города Димитровграда и Контрольно-счетную Палату города Димитровграда Ульяновской области.</w:t>
      </w:r>
      <w:r w:rsidR="00e15478" w:rsidRPr="007e3303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  <w:color w:val="212121"/>
        </w:rPr>
        <w:t xml:space="preserve">Проект также подлежит направлению в подразделения, образуемые в Правительстве Ульяновской области, и в исполнительные органы государственной власти Ульяновской области по соответствующим направлениям деятельности.</w:t>
      </w:r>
      <w:r w:rsidR="00e15478" w:rsidRPr="007e3303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</w:pPr>
      <w:r w:rsidR="0033080e">
        <w:rPr>
          <w:sz w:val="28"/>
          <w:szCs w:val="28"/>
        </w:rPr>
      </w:r>
    </w:p>
    <w:p w:rsidP="00cc0752">
      <w:pPr>
        <w:pStyle w:val="Normal"/>
        <w:rPr>
          <w:sz w:val="28"/>
          <w:szCs w:val="28"/>
        </w:rPr>
        <w:suppressAutoHyphens/>
      </w:pPr>
      <w:r w:rsidR="00cc0752">
        <w:rPr>
          <w:sz w:val="28"/>
          <w:szCs w:val="28"/>
        </w:rPr>
        <w:t xml:space="preserve">Главный с</w:t>
      </w:r>
      <w:r w:rsidR="00f84869">
        <w:rPr>
          <w:sz w:val="28"/>
          <w:szCs w:val="28"/>
        </w:rPr>
        <w:t xml:space="preserve">пециалист-эксперт</w:t>
      </w:r>
      <w:r w:rsidR="00cc0752">
        <w:rPr>
          <w:sz w:val="28"/>
          <w:szCs w:val="28"/>
        </w:rPr>
      </w:r>
    </w:p>
    <w:p w:rsidP="00cc0752">
      <w:pPr>
        <w:pStyle w:val="Normal"/>
        <w:rPr>
          <w:sz w:val="28"/>
          <w:szCs w:val="28"/>
        </w:rPr>
        <w:suppressAutoHyphens/>
        <w:jc w:val="both"/>
      </w:pPr>
      <w:r w:rsidR="00cc0752">
        <w:rPr>
          <w:sz w:val="28"/>
          <w:szCs w:val="28"/>
        </w:rPr>
        <w:t xml:space="preserve">отдела правовой экспертизы</w:t>
      </w:r>
    </w:p>
    <w:p w:rsidP="00cc0752">
      <w:pPr>
        <w:pStyle w:val="Normal"/>
        <w:rPr>
          <w:sz w:val="28"/>
          <w:szCs w:val="28"/>
        </w:rPr>
        <w:suppressAutoHyphens/>
        <w:jc w:val="both"/>
      </w:pPr>
      <w:r w:rsidR="00cc0752">
        <w:rPr>
          <w:sz w:val="28"/>
          <w:szCs w:val="28"/>
        </w:rPr>
        <w:t xml:space="preserve">правового управления</w:t>
      </w:r>
    </w:p>
    <w:p w:rsidP="00cc0752">
      <w:pPr>
        <w:pStyle w:val="Normal"/>
        <w:rPr>
          <w:sz w:val="28"/>
          <w:szCs w:val="28"/>
        </w:rPr>
        <w:suppressAutoHyphens/>
        <w:jc w:val="both"/>
      </w:pPr>
      <w:r w:rsidR="00cc0752">
        <w:rPr>
          <w:sz w:val="28"/>
          <w:szCs w:val="28"/>
        </w:rPr>
        <w:t xml:space="preserve">Администрации города</w:t>
      </w:r>
      <w:r w:rsidR="00e15478">
        <w:rPr>
          <w:sz w:val="28"/>
          <w:szCs w:val="28"/>
        </w:rPr>
        <w:tab/>
        <w:tab/>
        <w:tab/>
        <w:tab/>
        <w:tab/>
        <w:tab/>
      </w:r>
      <w:r w:rsidR="00410743">
        <w:rPr>
          <w:sz w:val="28"/>
          <w:szCs w:val="28"/>
        </w:rPr>
        <w:tab/>
      </w:r>
      <w:r w:rsidR="00e15478">
        <w:rPr>
          <w:sz w:val="28"/>
          <w:szCs w:val="28"/>
        </w:rPr>
        <w:t xml:space="preserve">А</w:t>
      </w:r>
      <w:r w:rsidR="00410743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  <w:t xml:space="preserve">В</w:t>
      </w:r>
      <w:r w:rsidR="00410743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  <w:t xml:space="preserve">Малюточкин </w:t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 w:rsidRPr="00f00a2d">
        <w:rPr>
          <w:sz w:val="28"/>
          <w:szCs w:val="28"/>
        </w:rPr>
        <w:t xml:space="preserve">Согласовано: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Н</w:t>
      </w:r>
      <w:r w:rsidR="00e15478" w:rsidRPr="00f00a2d">
        <w:rPr>
          <w:sz w:val="28"/>
          <w:szCs w:val="28"/>
        </w:rPr>
        <w:t xml:space="preserve">ачальник правового управления </w:t>
      </w:r>
      <w:r w:rsidR="00e15478">
        <w:rPr>
          <w:sz w:val="28"/>
          <w:szCs w:val="28"/>
        </w:rPr>
      </w:r>
    </w:p>
    <w:p w:rsidP="00410743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Администрации города</w:t>
        <w:tab/>
        <w:tab/>
        <w:tab/>
        <w:tab/>
        <w:tab/>
        <w:tab/>
      </w:r>
      <w:r w:rsidR="00410743">
        <w:rPr>
          <w:sz w:val="28"/>
          <w:szCs w:val="28"/>
        </w:rPr>
        <w:tab/>
      </w:r>
      <w:r w:rsidR="00e15478">
        <w:rPr>
          <w:sz w:val="28"/>
          <w:szCs w:val="28"/>
        </w:rPr>
        <w:t xml:space="preserve">С</w:t>
      </w:r>
      <w:r w:rsidR="00410743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  <w:t xml:space="preserve">Н</w:t>
      </w:r>
      <w:r w:rsidR="00410743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  <w:t xml:space="preserve">Барышева </w:t>
      </w:r>
      <w:r w:rsidR="00e15478" w:rsidRPr="00e15478">
        <w:rPr>
          <w:sz w:val="28"/>
          <w:szCs w:val="28"/>
        </w:rPr>
      </w:r>
    </w:p>
    <w:sectPr>
      <w:type w:val="nextPage"/>
      <w:pgSz w:h="16838" w:w="11906"/>
      <w:pgMar w:bottom="1134" w:footer="708" w:gutter="0" w:header="708" w:left="1440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7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spaceForUL/>
  </w:compat>
  <w:rsids>
    <w:rsid w:val="00213b1b"/>
    <w:rsid w:val="002a7de7"/>
    <w:rsid w:val="0033080e"/>
    <w:rsid w:val="00334ea8"/>
    <w:rsid w:val="003e7216"/>
    <w:rsid w:val="00410743"/>
    <w:rsid w:val="00447b0b"/>
    <w:rsid w:val="004d44a6"/>
    <w:rsid w:val="005d7f85"/>
    <w:rsid w:val="006e6b6e"/>
    <w:rsid w:val="006f35f3"/>
    <w:rsid w:val="007315f7"/>
    <w:rsid w:val="007e3303"/>
    <w:rsid w:val="008a349c"/>
    <w:rsid w:val="00934e25"/>
    <w:rsid w:val="00a262bd"/>
    <w:rsid w:val="00ae3534"/>
    <w:rsid w:val="00b60655"/>
    <w:rsid w:val="00cc0752"/>
    <w:rsid w:val="00cd228a"/>
    <w:rsid w:val="00d05c3d"/>
    <w:rsid w:val="00e15478"/>
    <w:rsid w:val="00ee55e4"/>
    <w:rsid w:val="00f00a2d"/>
    <w:rsid w:val="00f0255a"/>
    <w:rsid w:val="00f47635"/>
    <w:rsid w:val="00f84869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ar-SA" w:val="ru-RU"/>
    </w:rPr>
  </w:style>
  <w:style w:type="character" w:styleId="NormalCharacter">
    <w:name w:val="NormalCharacter"/>
    <w:next w:val="NormalCharacter"/>
    <w:link w:val="StGen2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1">
    <w:name w:val="StGen1"/>
    <w:next w:val="StGen1"/>
    <w:link w:val="Normal"/>
    <w:pPr>
      <w:autoSpaceDE w:val="off"/>
      <w:autoSpaceDN w:val="off"/>
    </w:pPr>
    <w:rPr>
      <w:sz w:val="24"/>
      <w:szCs w:val="24"/>
      <w:lang w:bidi="ar-SA" w:eastAsia="ru-RU" w:val="ru-RU"/>
    </w:rPr>
  </w:style>
  <w:style w:type="paragraph" w:styleId="StGen0">
    <w:name w:val="StGen0"/>
    <w:basedOn w:val="Normal"/>
    <w:next w:val="StGen0"/>
    <w:link w:val="Normal"/>
    <w:pPr>
      <w:spacing w:line="240" w:lineRule="exact"/>
    </w:pPr>
    <w:rPr>
      <w:sz w:val="30"/>
      <w:szCs w:val="30"/>
      <w:lang w:eastAsia="ru-RU"/>
    </w:rPr>
  </w:style>
  <w:style w:type="paragraph" w:styleId="StGen2">
    <w:name w:val="StGen2"/>
    <w:basedOn w:val="Normal"/>
    <w:next w:val="StGen2"/>
    <w:link w:val="NormalCharacter"/>
    <w:pPr>
      <w:widowControl w:val="off"/>
      <w:autoSpaceDE w:val="off"/>
      <w:autoSpaceDN w:val="off"/>
      <w:spacing w:after="160" w:line="240" w:lineRule="exact"/>
      <w:jc w:val="right"/>
    </w:pPr>
    <w:rPr>
      <w:sz w:val="20"/>
      <w:szCs w:val="20"/>
      <w:lang w:eastAsia="en-US" w:val="en-UK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