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721" w:rsidRDefault="00014721">
      <w:pPr>
        <w:pStyle w:val="ConsPlusTitlePage"/>
      </w:pPr>
      <w:r>
        <w:t xml:space="preserve">Документ предоставлен </w:t>
      </w:r>
      <w:hyperlink r:id="rId5">
        <w:r>
          <w:rPr>
            <w:color w:val="0000FF"/>
          </w:rPr>
          <w:t>КонсультантПлюс</w:t>
        </w:r>
      </w:hyperlink>
      <w:r>
        <w:br/>
      </w:r>
    </w:p>
    <w:p w:rsidR="00014721" w:rsidRDefault="0001472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14721">
        <w:tc>
          <w:tcPr>
            <w:tcW w:w="4677" w:type="dxa"/>
            <w:tcBorders>
              <w:top w:val="nil"/>
              <w:left w:val="nil"/>
              <w:bottom w:val="nil"/>
              <w:right w:val="nil"/>
            </w:tcBorders>
          </w:tcPr>
          <w:p w:rsidR="00014721" w:rsidRDefault="00014721">
            <w:pPr>
              <w:pStyle w:val="ConsPlusNormal"/>
            </w:pPr>
            <w:r>
              <w:t>21 февраля 1992 года</w:t>
            </w:r>
          </w:p>
        </w:tc>
        <w:tc>
          <w:tcPr>
            <w:tcW w:w="4677" w:type="dxa"/>
            <w:tcBorders>
              <w:top w:val="nil"/>
              <w:left w:val="nil"/>
              <w:bottom w:val="nil"/>
              <w:right w:val="nil"/>
            </w:tcBorders>
          </w:tcPr>
          <w:p w:rsidR="00014721" w:rsidRDefault="00014721">
            <w:pPr>
              <w:pStyle w:val="ConsPlusNormal"/>
              <w:jc w:val="right"/>
            </w:pPr>
            <w:r>
              <w:t>N 2395-1</w:t>
            </w:r>
          </w:p>
        </w:tc>
      </w:tr>
    </w:tbl>
    <w:p w:rsidR="00014721" w:rsidRDefault="00014721">
      <w:pPr>
        <w:pStyle w:val="ConsPlusNormal"/>
        <w:pBdr>
          <w:bottom w:val="single" w:sz="6" w:space="0" w:color="auto"/>
        </w:pBdr>
        <w:spacing w:before="100" w:after="100"/>
        <w:jc w:val="both"/>
        <w:rPr>
          <w:sz w:val="2"/>
          <w:szCs w:val="2"/>
        </w:rPr>
      </w:pPr>
    </w:p>
    <w:p w:rsidR="00014721" w:rsidRDefault="00014721">
      <w:pPr>
        <w:pStyle w:val="ConsPlusNormal"/>
      </w:pPr>
    </w:p>
    <w:p w:rsidR="00014721" w:rsidRDefault="00014721">
      <w:pPr>
        <w:pStyle w:val="ConsPlusTitle"/>
        <w:jc w:val="center"/>
      </w:pPr>
      <w:r>
        <w:t>РОССИЙСКАЯ ФЕДЕРАЦИЯ</w:t>
      </w:r>
    </w:p>
    <w:p w:rsidR="00014721" w:rsidRDefault="00014721">
      <w:pPr>
        <w:pStyle w:val="ConsPlusTitle"/>
        <w:jc w:val="center"/>
      </w:pPr>
    </w:p>
    <w:p w:rsidR="00014721" w:rsidRDefault="00014721">
      <w:pPr>
        <w:pStyle w:val="ConsPlusTitle"/>
        <w:jc w:val="center"/>
      </w:pPr>
      <w:r>
        <w:t>ЗАКОН</w:t>
      </w:r>
    </w:p>
    <w:p w:rsidR="00014721" w:rsidRDefault="00014721">
      <w:pPr>
        <w:pStyle w:val="ConsPlusTitle"/>
        <w:jc w:val="center"/>
      </w:pPr>
    </w:p>
    <w:p w:rsidR="00014721" w:rsidRDefault="00014721">
      <w:pPr>
        <w:pStyle w:val="ConsPlusTitle"/>
        <w:jc w:val="center"/>
      </w:pPr>
      <w:r>
        <w:t>О НЕДРАХ</w:t>
      </w:r>
    </w:p>
    <w:p w:rsidR="00014721" w:rsidRDefault="000147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center"/>
            </w:pPr>
            <w:r>
              <w:rPr>
                <w:color w:val="392C69"/>
              </w:rPr>
              <w:t>Список изменяющих документов</w:t>
            </w:r>
          </w:p>
          <w:p w:rsidR="00014721" w:rsidRDefault="00014721">
            <w:pPr>
              <w:pStyle w:val="ConsPlusNormal"/>
              <w:jc w:val="center"/>
            </w:pPr>
            <w:r>
              <w:rPr>
                <w:color w:val="392C69"/>
              </w:rPr>
              <w:t xml:space="preserve">(в ред. Федеральных законов от 03.03.1995 </w:t>
            </w:r>
            <w:hyperlink r:id="rId6">
              <w:r>
                <w:rPr>
                  <w:color w:val="0000FF"/>
                </w:rPr>
                <w:t>N 27-ФЗ</w:t>
              </w:r>
            </w:hyperlink>
            <w:r>
              <w:rPr>
                <w:color w:val="392C69"/>
              </w:rPr>
              <w:t>,</w:t>
            </w:r>
          </w:p>
          <w:p w:rsidR="00014721" w:rsidRDefault="00014721">
            <w:pPr>
              <w:pStyle w:val="ConsPlusNormal"/>
              <w:jc w:val="center"/>
            </w:pPr>
            <w:r>
              <w:rPr>
                <w:color w:val="392C69"/>
              </w:rPr>
              <w:t xml:space="preserve">от 10.02.1999 </w:t>
            </w:r>
            <w:hyperlink r:id="rId7">
              <w:r>
                <w:rPr>
                  <w:color w:val="0000FF"/>
                </w:rPr>
                <w:t>N 32-ФЗ</w:t>
              </w:r>
            </w:hyperlink>
            <w:r>
              <w:rPr>
                <w:color w:val="392C69"/>
              </w:rPr>
              <w:t xml:space="preserve">, от 02.01.2000 </w:t>
            </w:r>
            <w:hyperlink r:id="rId8">
              <w:r>
                <w:rPr>
                  <w:color w:val="0000FF"/>
                </w:rPr>
                <w:t>N 20-ФЗ</w:t>
              </w:r>
            </w:hyperlink>
            <w:r>
              <w:rPr>
                <w:color w:val="392C69"/>
              </w:rPr>
              <w:t xml:space="preserve">, от 14.05.2001 </w:t>
            </w:r>
            <w:hyperlink r:id="rId9">
              <w:r>
                <w:rPr>
                  <w:color w:val="0000FF"/>
                </w:rPr>
                <w:t>N 52-ФЗ</w:t>
              </w:r>
            </w:hyperlink>
            <w:r>
              <w:rPr>
                <w:color w:val="392C69"/>
              </w:rPr>
              <w:t>,</w:t>
            </w:r>
          </w:p>
          <w:p w:rsidR="00014721" w:rsidRDefault="00014721">
            <w:pPr>
              <w:pStyle w:val="ConsPlusNormal"/>
              <w:jc w:val="center"/>
            </w:pPr>
            <w:r>
              <w:rPr>
                <w:color w:val="392C69"/>
              </w:rPr>
              <w:t xml:space="preserve">от 08.08.2001 </w:t>
            </w:r>
            <w:hyperlink r:id="rId10">
              <w:r>
                <w:rPr>
                  <w:color w:val="0000FF"/>
                </w:rPr>
                <w:t>N 126-ФЗ</w:t>
              </w:r>
            </w:hyperlink>
            <w:r>
              <w:rPr>
                <w:color w:val="392C69"/>
              </w:rPr>
              <w:t xml:space="preserve">, от 29.05.2002 </w:t>
            </w:r>
            <w:hyperlink r:id="rId11">
              <w:r>
                <w:rPr>
                  <w:color w:val="0000FF"/>
                </w:rPr>
                <w:t>N 57-ФЗ</w:t>
              </w:r>
            </w:hyperlink>
            <w:r>
              <w:rPr>
                <w:color w:val="392C69"/>
              </w:rPr>
              <w:t xml:space="preserve">, от 06.06.2003 </w:t>
            </w:r>
            <w:hyperlink r:id="rId12">
              <w:r>
                <w:rPr>
                  <w:color w:val="0000FF"/>
                </w:rPr>
                <w:t>N 65-ФЗ</w:t>
              </w:r>
            </w:hyperlink>
            <w:r>
              <w:rPr>
                <w:color w:val="392C69"/>
              </w:rPr>
              <w:t>,</w:t>
            </w:r>
          </w:p>
          <w:p w:rsidR="00014721" w:rsidRDefault="00014721">
            <w:pPr>
              <w:pStyle w:val="ConsPlusNormal"/>
              <w:jc w:val="center"/>
            </w:pPr>
            <w:r>
              <w:rPr>
                <w:color w:val="392C69"/>
              </w:rPr>
              <w:t xml:space="preserve">от 29.06.2004 </w:t>
            </w:r>
            <w:hyperlink r:id="rId13">
              <w:r>
                <w:rPr>
                  <w:color w:val="0000FF"/>
                </w:rPr>
                <w:t>N 58-ФЗ</w:t>
              </w:r>
            </w:hyperlink>
            <w:r>
              <w:rPr>
                <w:color w:val="392C69"/>
              </w:rPr>
              <w:t xml:space="preserve">, от 22.08.2004 </w:t>
            </w:r>
            <w:hyperlink r:id="rId14">
              <w:r>
                <w:rPr>
                  <w:color w:val="0000FF"/>
                </w:rPr>
                <w:t>N 122-ФЗ</w:t>
              </w:r>
            </w:hyperlink>
            <w:r>
              <w:rPr>
                <w:color w:val="392C69"/>
              </w:rPr>
              <w:t xml:space="preserve">, от 15.04.2006 </w:t>
            </w:r>
            <w:hyperlink r:id="rId15">
              <w:r>
                <w:rPr>
                  <w:color w:val="0000FF"/>
                </w:rPr>
                <w:t>N 49-ФЗ</w:t>
              </w:r>
            </w:hyperlink>
            <w:r>
              <w:rPr>
                <w:color w:val="392C69"/>
              </w:rPr>
              <w:t>,</w:t>
            </w:r>
          </w:p>
          <w:p w:rsidR="00014721" w:rsidRDefault="00014721">
            <w:pPr>
              <w:pStyle w:val="ConsPlusNormal"/>
              <w:jc w:val="center"/>
            </w:pPr>
            <w:r>
              <w:rPr>
                <w:color w:val="392C69"/>
              </w:rPr>
              <w:t xml:space="preserve">от 25.10.2006 </w:t>
            </w:r>
            <w:hyperlink r:id="rId16">
              <w:r>
                <w:rPr>
                  <w:color w:val="0000FF"/>
                </w:rPr>
                <w:t>N 173-ФЗ</w:t>
              </w:r>
            </w:hyperlink>
            <w:r>
              <w:rPr>
                <w:color w:val="392C69"/>
              </w:rPr>
              <w:t xml:space="preserve">, от 26.06.2007 </w:t>
            </w:r>
            <w:hyperlink r:id="rId17">
              <w:r>
                <w:rPr>
                  <w:color w:val="0000FF"/>
                </w:rPr>
                <w:t>N 118-ФЗ</w:t>
              </w:r>
            </w:hyperlink>
            <w:r>
              <w:rPr>
                <w:color w:val="392C69"/>
              </w:rPr>
              <w:t xml:space="preserve">, от 01.12.2007 </w:t>
            </w:r>
            <w:hyperlink r:id="rId18">
              <w:r>
                <w:rPr>
                  <w:color w:val="0000FF"/>
                </w:rPr>
                <w:t>N 295-ФЗ</w:t>
              </w:r>
            </w:hyperlink>
            <w:r>
              <w:rPr>
                <w:color w:val="392C69"/>
              </w:rPr>
              <w:t>,</w:t>
            </w:r>
          </w:p>
          <w:p w:rsidR="00014721" w:rsidRDefault="00014721">
            <w:pPr>
              <w:pStyle w:val="ConsPlusNormal"/>
              <w:jc w:val="center"/>
            </w:pPr>
            <w:r>
              <w:rPr>
                <w:color w:val="392C69"/>
              </w:rPr>
              <w:t xml:space="preserve">от 29.04.2008 </w:t>
            </w:r>
            <w:hyperlink r:id="rId19">
              <w:r>
                <w:rPr>
                  <w:color w:val="0000FF"/>
                </w:rPr>
                <w:t>N 58-ФЗ</w:t>
              </w:r>
            </w:hyperlink>
            <w:r>
              <w:rPr>
                <w:color w:val="392C69"/>
              </w:rPr>
              <w:t xml:space="preserve">, от 14.07.2008 </w:t>
            </w:r>
            <w:hyperlink r:id="rId20">
              <w:r>
                <w:rPr>
                  <w:color w:val="0000FF"/>
                </w:rPr>
                <w:t>N 118-ФЗ</w:t>
              </w:r>
            </w:hyperlink>
            <w:r>
              <w:rPr>
                <w:color w:val="392C69"/>
              </w:rPr>
              <w:t xml:space="preserve">, от 18.07.2008 </w:t>
            </w:r>
            <w:hyperlink r:id="rId21">
              <w:r>
                <w:rPr>
                  <w:color w:val="0000FF"/>
                </w:rPr>
                <w:t>N 120-ФЗ</w:t>
              </w:r>
            </w:hyperlink>
            <w:r>
              <w:rPr>
                <w:color w:val="392C69"/>
              </w:rPr>
              <w:t>,</w:t>
            </w:r>
          </w:p>
          <w:p w:rsidR="00014721" w:rsidRDefault="00014721">
            <w:pPr>
              <w:pStyle w:val="ConsPlusNormal"/>
              <w:jc w:val="center"/>
            </w:pPr>
            <w:r>
              <w:rPr>
                <w:color w:val="392C69"/>
              </w:rPr>
              <w:t xml:space="preserve">от 23.07.2008 </w:t>
            </w:r>
            <w:hyperlink r:id="rId22">
              <w:r>
                <w:rPr>
                  <w:color w:val="0000FF"/>
                </w:rPr>
                <w:t>N 160-ФЗ</w:t>
              </w:r>
            </w:hyperlink>
            <w:r>
              <w:rPr>
                <w:color w:val="392C69"/>
              </w:rPr>
              <w:t xml:space="preserve">, от 30.12.2008 </w:t>
            </w:r>
            <w:hyperlink r:id="rId23">
              <w:r>
                <w:rPr>
                  <w:color w:val="0000FF"/>
                </w:rPr>
                <w:t>N 309-ФЗ</w:t>
              </w:r>
            </w:hyperlink>
            <w:r>
              <w:rPr>
                <w:color w:val="392C69"/>
              </w:rPr>
              <w:t xml:space="preserve">, от 17.07.2009 </w:t>
            </w:r>
            <w:hyperlink r:id="rId24">
              <w:r>
                <w:rPr>
                  <w:color w:val="0000FF"/>
                </w:rPr>
                <w:t>N 164-ФЗ</w:t>
              </w:r>
            </w:hyperlink>
            <w:r>
              <w:rPr>
                <w:color w:val="392C69"/>
              </w:rPr>
              <w:t>,</w:t>
            </w:r>
          </w:p>
          <w:p w:rsidR="00014721" w:rsidRDefault="00014721">
            <w:pPr>
              <w:pStyle w:val="ConsPlusNormal"/>
              <w:jc w:val="center"/>
            </w:pPr>
            <w:r>
              <w:rPr>
                <w:color w:val="392C69"/>
              </w:rPr>
              <w:t xml:space="preserve">от 27.12.2009 </w:t>
            </w:r>
            <w:hyperlink r:id="rId25">
              <w:r>
                <w:rPr>
                  <w:color w:val="0000FF"/>
                </w:rPr>
                <w:t>N 374-ФЗ</w:t>
              </w:r>
            </w:hyperlink>
            <w:r>
              <w:rPr>
                <w:color w:val="392C69"/>
              </w:rPr>
              <w:t xml:space="preserve">, от 19.05.2010 </w:t>
            </w:r>
            <w:hyperlink r:id="rId26">
              <w:r>
                <w:rPr>
                  <w:color w:val="0000FF"/>
                </w:rPr>
                <w:t>N 89-ФЗ</w:t>
              </w:r>
            </w:hyperlink>
            <w:r>
              <w:rPr>
                <w:color w:val="392C69"/>
              </w:rPr>
              <w:t xml:space="preserve">, от 26.07.2010 </w:t>
            </w:r>
            <w:hyperlink r:id="rId27">
              <w:r>
                <w:rPr>
                  <w:color w:val="0000FF"/>
                </w:rPr>
                <w:t>N 186-ФЗ</w:t>
              </w:r>
            </w:hyperlink>
            <w:r>
              <w:rPr>
                <w:color w:val="392C69"/>
              </w:rPr>
              <w:t>,</w:t>
            </w:r>
          </w:p>
          <w:p w:rsidR="00014721" w:rsidRDefault="00014721">
            <w:pPr>
              <w:pStyle w:val="ConsPlusNormal"/>
              <w:jc w:val="center"/>
            </w:pPr>
            <w:r>
              <w:rPr>
                <w:color w:val="392C69"/>
              </w:rPr>
              <w:t xml:space="preserve">от 05.04.2011 </w:t>
            </w:r>
            <w:hyperlink r:id="rId28">
              <w:r>
                <w:rPr>
                  <w:color w:val="0000FF"/>
                </w:rPr>
                <w:t>N 45-ФЗ</w:t>
              </w:r>
            </w:hyperlink>
            <w:r>
              <w:rPr>
                <w:color w:val="392C69"/>
              </w:rPr>
              <w:t xml:space="preserve">, от 05.04.2011 </w:t>
            </w:r>
            <w:hyperlink r:id="rId29">
              <w:r>
                <w:rPr>
                  <w:color w:val="0000FF"/>
                </w:rPr>
                <w:t>N 52-ФЗ</w:t>
              </w:r>
            </w:hyperlink>
            <w:r>
              <w:rPr>
                <w:color w:val="392C69"/>
              </w:rPr>
              <w:t xml:space="preserve">, от 18.07.2011 </w:t>
            </w:r>
            <w:hyperlink r:id="rId30">
              <w:r>
                <w:rPr>
                  <w:color w:val="0000FF"/>
                </w:rPr>
                <w:t>N 219-ФЗ</w:t>
              </w:r>
            </w:hyperlink>
            <w:r>
              <w:rPr>
                <w:color w:val="392C69"/>
              </w:rPr>
              <w:t>,</w:t>
            </w:r>
          </w:p>
          <w:p w:rsidR="00014721" w:rsidRDefault="00014721">
            <w:pPr>
              <w:pStyle w:val="ConsPlusNormal"/>
              <w:jc w:val="center"/>
            </w:pPr>
            <w:r>
              <w:rPr>
                <w:color w:val="392C69"/>
              </w:rPr>
              <w:t xml:space="preserve">от 18.07.2011 </w:t>
            </w:r>
            <w:hyperlink r:id="rId31">
              <w:r>
                <w:rPr>
                  <w:color w:val="0000FF"/>
                </w:rPr>
                <w:t>N 222-ФЗ</w:t>
              </w:r>
            </w:hyperlink>
            <w:r>
              <w:rPr>
                <w:color w:val="392C69"/>
              </w:rPr>
              <w:t xml:space="preserve">, от 18.07.2011 </w:t>
            </w:r>
            <w:hyperlink r:id="rId32">
              <w:r>
                <w:rPr>
                  <w:color w:val="0000FF"/>
                </w:rPr>
                <w:t>N 224-ФЗ</w:t>
              </w:r>
            </w:hyperlink>
            <w:r>
              <w:rPr>
                <w:color w:val="392C69"/>
              </w:rPr>
              <w:t xml:space="preserve">, от 18.07.2011 </w:t>
            </w:r>
            <w:hyperlink r:id="rId33">
              <w:r>
                <w:rPr>
                  <w:color w:val="0000FF"/>
                </w:rPr>
                <w:t>N 242-ФЗ</w:t>
              </w:r>
            </w:hyperlink>
            <w:r>
              <w:rPr>
                <w:color w:val="392C69"/>
              </w:rPr>
              <w:t>,</w:t>
            </w:r>
          </w:p>
          <w:p w:rsidR="00014721" w:rsidRDefault="00014721">
            <w:pPr>
              <w:pStyle w:val="ConsPlusNormal"/>
              <w:jc w:val="center"/>
            </w:pPr>
            <w:r>
              <w:rPr>
                <w:color w:val="392C69"/>
              </w:rPr>
              <w:t xml:space="preserve">от 21.11.2011 </w:t>
            </w:r>
            <w:hyperlink r:id="rId34">
              <w:r>
                <w:rPr>
                  <w:color w:val="0000FF"/>
                </w:rPr>
                <w:t>N 331-ФЗ</w:t>
              </w:r>
            </w:hyperlink>
            <w:r>
              <w:rPr>
                <w:color w:val="392C69"/>
              </w:rPr>
              <w:t xml:space="preserve">, от 30.11.2011 </w:t>
            </w:r>
            <w:hyperlink r:id="rId35">
              <w:r>
                <w:rPr>
                  <w:color w:val="0000FF"/>
                </w:rPr>
                <w:t>N 364-ФЗ</w:t>
              </w:r>
            </w:hyperlink>
            <w:r>
              <w:rPr>
                <w:color w:val="392C69"/>
              </w:rPr>
              <w:t xml:space="preserve">, от 06.12.2011 </w:t>
            </w:r>
            <w:hyperlink r:id="rId36">
              <w:r>
                <w:rPr>
                  <w:color w:val="0000FF"/>
                </w:rPr>
                <w:t>N 401-ФЗ</w:t>
              </w:r>
            </w:hyperlink>
            <w:r>
              <w:rPr>
                <w:color w:val="392C69"/>
              </w:rPr>
              <w:t>,</w:t>
            </w:r>
          </w:p>
          <w:p w:rsidR="00014721" w:rsidRDefault="00014721">
            <w:pPr>
              <w:pStyle w:val="ConsPlusNormal"/>
              <w:jc w:val="center"/>
            </w:pPr>
            <w:r>
              <w:rPr>
                <w:color w:val="392C69"/>
              </w:rPr>
              <w:t xml:space="preserve">от 07.12.2011 </w:t>
            </w:r>
            <w:hyperlink r:id="rId37">
              <w:r>
                <w:rPr>
                  <w:color w:val="0000FF"/>
                </w:rPr>
                <w:t>N 417-ФЗ</w:t>
              </w:r>
            </w:hyperlink>
            <w:r>
              <w:rPr>
                <w:color w:val="392C69"/>
              </w:rPr>
              <w:t xml:space="preserve">, от 14.06.2012 </w:t>
            </w:r>
            <w:hyperlink r:id="rId38">
              <w:r>
                <w:rPr>
                  <w:color w:val="0000FF"/>
                </w:rPr>
                <w:t>N 74-ФЗ</w:t>
              </w:r>
            </w:hyperlink>
            <w:r>
              <w:rPr>
                <w:color w:val="392C69"/>
              </w:rPr>
              <w:t xml:space="preserve">, от 28.07.2012 </w:t>
            </w:r>
            <w:hyperlink r:id="rId39">
              <w:r>
                <w:rPr>
                  <w:color w:val="0000FF"/>
                </w:rPr>
                <w:t>N 133-ФЗ</w:t>
              </w:r>
            </w:hyperlink>
            <w:r>
              <w:rPr>
                <w:color w:val="392C69"/>
              </w:rPr>
              <w:t>,</w:t>
            </w:r>
          </w:p>
          <w:p w:rsidR="00014721" w:rsidRDefault="00014721">
            <w:pPr>
              <w:pStyle w:val="ConsPlusNormal"/>
              <w:jc w:val="center"/>
            </w:pPr>
            <w:r>
              <w:rPr>
                <w:color w:val="392C69"/>
              </w:rPr>
              <w:t xml:space="preserve">от 30.12.2012 </w:t>
            </w:r>
            <w:hyperlink r:id="rId40">
              <w:r>
                <w:rPr>
                  <w:color w:val="0000FF"/>
                </w:rPr>
                <w:t>N 323-ФЗ</w:t>
              </w:r>
            </w:hyperlink>
            <w:r>
              <w:rPr>
                <w:color w:val="392C69"/>
              </w:rPr>
              <w:t xml:space="preserve">, от 07.05.2013 </w:t>
            </w:r>
            <w:hyperlink r:id="rId41">
              <w:r>
                <w:rPr>
                  <w:color w:val="0000FF"/>
                </w:rPr>
                <w:t>N 85-ФЗ</w:t>
              </w:r>
            </w:hyperlink>
            <w:r>
              <w:rPr>
                <w:color w:val="392C69"/>
              </w:rPr>
              <w:t xml:space="preserve">, от 23.07.2013 </w:t>
            </w:r>
            <w:hyperlink r:id="rId42">
              <w:r>
                <w:rPr>
                  <w:color w:val="0000FF"/>
                </w:rPr>
                <w:t>N 227-ФЗ</w:t>
              </w:r>
            </w:hyperlink>
            <w:r>
              <w:rPr>
                <w:color w:val="392C69"/>
              </w:rPr>
              <w:t>,</w:t>
            </w:r>
          </w:p>
          <w:p w:rsidR="00014721" w:rsidRDefault="00014721">
            <w:pPr>
              <w:pStyle w:val="ConsPlusNormal"/>
              <w:jc w:val="center"/>
            </w:pPr>
            <w:r>
              <w:rPr>
                <w:color w:val="392C69"/>
              </w:rPr>
              <w:t xml:space="preserve">от 23.07.2013 </w:t>
            </w:r>
            <w:hyperlink r:id="rId43">
              <w:r>
                <w:rPr>
                  <w:color w:val="0000FF"/>
                </w:rPr>
                <w:t>N 228-ФЗ</w:t>
              </w:r>
            </w:hyperlink>
            <w:r>
              <w:rPr>
                <w:color w:val="392C69"/>
              </w:rPr>
              <w:t xml:space="preserve">, от 28.12.2013 </w:t>
            </w:r>
            <w:hyperlink r:id="rId44">
              <w:r>
                <w:rPr>
                  <w:color w:val="0000FF"/>
                </w:rPr>
                <w:t>N 396-ФЗ</w:t>
              </w:r>
            </w:hyperlink>
            <w:r>
              <w:rPr>
                <w:color w:val="392C69"/>
              </w:rPr>
              <w:t xml:space="preserve">, от 28.12.2013 </w:t>
            </w:r>
            <w:hyperlink r:id="rId45">
              <w:r>
                <w:rPr>
                  <w:color w:val="0000FF"/>
                </w:rPr>
                <w:t>N 408-ФЗ</w:t>
              </w:r>
            </w:hyperlink>
            <w:r>
              <w:rPr>
                <w:color w:val="392C69"/>
              </w:rPr>
              <w:t>,</w:t>
            </w:r>
          </w:p>
          <w:p w:rsidR="00014721" w:rsidRDefault="00014721">
            <w:pPr>
              <w:pStyle w:val="ConsPlusNormal"/>
              <w:jc w:val="center"/>
            </w:pPr>
            <w:r>
              <w:rPr>
                <w:color w:val="392C69"/>
              </w:rPr>
              <w:t xml:space="preserve">от 23.06.2014 </w:t>
            </w:r>
            <w:hyperlink r:id="rId46">
              <w:r>
                <w:rPr>
                  <w:color w:val="0000FF"/>
                </w:rPr>
                <w:t>N 171-ФЗ</w:t>
              </w:r>
            </w:hyperlink>
            <w:r>
              <w:rPr>
                <w:color w:val="392C69"/>
              </w:rPr>
              <w:t xml:space="preserve">, от 21.07.2014 </w:t>
            </w:r>
            <w:hyperlink r:id="rId47">
              <w:r>
                <w:rPr>
                  <w:color w:val="0000FF"/>
                </w:rPr>
                <w:t>N 260-ФЗ</w:t>
              </w:r>
            </w:hyperlink>
            <w:r>
              <w:rPr>
                <w:color w:val="392C69"/>
              </w:rPr>
              <w:t xml:space="preserve">, от 21.07.2014 </w:t>
            </w:r>
            <w:hyperlink r:id="rId48">
              <w:r>
                <w:rPr>
                  <w:color w:val="0000FF"/>
                </w:rPr>
                <w:t>N 261-ФЗ</w:t>
              </w:r>
            </w:hyperlink>
            <w:r>
              <w:rPr>
                <w:color w:val="392C69"/>
              </w:rPr>
              <w:t>,</w:t>
            </w:r>
          </w:p>
          <w:p w:rsidR="00014721" w:rsidRDefault="00014721">
            <w:pPr>
              <w:pStyle w:val="ConsPlusNormal"/>
              <w:jc w:val="center"/>
            </w:pPr>
            <w:r>
              <w:rPr>
                <w:color w:val="392C69"/>
              </w:rPr>
              <w:t xml:space="preserve">от 24.11.2014 </w:t>
            </w:r>
            <w:hyperlink r:id="rId49">
              <w:r>
                <w:rPr>
                  <w:color w:val="0000FF"/>
                </w:rPr>
                <w:t>N 366-ФЗ</w:t>
              </w:r>
            </w:hyperlink>
            <w:r>
              <w:rPr>
                <w:color w:val="392C69"/>
              </w:rPr>
              <w:t xml:space="preserve">, от 29.12.2014 </w:t>
            </w:r>
            <w:hyperlink r:id="rId50">
              <w:r>
                <w:rPr>
                  <w:color w:val="0000FF"/>
                </w:rPr>
                <w:t>N 458-ФЗ</w:t>
              </w:r>
            </w:hyperlink>
            <w:r>
              <w:rPr>
                <w:color w:val="392C69"/>
              </w:rPr>
              <w:t xml:space="preserve">, от 29.12.2014 </w:t>
            </w:r>
            <w:hyperlink r:id="rId51">
              <w:r>
                <w:rPr>
                  <w:color w:val="0000FF"/>
                </w:rPr>
                <w:t>N 459-ФЗ</w:t>
              </w:r>
            </w:hyperlink>
            <w:r>
              <w:rPr>
                <w:color w:val="392C69"/>
              </w:rPr>
              <w:t>,</w:t>
            </w:r>
          </w:p>
          <w:p w:rsidR="00014721" w:rsidRDefault="00014721">
            <w:pPr>
              <w:pStyle w:val="ConsPlusNormal"/>
              <w:jc w:val="center"/>
            </w:pPr>
            <w:r>
              <w:rPr>
                <w:color w:val="392C69"/>
              </w:rPr>
              <w:t xml:space="preserve">от 31.12.2014 </w:t>
            </w:r>
            <w:hyperlink r:id="rId52">
              <w:r>
                <w:rPr>
                  <w:color w:val="0000FF"/>
                </w:rPr>
                <w:t>N 499-ФЗ</w:t>
              </w:r>
            </w:hyperlink>
            <w:r>
              <w:rPr>
                <w:color w:val="392C69"/>
              </w:rPr>
              <w:t xml:space="preserve">, от 29.06.2015 </w:t>
            </w:r>
            <w:hyperlink r:id="rId53">
              <w:r>
                <w:rPr>
                  <w:color w:val="0000FF"/>
                </w:rPr>
                <w:t>N 205-ФЗ</w:t>
              </w:r>
            </w:hyperlink>
            <w:r>
              <w:rPr>
                <w:color w:val="392C69"/>
              </w:rPr>
              <w:t xml:space="preserve">, от 13.07.2015 </w:t>
            </w:r>
            <w:hyperlink r:id="rId54">
              <w:r>
                <w:rPr>
                  <w:color w:val="0000FF"/>
                </w:rPr>
                <w:t>N 224-ФЗ</w:t>
              </w:r>
            </w:hyperlink>
            <w:r>
              <w:rPr>
                <w:color w:val="392C69"/>
              </w:rPr>
              <w:t>,</w:t>
            </w:r>
          </w:p>
          <w:p w:rsidR="00014721" w:rsidRDefault="00014721">
            <w:pPr>
              <w:pStyle w:val="ConsPlusNormal"/>
              <w:jc w:val="center"/>
            </w:pPr>
            <w:r>
              <w:rPr>
                <w:color w:val="392C69"/>
              </w:rPr>
              <w:t xml:space="preserve">от 13.07.2015 </w:t>
            </w:r>
            <w:hyperlink r:id="rId55">
              <w:r>
                <w:rPr>
                  <w:color w:val="0000FF"/>
                </w:rPr>
                <w:t>N 233-ФЗ</w:t>
              </w:r>
            </w:hyperlink>
            <w:r>
              <w:rPr>
                <w:color w:val="392C69"/>
              </w:rPr>
              <w:t xml:space="preserve">, от 05.04.2016 </w:t>
            </w:r>
            <w:hyperlink r:id="rId56">
              <w:r>
                <w:rPr>
                  <w:color w:val="0000FF"/>
                </w:rPr>
                <w:t>N 104-ФЗ</w:t>
              </w:r>
            </w:hyperlink>
            <w:r>
              <w:rPr>
                <w:color w:val="392C69"/>
              </w:rPr>
              <w:t xml:space="preserve">, от 03.07.2016 </w:t>
            </w:r>
            <w:hyperlink r:id="rId57">
              <w:r>
                <w:rPr>
                  <w:color w:val="0000FF"/>
                </w:rPr>
                <w:t>N 279-ФЗ</w:t>
              </w:r>
            </w:hyperlink>
            <w:r>
              <w:rPr>
                <w:color w:val="392C69"/>
              </w:rPr>
              <w:t>,</w:t>
            </w:r>
          </w:p>
          <w:p w:rsidR="00014721" w:rsidRDefault="00014721">
            <w:pPr>
              <w:pStyle w:val="ConsPlusNormal"/>
              <w:jc w:val="center"/>
            </w:pPr>
            <w:r>
              <w:rPr>
                <w:color w:val="392C69"/>
              </w:rPr>
              <w:t xml:space="preserve">от 26.07.2017 </w:t>
            </w:r>
            <w:hyperlink r:id="rId58">
              <w:r>
                <w:rPr>
                  <w:color w:val="0000FF"/>
                </w:rPr>
                <w:t>N 188-ФЗ</w:t>
              </w:r>
            </w:hyperlink>
            <w:r>
              <w:rPr>
                <w:color w:val="392C69"/>
              </w:rPr>
              <w:t xml:space="preserve">, от 29.07.2017 </w:t>
            </w:r>
            <w:hyperlink r:id="rId59">
              <w:r>
                <w:rPr>
                  <w:color w:val="0000FF"/>
                </w:rPr>
                <w:t>N 217-ФЗ</w:t>
              </w:r>
            </w:hyperlink>
            <w:r>
              <w:rPr>
                <w:color w:val="392C69"/>
              </w:rPr>
              <w:t xml:space="preserve">, от 30.09.2017 </w:t>
            </w:r>
            <w:hyperlink r:id="rId60">
              <w:r>
                <w:rPr>
                  <w:color w:val="0000FF"/>
                </w:rPr>
                <w:t>N 283-ФЗ</w:t>
              </w:r>
            </w:hyperlink>
            <w:r>
              <w:rPr>
                <w:color w:val="392C69"/>
              </w:rPr>
              <w:t>,</w:t>
            </w:r>
          </w:p>
          <w:p w:rsidR="00014721" w:rsidRDefault="00014721">
            <w:pPr>
              <w:pStyle w:val="ConsPlusNormal"/>
              <w:jc w:val="center"/>
            </w:pPr>
            <w:r>
              <w:rPr>
                <w:color w:val="392C69"/>
              </w:rPr>
              <w:t xml:space="preserve">от 31.05.2018 </w:t>
            </w:r>
            <w:hyperlink r:id="rId61">
              <w:r>
                <w:rPr>
                  <w:color w:val="0000FF"/>
                </w:rPr>
                <w:t>N 122-ФЗ</w:t>
              </w:r>
            </w:hyperlink>
            <w:r>
              <w:rPr>
                <w:color w:val="392C69"/>
              </w:rPr>
              <w:t xml:space="preserve">, от 03.08.2018 </w:t>
            </w:r>
            <w:hyperlink r:id="rId62">
              <w:r>
                <w:rPr>
                  <w:color w:val="0000FF"/>
                </w:rPr>
                <w:t>N 342-ФЗ</w:t>
              </w:r>
            </w:hyperlink>
            <w:r>
              <w:rPr>
                <w:color w:val="392C69"/>
              </w:rPr>
              <w:t xml:space="preserve">, от 02.08.2019 </w:t>
            </w:r>
            <w:hyperlink r:id="rId63">
              <w:r>
                <w:rPr>
                  <w:color w:val="0000FF"/>
                </w:rPr>
                <w:t>N 272-ФЗ</w:t>
              </w:r>
            </w:hyperlink>
            <w:r>
              <w:rPr>
                <w:color w:val="392C69"/>
              </w:rPr>
              <w:t>,</w:t>
            </w:r>
          </w:p>
          <w:p w:rsidR="00014721" w:rsidRDefault="00014721">
            <w:pPr>
              <w:pStyle w:val="ConsPlusNormal"/>
              <w:jc w:val="center"/>
            </w:pPr>
            <w:r>
              <w:rPr>
                <w:color w:val="392C69"/>
              </w:rPr>
              <w:t xml:space="preserve">от 04.11.2019 </w:t>
            </w:r>
            <w:hyperlink r:id="rId64">
              <w:r>
                <w:rPr>
                  <w:color w:val="0000FF"/>
                </w:rPr>
                <w:t>N 355-ФЗ</w:t>
              </w:r>
            </w:hyperlink>
            <w:r>
              <w:rPr>
                <w:color w:val="392C69"/>
              </w:rPr>
              <w:t xml:space="preserve">, от 02.12.2019 </w:t>
            </w:r>
            <w:hyperlink r:id="rId65">
              <w:r>
                <w:rPr>
                  <w:color w:val="0000FF"/>
                </w:rPr>
                <w:t>N 396-ФЗ</w:t>
              </w:r>
            </w:hyperlink>
            <w:r>
              <w:rPr>
                <w:color w:val="392C69"/>
              </w:rPr>
              <w:t xml:space="preserve">, от 27.12.2019 </w:t>
            </w:r>
            <w:hyperlink r:id="rId66">
              <w:r>
                <w:rPr>
                  <w:color w:val="0000FF"/>
                </w:rPr>
                <w:t>N 505-ФЗ</w:t>
              </w:r>
            </w:hyperlink>
            <w:r>
              <w:rPr>
                <w:color w:val="392C69"/>
              </w:rPr>
              <w:t>,</w:t>
            </w:r>
          </w:p>
          <w:p w:rsidR="00014721" w:rsidRDefault="00014721">
            <w:pPr>
              <w:pStyle w:val="ConsPlusNormal"/>
              <w:jc w:val="center"/>
            </w:pPr>
            <w:r>
              <w:rPr>
                <w:color w:val="392C69"/>
              </w:rPr>
              <w:t xml:space="preserve">от 08.06.2020 </w:t>
            </w:r>
            <w:hyperlink r:id="rId67">
              <w:r>
                <w:rPr>
                  <w:color w:val="0000FF"/>
                </w:rPr>
                <w:t>N 179-ФЗ</w:t>
              </w:r>
            </w:hyperlink>
            <w:r>
              <w:rPr>
                <w:color w:val="392C69"/>
              </w:rPr>
              <w:t xml:space="preserve">, от 23.11.2020 </w:t>
            </w:r>
            <w:hyperlink r:id="rId68">
              <w:r>
                <w:rPr>
                  <w:color w:val="0000FF"/>
                </w:rPr>
                <w:t>N 383-ФЗ</w:t>
              </w:r>
            </w:hyperlink>
            <w:r>
              <w:rPr>
                <w:color w:val="392C69"/>
              </w:rPr>
              <w:t xml:space="preserve">, от 08.12.2020 </w:t>
            </w:r>
            <w:hyperlink r:id="rId69">
              <w:r>
                <w:rPr>
                  <w:color w:val="0000FF"/>
                </w:rPr>
                <w:t>N 429-ФЗ</w:t>
              </w:r>
            </w:hyperlink>
            <w:r>
              <w:rPr>
                <w:color w:val="392C69"/>
              </w:rPr>
              <w:t>,</w:t>
            </w:r>
          </w:p>
          <w:p w:rsidR="00014721" w:rsidRDefault="00014721">
            <w:pPr>
              <w:pStyle w:val="ConsPlusNormal"/>
              <w:jc w:val="center"/>
            </w:pPr>
            <w:r>
              <w:rPr>
                <w:color w:val="392C69"/>
              </w:rPr>
              <w:t xml:space="preserve">от 30.04.2021 </w:t>
            </w:r>
            <w:hyperlink r:id="rId70">
              <w:r>
                <w:rPr>
                  <w:color w:val="0000FF"/>
                </w:rPr>
                <w:t>N 123-ФЗ</w:t>
              </w:r>
            </w:hyperlink>
            <w:r>
              <w:rPr>
                <w:color w:val="392C69"/>
              </w:rPr>
              <w:t xml:space="preserve"> (ред. 11.06.2021), от 11.06.2021 </w:t>
            </w:r>
            <w:hyperlink r:id="rId71">
              <w:r>
                <w:rPr>
                  <w:color w:val="0000FF"/>
                </w:rPr>
                <w:t>N 170-ФЗ</w:t>
              </w:r>
            </w:hyperlink>
            <w:r>
              <w:rPr>
                <w:color w:val="392C69"/>
              </w:rPr>
              <w:t>,</w:t>
            </w:r>
          </w:p>
          <w:p w:rsidR="00014721" w:rsidRDefault="00014721">
            <w:pPr>
              <w:pStyle w:val="ConsPlusNormal"/>
              <w:jc w:val="center"/>
            </w:pPr>
            <w:r>
              <w:rPr>
                <w:color w:val="392C69"/>
              </w:rPr>
              <w:t xml:space="preserve">от 01.04.2022 </w:t>
            </w:r>
            <w:hyperlink r:id="rId72">
              <w:r>
                <w:rPr>
                  <w:color w:val="0000FF"/>
                </w:rPr>
                <w:t>N 75-ФЗ</w:t>
              </w:r>
            </w:hyperlink>
            <w:r>
              <w:rPr>
                <w:color w:val="392C69"/>
              </w:rPr>
              <w:t xml:space="preserve">, от 28.06.2022 </w:t>
            </w:r>
            <w:hyperlink r:id="rId73">
              <w:r>
                <w:rPr>
                  <w:color w:val="0000FF"/>
                </w:rPr>
                <w:t>N 218-ФЗ</w:t>
              </w:r>
            </w:hyperlink>
            <w:r>
              <w:rPr>
                <w:color w:val="392C69"/>
              </w:rPr>
              <w:t xml:space="preserve">, от 28.06.2022 </w:t>
            </w:r>
            <w:hyperlink r:id="rId74">
              <w:r>
                <w:rPr>
                  <w:color w:val="0000FF"/>
                </w:rPr>
                <w:t>N 228-ФЗ</w:t>
              </w:r>
            </w:hyperlink>
            <w:r>
              <w:rPr>
                <w:color w:val="392C69"/>
              </w:rPr>
              <w:t>,</w:t>
            </w:r>
          </w:p>
          <w:p w:rsidR="00014721" w:rsidRDefault="00014721">
            <w:pPr>
              <w:pStyle w:val="ConsPlusNormal"/>
              <w:jc w:val="center"/>
            </w:pPr>
            <w:r>
              <w:rPr>
                <w:color w:val="392C69"/>
              </w:rPr>
              <w:t xml:space="preserve">от 14.07.2022 </w:t>
            </w:r>
            <w:hyperlink r:id="rId75">
              <w:r>
                <w:rPr>
                  <w:color w:val="0000FF"/>
                </w:rPr>
                <w:t>N 343-ФЗ</w:t>
              </w:r>
            </w:hyperlink>
            <w:r>
              <w:rPr>
                <w:color w:val="392C69"/>
              </w:rPr>
              <w:t xml:space="preserve">, от 29.12.2022 </w:t>
            </w:r>
            <w:hyperlink r:id="rId76">
              <w:r>
                <w:rPr>
                  <w:color w:val="0000FF"/>
                </w:rPr>
                <w:t>N 598-ФЗ</w:t>
              </w:r>
            </w:hyperlink>
            <w:r>
              <w:rPr>
                <w:color w:val="392C69"/>
              </w:rPr>
              <w:t xml:space="preserve">, от 17.02.2023 </w:t>
            </w:r>
            <w:hyperlink r:id="rId77">
              <w:r>
                <w:rPr>
                  <w:color w:val="0000FF"/>
                </w:rPr>
                <w:t>N 25-ФЗ</w:t>
              </w:r>
            </w:hyperlink>
            <w:r>
              <w:rPr>
                <w:color w:val="392C69"/>
              </w:rPr>
              <w:t>,</w:t>
            </w:r>
          </w:p>
          <w:p w:rsidR="00014721" w:rsidRDefault="00014721">
            <w:pPr>
              <w:pStyle w:val="ConsPlusNormal"/>
              <w:jc w:val="center"/>
            </w:pPr>
            <w:r>
              <w:rPr>
                <w:color w:val="392C69"/>
              </w:rPr>
              <w:t xml:space="preserve">от 28.04.2023 </w:t>
            </w:r>
            <w:hyperlink r:id="rId78">
              <w:r>
                <w:rPr>
                  <w:color w:val="0000FF"/>
                </w:rPr>
                <w:t>N 146-ФЗ</w:t>
              </w:r>
            </w:hyperlink>
            <w:r>
              <w:rPr>
                <w:color w:val="392C69"/>
              </w:rPr>
              <w:t xml:space="preserve">, от 10.07.2023 </w:t>
            </w:r>
            <w:hyperlink r:id="rId79">
              <w:r>
                <w:rPr>
                  <w:color w:val="0000FF"/>
                </w:rPr>
                <w:t>N 296-ФЗ</w:t>
              </w:r>
            </w:hyperlink>
            <w:r>
              <w:rPr>
                <w:color w:val="392C69"/>
              </w:rPr>
              <w:t xml:space="preserve">, от 04.08.2023 </w:t>
            </w:r>
            <w:hyperlink r:id="rId80">
              <w:r>
                <w:rPr>
                  <w:color w:val="0000FF"/>
                </w:rPr>
                <w:t>N 469-ФЗ</w:t>
              </w:r>
            </w:hyperlink>
            <w:r>
              <w:rPr>
                <w:color w:val="392C69"/>
              </w:rPr>
              <w:t>,</w:t>
            </w:r>
          </w:p>
          <w:p w:rsidR="00014721" w:rsidRDefault="00014721">
            <w:pPr>
              <w:pStyle w:val="ConsPlusNormal"/>
              <w:jc w:val="center"/>
            </w:pPr>
            <w:r>
              <w:rPr>
                <w:color w:val="392C69"/>
              </w:rPr>
              <w:t xml:space="preserve">от 12.12.2023 </w:t>
            </w:r>
            <w:hyperlink r:id="rId81">
              <w:r>
                <w:rPr>
                  <w:color w:val="0000FF"/>
                </w:rPr>
                <w:t>N 576-ФЗ</w:t>
              </w:r>
            </w:hyperlink>
            <w:r>
              <w:rPr>
                <w:color w:val="392C69"/>
              </w:rPr>
              <w:t xml:space="preserve">, от 19.12.2023 </w:t>
            </w:r>
            <w:hyperlink r:id="rId82">
              <w:r>
                <w:rPr>
                  <w:color w:val="0000FF"/>
                </w:rPr>
                <w:t>N 619-ФЗ</w:t>
              </w:r>
            </w:hyperlink>
            <w:r>
              <w:rPr>
                <w:color w:val="392C69"/>
              </w:rPr>
              <w:t xml:space="preserve"> (ред. 08.08.2024),</w:t>
            </w:r>
          </w:p>
          <w:p w:rsidR="00014721" w:rsidRDefault="00014721">
            <w:pPr>
              <w:pStyle w:val="ConsPlusNormal"/>
              <w:jc w:val="center"/>
            </w:pPr>
            <w:r>
              <w:rPr>
                <w:color w:val="392C69"/>
              </w:rPr>
              <w:t xml:space="preserve">от 25.12.2023 </w:t>
            </w:r>
            <w:hyperlink r:id="rId83">
              <w:r>
                <w:rPr>
                  <w:color w:val="0000FF"/>
                </w:rPr>
                <w:t>N 656-ФЗ</w:t>
              </w:r>
            </w:hyperlink>
            <w:r>
              <w:rPr>
                <w:color w:val="392C69"/>
              </w:rPr>
              <w:t xml:space="preserve">, от 25.12.2023 </w:t>
            </w:r>
            <w:hyperlink r:id="rId84">
              <w:r>
                <w:rPr>
                  <w:color w:val="0000FF"/>
                </w:rPr>
                <w:t>N 677-ФЗ</w:t>
              </w:r>
            </w:hyperlink>
            <w:r>
              <w:rPr>
                <w:color w:val="392C69"/>
              </w:rPr>
              <w:t xml:space="preserve">, от 22.07.2024 </w:t>
            </w:r>
            <w:hyperlink r:id="rId85">
              <w:r>
                <w:rPr>
                  <w:color w:val="0000FF"/>
                </w:rPr>
                <w:t>N 205-ФЗ</w:t>
              </w:r>
            </w:hyperlink>
            <w:r>
              <w:rPr>
                <w:color w:val="392C69"/>
              </w:rPr>
              <w:t>,</w:t>
            </w:r>
          </w:p>
          <w:p w:rsidR="00014721" w:rsidRDefault="00014721">
            <w:pPr>
              <w:pStyle w:val="ConsPlusNormal"/>
              <w:jc w:val="center"/>
            </w:pPr>
            <w:r>
              <w:rPr>
                <w:color w:val="392C69"/>
              </w:rPr>
              <w:t xml:space="preserve">от 08.08.2024 </w:t>
            </w:r>
            <w:hyperlink r:id="rId86">
              <w:r>
                <w:rPr>
                  <w:color w:val="0000FF"/>
                </w:rPr>
                <w:t>N 232-ФЗ</w:t>
              </w:r>
            </w:hyperlink>
            <w:r>
              <w:rPr>
                <w:color w:val="392C69"/>
              </w:rPr>
              <w:t>,</w:t>
            </w:r>
          </w:p>
          <w:p w:rsidR="00014721" w:rsidRDefault="00014721">
            <w:pPr>
              <w:pStyle w:val="ConsPlusNormal"/>
              <w:jc w:val="center"/>
            </w:pPr>
            <w:r>
              <w:rPr>
                <w:color w:val="392C69"/>
              </w:rPr>
              <w:t xml:space="preserve">с изм., внесенными Федеральным </w:t>
            </w:r>
            <w:hyperlink r:id="rId87">
              <w:r>
                <w:rPr>
                  <w:color w:val="0000FF"/>
                </w:rPr>
                <w:t>законом</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Normal"/>
        <w:jc w:val="center"/>
      </w:pPr>
    </w:p>
    <w:p w:rsidR="00014721" w:rsidRDefault="00014721">
      <w:pPr>
        <w:pStyle w:val="ConsPlusNormal"/>
        <w:ind w:firstLine="540"/>
        <w:jc w:val="both"/>
      </w:pPr>
      <w:r>
        <w:t>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rsidR="00014721" w:rsidRDefault="00014721">
      <w:pPr>
        <w:pStyle w:val="ConsPlusNormal"/>
        <w:spacing w:before="220"/>
        <w:ind w:firstLine="540"/>
        <w:jc w:val="both"/>
      </w:pPr>
      <w:r>
        <w:t xml:space="preserve">Настоящий Закон регулирует отношения, возникающие в области использования и охраны недр, разработки технологий геологического изучения, разведки и добычи трудноизвлекаемых полезных ископаемых, использования отходов недропользования (вскрышных и вмещающих горных пород, шламов, хвостов обогащения полезных ископаемых и иных отходов геологического изучения, разведки, добычи и первичной переработки минерального сырья, содержащих </w:t>
      </w:r>
      <w:r>
        <w:lastRenderedPageBreak/>
        <w:t>полезные ископаемые и полезные компоненты или не содержащих полезных ископаемых и полезных компонентов), специфических минеральных ресурсов (рап лиманов и озер, торфа, сапропеля и других минеральных ресурсов), подземных вод, включая попутные воды (воды, извлеченные из недр вместе с нефтью, газом и газовым конденсатом (далее - углеводородное сырье), и вод, использованных пользователями недр.</w:t>
      </w:r>
    </w:p>
    <w:p w:rsidR="00014721" w:rsidRDefault="00014721">
      <w:pPr>
        <w:pStyle w:val="ConsPlusNormal"/>
        <w:jc w:val="both"/>
      </w:pPr>
      <w:r>
        <w:t xml:space="preserve">(в ред. Федерального </w:t>
      </w:r>
      <w:hyperlink r:id="rId88">
        <w:r>
          <w:rPr>
            <w:color w:val="0000FF"/>
          </w:rPr>
          <w:t>закона</w:t>
        </w:r>
      </w:hyperlink>
      <w:r>
        <w:t xml:space="preserve"> от 14.07.2022 N 343-ФЗ)</w:t>
      </w:r>
    </w:p>
    <w:p w:rsidR="00014721" w:rsidRDefault="00014721">
      <w:pPr>
        <w:pStyle w:val="ConsPlusNormal"/>
        <w:spacing w:before="220"/>
        <w:ind w:firstLine="540"/>
        <w:jc w:val="both"/>
      </w:pPr>
      <w:r>
        <w:t>Настоящий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rsidR="00014721" w:rsidRDefault="00014721">
      <w:pPr>
        <w:pStyle w:val="ConsPlusNormal"/>
      </w:pPr>
    </w:p>
    <w:p w:rsidR="00014721" w:rsidRDefault="00014721">
      <w:pPr>
        <w:pStyle w:val="ConsPlusTitle"/>
        <w:jc w:val="center"/>
        <w:outlineLvl w:val="0"/>
      </w:pPr>
      <w:r>
        <w:t>Раздел I. ОБЩИЕ ПОЛОЖЕНИЯ</w:t>
      </w:r>
    </w:p>
    <w:p w:rsidR="00014721" w:rsidRDefault="00014721">
      <w:pPr>
        <w:pStyle w:val="ConsPlusNormal"/>
      </w:pPr>
    </w:p>
    <w:p w:rsidR="00014721" w:rsidRDefault="00014721">
      <w:pPr>
        <w:pStyle w:val="ConsPlusTitle"/>
        <w:ind w:firstLine="540"/>
        <w:jc w:val="both"/>
        <w:outlineLvl w:val="1"/>
      </w:pPr>
      <w:r>
        <w:t>Статья 1. Законодательство Российской Федерации о недрах</w:t>
      </w:r>
    </w:p>
    <w:p w:rsidR="00014721" w:rsidRDefault="00014721">
      <w:pPr>
        <w:pStyle w:val="ConsPlusNormal"/>
      </w:pPr>
    </w:p>
    <w:p w:rsidR="00014721" w:rsidRDefault="00014721">
      <w:pPr>
        <w:pStyle w:val="ConsPlusNormal"/>
        <w:ind w:firstLine="540"/>
        <w:jc w:val="both"/>
      </w:pPr>
      <w:r>
        <w:t xml:space="preserve">Законодательство Российской Федерации о недрах основывается на </w:t>
      </w:r>
      <w:hyperlink r:id="rId89">
        <w:r>
          <w:rPr>
            <w:color w:val="0000FF"/>
          </w:rPr>
          <w:t>Конституции</w:t>
        </w:r>
      </w:hyperlink>
      <w:r>
        <w:t xml:space="preserve"> Российской Федерации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Российской Федерации.</w:t>
      </w:r>
    </w:p>
    <w:p w:rsidR="00014721" w:rsidRDefault="00014721">
      <w:pPr>
        <w:pStyle w:val="ConsPlusNormal"/>
        <w:spacing w:before="220"/>
        <w:ind w:firstLine="540"/>
        <w:jc w:val="both"/>
      </w:pPr>
      <w:r>
        <w:t xml:space="preserve">Настоящий Закон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w:t>
      </w:r>
      <w:hyperlink r:id="rId90">
        <w:r>
          <w:rPr>
            <w:color w:val="0000FF"/>
          </w:rPr>
          <w:t>актами</w:t>
        </w:r>
      </w:hyperlink>
      <w:r>
        <w:t xml:space="preserve"> о континентальном шельфе и нормами международного права.</w:t>
      </w:r>
    </w:p>
    <w:p w:rsidR="00014721" w:rsidRDefault="00014721">
      <w:pPr>
        <w:pStyle w:val="ConsPlusNormal"/>
        <w:spacing w:before="220"/>
        <w:ind w:firstLine="540"/>
        <w:jc w:val="both"/>
      </w:pPr>
      <w:r>
        <w:t>Законы и иные нормативные правовые акты субъектов Российской Федерации не могут противоречить настоящему Закону.</w:t>
      </w:r>
    </w:p>
    <w:p w:rsidR="00014721" w:rsidRDefault="00014721">
      <w:pPr>
        <w:pStyle w:val="ConsPlusNormal"/>
        <w:spacing w:before="220"/>
        <w:ind w:firstLine="540"/>
        <w:jc w:val="both"/>
      </w:pPr>
      <w:r>
        <w:t>В случае противоречия законов и иных нормативных правовых актов субъектов Российской Федерации положениям федеральных законов, регулирующих отношения недропользования, действуют настоящий Закон и иные федеральные законы.</w:t>
      </w:r>
    </w:p>
    <w:p w:rsidR="00014721" w:rsidRDefault="00014721">
      <w:pPr>
        <w:pStyle w:val="ConsPlusNormal"/>
        <w:spacing w:before="220"/>
        <w:ind w:firstLine="540"/>
        <w:jc w:val="both"/>
      </w:pPr>
      <w:r>
        <w:t>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регулируются соответствующим законодательством Российской Федерации и законодательством субъектов Российской Федерации.</w:t>
      </w:r>
    </w:p>
    <w:p w:rsidR="00014721" w:rsidRDefault="00014721">
      <w:pPr>
        <w:pStyle w:val="ConsPlusNormal"/>
        <w:jc w:val="both"/>
      </w:pPr>
      <w:r>
        <w:t xml:space="preserve">(в ред. Федерального </w:t>
      </w:r>
      <w:hyperlink r:id="rId91">
        <w:r>
          <w:rPr>
            <w:color w:val="0000FF"/>
          </w:rPr>
          <w:t>закона</w:t>
        </w:r>
      </w:hyperlink>
      <w:r>
        <w:t xml:space="preserve"> от 14.07.2008 N 118-ФЗ)</w:t>
      </w:r>
    </w:p>
    <w:p w:rsidR="00014721" w:rsidRDefault="00014721">
      <w:pPr>
        <w:pStyle w:val="ConsPlusNormal"/>
        <w:spacing w:before="220"/>
        <w:ind w:firstLine="540"/>
        <w:jc w:val="both"/>
      </w:pPr>
      <w:r>
        <w:t>Отношения, связанные с геологическим изучением, разведкой и добычей отдельных видов полезных ископаемых, а также с захоронением в недрах радиоактивных отходов, отходов производства и потребления, регулируются настоящим Законом и другими федеральными законами.</w:t>
      </w:r>
    </w:p>
    <w:p w:rsidR="00014721" w:rsidRDefault="00014721">
      <w:pPr>
        <w:pStyle w:val="ConsPlusNormal"/>
        <w:jc w:val="both"/>
      </w:pPr>
      <w:r>
        <w:t xml:space="preserve">(часть шестая в ред. Федерального </w:t>
      </w:r>
      <w:hyperlink r:id="rId92">
        <w:r>
          <w:rPr>
            <w:color w:val="0000FF"/>
          </w:rPr>
          <w:t>закона</w:t>
        </w:r>
      </w:hyperlink>
      <w:r>
        <w:t xml:space="preserve"> от 14.07.2022 N 343-ФЗ)</w:t>
      </w:r>
    </w:p>
    <w:p w:rsidR="00014721" w:rsidRDefault="000147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 xml:space="preserve">О недропользовании с иностранными юридическими и физическими лицами см. также </w:t>
            </w:r>
            <w:hyperlink r:id="rId93">
              <w:r>
                <w:rPr>
                  <w:color w:val="0000FF"/>
                </w:rPr>
                <w:t>ст. 5</w:t>
              </w:r>
            </w:hyperlink>
            <w:r>
              <w:rPr>
                <w:color w:val="392C69"/>
              </w:rPr>
              <w:t xml:space="preserve"> - </w:t>
            </w:r>
            <w:hyperlink r:id="rId94">
              <w:r>
                <w:rPr>
                  <w:color w:val="0000FF"/>
                </w:rPr>
                <w:t>18</w:t>
              </w:r>
            </w:hyperlink>
            <w:r>
              <w:rPr>
                <w:color w:val="392C69"/>
              </w:rPr>
              <w:t xml:space="preserve"> ФЗ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Normal"/>
        <w:spacing w:before="280"/>
        <w:ind w:firstLine="540"/>
        <w:jc w:val="both"/>
      </w:pPr>
      <w:r>
        <w:t>Отношения недропользования с иностранными юридическими и физическими лицами регулируются настоящим Законом, другими федеральными законами и иными нормативными правовыми актами Российской Федерации.</w:t>
      </w:r>
    </w:p>
    <w:p w:rsidR="00014721" w:rsidRDefault="00014721">
      <w:pPr>
        <w:pStyle w:val="ConsPlusNormal"/>
        <w:spacing w:before="220"/>
        <w:ind w:firstLine="540"/>
        <w:jc w:val="both"/>
      </w:pPr>
      <w:r>
        <w:t xml:space="preserve">Особенности отношений недропользования на условиях раздела продукции устанавливаются Федеральным </w:t>
      </w:r>
      <w:hyperlink r:id="rId95">
        <w:r>
          <w:rPr>
            <w:color w:val="0000FF"/>
          </w:rPr>
          <w:t>законом</w:t>
        </w:r>
      </w:hyperlink>
      <w:r>
        <w:t xml:space="preserve"> "О соглашениях о разделе продукции".</w:t>
      </w:r>
    </w:p>
    <w:p w:rsidR="00014721" w:rsidRDefault="00014721">
      <w:pPr>
        <w:pStyle w:val="ConsPlusNormal"/>
        <w:jc w:val="both"/>
      </w:pPr>
      <w:r>
        <w:lastRenderedPageBreak/>
        <w:t xml:space="preserve">(часть восьмая введена Федеральным </w:t>
      </w:r>
      <w:hyperlink r:id="rId96">
        <w:r>
          <w:rPr>
            <w:color w:val="0000FF"/>
          </w:rPr>
          <w:t>законом</w:t>
        </w:r>
      </w:hyperlink>
      <w:r>
        <w:t xml:space="preserve"> от 10.02.1999 N 32-ФЗ)</w:t>
      </w:r>
    </w:p>
    <w:p w:rsidR="00014721" w:rsidRDefault="00014721">
      <w:pPr>
        <w:pStyle w:val="ConsPlusNormal"/>
      </w:pPr>
    </w:p>
    <w:p w:rsidR="00014721" w:rsidRDefault="00014721">
      <w:pPr>
        <w:pStyle w:val="ConsPlusTitle"/>
        <w:ind w:firstLine="540"/>
        <w:jc w:val="both"/>
        <w:outlineLvl w:val="1"/>
      </w:pPr>
      <w:r>
        <w:t>Статья 1.1. Правовое регулирование отношений недропользования</w:t>
      </w:r>
    </w:p>
    <w:p w:rsidR="00014721" w:rsidRDefault="00014721">
      <w:pPr>
        <w:pStyle w:val="ConsPlusNormal"/>
      </w:pPr>
    </w:p>
    <w:p w:rsidR="00014721" w:rsidRDefault="00014721">
      <w:pPr>
        <w:pStyle w:val="ConsPlusNormal"/>
        <w:ind w:firstLine="540"/>
        <w:jc w:val="both"/>
      </w:pPr>
      <w:r>
        <w:t xml:space="preserve">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w:t>
      </w:r>
      <w:hyperlink r:id="rId97">
        <w:r>
          <w:rPr>
            <w:color w:val="0000FF"/>
          </w:rPr>
          <w:t>Конституцией</w:t>
        </w:r>
      </w:hyperlink>
      <w:r>
        <w:t xml:space="preserve"> Российской Федерации и принятыми в соответствии с ней федеральными законами.</w:t>
      </w:r>
    </w:p>
    <w:p w:rsidR="00014721" w:rsidRDefault="00014721">
      <w:pPr>
        <w:pStyle w:val="ConsPlusNormal"/>
        <w:jc w:val="both"/>
      </w:pPr>
      <w:r>
        <w:t xml:space="preserve">(в ред. Федерального </w:t>
      </w:r>
      <w:hyperlink r:id="rId98">
        <w:r>
          <w:rPr>
            <w:color w:val="0000FF"/>
          </w:rPr>
          <w:t>закона</w:t>
        </w:r>
      </w:hyperlink>
      <w:r>
        <w:t xml:space="preserve"> от 22.08.2004 N 122-ФЗ)</w:t>
      </w:r>
    </w:p>
    <w:p w:rsidR="00014721" w:rsidRDefault="00014721">
      <w:pPr>
        <w:pStyle w:val="ConsPlusNormal"/>
        <w:spacing w:before="220"/>
        <w:ind w:firstLine="540"/>
        <w:jc w:val="both"/>
      </w:pPr>
      <w:r>
        <w:t xml:space="preserve">Часть вторая исключена. - Федеральный </w:t>
      </w:r>
      <w:hyperlink r:id="rId99">
        <w:r>
          <w:rPr>
            <w:color w:val="0000FF"/>
          </w:rPr>
          <w:t>закон</w:t>
        </w:r>
      </w:hyperlink>
      <w:r>
        <w:t xml:space="preserve"> от 02.01.2000 N 20-ФЗ.</w:t>
      </w:r>
    </w:p>
    <w:p w:rsidR="00014721" w:rsidRDefault="00014721">
      <w:pPr>
        <w:pStyle w:val="ConsPlusNormal"/>
        <w:spacing w:before="220"/>
        <w:ind w:firstLine="540"/>
        <w:jc w:val="both"/>
      </w:pPr>
      <w:r>
        <w:t>Субъекты Российской Федерации принимают свои законы и иные нормативные правовые акты в целях регулирования отношений недропользования в пределах своих полномочий.</w:t>
      </w:r>
    </w:p>
    <w:p w:rsidR="00014721" w:rsidRDefault="00014721">
      <w:pPr>
        <w:pStyle w:val="ConsPlusNormal"/>
        <w:spacing w:before="220"/>
        <w:ind w:firstLine="540"/>
        <w:jc w:val="both"/>
      </w:pPr>
      <w:r>
        <w:t>Органы местного самоуправления вправе осуществлять регулирование отношений недропользования в пределах предоставленных им действующим законодательством полномочий.</w:t>
      </w:r>
    </w:p>
    <w:p w:rsidR="00014721" w:rsidRDefault="00014721">
      <w:pPr>
        <w:pStyle w:val="ConsPlusNormal"/>
      </w:pPr>
    </w:p>
    <w:p w:rsidR="00014721" w:rsidRDefault="00014721">
      <w:pPr>
        <w:pStyle w:val="ConsPlusTitle"/>
        <w:ind w:firstLine="540"/>
        <w:jc w:val="both"/>
        <w:outlineLvl w:val="1"/>
      </w:pPr>
      <w:r>
        <w:t>Статья 1.2. Собственность на недра</w:t>
      </w:r>
    </w:p>
    <w:p w:rsidR="00014721" w:rsidRDefault="00014721">
      <w:pPr>
        <w:pStyle w:val="ConsPlusNormal"/>
      </w:pPr>
    </w:p>
    <w:p w:rsidR="00014721" w:rsidRDefault="00014721">
      <w:pPr>
        <w:pStyle w:val="ConsPlusNormal"/>
        <w:ind w:firstLine="540"/>
        <w:jc w:val="both"/>
      </w:pPr>
      <w:r>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rsidR="00014721" w:rsidRDefault="00014721">
      <w:pPr>
        <w:pStyle w:val="ConsPlusNormal"/>
        <w:spacing w:before="220"/>
        <w:ind w:firstLine="540"/>
        <w:jc w:val="both"/>
      </w:pPr>
      <w:r>
        <w:t>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p>
    <w:p w:rsidR="00014721" w:rsidRDefault="00014721">
      <w:pPr>
        <w:pStyle w:val="ConsPlusNormal"/>
        <w:spacing w:before="220"/>
        <w:ind w:firstLine="540"/>
        <w:jc w:val="both"/>
      </w:pPr>
      <w:r>
        <w:t>Добытые полезные ископаемые, подземные воды, специфические минеральные ресурсы могут находиться в федеральной собственности, собственности субъектов Российской Федерации, муниципальной собственности или частной собственности.</w:t>
      </w:r>
    </w:p>
    <w:p w:rsidR="00014721" w:rsidRDefault="00014721">
      <w:pPr>
        <w:pStyle w:val="ConsPlusNormal"/>
        <w:jc w:val="both"/>
      </w:pPr>
      <w:r>
        <w:t xml:space="preserve">(часть третья в ред. Федерального </w:t>
      </w:r>
      <w:hyperlink r:id="rId100">
        <w:r>
          <w:rPr>
            <w:color w:val="0000FF"/>
          </w:rPr>
          <w:t>закона</w:t>
        </w:r>
      </w:hyperlink>
      <w:r>
        <w:t xml:space="preserve"> от 12.12.2023 N 576-ФЗ)</w:t>
      </w:r>
    </w:p>
    <w:p w:rsidR="00014721" w:rsidRDefault="00014721">
      <w:pPr>
        <w:pStyle w:val="ConsPlusNormal"/>
      </w:pPr>
    </w:p>
    <w:p w:rsidR="00014721" w:rsidRDefault="00014721">
      <w:pPr>
        <w:pStyle w:val="ConsPlusTitle"/>
        <w:ind w:firstLine="540"/>
        <w:jc w:val="both"/>
        <w:outlineLvl w:val="1"/>
      </w:pPr>
      <w:r>
        <w:t>Статья 2. Государственный фонд недр</w:t>
      </w:r>
    </w:p>
    <w:p w:rsidR="00014721" w:rsidRDefault="00014721">
      <w:pPr>
        <w:pStyle w:val="ConsPlusNormal"/>
      </w:pPr>
    </w:p>
    <w:p w:rsidR="00014721" w:rsidRDefault="00014721">
      <w:pPr>
        <w:pStyle w:val="ConsPlusNormal"/>
        <w:ind w:firstLine="540"/>
        <w:jc w:val="both"/>
      </w:pPr>
      <w:r>
        <w:t>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p>
    <w:p w:rsidR="00014721" w:rsidRDefault="00014721">
      <w:pPr>
        <w:pStyle w:val="ConsPlusNormal"/>
        <w:spacing w:before="220"/>
        <w:ind w:firstLine="540"/>
        <w:jc w:val="both"/>
      </w:pPr>
      <w:r>
        <w:t>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p>
    <w:p w:rsidR="00014721" w:rsidRDefault="00014721">
      <w:pPr>
        <w:pStyle w:val="ConsPlusNormal"/>
        <w:spacing w:before="220"/>
        <w:ind w:firstLine="540"/>
        <w:jc w:val="both"/>
      </w:pPr>
      <w:r>
        <w:t>Федеральные органы исполнительной власти и исполнительные органы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w:t>
      </w:r>
    </w:p>
    <w:p w:rsidR="00014721" w:rsidRDefault="00014721">
      <w:pPr>
        <w:pStyle w:val="ConsPlusNormal"/>
        <w:jc w:val="both"/>
      </w:pPr>
      <w:r>
        <w:t xml:space="preserve">(в ред. Федеральных законов от 30.12.2008 </w:t>
      </w:r>
      <w:hyperlink r:id="rId101">
        <w:r>
          <w:rPr>
            <w:color w:val="0000FF"/>
          </w:rPr>
          <w:t>N 309-ФЗ</w:t>
        </w:r>
      </w:hyperlink>
      <w:r>
        <w:t xml:space="preserve">, от 08.08.2024 </w:t>
      </w:r>
      <w:hyperlink r:id="rId102">
        <w:r>
          <w:rPr>
            <w:color w:val="0000FF"/>
          </w:rPr>
          <w:t>N 232-ФЗ</w:t>
        </w:r>
      </w:hyperlink>
      <w:r>
        <w:t>)</w:t>
      </w:r>
    </w:p>
    <w:p w:rsidR="00014721" w:rsidRDefault="00014721">
      <w:pPr>
        <w:pStyle w:val="ConsPlusNormal"/>
      </w:pPr>
    </w:p>
    <w:p w:rsidR="00014721" w:rsidRDefault="00014721">
      <w:pPr>
        <w:pStyle w:val="ConsPlusTitle"/>
        <w:ind w:firstLine="540"/>
        <w:jc w:val="both"/>
        <w:outlineLvl w:val="1"/>
      </w:pPr>
      <w:bookmarkStart w:id="0" w:name="P86"/>
      <w:bookmarkEnd w:id="0"/>
      <w:r>
        <w:lastRenderedPageBreak/>
        <w:t>Статья 2.1. Участки недр федерального значения</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103">
        <w:r>
          <w:rPr>
            <w:color w:val="0000FF"/>
          </w:rPr>
          <w:t>закона</w:t>
        </w:r>
      </w:hyperlink>
      <w:r>
        <w:t xml:space="preserve"> от 29.04.2008 N 58-ФЗ)</w:t>
      </w:r>
    </w:p>
    <w:p w:rsidR="00014721" w:rsidRDefault="00014721">
      <w:pPr>
        <w:pStyle w:val="ConsPlusNormal"/>
        <w:ind w:firstLine="540"/>
        <w:jc w:val="both"/>
      </w:pPr>
    </w:p>
    <w:p w:rsidR="00014721" w:rsidRDefault="00014721">
      <w:pPr>
        <w:pStyle w:val="ConsPlusNormal"/>
        <w:ind w:firstLine="540"/>
        <w:jc w:val="both"/>
      </w:pPr>
      <w:r>
        <w:t>В целях обеспечения обороны страны и безопасности государства отдельные участки недр относятся к участкам недр федерального значения.</w:t>
      </w:r>
    </w:p>
    <w:bookmarkStart w:id="1" w:name="P91"/>
    <w:bookmarkEnd w:id="1"/>
    <w:p w:rsidR="00014721" w:rsidRDefault="00014721">
      <w:pPr>
        <w:pStyle w:val="ConsPlusNormal"/>
        <w:spacing w:before="220"/>
        <w:ind w:firstLine="540"/>
        <w:jc w:val="both"/>
      </w:pPr>
      <w:r>
        <w:fldChar w:fldCharType="begin"/>
      </w:r>
      <w:r>
        <w:instrText xml:space="preserve"> HYPERLINK "https://login.consultant.ru/link/?req=doc&amp;base=LAW&amp;n=497289" \h </w:instrText>
      </w:r>
      <w:r>
        <w:fldChar w:fldCharType="separate"/>
      </w:r>
      <w:r>
        <w:rPr>
          <w:color w:val="0000FF"/>
        </w:rPr>
        <w:t>Перечень</w:t>
      </w:r>
      <w:r>
        <w:rPr>
          <w:color w:val="0000FF"/>
        </w:rPr>
        <w:fldChar w:fldCharType="end"/>
      </w:r>
      <w:r>
        <w:t xml:space="preserve"> участков недр федерального значения официально опубликовывается федеральным органом управления государственным фондом недр в </w:t>
      </w:r>
      <w:hyperlink r:id="rId104">
        <w:r>
          <w:rPr>
            <w:color w:val="0000FF"/>
          </w:rPr>
          <w:t>порядке</w:t>
        </w:r>
      </w:hyperlink>
      <w:r>
        <w:t>, установленном Правительством Российской Федерации, в официальном издании Российской Федерации.</w:t>
      </w:r>
    </w:p>
    <w:p w:rsidR="00014721" w:rsidRDefault="00014721">
      <w:pPr>
        <w:pStyle w:val="ConsPlusNormal"/>
        <w:spacing w:before="220"/>
        <w:ind w:firstLine="540"/>
        <w:jc w:val="both"/>
      </w:pPr>
      <w:bookmarkStart w:id="2" w:name="P92"/>
      <w:bookmarkEnd w:id="2"/>
      <w:r>
        <w:t>К участкам недр федерального значения относятся участки недр:</w:t>
      </w:r>
    </w:p>
    <w:p w:rsidR="00014721" w:rsidRDefault="00014721">
      <w:pPr>
        <w:pStyle w:val="ConsPlusNormal"/>
        <w:spacing w:before="220"/>
        <w:ind w:firstLine="540"/>
        <w:jc w:val="both"/>
      </w:pPr>
      <w:r>
        <w:t>1) содержащие месторождения урана, особо чистого кварцевого сырья, редких земель иттриевой группы, никеля, кобальта, тантала, ниобия, бериллия, коренные месторождения алмазов, коренные (рудные) месторождения лития или коренные (рудные) месторождения металлов платиновой группы, с запасами, учтенными государственным балансом запасов полезных ископаемых начиная с 1 января 2006 года;</w:t>
      </w:r>
    </w:p>
    <w:p w:rsidR="00014721" w:rsidRDefault="00014721">
      <w:pPr>
        <w:pStyle w:val="ConsPlusNormal"/>
        <w:jc w:val="both"/>
      </w:pPr>
      <w:r>
        <w:t xml:space="preserve">(в ред. Федерального </w:t>
      </w:r>
      <w:hyperlink r:id="rId105">
        <w:r>
          <w:rPr>
            <w:color w:val="0000FF"/>
          </w:rPr>
          <w:t>закона</w:t>
        </w:r>
      </w:hyperlink>
      <w:r>
        <w:t xml:space="preserve"> от 08.06.2020 N 179-ФЗ)</w:t>
      </w:r>
    </w:p>
    <w:p w:rsidR="00014721" w:rsidRDefault="00014721">
      <w:pPr>
        <w:pStyle w:val="ConsPlusNormal"/>
        <w:spacing w:before="220"/>
        <w:ind w:firstLine="540"/>
        <w:jc w:val="both"/>
      </w:pPr>
      <w:r>
        <w:t>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 месторождения:</w:t>
      </w:r>
    </w:p>
    <w:p w:rsidR="00014721" w:rsidRDefault="00014721">
      <w:pPr>
        <w:pStyle w:val="ConsPlusNormal"/>
        <w:spacing w:before="220"/>
        <w:ind w:firstLine="540"/>
        <w:jc w:val="both"/>
      </w:pPr>
      <w:r>
        <w:t>с извлекаемыми запасами нефти от 70 миллионов тонн;</w:t>
      </w:r>
    </w:p>
    <w:p w:rsidR="00014721" w:rsidRDefault="00014721">
      <w:pPr>
        <w:pStyle w:val="ConsPlusNormal"/>
        <w:spacing w:before="220"/>
        <w:ind w:firstLine="540"/>
        <w:jc w:val="both"/>
      </w:pPr>
      <w:r>
        <w:t>с запасами газа от 50 миллиардов кубических метров;</w:t>
      </w:r>
    </w:p>
    <w:p w:rsidR="00014721" w:rsidRDefault="00014721">
      <w:pPr>
        <w:pStyle w:val="ConsPlusNormal"/>
        <w:spacing w:before="220"/>
        <w:ind w:firstLine="540"/>
        <w:jc w:val="both"/>
      </w:pPr>
      <w:r>
        <w:t>коренные (рудные) с запасами золота от 50 тонн;</w:t>
      </w:r>
    </w:p>
    <w:p w:rsidR="00014721" w:rsidRDefault="00014721">
      <w:pPr>
        <w:pStyle w:val="ConsPlusNormal"/>
        <w:spacing w:before="220"/>
        <w:ind w:firstLine="540"/>
        <w:jc w:val="both"/>
      </w:pPr>
      <w:r>
        <w:t>с запасами меди от 500 тысяч тонн;</w:t>
      </w:r>
    </w:p>
    <w:p w:rsidR="00014721" w:rsidRDefault="00014721">
      <w:pPr>
        <w:pStyle w:val="ConsPlusNormal"/>
        <w:spacing w:before="220"/>
        <w:ind w:firstLine="540"/>
        <w:jc w:val="both"/>
      </w:pPr>
      <w:r>
        <w:t>3) внутренних морских вод, территориального моря, континентального шельфа Российской Федерации;</w:t>
      </w:r>
    </w:p>
    <w:p w:rsidR="00014721" w:rsidRDefault="00014721">
      <w:pPr>
        <w:pStyle w:val="ConsPlusNormal"/>
        <w:spacing w:before="220"/>
        <w:ind w:firstLine="540"/>
        <w:jc w:val="both"/>
      </w:pPr>
      <w:r>
        <w:t>4) при пользовании которыми необходимо использование земельных участков из состава земель обороны, безопасности.</w:t>
      </w:r>
    </w:p>
    <w:p w:rsidR="00014721" w:rsidRDefault="00014721">
      <w:pPr>
        <w:pStyle w:val="ConsPlusNormal"/>
        <w:jc w:val="both"/>
      </w:pPr>
      <w:r>
        <w:t xml:space="preserve">(часть третья в ред. Федерального </w:t>
      </w:r>
      <w:hyperlink r:id="rId106">
        <w:r>
          <w:rPr>
            <w:color w:val="0000FF"/>
          </w:rPr>
          <w:t>закона</w:t>
        </w:r>
      </w:hyperlink>
      <w:r>
        <w:t xml:space="preserve"> от 03.07.2016 N 279-ФЗ)</w:t>
      </w:r>
    </w:p>
    <w:p w:rsidR="00014721" w:rsidRDefault="00014721">
      <w:pPr>
        <w:pStyle w:val="ConsPlusNormal"/>
        <w:spacing w:before="220"/>
        <w:ind w:firstLine="540"/>
        <w:jc w:val="both"/>
      </w:pPr>
      <w:r>
        <w:t xml:space="preserve">Участки недр федерального значения, перечень которых официально опубликован в соответствии с </w:t>
      </w:r>
      <w:hyperlink w:anchor="P91">
        <w:r>
          <w:rPr>
            <w:color w:val="0000FF"/>
          </w:rPr>
          <w:t>частью второй</w:t>
        </w:r>
      </w:hyperlink>
      <w:r>
        <w:t xml:space="preserve"> настоящей статьи, сохраняют статус участков недр федерального значения независимо от изменения требований, установленных настоящей статьей, если иное не установлено федеральным законом.</w:t>
      </w:r>
    </w:p>
    <w:p w:rsidR="00014721" w:rsidRDefault="00014721">
      <w:pPr>
        <w:pStyle w:val="ConsPlusNormal"/>
        <w:jc w:val="both"/>
      </w:pPr>
      <w:r>
        <w:t xml:space="preserve">(часть четвертая в ред. Федерального </w:t>
      </w:r>
      <w:hyperlink r:id="rId107">
        <w:r>
          <w:rPr>
            <w:color w:val="0000FF"/>
          </w:rPr>
          <w:t>закона</w:t>
        </w:r>
      </w:hyperlink>
      <w:r>
        <w:t xml:space="preserve"> от 03.07.2016 N 279-ФЗ)</w:t>
      </w:r>
    </w:p>
    <w:p w:rsidR="00014721" w:rsidRDefault="000147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 xml:space="preserve">О применении ч. 5 ст. 2.1 см. ФЗ от 29.04.2008 </w:t>
            </w:r>
            <w:hyperlink r:id="rId108">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Normal"/>
        <w:spacing w:before="280"/>
        <w:ind w:firstLine="540"/>
        <w:jc w:val="both"/>
      </w:pPr>
      <w:bookmarkStart w:id="3" w:name="P107"/>
      <w:bookmarkEnd w:id="3"/>
      <w:r>
        <w:t xml:space="preserve">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w:t>
      </w:r>
      <w:hyperlink w:anchor="P92">
        <w:r>
          <w:rPr>
            <w:color w:val="0000FF"/>
          </w:rPr>
          <w:t>частью третьей</w:t>
        </w:r>
      </w:hyperlink>
      <w:r>
        <w:t xml:space="preserve"> настоящей статьи,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ископаемых на данном участке недр федерального значения такому лицу или в случае </w:t>
      </w:r>
      <w:r>
        <w:lastRenderedPageBreak/>
        <w:t xml:space="preserve">осуществления геологического изучения недр по совмещенной лицензии решение о прекращении права пользования участком недр для разведки и добычи полезных ископаемых на данном участке недр федерального значения при возникновении угрозы обороне страны и безопасности государства. </w:t>
      </w:r>
      <w:hyperlink r:id="rId109">
        <w:r>
          <w:rPr>
            <w:color w:val="0000FF"/>
          </w:rPr>
          <w:t>Порядок</w:t>
        </w:r>
      </w:hyperlink>
      <w:r>
        <w:t xml:space="preserve"> принятия таких решений устанавливается Правительством Российской Федерации.</w:t>
      </w:r>
    </w:p>
    <w:p w:rsidR="00014721" w:rsidRDefault="000147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 xml:space="preserve">О применении ч. 6 ст. 2.1 см. ФЗ от 29.04.2008 </w:t>
            </w:r>
            <w:hyperlink r:id="rId110">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Normal"/>
        <w:spacing w:before="280"/>
        <w:ind w:firstLine="540"/>
        <w:jc w:val="both"/>
      </w:pPr>
      <w:r>
        <w:t xml:space="preserve">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право пользования участком недр лицам, которым в соответствии с </w:t>
      </w:r>
      <w:hyperlink w:anchor="P107">
        <w:r>
          <w:rPr>
            <w:color w:val="0000FF"/>
          </w:rPr>
          <w:t>частью пятой</w:t>
        </w:r>
      </w:hyperlink>
      <w:r>
        <w:t xml:space="preserve"> настоящей статьи отказано в предоставлении права пользования участком недр для разведки и добычи полезных ископаемых на участке недр федерального значения, и выплата таким лицам вознаграждения осуществляются за счет средств федерального бюджета в </w:t>
      </w:r>
      <w:hyperlink r:id="rId111">
        <w:r>
          <w:rPr>
            <w:color w:val="0000FF"/>
          </w:rPr>
          <w:t>порядке</w:t>
        </w:r>
      </w:hyperlink>
      <w:r>
        <w:t>, установленном Правительством Российской Федерации.</w:t>
      </w:r>
    </w:p>
    <w:p w:rsidR="00014721" w:rsidRDefault="00014721">
      <w:pPr>
        <w:pStyle w:val="ConsPlusNormal"/>
        <w:jc w:val="both"/>
      </w:pPr>
      <w:r>
        <w:t xml:space="preserve">(в ред. Федерального </w:t>
      </w:r>
      <w:hyperlink r:id="rId112">
        <w:r>
          <w:rPr>
            <w:color w:val="0000FF"/>
          </w:rPr>
          <w:t>закона</w:t>
        </w:r>
      </w:hyperlink>
      <w:r>
        <w:t xml:space="preserve"> от 30.04.2021 N 123-ФЗ)</w:t>
      </w:r>
    </w:p>
    <w:p w:rsidR="00014721" w:rsidRDefault="00014721">
      <w:pPr>
        <w:pStyle w:val="ConsPlusNormal"/>
        <w:spacing w:before="220"/>
        <w:ind w:firstLine="540"/>
        <w:jc w:val="both"/>
      </w:pPr>
      <w:r>
        <w:t xml:space="preserve">В настоящем Законе понятие "иностранный инвестор" используется в значении, указанном в </w:t>
      </w:r>
      <w:hyperlink r:id="rId113">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14721" w:rsidRDefault="00014721">
      <w:pPr>
        <w:pStyle w:val="ConsPlusNormal"/>
        <w:jc w:val="both"/>
      </w:pPr>
      <w:r>
        <w:t xml:space="preserve">(часть седьмая в ред. Федерального </w:t>
      </w:r>
      <w:hyperlink r:id="rId114">
        <w:r>
          <w:rPr>
            <w:color w:val="0000FF"/>
          </w:rPr>
          <w:t>закона</w:t>
        </w:r>
      </w:hyperlink>
      <w:r>
        <w:t xml:space="preserve"> от 31.05.2018 N 122-ФЗ)</w:t>
      </w:r>
    </w:p>
    <w:p w:rsidR="00014721" w:rsidRDefault="00014721">
      <w:pPr>
        <w:pStyle w:val="ConsPlusNormal"/>
        <w:ind w:firstLine="540"/>
        <w:jc w:val="both"/>
      </w:pPr>
    </w:p>
    <w:p w:rsidR="00014721" w:rsidRDefault="00014721">
      <w:pPr>
        <w:pStyle w:val="ConsPlusTitle"/>
        <w:ind w:firstLine="540"/>
        <w:jc w:val="both"/>
        <w:outlineLvl w:val="1"/>
      </w:pPr>
      <w:r>
        <w:t>Статья 2.2. Федеральный фонд резервных участков недр</w:t>
      </w:r>
    </w:p>
    <w:p w:rsidR="00014721" w:rsidRDefault="00014721">
      <w:pPr>
        <w:pStyle w:val="ConsPlusNormal"/>
        <w:ind w:firstLine="540"/>
        <w:jc w:val="both"/>
      </w:pPr>
    </w:p>
    <w:p w:rsidR="00014721" w:rsidRDefault="00014721">
      <w:pPr>
        <w:pStyle w:val="ConsPlusNormal"/>
        <w:ind w:firstLine="540"/>
        <w:jc w:val="both"/>
      </w:pPr>
      <w:r>
        <w:t xml:space="preserve">(введена Федеральным </w:t>
      </w:r>
      <w:hyperlink r:id="rId115">
        <w:r>
          <w:rPr>
            <w:color w:val="0000FF"/>
          </w:rPr>
          <w:t>законом</w:t>
        </w:r>
      </w:hyperlink>
      <w:r>
        <w:t xml:space="preserve"> от 29.04.2008 N 58-ФЗ)</w:t>
      </w:r>
    </w:p>
    <w:p w:rsidR="00014721" w:rsidRDefault="00014721">
      <w:pPr>
        <w:pStyle w:val="ConsPlusNormal"/>
        <w:ind w:firstLine="540"/>
        <w:jc w:val="both"/>
      </w:pPr>
    </w:p>
    <w:p w:rsidR="00014721" w:rsidRDefault="00014721">
      <w:pPr>
        <w:pStyle w:val="ConsPlusNormal"/>
        <w:ind w:firstLine="540"/>
        <w:jc w:val="both"/>
      </w:pPr>
      <w:r>
        <w:t xml:space="preserve">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w:t>
      </w:r>
      <w:hyperlink r:id="rId116">
        <w:r>
          <w:rPr>
            <w:color w:val="0000FF"/>
          </w:rPr>
          <w:t>формируется</w:t>
        </w:r>
      </w:hyperlink>
      <w:r>
        <w:t xml:space="preserve"> федеральный фонд резервных участков недр.</w:t>
      </w:r>
    </w:p>
    <w:p w:rsidR="00014721" w:rsidRDefault="00014721">
      <w:pPr>
        <w:pStyle w:val="ConsPlusNormal"/>
        <w:spacing w:before="220"/>
        <w:ind w:firstLine="540"/>
        <w:jc w:val="both"/>
      </w:pPr>
      <w:r>
        <w:t>Участки недр, включенные в федеральный фонд резервных участков недр, не предоставляются в пользование до принятия решения об исключении их из федерального фонда резервных участков недр.</w:t>
      </w:r>
    </w:p>
    <w:p w:rsidR="00014721" w:rsidRDefault="00014721">
      <w:pPr>
        <w:pStyle w:val="ConsPlusNormal"/>
        <w:spacing w:before="220"/>
        <w:ind w:firstLine="540"/>
        <w:jc w:val="both"/>
      </w:pPr>
      <w:r>
        <w:t>Решения о включении участков недр в федеральный фонд резервных участков недр и об исключении из него участков недр принимаются Правительством Российской Федерации по представлению уполномоченного федерального органа исполнительной власти, если иное не установлено федеральными законами.</w:t>
      </w:r>
    </w:p>
    <w:p w:rsidR="00014721" w:rsidRDefault="00014721">
      <w:pPr>
        <w:pStyle w:val="ConsPlusNormal"/>
        <w:ind w:firstLine="540"/>
        <w:jc w:val="both"/>
      </w:pPr>
    </w:p>
    <w:p w:rsidR="00014721" w:rsidRDefault="00014721">
      <w:pPr>
        <w:pStyle w:val="ConsPlusTitle"/>
        <w:ind w:firstLine="540"/>
        <w:jc w:val="both"/>
        <w:outlineLvl w:val="1"/>
      </w:pPr>
      <w:r>
        <w:t>Статья 2.3. Участки недр местного значения</w:t>
      </w:r>
    </w:p>
    <w:p w:rsidR="00014721" w:rsidRDefault="00014721">
      <w:pPr>
        <w:pStyle w:val="ConsPlusNormal"/>
        <w:ind w:firstLine="540"/>
        <w:jc w:val="both"/>
      </w:pPr>
    </w:p>
    <w:p w:rsidR="00014721" w:rsidRDefault="00014721">
      <w:pPr>
        <w:pStyle w:val="ConsPlusNormal"/>
        <w:ind w:firstLine="540"/>
        <w:jc w:val="both"/>
      </w:pPr>
      <w:r>
        <w:t xml:space="preserve">(введена Федеральным </w:t>
      </w:r>
      <w:hyperlink r:id="rId117">
        <w:r>
          <w:rPr>
            <w:color w:val="0000FF"/>
          </w:rPr>
          <w:t>законом</w:t>
        </w:r>
      </w:hyperlink>
      <w:r>
        <w:t xml:space="preserve"> от 30.11.2011 N 364-ФЗ)</w:t>
      </w:r>
    </w:p>
    <w:p w:rsidR="00014721" w:rsidRDefault="00014721">
      <w:pPr>
        <w:pStyle w:val="ConsPlusNormal"/>
        <w:ind w:firstLine="540"/>
        <w:jc w:val="both"/>
      </w:pPr>
    </w:p>
    <w:p w:rsidR="00014721" w:rsidRDefault="00014721">
      <w:pPr>
        <w:pStyle w:val="ConsPlusNormal"/>
        <w:ind w:firstLine="540"/>
        <w:jc w:val="both"/>
      </w:pPr>
      <w:r>
        <w:t>К участкам недр местного значения относятся:</w:t>
      </w:r>
    </w:p>
    <w:p w:rsidR="00014721" w:rsidRDefault="00014721">
      <w:pPr>
        <w:pStyle w:val="ConsPlusNormal"/>
        <w:spacing w:before="220"/>
        <w:ind w:firstLine="540"/>
        <w:jc w:val="both"/>
      </w:pPr>
      <w:bookmarkStart w:id="4" w:name="P128"/>
      <w:bookmarkEnd w:id="4"/>
      <w:r>
        <w:t xml:space="preserve">1) участки недр, содержащие </w:t>
      </w:r>
      <w:hyperlink r:id="rId118">
        <w:r>
          <w:rPr>
            <w:color w:val="0000FF"/>
          </w:rPr>
          <w:t>общераспространенные</w:t>
        </w:r>
      </w:hyperlink>
      <w:r>
        <w:t xml:space="preserve"> полезные ископаемые;</w:t>
      </w:r>
    </w:p>
    <w:p w:rsidR="00014721" w:rsidRDefault="00014721">
      <w:pPr>
        <w:pStyle w:val="ConsPlusNormal"/>
        <w:spacing w:before="220"/>
        <w:ind w:firstLine="540"/>
        <w:jc w:val="both"/>
      </w:pPr>
      <w:r>
        <w:t xml:space="preserve">2) участки недр, используемые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хранилищ углеводородного сырья (далее - подземные сооружения местного и </w:t>
      </w:r>
      <w:r>
        <w:lastRenderedPageBreak/>
        <w:t>регионального значения, не связанные с добычей полезных ископаемых), и (или)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014721" w:rsidRDefault="00014721">
      <w:pPr>
        <w:pStyle w:val="ConsPlusNormal"/>
        <w:jc w:val="both"/>
      </w:pPr>
      <w:r>
        <w:t xml:space="preserve">(п. 2 в ред. Федерального </w:t>
      </w:r>
      <w:hyperlink r:id="rId119">
        <w:r>
          <w:rPr>
            <w:color w:val="0000FF"/>
          </w:rPr>
          <w:t>закона</w:t>
        </w:r>
      </w:hyperlink>
      <w:r>
        <w:t xml:space="preserve"> от 30.04.2021 N 123-ФЗ)</w:t>
      </w:r>
    </w:p>
    <w:p w:rsidR="00014721" w:rsidRDefault="00014721">
      <w:pPr>
        <w:pStyle w:val="ConsPlusNormal"/>
        <w:spacing w:before="220"/>
        <w:ind w:firstLine="540"/>
        <w:jc w:val="both"/>
      </w:pPr>
      <w:r>
        <w:t>3)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технического водоснабжения и объем добычи которых составляет не более 500 кубических метров в сутки, а также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014721" w:rsidRDefault="00014721">
      <w:pPr>
        <w:pStyle w:val="ConsPlusNormal"/>
        <w:jc w:val="both"/>
      </w:pPr>
      <w:r>
        <w:t xml:space="preserve">(п. 3 введен Федеральным </w:t>
      </w:r>
      <w:hyperlink r:id="rId120">
        <w:r>
          <w:rPr>
            <w:color w:val="0000FF"/>
          </w:rPr>
          <w:t>законом</w:t>
        </w:r>
      </w:hyperlink>
      <w:r>
        <w:t xml:space="preserve"> от 29.12.2014 N 459-ФЗ; в ред. Федеральных законов от 29.07.2017 </w:t>
      </w:r>
      <w:hyperlink r:id="rId121">
        <w:r>
          <w:rPr>
            <w:color w:val="0000FF"/>
          </w:rPr>
          <w:t>N 217-ФЗ</w:t>
        </w:r>
      </w:hyperlink>
      <w:r>
        <w:t xml:space="preserve">, от 27.12.2019 </w:t>
      </w:r>
      <w:hyperlink r:id="rId122">
        <w:r>
          <w:rPr>
            <w:color w:val="0000FF"/>
          </w:rPr>
          <w:t>N 505-ФЗ</w:t>
        </w:r>
      </w:hyperlink>
      <w:r>
        <w:t>)</w:t>
      </w:r>
    </w:p>
    <w:p w:rsidR="00014721" w:rsidRDefault="00014721">
      <w:pPr>
        <w:pStyle w:val="ConsPlusNormal"/>
        <w:spacing w:before="220"/>
        <w:ind w:firstLine="540"/>
        <w:jc w:val="both"/>
      </w:pPr>
      <w:r>
        <w:t xml:space="preserve">Подготовка и утверждение перечней участков недр местного значения в отношении указанных в </w:t>
      </w:r>
      <w:hyperlink w:anchor="P128">
        <w:r>
          <w:rPr>
            <w:color w:val="0000FF"/>
          </w:rPr>
          <w:t>пункте 1 части первой</w:t>
        </w:r>
      </w:hyperlink>
      <w:r>
        <w:t xml:space="preserve"> настоящей статьи участков недр местного значения осуществляются исполнительными органами субъектов Российской Федерации по согласованию с федеральным органом управления государственным фондом недр или его территориальными органами.</w:t>
      </w:r>
    </w:p>
    <w:p w:rsidR="00014721" w:rsidRDefault="00014721">
      <w:pPr>
        <w:pStyle w:val="ConsPlusNormal"/>
        <w:jc w:val="both"/>
      </w:pPr>
      <w:r>
        <w:t xml:space="preserve">(в ред. Федерального </w:t>
      </w:r>
      <w:hyperlink r:id="rId123">
        <w:r>
          <w:rPr>
            <w:color w:val="0000FF"/>
          </w:rPr>
          <w:t>закона</w:t>
        </w:r>
      </w:hyperlink>
      <w:r>
        <w:t xml:space="preserve"> от 08.08.2024 N 232-ФЗ)</w:t>
      </w:r>
    </w:p>
    <w:p w:rsidR="00014721" w:rsidRDefault="00014721">
      <w:pPr>
        <w:pStyle w:val="ConsPlusNormal"/>
        <w:spacing w:before="220"/>
        <w:ind w:firstLine="540"/>
        <w:jc w:val="both"/>
      </w:pPr>
      <w:hyperlink r:id="rId124">
        <w:r>
          <w:rPr>
            <w:color w:val="0000FF"/>
          </w:rPr>
          <w:t>Порядок</w:t>
        </w:r>
      </w:hyperlink>
      <w:r>
        <w:t xml:space="preserve"> подготовки, рассмотрения, согласования перечней участков недр местного значения или отказа в согласовании таких перечней, а также внесения в них изменений устанавливается федеральным органом управления государственным фондом недр.</w:t>
      </w:r>
    </w:p>
    <w:p w:rsidR="00014721" w:rsidRDefault="00014721">
      <w:pPr>
        <w:pStyle w:val="ConsPlusNormal"/>
        <w:jc w:val="both"/>
      </w:pPr>
      <w:r>
        <w:t xml:space="preserve">(в ред. Федерального </w:t>
      </w:r>
      <w:hyperlink r:id="rId125">
        <w:r>
          <w:rPr>
            <w:color w:val="0000FF"/>
          </w:rPr>
          <w:t>закона</w:t>
        </w:r>
      </w:hyperlink>
      <w:r>
        <w:t xml:space="preserve"> от 30.04.2021 N 123-ФЗ)</w:t>
      </w:r>
    </w:p>
    <w:p w:rsidR="00014721" w:rsidRDefault="00014721">
      <w:pPr>
        <w:pStyle w:val="ConsPlusNormal"/>
      </w:pPr>
    </w:p>
    <w:p w:rsidR="00014721" w:rsidRDefault="00014721">
      <w:pPr>
        <w:pStyle w:val="ConsPlusTitle"/>
        <w:ind w:firstLine="540"/>
        <w:jc w:val="both"/>
        <w:outlineLvl w:val="1"/>
      </w:pPr>
      <w:r>
        <w:t>Статья 3. Полномочия федеральных органов государственной власти в сфере регулирования отношений недропользования</w:t>
      </w:r>
    </w:p>
    <w:p w:rsidR="00014721" w:rsidRDefault="00014721">
      <w:pPr>
        <w:pStyle w:val="ConsPlusNormal"/>
        <w:jc w:val="both"/>
      </w:pPr>
      <w:r>
        <w:t xml:space="preserve">(в ред. Федерального </w:t>
      </w:r>
      <w:hyperlink r:id="rId126">
        <w:r>
          <w:rPr>
            <w:color w:val="0000FF"/>
          </w:rPr>
          <w:t>закона</w:t>
        </w:r>
      </w:hyperlink>
      <w:r>
        <w:t xml:space="preserve"> от 22.08.2004 N 122-ФЗ)</w:t>
      </w:r>
    </w:p>
    <w:p w:rsidR="00014721" w:rsidRDefault="00014721">
      <w:pPr>
        <w:pStyle w:val="ConsPlusNormal"/>
      </w:pPr>
    </w:p>
    <w:p w:rsidR="00014721" w:rsidRDefault="00014721">
      <w:pPr>
        <w:pStyle w:val="ConsPlusNormal"/>
        <w:ind w:firstLine="540"/>
        <w:jc w:val="both"/>
      </w:pPr>
      <w:r>
        <w:t>К полномочиям федеральных органов государственной власти в сфере регулирования отношений недропользования относятся:</w:t>
      </w:r>
    </w:p>
    <w:p w:rsidR="00014721" w:rsidRDefault="00014721">
      <w:pPr>
        <w:pStyle w:val="ConsPlusNormal"/>
        <w:jc w:val="both"/>
      </w:pPr>
      <w:r>
        <w:t xml:space="preserve">(в ред. Федеральных законов от 22.08.2004 </w:t>
      </w:r>
      <w:hyperlink r:id="rId127">
        <w:r>
          <w:rPr>
            <w:color w:val="0000FF"/>
          </w:rPr>
          <w:t>N 122-ФЗ</w:t>
        </w:r>
      </w:hyperlink>
      <w:r>
        <w:t xml:space="preserve">, от 30.04.2021 </w:t>
      </w:r>
      <w:hyperlink r:id="rId128">
        <w:r>
          <w:rPr>
            <w:color w:val="0000FF"/>
          </w:rPr>
          <w:t>N 123-ФЗ</w:t>
        </w:r>
      </w:hyperlink>
      <w:r>
        <w:t>)</w:t>
      </w:r>
    </w:p>
    <w:p w:rsidR="00014721" w:rsidRDefault="00014721">
      <w:pPr>
        <w:pStyle w:val="ConsPlusNormal"/>
        <w:spacing w:before="220"/>
        <w:ind w:firstLine="540"/>
        <w:jc w:val="both"/>
      </w:pPr>
      <w:r>
        <w:t>1) разработка и совершенствование законодательства Российской Федерации о недрах;</w:t>
      </w:r>
    </w:p>
    <w:p w:rsidR="00014721" w:rsidRDefault="00014721">
      <w:pPr>
        <w:pStyle w:val="ConsPlusNormal"/>
        <w:spacing w:before="220"/>
        <w:ind w:firstLine="540"/>
        <w:jc w:val="both"/>
      </w:pPr>
      <w:r>
        <w:t>2) определение и реализация федеральной политики недропользования, определение стратегии использования, темпов воспроизводства, дальнейшего расширения и качественного улучшения минерально-сырьевой базы путем разработки и реализации федеральных программ;</w:t>
      </w:r>
    </w:p>
    <w:p w:rsidR="00014721" w:rsidRDefault="00014721">
      <w:pPr>
        <w:pStyle w:val="ConsPlusNormal"/>
        <w:spacing w:before="220"/>
        <w:ind w:firstLine="540"/>
        <w:jc w:val="both"/>
      </w:pPr>
      <w:bookmarkStart w:id="5" w:name="P145"/>
      <w:bookmarkEnd w:id="5"/>
      <w:r>
        <w:t>3) разработка и утверждение классификаций запасов и прогнозных ресурсов полезных ископаемых по видам полезных ископаемых;</w:t>
      </w:r>
    </w:p>
    <w:p w:rsidR="00014721" w:rsidRDefault="00014721">
      <w:pPr>
        <w:pStyle w:val="ConsPlusNormal"/>
        <w:jc w:val="both"/>
      </w:pPr>
      <w:r>
        <w:t xml:space="preserve">(п. 3 в ред. Федерального </w:t>
      </w:r>
      <w:hyperlink r:id="rId129">
        <w:r>
          <w:rPr>
            <w:color w:val="0000FF"/>
          </w:rPr>
          <w:t>закона</w:t>
        </w:r>
      </w:hyperlink>
      <w:r>
        <w:t xml:space="preserve"> от 30.04.2021 N 123-ФЗ)</w:t>
      </w:r>
    </w:p>
    <w:p w:rsidR="00014721" w:rsidRDefault="00014721">
      <w:pPr>
        <w:pStyle w:val="ConsPlusNormal"/>
        <w:spacing w:before="220"/>
        <w:ind w:firstLine="540"/>
        <w:jc w:val="both"/>
      </w:pPr>
      <w:r>
        <w:t xml:space="preserve">3.1) установление </w:t>
      </w:r>
      <w:hyperlink r:id="rId130">
        <w:r>
          <w:rPr>
            <w:color w:val="0000FF"/>
          </w:rPr>
          <w:t>порядка</w:t>
        </w:r>
      </w:hyperlink>
      <w:r>
        <w:t xml:space="preserve"> определения суммы сбора за участие в аукционах на право пользования участками недр;</w:t>
      </w:r>
    </w:p>
    <w:p w:rsidR="00014721" w:rsidRDefault="00014721">
      <w:pPr>
        <w:pStyle w:val="ConsPlusNormal"/>
        <w:jc w:val="both"/>
      </w:pPr>
      <w:r>
        <w:t xml:space="preserve">(п. 3.1 введен Федеральным </w:t>
      </w:r>
      <w:hyperlink r:id="rId131">
        <w:r>
          <w:rPr>
            <w:color w:val="0000FF"/>
          </w:rPr>
          <w:t>законом</w:t>
        </w:r>
      </w:hyperlink>
      <w:r>
        <w:t xml:space="preserve"> от 07.05.2013 N 85-ФЗ; в ред. Федерального </w:t>
      </w:r>
      <w:hyperlink r:id="rId132">
        <w:r>
          <w:rPr>
            <w:color w:val="0000FF"/>
          </w:rPr>
          <w:t>закона</w:t>
        </w:r>
      </w:hyperlink>
      <w:r>
        <w:t xml:space="preserve"> от 30.04.2021 N 123-ФЗ)</w:t>
      </w:r>
    </w:p>
    <w:p w:rsidR="00014721" w:rsidRDefault="00014721">
      <w:pPr>
        <w:pStyle w:val="ConsPlusNormal"/>
        <w:spacing w:before="220"/>
        <w:ind w:firstLine="540"/>
        <w:jc w:val="both"/>
      </w:pPr>
      <w:r>
        <w:t xml:space="preserve">4) создание и ведение единой системы федерального фонда геологической информации о недрах и его территориальных фондов; утверждение перечней первичной геологической информации о недрах и интерпретированной геологической информации о недрах, представляемых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требований к содержанию геологической информации о недрах и форме ее представления, порядка представления </w:t>
      </w:r>
      <w:r>
        <w:lastRenderedPageBreak/>
        <w:t xml:space="preserve">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w:t>
      </w:r>
      <w:hyperlink r:id="rId133">
        <w:r>
          <w:rPr>
            <w:color w:val="0000FF"/>
          </w:rPr>
          <w:t>порядка</w:t>
        </w:r>
      </w:hyperlink>
      <w:r>
        <w:t xml:space="preserve"> и условий использования геологической информации о недрах, обладателем которой является Российская Федерация, </w:t>
      </w:r>
      <w:hyperlink r:id="rId134">
        <w:r>
          <w:rPr>
            <w:color w:val="0000FF"/>
          </w:rPr>
          <w:t>перечней</w:t>
        </w:r>
      </w:hyperlink>
      <w:r>
        <w:t xml:space="preserve">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и передаваемой на временное хранение пользователям недр, </w:t>
      </w:r>
      <w:hyperlink r:id="rId135">
        <w:r>
          <w:rPr>
            <w:color w:val="0000FF"/>
          </w:rPr>
          <w:t>порядка</w:t>
        </w:r>
      </w:hyperlink>
      <w:r>
        <w:t xml:space="preserve"> ее временного хранения пользователями недр; установление </w:t>
      </w:r>
      <w:hyperlink r:id="rId136">
        <w:r>
          <w:rPr>
            <w:color w:val="0000FF"/>
          </w:rPr>
          <w:t>порядка</w:t>
        </w:r>
      </w:hyperlink>
      <w:r>
        <w:t xml:space="preserve">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w:t>
      </w:r>
    </w:p>
    <w:p w:rsidR="00014721" w:rsidRDefault="00014721">
      <w:pPr>
        <w:pStyle w:val="ConsPlusNormal"/>
        <w:jc w:val="both"/>
      </w:pPr>
      <w:r>
        <w:t xml:space="preserve">(п. 4 в ред. Федерального </w:t>
      </w:r>
      <w:hyperlink r:id="rId137">
        <w:r>
          <w:rPr>
            <w:color w:val="0000FF"/>
          </w:rPr>
          <w:t>закона</w:t>
        </w:r>
      </w:hyperlink>
      <w:r>
        <w:t xml:space="preserve"> от 29.06.2015 N 205-ФЗ)</w:t>
      </w:r>
    </w:p>
    <w:p w:rsidR="00014721" w:rsidRDefault="00014721">
      <w:pPr>
        <w:pStyle w:val="ConsPlusNormal"/>
        <w:spacing w:before="220"/>
        <w:ind w:firstLine="540"/>
        <w:jc w:val="both"/>
      </w:pPr>
      <w:r>
        <w:t xml:space="preserve">4.1) создание, эксплуатация и модернизация федеральной государственной информационной системы "Единый фонд геологической информации о недрах" (далее - единый фонд геологической информации о недрах), а также установление </w:t>
      </w:r>
      <w:hyperlink r:id="rId138">
        <w:r>
          <w:rPr>
            <w:color w:val="0000FF"/>
          </w:rPr>
          <w:t>порядка</w:t>
        </w:r>
      </w:hyperlink>
      <w:r>
        <w:t xml:space="preserve"> создания, эксплуатации и модернизации единого фонда геологической информации о недрах, состава информации, представляемой обладателями информации в единый фонд геологической информации о недрах, порядка информационного взаимодействия оператора единого фонда геологической информации о недрах с обладателями этой информации и ее пользователями, порядка обеспечения доступа к информации, содержащейся в едином фонде геологической информации о недрах, порядка взаимодействия единого фонда геологической информации о недрах с иными государственными информационными системами, </w:t>
      </w:r>
      <w:hyperlink r:id="rId139">
        <w:r>
          <w:rPr>
            <w:color w:val="0000FF"/>
          </w:rPr>
          <w:t>формата</w:t>
        </w:r>
      </w:hyperlink>
      <w:r>
        <w:t xml:space="preserve">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w:t>
      </w:r>
    </w:p>
    <w:p w:rsidR="00014721" w:rsidRDefault="00014721">
      <w:pPr>
        <w:pStyle w:val="ConsPlusNormal"/>
        <w:jc w:val="both"/>
      </w:pPr>
      <w:r>
        <w:t xml:space="preserve">(п. 4.1 введен Федеральным </w:t>
      </w:r>
      <w:hyperlink r:id="rId140">
        <w:r>
          <w:rPr>
            <w:color w:val="0000FF"/>
          </w:rPr>
          <w:t>законом</w:t>
        </w:r>
      </w:hyperlink>
      <w:r>
        <w:t xml:space="preserve"> от 29.06.2015 N 205-ФЗ; в ред. Федерального </w:t>
      </w:r>
      <w:hyperlink r:id="rId141">
        <w:r>
          <w:rPr>
            <w:color w:val="0000FF"/>
          </w:rPr>
          <w:t>закона</w:t>
        </w:r>
      </w:hyperlink>
      <w:r>
        <w:t xml:space="preserve"> от 14.07.2022 N 343-ФЗ)</w:t>
      </w:r>
    </w:p>
    <w:p w:rsidR="00014721" w:rsidRDefault="00014721">
      <w:pPr>
        <w:pStyle w:val="ConsPlusNormal"/>
        <w:spacing w:before="220"/>
        <w:ind w:firstLine="540"/>
        <w:jc w:val="both"/>
      </w:pPr>
      <w:r>
        <w:t xml:space="preserve">4.2) подготовка, утверждение и размещение на официальном сайте уполномоченного федерального органа исполнительной власти в информационно-телекоммуникационной сети "Интернет" специальных карт (схем), предусмотренных </w:t>
      </w:r>
      <w:hyperlink w:anchor="P1046">
        <w:r>
          <w:rPr>
            <w:color w:val="0000FF"/>
          </w:rPr>
          <w:t>частью первой статьи 25</w:t>
        </w:r>
      </w:hyperlink>
      <w:r>
        <w:t xml:space="preserve"> настоящего Закона;</w:t>
      </w:r>
    </w:p>
    <w:p w:rsidR="00014721" w:rsidRDefault="00014721">
      <w:pPr>
        <w:pStyle w:val="ConsPlusNormal"/>
        <w:jc w:val="both"/>
      </w:pPr>
      <w:r>
        <w:t xml:space="preserve">(п. 4.2 введен Федеральным </w:t>
      </w:r>
      <w:hyperlink r:id="rId142">
        <w:r>
          <w:rPr>
            <w:color w:val="0000FF"/>
          </w:rPr>
          <w:t>законом</w:t>
        </w:r>
      </w:hyperlink>
      <w:r>
        <w:t xml:space="preserve"> от 12.12.2023 N 576-ФЗ)</w:t>
      </w:r>
    </w:p>
    <w:p w:rsidR="00014721" w:rsidRDefault="00014721">
      <w:pPr>
        <w:pStyle w:val="ConsPlusNormal"/>
        <w:spacing w:before="220"/>
        <w:ind w:firstLine="540"/>
        <w:jc w:val="both"/>
      </w:pPr>
      <w:r>
        <w:t>5) государственная экспертиза запасов полезных ископаемых и подземных вод, геологической информации о предоставляемых в пользование участках недр, за исключением участков недр местного значения, а также за исключением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014721" w:rsidRDefault="00014721">
      <w:pPr>
        <w:pStyle w:val="ConsPlusNormal"/>
        <w:jc w:val="both"/>
      </w:pPr>
      <w:r>
        <w:t xml:space="preserve">(п. 5 в ред. Федерального </w:t>
      </w:r>
      <w:hyperlink r:id="rId143">
        <w:r>
          <w:rPr>
            <w:color w:val="0000FF"/>
          </w:rPr>
          <w:t>закона</w:t>
        </w:r>
      </w:hyperlink>
      <w:r>
        <w:t xml:space="preserve"> от 27.12.2019 N 505-ФЗ)</w:t>
      </w:r>
    </w:p>
    <w:p w:rsidR="00014721" w:rsidRDefault="00014721">
      <w:pPr>
        <w:pStyle w:val="ConsPlusNormal"/>
        <w:spacing w:before="220"/>
        <w:ind w:firstLine="540"/>
        <w:jc w:val="both"/>
      </w:pPr>
      <w:r>
        <w:t xml:space="preserve">5.1) организация апробации результатов оценки прогнозных ресурсов полезных ископаемых (за исключением общераспространенных полезных ископаемых на участках недр местного значения), установление </w:t>
      </w:r>
      <w:hyperlink r:id="rId144">
        <w:r>
          <w:rPr>
            <w:color w:val="0000FF"/>
          </w:rPr>
          <w:t>порядка</w:t>
        </w:r>
      </w:hyperlink>
      <w:r>
        <w:t xml:space="preserve"> и сроков проведения апробации результатов оценки прогнозных ресурсов полезных ископаемых;</w:t>
      </w:r>
    </w:p>
    <w:p w:rsidR="00014721" w:rsidRDefault="00014721">
      <w:pPr>
        <w:pStyle w:val="ConsPlusNormal"/>
        <w:jc w:val="both"/>
      </w:pPr>
      <w:r>
        <w:t xml:space="preserve">(п. 5.1 введен Федеральным </w:t>
      </w:r>
      <w:hyperlink r:id="rId145">
        <w:r>
          <w:rPr>
            <w:color w:val="0000FF"/>
          </w:rPr>
          <w:t>законом</w:t>
        </w:r>
      </w:hyperlink>
      <w:r>
        <w:t xml:space="preserve"> от 25.12.2023 N 677-ФЗ)</w:t>
      </w:r>
    </w:p>
    <w:p w:rsidR="00014721" w:rsidRDefault="00014721">
      <w:pPr>
        <w:pStyle w:val="ConsPlusNormal"/>
        <w:spacing w:before="220"/>
        <w:ind w:firstLine="540"/>
        <w:jc w:val="both"/>
      </w:pPr>
      <w:r>
        <w:t xml:space="preserve">6) официальное опубликование </w:t>
      </w:r>
      <w:hyperlink r:id="rId146">
        <w:r>
          <w:rPr>
            <w:color w:val="0000FF"/>
          </w:rPr>
          <w:t>перечня</w:t>
        </w:r>
      </w:hyperlink>
      <w:r>
        <w:t xml:space="preserve"> участков недр федерального значения в официальном издании, определенном Правительством Российской Федерации, </w:t>
      </w:r>
      <w:hyperlink r:id="rId147">
        <w:r>
          <w:rPr>
            <w:color w:val="0000FF"/>
          </w:rPr>
          <w:t>формирование</w:t>
        </w:r>
      </w:hyperlink>
      <w:r>
        <w:t xml:space="preserve"> федерального фонда резервных участков недр, установление перечней участков недр, право пользования которыми может быть предоставлено на условиях соглашений о разделе продукции;</w:t>
      </w:r>
    </w:p>
    <w:p w:rsidR="00014721" w:rsidRDefault="00014721">
      <w:pPr>
        <w:pStyle w:val="ConsPlusNormal"/>
        <w:jc w:val="both"/>
      </w:pPr>
      <w:r>
        <w:t xml:space="preserve">(п. 6 в ред. Федерального </w:t>
      </w:r>
      <w:hyperlink r:id="rId148">
        <w:r>
          <w:rPr>
            <w:color w:val="0000FF"/>
          </w:rPr>
          <w:t>закона</w:t>
        </w:r>
      </w:hyperlink>
      <w:r>
        <w:t xml:space="preserve"> от 29.04.2008 N 58-ФЗ)</w:t>
      </w:r>
    </w:p>
    <w:p w:rsidR="00014721" w:rsidRDefault="00014721">
      <w:pPr>
        <w:pStyle w:val="ConsPlusNormal"/>
        <w:spacing w:before="220"/>
        <w:ind w:firstLine="540"/>
        <w:jc w:val="both"/>
      </w:pPr>
      <w:r>
        <w:t xml:space="preserve">6.1) установление </w:t>
      </w:r>
      <w:hyperlink r:id="rId149">
        <w:r>
          <w:rPr>
            <w:color w:val="0000FF"/>
          </w:rPr>
          <w:t>порядка</w:t>
        </w:r>
      </w:hyperlink>
      <w:r>
        <w:t xml:space="preserve"> подготовки и утверждения региональных перечней полезных ископаемых, относимых к общераспространенным полезным ископаемым, а также критериев </w:t>
      </w:r>
      <w:r>
        <w:lastRenderedPageBreak/>
        <w:t>отнесения полезных ископаемых к общераспространенным полезным ископаемым, утверждение совместно с органами государственной власти субъектов Российской Федерации региональных перечней полезных ископаемых, относимых к общераспространенным полезным ископаемым;</w:t>
      </w:r>
    </w:p>
    <w:p w:rsidR="00014721" w:rsidRDefault="00014721">
      <w:pPr>
        <w:pStyle w:val="ConsPlusNormal"/>
        <w:jc w:val="both"/>
      </w:pPr>
      <w:r>
        <w:t xml:space="preserve">(п. 6.1 в ред. Федерального </w:t>
      </w:r>
      <w:hyperlink r:id="rId150">
        <w:r>
          <w:rPr>
            <w:color w:val="0000FF"/>
          </w:rPr>
          <w:t>закона</w:t>
        </w:r>
      </w:hyperlink>
      <w:r>
        <w:t xml:space="preserve"> от 30.04.2021 N 123-ФЗ)</w:t>
      </w:r>
    </w:p>
    <w:p w:rsidR="00014721" w:rsidRDefault="00014721">
      <w:pPr>
        <w:pStyle w:val="ConsPlusNormal"/>
        <w:spacing w:before="220"/>
        <w:ind w:firstLine="540"/>
        <w:jc w:val="both"/>
      </w:pPr>
      <w:r>
        <w:t>6.2) согласование перечней участков недр местного значения, представляемых исполнительными органами субъектов Российской Федерации, или отказ в согласовании указанных перечней;</w:t>
      </w:r>
    </w:p>
    <w:p w:rsidR="00014721" w:rsidRDefault="00014721">
      <w:pPr>
        <w:pStyle w:val="ConsPlusNormal"/>
        <w:jc w:val="both"/>
      </w:pPr>
      <w:r>
        <w:t xml:space="preserve">(п. 6.2 введен Федеральным </w:t>
      </w:r>
      <w:hyperlink r:id="rId151">
        <w:r>
          <w:rPr>
            <w:color w:val="0000FF"/>
          </w:rPr>
          <w:t>законом</w:t>
        </w:r>
      </w:hyperlink>
      <w:r>
        <w:t xml:space="preserve"> от 30.11.2011 N 364-ФЗ; в ред. Федерального </w:t>
      </w:r>
      <w:hyperlink r:id="rId152">
        <w:r>
          <w:rPr>
            <w:color w:val="0000FF"/>
          </w:rPr>
          <w:t>закона</w:t>
        </w:r>
      </w:hyperlink>
      <w:r>
        <w:t xml:space="preserve"> от 08.08.2024 N 232-ФЗ)</w:t>
      </w:r>
    </w:p>
    <w:p w:rsidR="00014721" w:rsidRDefault="00014721">
      <w:pPr>
        <w:pStyle w:val="ConsPlusNormal"/>
        <w:spacing w:before="220"/>
        <w:ind w:firstLine="540"/>
        <w:jc w:val="both"/>
      </w:pPr>
      <w:r>
        <w:t xml:space="preserve">6.3) установление </w:t>
      </w:r>
      <w:hyperlink r:id="rId153">
        <w:r>
          <w:rPr>
            <w:color w:val="0000FF"/>
          </w:rPr>
          <w:t>порядка</w:t>
        </w:r>
      </w:hyperlink>
      <w:r>
        <w:t xml:space="preserve"> подготовки, рассмотрения, согласования перечней участков недр местного значения, представляемых исполнительными органами субъектов Российской Федерации, или отказа в согласовании указанных перечней, а также внесения в них изменений;</w:t>
      </w:r>
    </w:p>
    <w:p w:rsidR="00014721" w:rsidRDefault="00014721">
      <w:pPr>
        <w:pStyle w:val="ConsPlusNormal"/>
        <w:jc w:val="both"/>
      </w:pPr>
      <w:r>
        <w:t xml:space="preserve">(п. 6.3 введен Федеральным </w:t>
      </w:r>
      <w:hyperlink r:id="rId154">
        <w:r>
          <w:rPr>
            <w:color w:val="0000FF"/>
          </w:rPr>
          <w:t>законом</w:t>
        </w:r>
      </w:hyperlink>
      <w:r>
        <w:t xml:space="preserve"> от 30.11.2011 N 364-ФЗ; в ред. Федеральных законов от 30.04.2021 </w:t>
      </w:r>
      <w:hyperlink r:id="rId155">
        <w:r>
          <w:rPr>
            <w:color w:val="0000FF"/>
          </w:rPr>
          <w:t>N 123-ФЗ</w:t>
        </w:r>
      </w:hyperlink>
      <w:r>
        <w:t xml:space="preserve">, от 08.08.2024 </w:t>
      </w:r>
      <w:hyperlink r:id="rId156">
        <w:r>
          <w:rPr>
            <w:color w:val="0000FF"/>
          </w:rPr>
          <w:t>N 232-ФЗ</w:t>
        </w:r>
      </w:hyperlink>
      <w:r>
        <w:t>)</w:t>
      </w:r>
    </w:p>
    <w:p w:rsidR="00014721" w:rsidRDefault="00014721">
      <w:pPr>
        <w:pStyle w:val="ConsPlusNormal"/>
        <w:spacing w:before="220"/>
        <w:ind w:firstLine="540"/>
        <w:jc w:val="both"/>
      </w:pPr>
      <w:r>
        <w:t>6.4) установление порядка подготовки перечней участков недр (за исключением участков недр федерального значения и участков недр местного значения) для регионального геологического изучения недр, осуществляемого за счет средств федерального бюджета и (или) собственных и (или) привлеченных средств пользователей недр, для геологического изучения недр, осуществляемого за счет средств федерального бюджета или средств бюджета субъекта Российской Федерации, для геологического изучения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w:t>
      </w:r>
    </w:p>
    <w:p w:rsidR="00014721" w:rsidRDefault="00014721">
      <w:pPr>
        <w:pStyle w:val="ConsPlusNormal"/>
        <w:jc w:val="both"/>
      </w:pPr>
      <w:r>
        <w:t xml:space="preserve">(п. 6.4 введен Федеральным </w:t>
      </w:r>
      <w:hyperlink r:id="rId157">
        <w:r>
          <w:rPr>
            <w:color w:val="0000FF"/>
          </w:rPr>
          <w:t>законом</w:t>
        </w:r>
      </w:hyperlink>
      <w:r>
        <w:t xml:space="preserve"> от 25.12.2023 N 656-ФЗ)</w:t>
      </w:r>
    </w:p>
    <w:p w:rsidR="00014721" w:rsidRDefault="00014721">
      <w:pPr>
        <w:pStyle w:val="ConsPlusNormal"/>
        <w:spacing w:before="220"/>
        <w:ind w:firstLine="540"/>
        <w:jc w:val="both"/>
      </w:pPr>
      <w:r>
        <w:t xml:space="preserve">7) составление и ведение государственного баланса запасов полезных ископаемых; </w:t>
      </w:r>
      <w:hyperlink r:id="rId158">
        <w:r>
          <w:rPr>
            <w:color w:val="0000FF"/>
          </w:rPr>
          <w:t>государственный учет</w:t>
        </w:r>
      </w:hyperlink>
      <w:r>
        <w:t xml:space="preserve"> участков недр, используемых для добычи полезных ископаемых и строительства подземных сооружений, не связанных с добычей полезных ископаемых; составление и ведение государственного кадастра месторождений и проявлений полезных ископаемых; государственная регистрация работ по геологическому изучению недр; установление порядка составления и ведения государственного баланса запасов полезных ископаемых, порядка составления и ведения государственного кадастра месторождений и проявлений полезных ископаемых, </w:t>
      </w:r>
      <w:hyperlink r:id="rId159">
        <w:r>
          <w:rPr>
            <w:color w:val="0000FF"/>
          </w:rPr>
          <w:t>порядка</w:t>
        </w:r>
      </w:hyperlink>
      <w:r>
        <w:t xml:space="preserve"> составления и ведения территориальных балансов запасов и кадастров месторождений и проявлений общераспространенных полезных ископаемых;</w:t>
      </w:r>
    </w:p>
    <w:p w:rsidR="00014721" w:rsidRDefault="00014721">
      <w:pPr>
        <w:pStyle w:val="ConsPlusNormal"/>
        <w:jc w:val="both"/>
      </w:pPr>
      <w:r>
        <w:t xml:space="preserve">(в ред. Федерального </w:t>
      </w:r>
      <w:hyperlink r:id="rId160">
        <w:r>
          <w:rPr>
            <w:color w:val="0000FF"/>
          </w:rPr>
          <w:t>закона</w:t>
        </w:r>
      </w:hyperlink>
      <w:r>
        <w:t xml:space="preserve"> от 23.07.2013 N 228-ФЗ)</w:t>
      </w:r>
    </w:p>
    <w:p w:rsidR="00014721" w:rsidRDefault="00014721">
      <w:pPr>
        <w:pStyle w:val="ConsPlusNormal"/>
        <w:spacing w:before="220"/>
        <w:ind w:firstLine="540"/>
        <w:jc w:val="both"/>
      </w:pPr>
      <w:r>
        <w:t xml:space="preserve">7.1) установление </w:t>
      </w:r>
      <w:hyperlink r:id="rId161">
        <w:r>
          <w:rPr>
            <w:color w:val="0000FF"/>
          </w:rPr>
          <w:t>порядка</w:t>
        </w:r>
      </w:hyperlink>
      <w:r>
        <w:t xml:space="preserve"> определения конкретных размеров ставок регулярных платежей за пользование недрами;</w:t>
      </w:r>
    </w:p>
    <w:p w:rsidR="00014721" w:rsidRDefault="00014721">
      <w:pPr>
        <w:pStyle w:val="ConsPlusNormal"/>
        <w:jc w:val="both"/>
      </w:pPr>
      <w:r>
        <w:t xml:space="preserve">(п. 7.1 введен Федеральным </w:t>
      </w:r>
      <w:hyperlink r:id="rId162">
        <w:r>
          <w:rPr>
            <w:color w:val="0000FF"/>
          </w:rPr>
          <w:t>законом</w:t>
        </w:r>
      </w:hyperlink>
      <w:r>
        <w:t xml:space="preserve"> от 23.07.2013 N 227-ФЗ)</w:t>
      </w:r>
    </w:p>
    <w:p w:rsidR="00014721" w:rsidRDefault="00014721">
      <w:pPr>
        <w:pStyle w:val="ConsPlusNormal"/>
        <w:spacing w:before="220"/>
        <w:ind w:firstLine="540"/>
        <w:jc w:val="both"/>
      </w:pPr>
      <w:r>
        <w:t>8) распоряжение недрами континентального шельфа Российской Федерации;</w:t>
      </w:r>
    </w:p>
    <w:p w:rsidR="00014721" w:rsidRDefault="00014721">
      <w:pPr>
        <w:pStyle w:val="ConsPlusNormal"/>
        <w:spacing w:before="220"/>
        <w:ind w:firstLine="540"/>
        <w:jc w:val="both"/>
      </w:pPr>
      <w:r>
        <w:t xml:space="preserve">8.1) установление и согласование </w:t>
      </w:r>
      <w:hyperlink r:id="rId163">
        <w:r>
          <w:rPr>
            <w:color w:val="0000FF"/>
          </w:rPr>
          <w:t>правил</w:t>
        </w:r>
      </w:hyperlink>
      <w:r>
        <w:t xml:space="preserve"> подготовки технических проектов разработки месторождений полезных ископаемых по видам полезных ископаемых, </w:t>
      </w:r>
      <w:hyperlink r:id="rId164">
        <w:r>
          <w:rPr>
            <w:color w:val="0000FF"/>
          </w:rPr>
          <w:t>правил</w:t>
        </w:r>
      </w:hyperlink>
      <w:r>
        <w:t xml:space="preserve">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и правил разработки месторождений полезных ископаемых по видам полезных ископаемых;</w:t>
      </w:r>
    </w:p>
    <w:p w:rsidR="00014721" w:rsidRDefault="00014721">
      <w:pPr>
        <w:pStyle w:val="ConsPlusNormal"/>
        <w:jc w:val="both"/>
      </w:pPr>
      <w:r>
        <w:t xml:space="preserve">(п. 8.1 введен Федеральным </w:t>
      </w:r>
      <w:hyperlink r:id="rId165">
        <w:r>
          <w:rPr>
            <w:color w:val="0000FF"/>
          </w:rPr>
          <w:t>законом</w:t>
        </w:r>
      </w:hyperlink>
      <w:r>
        <w:t xml:space="preserve"> от 29.06.2015 N 205-ФЗ)</w:t>
      </w:r>
    </w:p>
    <w:p w:rsidR="00014721" w:rsidRDefault="00014721">
      <w:pPr>
        <w:pStyle w:val="ConsPlusNormal"/>
        <w:spacing w:before="220"/>
        <w:ind w:firstLine="540"/>
        <w:jc w:val="both"/>
      </w:pPr>
      <w:r>
        <w:t>9) введение ограничений на пользование недрами на отдельных участках для обеспечения обороны страны и безопасности государства, рационального использования и охраны недр, охраны окружающей среды;</w:t>
      </w:r>
    </w:p>
    <w:p w:rsidR="00014721" w:rsidRDefault="00014721">
      <w:pPr>
        <w:pStyle w:val="ConsPlusNormal"/>
        <w:jc w:val="both"/>
      </w:pPr>
      <w:r>
        <w:lastRenderedPageBreak/>
        <w:t xml:space="preserve">(в ред. Федеральных законов от 30.12.2008 </w:t>
      </w:r>
      <w:hyperlink r:id="rId166">
        <w:r>
          <w:rPr>
            <w:color w:val="0000FF"/>
          </w:rPr>
          <w:t>N 309-ФЗ</w:t>
        </w:r>
      </w:hyperlink>
      <w:r>
        <w:t xml:space="preserve">, от 30.04.2021 </w:t>
      </w:r>
      <w:hyperlink r:id="rId167">
        <w:r>
          <w:rPr>
            <w:color w:val="0000FF"/>
          </w:rPr>
          <w:t>N 123-ФЗ</w:t>
        </w:r>
      </w:hyperlink>
      <w:r>
        <w:t>)</w:t>
      </w:r>
    </w:p>
    <w:p w:rsidR="00014721" w:rsidRDefault="00014721">
      <w:pPr>
        <w:pStyle w:val="ConsPlusNormal"/>
        <w:spacing w:before="220"/>
        <w:ind w:firstLine="540"/>
        <w:jc w:val="both"/>
      </w:pPr>
      <w:r>
        <w:t>10) распоряжение совместно с субъектами Российской Федерации государственным фондом недр, за исключением участков, находящихся в исключительном ведении Российской Федерации;</w:t>
      </w:r>
    </w:p>
    <w:p w:rsidR="00014721" w:rsidRDefault="00014721">
      <w:pPr>
        <w:pStyle w:val="ConsPlusNormal"/>
        <w:spacing w:before="220"/>
        <w:ind w:firstLine="540"/>
        <w:jc w:val="both"/>
      </w:pPr>
      <w:r>
        <w:t>11) утверждение соглашений на условиях раздела продукции;</w:t>
      </w:r>
    </w:p>
    <w:p w:rsidR="00014721" w:rsidRDefault="00014721">
      <w:pPr>
        <w:pStyle w:val="ConsPlusNormal"/>
        <w:jc w:val="both"/>
      </w:pPr>
      <w:r>
        <w:t xml:space="preserve">(в ред. Федеральных законов от 08.08.2001 </w:t>
      </w:r>
      <w:hyperlink r:id="rId168">
        <w:r>
          <w:rPr>
            <w:color w:val="0000FF"/>
          </w:rPr>
          <w:t>N 126-ФЗ</w:t>
        </w:r>
      </w:hyperlink>
      <w:r>
        <w:t xml:space="preserve">, от 19.05.2010 </w:t>
      </w:r>
      <w:hyperlink r:id="rId169">
        <w:r>
          <w:rPr>
            <w:color w:val="0000FF"/>
          </w:rPr>
          <w:t>N 89-ФЗ</w:t>
        </w:r>
      </w:hyperlink>
      <w:r>
        <w:t>)</w:t>
      </w:r>
    </w:p>
    <w:p w:rsidR="00014721" w:rsidRDefault="00014721">
      <w:pPr>
        <w:pStyle w:val="ConsPlusNormal"/>
        <w:spacing w:before="220"/>
        <w:ind w:firstLine="540"/>
        <w:jc w:val="both"/>
      </w:pPr>
      <w:r>
        <w:t>12) координация научно-исследовательских и опытно-конструкторских работ, связанных с пользованием недрами;</w:t>
      </w:r>
    </w:p>
    <w:p w:rsidR="00014721" w:rsidRDefault="00014721">
      <w:pPr>
        <w:pStyle w:val="ConsPlusNormal"/>
        <w:spacing w:before="220"/>
        <w:ind w:firstLine="540"/>
        <w:jc w:val="both"/>
      </w:pPr>
      <w:r>
        <w:t>13) защита прав пользователей недр и интересов граждан Российской Федерации;</w:t>
      </w:r>
    </w:p>
    <w:p w:rsidR="00014721" w:rsidRDefault="00014721">
      <w:pPr>
        <w:pStyle w:val="ConsPlusNormal"/>
        <w:spacing w:before="220"/>
        <w:ind w:firstLine="540"/>
        <w:jc w:val="both"/>
      </w:pPr>
      <w:r>
        <w:t>14) разрешение споров по вопросам пользования недрами между субъектами Российской Федерации;</w:t>
      </w:r>
    </w:p>
    <w:p w:rsidR="00014721" w:rsidRDefault="00014721">
      <w:pPr>
        <w:pStyle w:val="ConsPlusNormal"/>
        <w:spacing w:before="220"/>
        <w:ind w:firstLine="540"/>
        <w:jc w:val="both"/>
      </w:pPr>
      <w:r>
        <w:t>15) заключение международных договоров Российской Федерации по геологическому изучению, использованию и охране недр;</w:t>
      </w:r>
    </w:p>
    <w:p w:rsidR="00014721" w:rsidRDefault="00014721">
      <w:pPr>
        <w:pStyle w:val="ConsPlusNormal"/>
        <w:spacing w:before="220"/>
        <w:ind w:firstLine="540"/>
        <w:jc w:val="both"/>
      </w:pPr>
      <w:r>
        <w:t xml:space="preserve">16) утверждение </w:t>
      </w:r>
      <w:hyperlink r:id="rId170">
        <w:r>
          <w:rPr>
            <w:color w:val="0000FF"/>
          </w:rPr>
          <w:t>положения</w:t>
        </w:r>
      </w:hyperlink>
      <w:r>
        <w:t xml:space="preserve"> о федеральном государственном геологическом контроле (надзоре) и осуществление федерального государственного геологического контроля (надзора);</w:t>
      </w:r>
    </w:p>
    <w:p w:rsidR="00014721" w:rsidRDefault="00014721">
      <w:pPr>
        <w:pStyle w:val="ConsPlusNormal"/>
        <w:jc w:val="both"/>
      </w:pPr>
      <w:r>
        <w:t xml:space="preserve">(п. 16 в ред. Федерального </w:t>
      </w:r>
      <w:hyperlink r:id="rId171">
        <w:r>
          <w:rPr>
            <w:color w:val="0000FF"/>
          </w:rPr>
          <w:t>закона</w:t>
        </w:r>
      </w:hyperlink>
      <w:r>
        <w:t xml:space="preserve"> от 11.06.2021 N 170-ФЗ)</w:t>
      </w:r>
    </w:p>
    <w:p w:rsidR="00014721" w:rsidRDefault="00014721">
      <w:pPr>
        <w:pStyle w:val="ConsPlusNormal"/>
        <w:spacing w:before="220"/>
        <w:ind w:firstLine="540"/>
        <w:jc w:val="both"/>
      </w:pPr>
      <w:r>
        <w:t>17) заключение соглашений о разделе продукции при пользовании участками недр;</w:t>
      </w:r>
    </w:p>
    <w:p w:rsidR="00014721" w:rsidRDefault="00014721">
      <w:pPr>
        <w:pStyle w:val="ConsPlusNormal"/>
        <w:jc w:val="both"/>
      </w:pPr>
      <w:r>
        <w:t xml:space="preserve">(пп. 17 введен Федеральным </w:t>
      </w:r>
      <w:hyperlink r:id="rId172">
        <w:r>
          <w:rPr>
            <w:color w:val="0000FF"/>
          </w:rPr>
          <w:t>законом</w:t>
        </w:r>
      </w:hyperlink>
      <w:r>
        <w:t xml:space="preserve"> от 10.02.1999 N 32-ФЗ)</w:t>
      </w:r>
    </w:p>
    <w:p w:rsidR="00014721" w:rsidRDefault="00014721">
      <w:pPr>
        <w:pStyle w:val="ConsPlusNormal"/>
        <w:spacing w:before="220"/>
        <w:ind w:firstLine="540"/>
        <w:jc w:val="both"/>
      </w:pPr>
      <w:r>
        <w:t xml:space="preserve">18) утверждение </w:t>
      </w:r>
      <w:hyperlink r:id="rId173">
        <w:r>
          <w:rPr>
            <w:color w:val="0000FF"/>
          </w:rPr>
          <w:t>положения</w:t>
        </w:r>
      </w:hyperlink>
      <w:r>
        <w:t xml:space="preserve"> о федеральном государственном горном надзоре и осуществление федерального государственного горного надзора;</w:t>
      </w:r>
    </w:p>
    <w:p w:rsidR="00014721" w:rsidRDefault="00014721">
      <w:pPr>
        <w:pStyle w:val="ConsPlusNormal"/>
        <w:jc w:val="both"/>
      </w:pPr>
      <w:r>
        <w:t xml:space="preserve">(п. 18 в ред. Федерального </w:t>
      </w:r>
      <w:hyperlink r:id="rId174">
        <w:r>
          <w:rPr>
            <w:color w:val="0000FF"/>
          </w:rPr>
          <w:t>закона</w:t>
        </w:r>
      </w:hyperlink>
      <w:r>
        <w:t xml:space="preserve"> от 11.06.2021 N 170-ФЗ)</w:t>
      </w:r>
    </w:p>
    <w:p w:rsidR="00014721" w:rsidRDefault="00014721">
      <w:pPr>
        <w:pStyle w:val="ConsPlusNormal"/>
        <w:spacing w:before="220"/>
        <w:ind w:firstLine="540"/>
        <w:jc w:val="both"/>
      </w:pPr>
      <w:r>
        <w:t>19) установление порядка подготовки и оформления документов, удостоверяющих уточненные границы горного отвода;</w:t>
      </w:r>
    </w:p>
    <w:p w:rsidR="00014721" w:rsidRDefault="00014721">
      <w:pPr>
        <w:pStyle w:val="ConsPlusNormal"/>
        <w:jc w:val="both"/>
      </w:pPr>
      <w:r>
        <w:t xml:space="preserve">(п. 19 введен Федеральным </w:t>
      </w:r>
      <w:hyperlink r:id="rId175">
        <w:r>
          <w:rPr>
            <w:color w:val="0000FF"/>
          </w:rPr>
          <w:t>законом</w:t>
        </w:r>
      </w:hyperlink>
      <w:r>
        <w:t xml:space="preserve"> от 28.12.2013 N 408-ФЗ)</w:t>
      </w:r>
    </w:p>
    <w:p w:rsidR="00014721" w:rsidRDefault="00014721">
      <w:pPr>
        <w:pStyle w:val="ConsPlusNormal"/>
        <w:spacing w:before="220"/>
        <w:ind w:firstLine="540"/>
        <w:jc w:val="both"/>
      </w:pPr>
      <w:r>
        <w:t xml:space="preserve">20) рассмотрение и </w:t>
      </w:r>
      <w:hyperlink r:id="rId176">
        <w:r>
          <w:rPr>
            <w:color w:val="0000FF"/>
          </w:rPr>
          <w:t>согласование</w:t>
        </w:r>
      </w:hyperlink>
      <w:r>
        <w:t xml:space="preserve"> планов или схем развития горных работ по видам полезных ископаемых;</w:t>
      </w:r>
    </w:p>
    <w:p w:rsidR="00014721" w:rsidRDefault="00014721">
      <w:pPr>
        <w:pStyle w:val="ConsPlusNormal"/>
        <w:jc w:val="both"/>
      </w:pPr>
      <w:r>
        <w:t xml:space="preserve">(п. 20 введен Федеральным </w:t>
      </w:r>
      <w:hyperlink r:id="rId177">
        <w:r>
          <w:rPr>
            <w:color w:val="0000FF"/>
          </w:rPr>
          <w:t>законом</w:t>
        </w:r>
      </w:hyperlink>
      <w:r>
        <w:t xml:space="preserve"> от 28.12.2013 N 408-ФЗ)</w:t>
      </w:r>
    </w:p>
    <w:p w:rsidR="00014721" w:rsidRDefault="00014721">
      <w:pPr>
        <w:pStyle w:val="ConsPlusNormal"/>
        <w:spacing w:before="220"/>
        <w:ind w:firstLine="540"/>
        <w:jc w:val="both"/>
      </w:pPr>
      <w:r>
        <w:t>21) установление порядка подготовки, рассмотрения и согласования планов или схем развития горных работ по видам полезных ископаемых;</w:t>
      </w:r>
    </w:p>
    <w:p w:rsidR="00014721" w:rsidRDefault="00014721">
      <w:pPr>
        <w:pStyle w:val="ConsPlusNormal"/>
        <w:jc w:val="both"/>
      </w:pPr>
      <w:r>
        <w:t xml:space="preserve">(п. 21 введен Федеральным </w:t>
      </w:r>
      <w:hyperlink r:id="rId178">
        <w:r>
          <w:rPr>
            <w:color w:val="0000FF"/>
          </w:rPr>
          <w:t>законом</w:t>
        </w:r>
      </w:hyperlink>
      <w:r>
        <w:t xml:space="preserve"> от 28.12.2013 N 408-ФЗ)</w:t>
      </w:r>
    </w:p>
    <w:p w:rsidR="00014721" w:rsidRDefault="00014721">
      <w:pPr>
        <w:pStyle w:val="ConsPlusNormal"/>
        <w:spacing w:before="220"/>
        <w:ind w:firstLine="540"/>
        <w:jc w:val="both"/>
      </w:pPr>
      <w:r>
        <w:t xml:space="preserve">21.1) утверждение </w:t>
      </w:r>
      <w:hyperlink r:id="rId179">
        <w:r>
          <w:rPr>
            <w:color w:val="0000FF"/>
          </w:rPr>
          <w:t>правил</w:t>
        </w:r>
      </w:hyperlink>
      <w:r>
        <w:t xml:space="preserve"> осуществления маркшейдерской деятельности;</w:t>
      </w:r>
    </w:p>
    <w:p w:rsidR="00014721" w:rsidRDefault="00014721">
      <w:pPr>
        <w:pStyle w:val="ConsPlusNormal"/>
        <w:jc w:val="both"/>
      </w:pPr>
      <w:r>
        <w:t xml:space="preserve">(п. 21.1 введен Федеральным </w:t>
      </w:r>
      <w:hyperlink r:id="rId180">
        <w:r>
          <w:rPr>
            <w:color w:val="0000FF"/>
          </w:rPr>
          <w:t>законом</w:t>
        </w:r>
      </w:hyperlink>
      <w:r>
        <w:t xml:space="preserve"> от 17.02.2023 N 25-ФЗ)</w:t>
      </w:r>
    </w:p>
    <w:p w:rsidR="00014721" w:rsidRDefault="00014721">
      <w:pPr>
        <w:pStyle w:val="ConsPlusNormal"/>
        <w:spacing w:before="220"/>
        <w:ind w:firstLine="540"/>
        <w:jc w:val="both"/>
      </w:pPr>
      <w:r>
        <w:t xml:space="preserve">22) установление порядка размещения пользователями недр в пластах горных пород подземных вод после извлечения из них полезных компонентов, попутных вод и вод, использованных пользователями недр для собственных производственных и технологических нужд, в соответствии с </w:t>
      </w:r>
      <w:hyperlink w:anchor="P744">
        <w:r>
          <w:rPr>
            <w:color w:val="0000FF"/>
          </w:rPr>
          <w:t>частями третьей</w:t>
        </w:r>
      </w:hyperlink>
      <w:r>
        <w:t xml:space="preserve"> - </w:t>
      </w:r>
      <w:hyperlink w:anchor="P748">
        <w:r>
          <w:rPr>
            <w:color w:val="0000FF"/>
          </w:rPr>
          <w:t>пятой статьи 19.1</w:t>
        </w:r>
      </w:hyperlink>
      <w:r>
        <w:t xml:space="preserve"> настоящего Закона;</w:t>
      </w:r>
    </w:p>
    <w:p w:rsidR="00014721" w:rsidRDefault="00014721">
      <w:pPr>
        <w:pStyle w:val="ConsPlusNormal"/>
        <w:jc w:val="both"/>
      </w:pPr>
      <w:r>
        <w:t xml:space="preserve">(п. 22 в ред. Федерального </w:t>
      </w:r>
      <w:hyperlink r:id="rId181">
        <w:r>
          <w:rPr>
            <w:color w:val="0000FF"/>
          </w:rPr>
          <w:t>закона</w:t>
        </w:r>
      </w:hyperlink>
      <w:r>
        <w:t xml:space="preserve"> от 29.12.2022 N 598-ФЗ)</w:t>
      </w:r>
    </w:p>
    <w:p w:rsidR="00014721" w:rsidRDefault="00014721">
      <w:pPr>
        <w:pStyle w:val="ConsPlusNormal"/>
        <w:spacing w:before="220"/>
        <w:ind w:firstLine="540"/>
        <w:jc w:val="both"/>
      </w:pPr>
      <w:r>
        <w:t xml:space="preserve">23) установление </w:t>
      </w:r>
      <w:hyperlink r:id="rId182">
        <w:r>
          <w:rPr>
            <w:color w:val="0000FF"/>
          </w:rPr>
          <w:t>критериев</w:t>
        </w:r>
      </w:hyperlink>
      <w:r>
        <w:t xml:space="preserve"> отнесения полезных ископаемых к попутным полезным ископаемым (полезные ископаемые, извлекаемые из недр вместе с полезным ископаемым, добываемым в соответствии с настоящим Законом) (за исключением попутных вод, углеводородного сырья и общераспространенных полезных ископаемых);</w:t>
      </w:r>
    </w:p>
    <w:p w:rsidR="00014721" w:rsidRDefault="00014721">
      <w:pPr>
        <w:pStyle w:val="ConsPlusNormal"/>
        <w:jc w:val="both"/>
      </w:pPr>
      <w:r>
        <w:t xml:space="preserve">(п. 23 введен Федеральным </w:t>
      </w:r>
      <w:hyperlink r:id="rId183">
        <w:r>
          <w:rPr>
            <w:color w:val="0000FF"/>
          </w:rPr>
          <w:t>законом</w:t>
        </w:r>
      </w:hyperlink>
      <w:r>
        <w:t xml:space="preserve"> от 03.07.2016 N 279-ФЗ)</w:t>
      </w:r>
    </w:p>
    <w:p w:rsidR="00014721" w:rsidRDefault="00014721">
      <w:pPr>
        <w:pStyle w:val="ConsPlusNormal"/>
        <w:spacing w:before="220"/>
        <w:ind w:firstLine="540"/>
        <w:jc w:val="both"/>
      </w:pPr>
      <w:r>
        <w:lastRenderedPageBreak/>
        <w:t xml:space="preserve">24) установление </w:t>
      </w:r>
      <w:hyperlink r:id="rId184">
        <w:r>
          <w:rPr>
            <w:color w:val="0000FF"/>
          </w:rPr>
          <w:t>правил</w:t>
        </w:r>
      </w:hyperlink>
      <w:r>
        <w:t xml:space="preserve"> разработки технологий геологического изучения, разведки и добычи трудноизвлекаемых полезных ископаемых, </w:t>
      </w:r>
      <w:hyperlink r:id="rId185">
        <w:r>
          <w:rPr>
            <w:color w:val="0000FF"/>
          </w:rPr>
          <w:t>правил</w:t>
        </w:r>
      </w:hyperlink>
      <w:r>
        <w:t xml:space="preserve"> подготовки проектной документации на разработку технологий геологического изучения, разведки и добычи трудноизвлекаемых полезных ископаемых;</w:t>
      </w:r>
    </w:p>
    <w:p w:rsidR="00014721" w:rsidRDefault="00014721">
      <w:pPr>
        <w:pStyle w:val="ConsPlusNormal"/>
        <w:jc w:val="both"/>
      </w:pPr>
      <w:r>
        <w:t xml:space="preserve">(п. 24 введен Федеральным </w:t>
      </w:r>
      <w:hyperlink r:id="rId186">
        <w:r>
          <w:rPr>
            <w:color w:val="0000FF"/>
          </w:rPr>
          <w:t>законом</w:t>
        </w:r>
      </w:hyperlink>
      <w:r>
        <w:t xml:space="preserve"> от 02.12.2019 N 396-ФЗ)</w:t>
      </w:r>
    </w:p>
    <w:p w:rsidR="00014721" w:rsidRDefault="00014721">
      <w:pPr>
        <w:pStyle w:val="ConsPlusNormal"/>
        <w:spacing w:before="220"/>
        <w:ind w:firstLine="540"/>
        <w:jc w:val="both"/>
      </w:pPr>
      <w:r>
        <w:t>25) установление порядка добычи полезных ископаемых, не относящихся к углеводородному сырью, из подземных вод, попутных вод и вод, используемых для собственных производственных и технологических нужд;</w:t>
      </w:r>
    </w:p>
    <w:p w:rsidR="00014721" w:rsidRDefault="00014721">
      <w:pPr>
        <w:pStyle w:val="ConsPlusNormal"/>
        <w:jc w:val="both"/>
      </w:pPr>
      <w:r>
        <w:t xml:space="preserve">(п. 25 введен Федеральным </w:t>
      </w:r>
      <w:hyperlink r:id="rId187">
        <w:r>
          <w:rPr>
            <w:color w:val="0000FF"/>
          </w:rPr>
          <w:t>законом</w:t>
        </w:r>
      </w:hyperlink>
      <w:r>
        <w:t xml:space="preserve"> от 08.06.2020 N 179-ФЗ)</w:t>
      </w:r>
    </w:p>
    <w:p w:rsidR="00014721" w:rsidRDefault="00014721">
      <w:pPr>
        <w:pStyle w:val="ConsPlusNormal"/>
        <w:spacing w:before="220"/>
        <w:ind w:firstLine="540"/>
        <w:jc w:val="both"/>
      </w:pPr>
      <w:r>
        <w:t xml:space="preserve">25.1) установление </w:t>
      </w:r>
      <w:hyperlink r:id="rId188">
        <w:r>
          <w:rPr>
            <w:color w:val="0000FF"/>
          </w:rPr>
          <w:t>порядка</w:t>
        </w:r>
      </w:hyperlink>
      <w:r>
        <w:t xml:space="preserve"> использования отходов недропользования, в том числе вскрышных и вмещающих горных пород, пользователями недр;</w:t>
      </w:r>
    </w:p>
    <w:p w:rsidR="00014721" w:rsidRDefault="00014721">
      <w:pPr>
        <w:pStyle w:val="ConsPlusNormal"/>
        <w:jc w:val="both"/>
      </w:pPr>
      <w:r>
        <w:t xml:space="preserve">(п. 25.1 введен Федеральным </w:t>
      </w:r>
      <w:hyperlink r:id="rId189">
        <w:r>
          <w:rPr>
            <w:color w:val="0000FF"/>
          </w:rPr>
          <w:t>законом</w:t>
        </w:r>
      </w:hyperlink>
      <w:r>
        <w:t xml:space="preserve"> от 14.07.2022 N 343-ФЗ)</w:t>
      </w:r>
    </w:p>
    <w:p w:rsidR="00014721" w:rsidRDefault="00014721">
      <w:pPr>
        <w:pStyle w:val="ConsPlusNormal"/>
        <w:spacing w:before="220"/>
        <w:ind w:firstLine="540"/>
        <w:jc w:val="both"/>
      </w:pPr>
      <w:r>
        <w:t xml:space="preserve">25.2) установление </w:t>
      </w:r>
      <w:hyperlink r:id="rId190">
        <w:r>
          <w:rPr>
            <w:color w:val="0000FF"/>
          </w:rPr>
          <w:t>порядка</w:t>
        </w:r>
      </w:hyperlink>
      <w:r>
        <w:t xml:space="preserve"> добычи полезных ископаемых и полезных компонентов из отходов недропользования, в том числе из вскрышных и вмещающих горных пород;</w:t>
      </w:r>
    </w:p>
    <w:p w:rsidR="00014721" w:rsidRDefault="00014721">
      <w:pPr>
        <w:pStyle w:val="ConsPlusNormal"/>
        <w:jc w:val="both"/>
      </w:pPr>
      <w:r>
        <w:t xml:space="preserve">(п. 25.2 введен Федеральным </w:t>
      </w:r>
      <w:hyperlink r:id="rId191">
        <w:r>
          <w:rPr>
            <w:color w:val="0000FF"/>
          </w:rPr>
          <w:t>законом</w:t>
        </w:r>
      </w:hyperlink>
      <w:r>
        <w:t xml:space="preserve"> от 14.07.2022 N 343-ФЗ)</w:t>
      </w:r>
    </w:p>
    <w:p w:rsidR="00014721" w:rsidRDefault="00014721">
      <w:pPr>
        <w:pStyle w:val="ConsPlusNormal"/>
        <w:spacing w:before="220"/>
        <w:ind w:firstLine="540"/>
        <w:jc w:val="both"/>
      </w:pPr>
      <w:r>
        <w:t>26) иные полномочия, предусмотренные настоящим Законом.</w:t>
      </w:r>
    </w:p>
    <w:p w:rsidR="00014721" w:rsidRDefault="00014721">
      <w:pPr>
        <w:pStyle w:val="ConsPlusNormal"/>
        <w:jc w:val="both"/>
      </w:pPr>
      <w:r>
        <w:t xml:space="preserve">(п. 26 введен Федеральным </w:t>
      </w:r>
      <w:hyperlink r:id="rId192">
        <w:r>
          <w:rPr>
            <w:color w:val="0000FF"/>
          </w:rPr>
          <w:t>законом</w:t>
        </w:r>
      </w:hyperlink>
      <w:r>
        <w:t xml:space="preserve"> от 30.04.2021 N 123-ФЗ)</w:t>
      </w:r>
    </w:p>
    <w:p w:rsidR="00014721" w:rsidRDefault="00014721">
      <w:pPr>
        <w:pStyle w:val="ConsPlusNormal"/>
        <w:spacing w:before="220"/>
        <w:ind w:firstLine="540"/>
        <w:jc w:val="both"/>
      </w:pPr>
      <w:r>
        <w:t>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w:t>
      </w:r>
    </w:p>
    <w:p w:rsidR="00014721" w:rsidRDefault="00014721">
      <w:pPr>
        <w:pStyle w:val="ConsPlusNormal"/>
        <w:jc w:val="both"/>
      </w:pPr>
      <w:r>
        <w:t xml:space="preserve">(в ред. Федеральных законов от 02.01.2000 </w:t>
      </w:r>
      <w:hyperlink r:id="rId193">
        <w:r>
          <w:rPr>
            <w:color w:val="0000FF"/>
          </w:rPr>
          <w:t>N 20-ФЗ</w:t>
        </w:r>
      </w:hyperlink>
      <w:r>
        <w:t xml:space="preserve">, от 22.08.2004 </w:t>
      </w:r>
      <w:hyperlink r:id="rId194">
        <w:r>
          <w:rPr>
            <w:color w:val="0000FF"/>
          </w:rPr>
          <w:t>N 122-ФЗ</w:t>
        </w:r>
      </w:hyperlink>
      <w:r>
        <w:t>)</w:t>
      </w:r>
    </w:p>
    <w:p w:rsidR="00014721" w:rsidRDefault="00014721">
      <w:pPr>
        <w:pStyle w:val="ConsPlusNormal"/>
        <w:spacing w:before="220"/>
        <w:ind w:firstLine="540"/>
        <w:jc w:val="both"/>
      </w:pPr>
      <w:r>
        <w:t>Российская Федерация может передавать отдельные полномочия по регулированию отношений недропользования субъектам Российской Федерации.</w:t>
      </w:r>
    </w:p>
    <w:p w:rsidR="00014721" w:rsidRDefault="00014721">
      <w:pPr>
        <w:pStyle w:val="ConsPlusNormal"/>
        <w:ind w:firstLine="540"/>
        <w:jc w:val="both"/>
      </w:pPr>
    </w:p>
    <w:p w:rsidR="00014721" w:rsidRDefault="00014721">
      <w:pPr>
        <w:pStyle w:val="ConsPlusTitle"/>
        <w:ind w:firstLine="540"/>
        <w:jc w:val="both"/>
        <w:outlineLvl w:val="1"/>
      </w:pPr>
      <w:r>
        <w:t>Статья 3.1. Передача осуществления полномочий федеральных органов исполнительной власти в сфере регулирования отношений недропользования исполнительным органам субъектов Российской Федерации</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195">
        <w:r>
          <w:rPr>
            <w:color w:val="0000FF"/>
          </w:rPr>
          <w:t>закона</w:t>
        </w:r>
      </w:hyperlink>
      <w:r>
        <w:t xml:space="preserve"> от 08.08.2024 N 232-ФЗ)</w:t>
      </w:r>
    </w:p>
    <w:p w:rsidR="00014721" w:rsidRDefault="00014721">
      <w:pPr>
        <w:pStyle w:val="ConsPlusNormal"/>
        <w:jc w:val="both"/>
      </w:pPr>
    </w:p>
    <w:p w:rsidR="00014721" w:rsidRDefault="00014721">
      <w:pPr>
        <w:pStyle w:val="ConsPlusNormal"/>
        <w:ind w:firstLine="540"/>
        <w:jc w:val="both"/>
      </w:pPr>
      <w:r>
        <w:t xml:space="preserve">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9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14721" w:rsidRDefault="00014721">
      <w:pPr>
        <w:pStyle w:val="ConsPlusNormal"/>
      </w:pPr>
    </w:p>
    <w:p w:rsidR="00014721" w:rsidRDefault="00014721">
      <w:pPr>
        <w:pStyle w:val="ConsPlusTitle"/>
        <w:ind w:firstLine="540"/>
        <w:jc w:val="both"/>
        <w:outlineLvl w:val="1"/>
      </w:pPr>
      <w:r>
        <w:t>Статья 4. Полномочия органов государственной власти субъектов Российской Федерации в сфере регулирования отношений недропользования</w:t>
      </w:r>
    </w:p>
    <w:p w:rsidR="00014721" w:rsidRDefault="00014721">
      <w:pPr>
        <w:pStyle w:val="ConsPlusNormal"/>
        <w:jc w:val="both"/>
      </w:pPr>
      <w:r>
        <w:t xml:space="preserve">(в ред. Федерального </w:t>
      </w:r>
      <w:hyperlink r:id="rId197">
        <w:r>
          <w:rPr>
            <w:color w:val="0000FF"/>
          </w:rPr>
          <w:t>закона</w:t>
        </w:r>
      </w:hyperlink>
      <w:r>
        <w:t xml:space="preserve"> от 22.08.2004 N 122-ФЗ)</w:t>
      </w:r>
    </w:p>
    <w:p w:rsidR="00014721" w:rsidRDefault="00014721">
      <w:pPr>
        <w:pStyle w:val="ConsPlusNormal"/>
      </w:pPr>
    </w:p>
    <w:p w:rsidR="00014721" w:rsidRDefault="00014721">
      <w:pPr>
        <w:pStyle w:val="ConsPlusNormal"/>
        <w:ind w:firstLine="540"/>
        <w:jc w:val="both"/>
      </w:pPr>
      <w:r>
        <w:t>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w:t>
      </w:r>
    </w:p>
    <w:p w:rsidR="00014721" w:rsidRDefault="00014721">
      <w:pPr>
        <w:pStyle w:val="ConsPlusNormal"/>
        <w:jc w:val="both"/>
      </w:pPr>
      <w:r>
        <w:t xml:space="preserve">(в ред. Федерального </w:t>
      </w:r>
      <w:hyperlink r:id="rId198">
        <w:r>
          <w:rPr>
            <w:color w:val="0000FF"/>
          </w:rPr>
          <w:t>закона</w:t>
        </w:r>
      </w:hyperlink>
      <w:r>
        <w:t xml:space="preserve"> от 22.08.2004 N 122-ФЗ)</w:t>
      </w:r>
    </w:p>
    <w:p w:rsidR="00014721" w:rsidRDefault="00014721">
      <w:pPr>
        <w:pStyle w:val="ConsPlusNormal"/>
        <w:spacing w:before="220"/>
        <w:ind w:firstLine="540"/>
        <w:jc w:val="both"/>
      </w:pPr>
      <w:r>
        <w:t>1) принятие и совершенствование законов и иных нормативных правовых актов субъектов Российской Федерации о недрах;</w:t>
      </w:r>
    </w:p>
    <w:p w:rsidR="00014721" w:rsidRDefault="00014721">
      <w:pPr>
        <w:pStyle w:val="ConsPlusNormal"/>
        <w:spacing w:before="220"/>
        <w:ind w:firstLine="540"/>
        <w:jc w:val="both"/>
      </w:pPr>
      <w:r>
        <w:t xml:space="preserve">2) участие в разработке и реализации государственных программ геологического изучения </w:t>
      </w:r>
      <w:r>
        <w:lastRenderedPageBreak/>
        <w:t>недр, развития и освоения минерально-сырьевой базы Российской Федерации;</w:t>
      </w:r>
    </w:p>
    <w:p w:rsidR="00014721" w:rsidRDefault="00014721">
      <w:pPr>
        <w:pStyle w:val="ConsPlusNormal"/>
        <w:spacing w:before="220"/>
        <w:ind w:firstLine="540"/>
        <w:jc w:val="both"/>
      </w:pPr>
      <w:r>
        <w:t>3) разработка и реализация территориальных программ развития и использования минерально-сырьевой базы;</w:t>
      </w:r>
    </w:p>
    <w:p w:rsidR="00014721" w:rsidRDefault="00014721">
      <w:pPr>
        <w:pStyle w:val="ConsPlusNormal"/>
        <w:spacing w:before="220"/>
        <w:ind w:firstLine="540"/>
        <w:jc w:val="both"/>
      </w:pPr>
      <w:r>
        <w:t>4) создание и ведение фондов геологической информации субъектов Российской Федерации, установление порядка и условий использования геологической информации о недрах, обладателем которой является субъект Российской Федерации;</w:t>
      </w:r>
    </w:p>
    <w:p w:rsidR="00014721" w:rsidRDefault="00014721">
      <w:pPr>
        <w:pStyle w:val="ConsPlusNormal"/>
        <w:jc w:val="both"/>
      </w:pPr>
      <w:r>
        <w:t xml:space="preserve">(п. 4 в ред. Федерального </w:t>
      </w:r>
      <w:hyperlink r:id="rId199">
        <w:r>
          <w:rPr>
            <w:color w:val="0000FF"/>
          </w:rPr>
          <w:t>закона</w:t>
        </w:r>
      </w:hyperlink>
      <w:r>
        <w:t xml:space="preserve"> от 29.06.2015 N 205-ФЗ)</w:t>
      </w:r>
    </w:p>
    <w:p w:rsidR="00014721" w:rsidRDefault="00014721">
      <w:pPr>
        <w:pStyle w:val="ConsPlusNormal"/>
        <w:spacing w:before="220"/>
        <w:ind w:firstLine="540"/>
        <w:jc w:val="both"/>
      </w:pPr>
      <w:r>
        <w:t>5) участие в государственной экспертизе запасов полезных ископаемых и подземных вод, геологической информации о предоставляемых в пользование участках недр;</w:t>
      </w:r>
    </w:p>
    <w:p w:rsidR="00014721" w:rsidRDefault="00014721">
      <w:pPr>
        <w:pStyle w:val="ConsPlusNormal"/>
        <w:jc w:val="both"/>
      </w:pPr>
      <w:r>
        <w:t xml:space="preserve">(п. 5 в ред. Федерального </w:t>
      </w:r>
      <w:hyperlink r:id="rId200">
        <w:r>
          <w:rPr>
            <w:color w:val="0000FF"/>
          </w:rPr>
          <w:t>закона</w:t>
        </w:r>
      </w:hyperlink>
      <w:r>
        <w:t xml:space="preserve"> от 27.12.2019 N 505-ФЗ)</w:t>
      </w:r>
    </w:p>
    <w:p w:rsidR="00014721" w:rsidRDefault="00014721">
      <w:pPr>
        <w:pStyle w:val="ConsPlusNormal"/>
        <w:spacing w:before="220"/>
        <w:ind w:firstLine="540"/>
        <w:jc w:val="both"/>
      </w:pPr>
      <w:r>
        <w:t>6)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 используемых для строительства подземных сооружений, не связанных с добычей полезных ископаемых;</w:t>
      </w:r>
    </w:p>
    <w:p w:rsidR="00014721" w:rsidRDefault="00014721">
      <w:pPr>
        <w:pStyle w:val="ConsPlusNormal"/>
        <w:jc w:val="both"/>
      </w:pPr>
      <w:r>
        <w:t xml:space="preserve">(в ред. Федеральных законов от 30.11.2011 </w:t>
      </w:r>
      <w:hyperlink r:id="rId201">
        <w:r>
          <w:rPr>
            <w:color w:val="0000FF"/>
          </w:rPr>
          <w:t>N 364-ФЗ</w:t>
        </w:r>
      </w:hyperlink>
      <w:r>
        <w:t xml:space="preserve">, от 23.07.2013 </w:t>
      </w:r>
      <w:hyperlink r:id="rId202">
        <w:r>
          <w:rPr>
            <w:color w:val="0000FF"/>
          </w:rPr>
          <w:t>N 228-ФЗ</w:t>
        </w:r>
      </w:hyperlink>
      <w:r>
        <w:t>)</w:t>
      </w:r>
    </w:p>
    <w:p w:rsidR="00014721" w:rsidRDefault="00014721">
      <w:pPr>
        <w:pStyle w:val="ConsPlusNormal"/>
        <w:spacing w:before="220"/>
        <w:ind w:firstLine="540"/>
        <w:jc w:val="both"/>
      </w:pPr>
      <w:r>
        <w:t>7) распоряжение совместно с федеральными органами государственной власти государственным фондом недр на своих территориях;</w:t>
      </w:r>
    </w:p>
    <w:p w:rsidR="00014721" w:rsidRDefault="00014721">
      <w:pPr>
        <w:pStyle w:val="ConsPlusNormal"/>
        <w:jc w:val="both"/>
      </w:pPr>
      <w:r>
        <w:t xml:space="preserve">(п. 7 в ред. Федерального </w:t>
      </w:r>
      <w:hyperlink r:id="rId203">
        <w:r>
          <w:rPr>
            <w:color w:val="0000FF"/>
          </w:rPr>
          <w:t>закона</w:t>
        </w:r>
      </w:hyperlink>
      <w:r>
        <w:t xml:space="preserve"> от 30.04.2021 N 123-ФЗ)</w:t>
      </w:r>
    </w:p>
    <w:p w:rsidR="00014721" w:rsidRDefault="00014721">
      <w:pPr>
        <w:pStyle w:val="ConsPlusNormal"/>
        <w:spacing w:before="220"/>
        <w:ind w:firstLine="540"/>
        <w:jc w:val="both"/>
      </w:pPr>
      <w:r>
        <w:t>7.1)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014721" w:rsidRDefault="00014721">
      <w:pPr>
        <w:pStyle w:val="ConsPlusNormal"/>
        <w:jc w:val="both"/>
      </w:pPr>
      <w:r>
        <w:t xml:space="preserve">(п. 7.1 введен Федеральным </w:t>
      </w:r>
      <w:hyperlink r:id="rId204">
        <w:r>
          <w:rPr>
            <w:color w:val="0000FF"/>
          </w:rPr>
          <w:t>законом</w:t>
        </w:r>
      </w:hyperlink>
      <w:r>
        <w:t xml:space="preserve"> от 30.11.2011 N 364-ФЗ)</w:t>
      </w:r>
    </w:p>
    <w:p w:rsidR="00014721" w:rsidRDefault="00014721">
      <w:pPr>
        <w:pStyle w:val="ConsPlusNormal"/>
        <w:spacing w:before="220"/>
        <w:ind w:firstLine="540"/>
        <w:jc w:val="both"/>
      </w:pPr>
      <w:r>
        <w:t>7.2) подготовка и утверждение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w:t>
      </w:r>
    </w:p>
    <w:p w:rsidR="00014721" w:rsidRDefault="00014721">
      <w:pPr>
        <w:pStyle w:val="ConsPlusNormal"/>
        <w:jc w:val="both"/>
      </w:pPr>
      <w:r>
        <w:t xml:space="preserve">(п. 7.2 введен Федеральным </w:t>
      </w:r>
      <w:hyperlink r:id="rId205">
        <w:r>
          <w:rPr>
            <w:color w:val="0000FF"/>
          </w:rPr>
          <w:t>законом</w:t>
        </w:r>
      </w:hyperlink>
      <w:r>
        <w:t xml:space="preserve"> от 30.04.2021 N 123-ФЗ)</w:t>
      </w:r>
    </w:p>
    <w:p w:rsidR="00014721" w:rsidRDefault="00014721">
      <w:pPr>
        <w:pStyle w:val="ConsPlusNormal"/>
        <w:spacing w:before="220"/>
        <w:ind w:firstLine="540"/>
        <w:jc w:val="both"/>
      </w:pPr>
      <w:r>
        <w:t xml:space="preserve">8) утратил силу. - Федеральный </w:t>
      </w:r>
      <w:hyperlink r:id="rId206">
        <w:r>
          <w:rPr>
            <w:color w:val="0000FF"/>
          </w:rPr>
          <w:t>закон</w:t>
        </w:r>
      </w:hyperlink>
      <w:r>
        <w:t xml:space="preserve"> от 22.08.2004 N 122-ФЗ;</w:t>
      </w:r>
    </w:p>
    <w:p w:rsidR="00014721" w:rsidRDefault="00014721">
      <w:pPr>
        <w:pStyle w:val="ConsPlusNormal"/>
        <w:spacing w:before="220"/>
        <w:ind w:firstLine="540"/>
        <w:jc w:val="both"/>
      </w:pPr>
      <w:r>
        <w:t>8.1) согласование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rsidR="00014721" w:rsidRDefault="00014721">
      <w:pPr>
        <w:pStyle w:val="ConsPlusNormal"/>
        <w:jc w:val="both"/>
      </w:pPr>
      <w:r>
        <w:t xml:space="preserve">(п. 8.1 введен Федеральным </w:t>
      </w:r>
      <w:hyperlink r:id="rId207">
        <w:r>
          <w:rPr>
            <w:color w:val="0000FF"/>
          </w:rPr>
          <w:t>законом</w:t>
        </w:r>
      </w:hyperlink>
      <w:r>
        <w:t xml:space="preserve"> от 23.07.2013 N 228-ФЗ; в ред. Федерального </w:t>
      </w:r>
      <w:hyperlink r:id="rId208">
        <w:r>
          <w:rPr>
            <w:color w:val="0000FF"/>
          </w:rPr>
          <w:t>закона</w:t>
        </w:r>
      </w:hyperlink>
      <w:r>
        <w:t xml:space="preserve"> от 30.04.2021 N 123-ФЗ)</w:t>
      </w:r>
    </w:p>
    <w:p w:rsidR="00014721" w:rsidRDefault="00014721">
      <w:pPr>
        <w:pStyle w:val="ConsPlusNormal"/>
        <w:spacing w:before="220"/>
        <w:ind w:firstLine="540"/>
        <w:jc w:val="both"/>
      </w:pPr>
      <w:r>
        <w:t>9) установление порядка пользования участками недр местного значения;</w:t>
      </w:r>
    </w:p>
    <w:p w:rsidR="00014721" w:rsidRDefault="00014721">
      <w:pPr>
        <w:pStyle w:val="ConsPlusNormal"/>
        <w:jc w:val="both"/>
      </w:pPr>
      <w:r>
        <w:t xml:space="preserve">(п. 9 в ред. Федерального </w:t>
      </w:r>
      <w:hyperlink r:id="rId209">
        <w:r>
          <w:rPr>
            <w:color w:val="0000FF"/>
          </w:rPr>
          <w:t>закона</w:t>
        </w:r>
      </w:hyperlink>
      <w:r>
        <w:t xml:space="preserve"> от 30.11.2011 N 364-ФЗ)</w:t>
      </w:r>
    </w:p>
    <w:p w:rsidR="00014721" w:rsidRDefault="00014721">
      <w:pPr>
        <w:pStyle w:val="ConsPlusNormal"/>
        <w:spacing w:before="220"/>
        <w:ind w:firstLine="540"/>
        <w:jc w:val="both"/>
      </w:pPr>
      <w:r>
        <w:t xml:space="preserve">10) защита интересов </w:t>
      </w:r>
      <w:hyperlink r:id="rId210">
        <w:r>
          <w:rPr>
            <w:color w:val="0000FF"/>
          </w:rPr>
          <w:t>малочисленных народов</w:t>
        </w:r>
      </w:hyperlink>
      <w:r>
        <w:t>, прав пользователей недр и интересов граждан, разрешение споров по вопросам пользования недрами;</w:t>
      </w:r>
    </w:p>
    <w:p w:rsidR="00014721" w:rsidRDefault="00014721">
      <w:pPr>
        <w:pStyle w:val="ConsPlusNormal"/>
        <w:spacing w:before="220"/>
        <w:ind w:firstLine="540"/>
        <w:jc w:val="both"/>
      </w:pPr>
      <w:r>
        <w:t xml:space="preserve">11) утратил силу. - Федеральный </w:t>
      </w:r>
      <w:hyperlink r:id="rId211">
        <w:r>
          <w:rPr>
            <w:color w:val="0000FF"/>
          </w:rPr>
          <w:t>закон</w:t>
        </w:r>
      </w:hyperlink>
      <w:r>
        <w:t xml:space="preserve"> от 22.08.2004 N 122-ФЗ;</w:t>
      </w:r>
    </w:p>
    <w:p w:rsidR="00014721" w:rsidRDefault="00014721">
      <w:pPr>
        <w:pStyle w:val="ConsPlusNormal"/>
        <w:spacing w:before="220"/>
        <w:ind w:firstLine="540"/>
        <w:jc w:val="both"/>
      </w:pPr>
      <w:r>
        <w:t xml:space="preserve">12) участие субъектов Российской Федерации в пределах полномочий, установленных </w:t>
      </w:r>
      <w:hyperlink r:id="rId212">
        <w:r>
          <w:rPr>
            <w:color w:val="0000FF"/>
          </w:rPr>
          <w:t>Конституцией</w:t>
        </w:r>
      </w:hyperlink>
      <w:r>
        <w:t xml:space="preserve"> Российской Федерации и федеральными законами, в соглашениях о разделе продукции при пользовании участками недр;</w:t>
      </w:r>
    </w:p>
    <w:p w:rsidR="00014721" w:rsidRDefault="00014721">
      <w:pPr>
        <w:pStyle w:val="ConsPlusNormal"/>
        <w:jc w:val="both"/>
      </w:pPr>
      <w:r>
        <w:t xml:space="preserve">(пп. 12 в ред. Федерального </w:t>
      </w:r>
      <w:hyperlink r:id="rId213">
        <w:r>
          <w:rPr>
            <w:color w:val="0000FF"/>
          </w:rPr>
          <w:t>закона</w:t>
        </w:r>
      </w:hyperlink>
      <w:r>
        <w:t xml:space="preserve"> от 10.02.1999 N 32-ФЗ)</w:t>
      </w:r>
    </w:p>
    <w:p w:rsidR="00014721" w:rsidRDefault="00014721">
      <w:pPr>
        <w:pStyle w:val="ConsPlusNormal"/>
        <w:spacing w:before="220"/>
        <w:ind w:firstLine="540"/>
        <w:jc w:val="both"/>
      </w:pPr>
      <w:r>
        <w:lastRenderedPageBreak/>
        <w:t>13) участие в определении условий пользования месторождениями полезных ископаемых;</w:t>
      </w:r>
    </w:p>
    <w:p w:rsidR="00014721" w:rsidRDefault="00014721">
      <w:pPr>
        <w:pStyle w:val="ConsPlusNormal"/>
        <w:jc w:val="both"/>
      </w:pPr>
      <w:r>
        <w:t xml:space="preserve">(в ред. Федерального </w:t>
      </w:r>
      <w:hyperlink r:id="rId214">
        <w:r>
          <w:rPr>
            <w:color w:val="0000FF"/>
          </w:rPr>
          <w:t>закона</w:t>
        </w:r>
      </w:hyperlink>
      <w:r>
        <w:t xml:space="preserve"> от 22.08.2004 N 122-ФЗ)</w:t>
      </w:r>
    </w:p>
    <w:p w:rsidR="00014721" w:rsidRDefault="00014721">
      <w:pPr>
        <w:pStyle w:val="ConsPlusNormal"/>
        <w:spacing w:before="220"/>
        <w:ind w:firstLine="540"/>
        <w:jc w:val="both"/>
      </w:pPr>
      <w:r>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rsidR="00014721" w:rsidRDefault="00014721">
      <w:pPr>
        <w:pStyle w:val="ConsPlusNormal"/>
        <w:jc w:val="both"/>
      </w:pPr>
      <w:r>
        <w:t xml:space="preserve">(п. 14 в ред. Федерального </w:t>
      </w:r>
      <w:hyperlink r:id="rId215">
        <w:r>
          <w:rPr>
            <w:color w:val="0000FF"/>
          </w:rPr>
          <w:t>закона</w:t>
        </w:r>
      </w:hyperlink>
      <w:r>
        <w:t xml:space="preserve"> от 11.06.2021 N 170-ФЗ)</w:t>
      </w:r>
    </w:p>
    <w:p w:rsidR="00014721" w:rsidRDefault="00014721">
      <w:pPr>
        <w:pStyle w:val="ConsPlusNormal"/>
        <w:spacing w:before="220"/>
        <w:ind w:firstLine="540"/>
        <w:jc w:val="both"/>
      </w:pPr>
      <w:r>
        <w:t xml:space="preserve">14.1) проведение государственной </w:t>
      </w:r>
      <w:hyperlink r:id="rId216">
        <w:r>
          <w:rPr>
            <w:color w:val="0000FF"/>
          </w:rPr>
          <w:t>экспертизы</w:t>
        </w:r>
      </w:hyperlink>
      <w:r>
        <w:t xml:space="preserve">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014721" w:rsidRDefault="00014721">
      <w:pPr>
        <w:pStyle w:val="ConsPlusNormal"/>
        <w:jc w:val="both"/>
      </w:pPr>
      <w:r>
        <w:t xml:space="preserve">(п. 14.1 введен Федеральным </w:t>
      </w:r>
      <w:hyperlink r:id="rId217">
        <w:r>
          <w:rPr>
            <w:color w:val="0000FF"/>
          </w:rPr>
          <w:t>законом</w:t>
        </w:r>
      </w:hyperlink>
      <w:r>
        <w:t xml:space="preserve"> от 15.04.2006 N 49-ФЗ, в ред. Федеральных законов от 30.11.2011 </w:t>
      </w:r>
      <w:hyperlink r:id="rId218">
        <w:r>
          <w:rPr>
            <w:color w:val="0000FF"/>
          </w:rPr>
          <w:t>N 364-ФЗ</w:t>
        </w:r>
      </w:hyperlink>
      <w:r>
        <w:t xml:space="preserve">, от 27.12.2019 </w:t>
      </w:r>
      <w:hyperlink r:id="rId219">
        <w:r>
          <w:rPr>
            <w:color w:val="0000FF"/>
          </w:rPr>
          <w:t>N 505-ФЗ</w:t>
        </w:r>
      </w:hyperlink>
      <w:r>
        <w:t>)</w:t>
      </w:r>
    </w:p>
    <w:p w:rsidR="00014721" w:rsidRDefault="00014721">
      <w:pPr>
        <w:pStyle w:val="ConsPlusNormal"/>
        <w:spacing w:before="220"/>
        <w:ind w:firstLine="540"/>
        <w:jc w:val="both"/>
      </w:pPr>
      <w:r>
        <w:t>15) регулирование других вопросов в области использования и охраны недр, за исключением отнесенных к ведению Российской Федерации.</w:t>
      </w:r>
    </w:p>
    <w:p w:rsidR="00014721" w:rsidRDefault="00014721">
      <w:pPr>
        <w:pStyle w:val="ConsPlusNormal"/>
      </w:pPr>
    </w:p>
    <w:p w:rsidR="00014721" w:rsidRDefault="00014721">
      <w:pPr>
        <w:pStyle w:val="ConsPlusTitle"/>
        <w:ind w:firstLine="540"/>
        <w:jc w:val="both"/>
        <w:outlineLvl w:val="1"/>
      </w:pPr>
      <w:r>
        <w:t xml:space="preserve">Статья 5. Утратила силу с 1 января 2022 года. - Федеральный </w:t>
      </w:r>
      <w:hyperlink r:id="rId220">
        <w:r>
          <w:rPr>
            <w:color w:val="0000FF"/>
          </w:rPr>
          <w:t>закон</w:t>
        </w:r>
      </w:hyperlink>
      <w:r>
        <w:t xml:space="preserve"> от 30.04.2021 N 123-ФЗ.</w:t>
      </w:r>
    </w:p>
    <w:p w:rsidR="00014721" w:rsidRDefault="0001472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 xml:space="preserve">К отношениям, связанным с пользованием недрами на участках недр, расположенных на территориях ЛНР, ДНР, Запорожской и Херсонской областей, применяются положения данного закона с учетом особенностей, установленных ФКЗ от 04.10.2022 </w:t>
            </w:r>
            <w:hyperlink r:id="rId221">
              <w:r>
                <w:rPr>
                  <w:color w:val="0000FF"/>
                </w:rPr>
                <w:t>N 5-ФКЗ</w:t>
              </w:r>
            </w:hyperlink>
            <w:r>
              <w:rPr>
                <w:color w:val="392C69"/>
              </w:rPr>
              <w:t xml:space="preserve">, </w:t>
            </w:r>
            <w:hyperlink r:id="rId222">
              <w:r>
                <w:rPr>
                  <w:color w:val="0000FF"/>
                </w:rPr>
                <w:t>6-ФКЗ</w:t>
              </w:r>
            </w:hyperlink>
            <w:r>
              <w:rPr>
                <w:color w:val="392C69"/>
              </w:rPr>
              <w:t xml:space="preserve">, </w:t>
            </w:r>
            <w:hyperlink r:id="rId223">
              <w:r>
                <w:rPr>
                  <w:color w:val="0000FF"/>
                </w:rPr>
                <w:t>7-ФКЗ</w:t>
              </w:r>
            </w:hyperlink>
            <w:r>
              <w:rPr>
                <w:color w:val="392C69"/>
              </w:rPr>
              <w:t xml:space="preserve">, </w:t>
            </w:r>
            <w:hyperlink r:id="rId224">
              <w:r>
                <w:rPr>
                  <w:color w:val="0000FF"/>
                </w:rPr>
                <w:t>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Title"/>
        <w:spacing w:before="280"/>
        <w:jc w:val="center"/>
        <w:outlineLvl w:val="0"/>
      </w:pPr>
      <w:r>
        <w:t>Раздел II. ПОЛЬЗОВАНИЕ НЕДРАМИ</w:t>
      </w:r>
    </w:p>
    <w:p w:rsidR="00014721" w:rsidRDefault="00014721">
      <w:pPr>
        <w:pStyle w:val="ConsPlusNormal"/>
      </w:pPr>
    </w:p>
    <w:p w:rsidR="00014721" w:rsidRDefault="00014721">
      <w:pPr>
        <w:pStyle w:val="ConsPlusTitle"/>
        <w:ind w:firstLine="540"/>
        <w:jc w:val="both"/>
        <w:outlineLvl w:val="1"/>
      </w:pPr>
      <w:bookmarkStart w:id="6" w:name="P266"/>
      <w:bookmarkEnd w:id="6"/>
      <w:r>
        <w:t>Статья 6. Виды пользования недрами</w:t>
      </w:r>
    </w:p>
    <w:p w:rsidR="00014721" w:rsidRDefault="00014721">
      <w:pPr>
        <w:pStyle w:val="ConsPlusNormal"/>
      </w:pPr>
    </w:p>
    <w:p w:rsidR="00014721" w:rsidRDefault="00014721">
      <w:pPr>
        <w:pStyle w:val="ConsPlusNormal"/>
        <w:ind w:firstLine="540"/>
        <w:jc w:val="both"/>
      </w:pPr>
      <w:r>
        <w:t>Недра предоставляются в пользование для:</w:t>
      </w:r>
    </w:p>
    <w:p w:rsidR="00014721" w:rsidRDefault="00014721">
      <w:pPr>
        <w:pStyle w:val="ConsPlusNormal"/>
        <w:spacing w:before="220"/>
        <w:ind w:firstLine="540"/>
        <w:jc w:val="both"/>
      </w:pPr>
      <w:r>
        <w:t>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а также иные работы, проводимые без существенного нарушения целостности недр;</w:t>
      </w:r>
    </w:p>
    <w:p w:rsidR="00014721" w:rsidRDefault="00014721">
      <w:pPr>
        <w:pStyle w:val="ConsPlusNormal"/>
        <w:jc w:val="both"/>
      </w:pPr>
      <w:r>
        <w:t xml:space="preserve">(в ред. Федеральных законов от 02.01.2000 </w:t>
      </w:r>
      <w:hyperlink r:id="rId225">
        <w:r>
          <w:rPr>
            <w:color w:val="0000FF"/>
          </w:rPr>
          <w:t>N 20-ФЗ</w:t>
        </w:r>
      </w:hyperlink>
      <w:r>
        <w:t xml:space="preserve">, от 29.12.2022 </w:t>
      </w:r>
      <w:hyperlink r:id="rId226">
        <w:r>
          <w:rPr>
            <w:color w:val="0000FF"/>
          </w:rPr>
          <w:t>N 598-ФЗ</w:t>
        </w:r>
      </w:hyperlink>
      <w:r>
        <w:t>)</w:t>
      </w:r>
    </w:p>
    <w:p w:rsidR="00014721" w:rsidRDefault="00014721">
      <w:pPr>
        <w:pStyle w:val="ConsPlusNormal"/>
        <w:spacing w:before="220"/>
        <w:ind w:firstLine="540"/>
        <w:jc w:val="both"/>
      </w:pPr>
      <w:r>
        <w:t>2)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rsidR="00014721" w:rsidRDefault="00014721">
      <w:pPr>
        <w:pStyle w:val="ConsPlusNormal"/>
        <w:jc w:val="both"/>
      </w:pPr>
      <w:r>
        <w:t xml:space="preserve">(в ред. Федерального </w:t>
      </w:r>
      <w:hyperlink r:id="rId227">
        <w:r>
          <w:rPr>
            <w:color w:val="0000FF"/>
          </w:rPr>
          <w:t>закона</w:t>
        </w:r>
      </w:hyperlink>
      <w:r>
        <w:t xml:space="preserve"> от 02.01.2000 N 20-ФЗ)</w:t>
      </w:r>
    </w:p>
    <w:p w:rsidR="00014721" w:rsidRDefault="00014721">
      <w:pPr>
        <w:pStyle w:val="ConsPlusNormal"/>
        <w:spacing w:before="220"/>
        <w:ind w:firstLine="540"/>
        <w:jc w:val="both"/>
      </w:pPr>
      <w:r>
        <w:t xml:space="preserve">3) разведки и добычи полезных ископаемых, в том числе добычи полезных ископаемых и полезных компонентов из отходов недропользования, в том числе из вскрышных и вмещающих горных пород, использования отходов недропользования, в том числе вскрышных и вмещающих горных пород, пользователями недр,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размещения в пластах горных пород вод, образующихся у пользователей недр, осуществляющих разведку и добычу, а также первичную переработку калийных и магниевых солей, размещения в пластах горных пород подземных вод после извлечения из них полезных компонентов пользователями недр, осуществляющими </w:t>
      </w:r>
      <w:r>
        <w:lastRenderedPageBreak/>
        <w:t>разведку и добычу подземных вод или геологическое изучение, разведку и добычу подземных вод;</w:t>
      </w:r>
    </w:p>
    <w:p w:rsidR="00014721" w:rsidRDefault="00014721">
      <w:pPr>
        <w:pStyle w:val="ConsPlusNormal"/>
        <w:jc w:val="both"/>
      </w:pPr>
      <w:r>
        <w:t xml:space="preserve">(п. 3 в ред. Федерального </w:t>
      </w:r>
      <w:hyperlink r:id="rId228">
        <w:r>
          <w:rPr>
            <w:color w:val="0000FF"/>
          </w:rPr>
          <w:t>закона</w:t>
        </w:r>
      </w:hyperlink>
      <w:r>
        <w:t xml:space="preserve"> от 29.12.2022 N 598-ФЗ)</w:t>
      </w:r>
    </w:p>
    <w:p w:rsidR="00014721" w:rsidRDefault="00014721">
      <w:pPr>
        <w:pStyle w:val="ConsPlusNormal"/>
        <w:spacing w:before="220"/>
        <w:ind w:firstLine="540"/>
        <w:jc w:val="both"/>
      </w:pPr>
      <w:r>
        <w:t>3.1) разработки технологий геологического изучения, разведки и добычи трудноизвлекаемых полезных ископаемых;</w:t>
      </w:r>
    </w:p>
    <w:p w:rsidR="00014721" w:rsidRDefault="00014721">
      <w:pPr>
        <w:pStyle w:val="ConsPlusNormal"/>
        <w:jc w:val="both"/>
      </w:pPr>
      <w:r>
        <w:t xml:space="preserve">(п. 3.1 введен Федеральным </w:t>
      </w:r>
      <w:hyperlink r:id="rId229">
        <w:r>
          <w:rPr>
            <w:color w:val="0000FF"/>
          </w:rPr>
          <w:t>законом</w:t>
        </w:r>
      </w:hyperlink>
      <w:r>
        <w:t xml:space="preserve"> от 02.12.2019 N 396-ФЗ)</w:t>
      </w:r>
    </w:p>
    <w:p w:rsidR="00014721" w:rsidRDefault="00014721">
      <w:pPr>
        <w:pStyle w:val="ConsPlusNormal"/>
        <w:spacing w:before="220"/>
        <w:ind w:firstLine="540"/>
        <w:jc w:val="both"/>
      </w:pPr>
      <w:r>
        <w:t>4) строительства и эксплуатации подземных сооружений, не связанных с добычей полезных ископаемых, в том числе подземных сооружений для захоронения радиоактивных отходов (пунктов захоронения), отходов производства и потребления I - V классов опасности (объектов захоронения отходов);</w:t>
      </w:r>
    </w:p>
    <w:p w:rsidR="00014721" w:rsidRDefault="00014721">
      <w:pPr>
        <w:pStyle w:val="ConsPlusNormal"/>
        <w:jc w:val="both"/>
      </w:pPr>
      <w:r>
        <w:t xml:space="preserve">(в ред. Федерального </w:t>
      </w:r>
      <w:hyperlink r:id="rId230">
        <w:r>
          <w:rPr>
            <w:color w:val="0000FF"/>
          </w:rPr>
          <w:t>закона</w:t>
        </w:r>
      </w:hyperlink>
      <w:r>
        <w:t xml:space="preserve"> от 30.04.2021 N 123-ФЗ)</w:t>
      </w:r>
    </w:p>
    <w:p w:rsidR="00014721" w:rsidRDefault="00014721">
      <w:pPr>
        <w:pStyle w:val="ConsPlusNormal"/>
        <w:spacing w:before="220"/>
        <w:ind w:firstLine="540"/>
        <w:jc w:val="both"/>
      </w:pPr>
      <w:r>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014721" w:rsidRDefault="00014721">
      <w:pPr>
        <w:pStyle w:val="ConsPlusNormal"/>
        <w:spacing w:before="220"/>
        <w:ind w:firstLine="540"/>
        <w:jc w:val="both"/>
      </w:pPr>
      <w:r>
        <w:t>6) сбора минералогических, палеонтологических и других геологических коллекционных материалов.</w:t>
      </w:r>
    </w:p>
    <w:p w:rsidR="00014721" w:rsidRDefault="00014721">
      <w:pPr>
        <w:pStyle w:val="ConsPlusNormal"/>
        <w:spacing w:before="220"/>
        <w:ind w:firstLine="540"/>
        <w:jc w:val="both"/>
      </w:pPr>
      <w:r>
        <w:t>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w:t>
      </w:r>
    </w:p>
    <w:p w:rsidR="00014721" w:rsidRDefault="00014721">
      <w:pPr>
        <w:pStyle w:val="ConsPlusNormal"/>
        <w:jc w:val="both"/>
      </w:pPr>
      <w:r>
        <w:t xml:space="preserve">(в ред. Федеральных законов от 29.04.2008 </w:t>
      </w:r>
      <w:hyperlink r:id="rId231">
        <w:r>
          <w:rPr>
            <w:color w:val="0000FF"/>
          </w:rPr>
          <w:t>N 58-ФЗ</w:t>
        </w:r>
      </w:hyperlink>
      <w:r>
        <w:t xml:space="preserve">, от 29.12.2014 </w:t>
      </w:r>
      <w:hyperlink r:id="rId232">
        <w:r>
          <w:rPr>
            <w:color w:val="0000FF"/>
          </w:rPr>
          <w:t>N 459-ФЗ</w:t>
        </w:r>
      </w:hyperlink>
      <w:r>
        <w:t>)</w:t>
      </w:r>
    </w:p>
    <w:p w:rsidR="00014721" w:rsidRDefault="00014721">
      <w:pPr>
        <w:pStyle w:val="ConsPlusNormal"/>
        <w:spacing w:before="220"/>
        <w:ind w:firstLine="540"/>
        <w:jc w:val="both"/>
      </w:pPr>
      <w:r>
        <w:t xml:space="preserve">Недра также могут предоставляться в пользование одновременно для разработки технологий геологического изучения, разведки и добычи трудноизвлекаемых полезных ископаемых и для разведки и добычи таких полезных ископаемых. Правительством Российской Федерации устанавливаются </w:t>
      </w:r>
      <w:hyperlink r:id="rId233">
        <w:r>
          <w:rPr>
            <w:color w:val="0000FF"/>
          </w:rPr>
          <w:t>виды</w:t>
        </w:r>
      </w:hyperlink>
      <w:r>
        <w:t xml:space="preserve"> трудноизвлекаемых полезных ископаемых, в отношении которых право пользования участком недр может предоставляться для разработки технологий геологического изучения, разведки и добычи трудноизвлекаемых полезных ископаемых.</w:t>
      </w:r>
    </w:p>
    <w:p w:rsidR="00014721" w:rsidRDefault="00014721">
      <w:pPr>
        <w:pStyle w:val="ConsPlusNormal"/>
        <w:jc w:val="both"/>
      </w:pPr>
      <w:r>
        <w:t xml:space="preserve">(часть третья введена Федеральным </w:t>
      </w:r>
      <w:hyperlink r:id="rId234">
        <w:r>
          <w:rPr>
            <w:color w:val="0000FF"/>
          </w:rPr>
          <w:t>законом</w:t>
        </w:r>
      </w:hyperlink>
      <w:r>
        <w:t xml:space="preserve"> от 02.12.2019 N 396-ФЗ)</w:t>
      </w:r>
    </w:p>
    <w:p w:rsidR="00014721" w:rsidRDefault="00014721">
      <w:pPr>
        <w:pStyle w:val="ConsPlusNormal"/>
      </w:pPr>
    </w:p>
    <w:p w:rsidR="00014721" w:rsidRDefault="00014721">
      <w:pPr>
        <w:pStyle w:val="ConsPlusTitle"/>
        <w:ind w:firstLine="540"/>
        <w:jc w:val="both"/>
        <w:outlineLvl w:val="1"/>
      </w:pPr>
      <w:bookmarkStart w:id="7" w:name="P286"/>
      <w:bookmarkEnd w:id="7"/>
      <w:r>
        <w:t>Статья 7. Участки недр, предоставляемые в пользование</w:t>
      </w:r>
    </w:p>
    <w:p w:rsidR="00014721" w:rsidRDefault="00014721">
      <w:pPr>
        <w:pStyle w:val="ConsPlusNormal"/>
      </w:pPr>
    </w:p>
    <w:p w:rsidR="00014721" w:rsidRDefault="00014721">
      <w:pPr>
        <w:pStyle w:val="ConsPlusNormal"/>
        <w:ind w:firstLine="540"/>
        <w:jc w:val="both"/>
      </w:pPr>
      <w:r>
        <w:t>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для разработки технологий геологического изучения, разведки и добычи трудноизвлекаемых полезных ископаемых,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w:t>
      </w:r>
    </w:p>
    <w:p w:rsidR="00014721" w:rsidRDefault="00014721">
      <w:pPr>
        <w:pStyle w:val="ConsPlusNormal"/>
        <w:jc w:val="both"/>
      </w:pPr>
      <w:r>
        <w:t xml:space="preserve">(в ред. Федеральных законов от 10.02.1999 </w:t>
      </w:r>
      <w:hyperlink r:id="rId235">
        <w:r>
          <w:rPr>
            <w:color w:val="0000FF"/>
          </w:rPr>
          <w:t>N 32-ФЗ</w:t>
        </w:r>
      </w:hyperlink>
      <w:r>
        <w:t xml:space="preserve">, от 02.12.2019 </w:t>
      </w:r>
      <w:hyperlink r:id="rId236">
        <w:r>
          <w:rPr>
            <w:color w:val="0000FF"/>
          </w:rPr>
          <w:t>N 396-ФЗ</w:t>
        </w:r>
      </w:hyperlink>
      <w:r>
        <w:t>)</w:t>
      </w:r>
    </w:p>
    <w:p w:rsidR="00014721" w:rsidRDefault="00014721">
      <w:pPr>
        <w:pStyle w:val="ConsPlusNormal"/>
        <w:spacing w:before="220"/>
        <w:ind w:firstLine="540"/>
        <w:jc w:val="both"/>
      </w:pPr>
      <w:r>
        <w:t xml:space="preserve">При </w:t>
      </w:r>
      <w:hyperlink r:id="rId237">
        <w:r>
          <w:rPr>
            <w:color w:val="0000FF"/>
          </w:rPr>
          <w:t>определении</w:t>
        </w:r>
      </w:hyperlink>
      <w:r>
        <w:t xml:space="preserve">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w:t>
      </w:r>
      <w:r>
        <w:lastRenderedPageBreak/>
        <w:t>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p>
    <w:p w:rsidR="00014721" w:rsidRDefault="00014721">
      <w:pPr>
        <w:pStyle w:val="ConsPlusNormal"/>
        <w:spacing w:before="220"/>
        <w:ind w:firstLine="540"/>
        <w:jc w:val="both"/>
      </w:pPr>
      <w:r>
        <w:t xml:space="preserve">Предварительные границы горного отвода устанавливаются при предоставлении лицензии на пользование недрами. Документы, которые удостоверяют уточненные границы горного отвода (горноотводный акт и графические приложения), оформляются органом федерального государственного горного надзора или в случаях, установленных Правительством Российской Федерации, исполнительным органом субъекта Российской Федерации (в отношении участков недр местного значения) после подготовки и согласования в установленном порядке технического проекта разработки месторождений полезных ископаемых или технического проекта строительства и эксплуатации подземных сооружений, предусмотренных </w:t>
      </w:r>
      <w:hyperlink w:anchor="P949">
        <w:r>
          <w:rPr>
            <w:color w:val="0000FF"/>
          </w:rPr>
          <w:t>статьей 23.2</w:t>
        </w:r>
      </w:hyperlink>
      <w:r>
        <w:t xml:space="preserve"> настоящего Закона.</w:t>
      </w:r>
    </w:p>
    <w:p w:rsidR="00014721" w:rsidRDefault="00014721">
      <w:pPr>
        <w:pStyle w:val="ConsPlusNormal"/>
        <w:jc w:val="both"/>
      </w:pPr>
      <w:r>
        <w:t xml:space="preserve">(в ред. Федеральных законов от 28.12.2013 </w:t>
      </w:r>
      <w:hyperlink r:id="rId238">
        <w:r>
          <w:rPr>
            <w:color w:val="0000FF"/>
          </w:rPr>
          <w:t>N 408-ФЗ</w:t>
        </w:r>
      </w:hyperlink>
      <w:r>
        <w:t xml:space="preserve">, от 30.04.2021 </w:t>
      </w:r>
      <w:hyperlink r:id="rId239">
        <w:r>
          <w:rPr>
            <w:color w:val="0000FF"/>
          </w:rPr>
          <w:t>N 123-ФЗ</w:t>
        </w:r>
      </w:hyperlink>
      <w:r>
        <w:t xml:space="preserve"> (ред. 11.06.2021), от 11.06.2021 </w:t>
      </w:r>
      <w:hyperlink r:id="rId240">
        <w:r>
          <w:rPr>
            <w:color w:val="0000FF"/>
          </w:rPr>
          <w:t>N 170-ФЗ</w:t>
        </w:r>
      </w:hyperlink>
      <w:r>
        <w:t xml:space="preserve">, от 08.08.2024 </w:t>
      </w:r>
      <w:hyperlink r:id="rId241">
        <w:r>
          <w:rPr>
            <w:color w:val="0000FF"/>
          </w:rPr>
          <w:t>N 232-ФЗ</w:t>
        </w:r>
      </w:hyperlink>
      <w:r>
        <w:t>)</w:t>
      </w:r>
    </w:p>
    <w:p w:rsidR="00014721" w:rsidRDefault="00014721">
      <w:pPr>
        <w:pStyle w:val="ConsPlusNormal"/>
        <w:spacing w:before="220"/>
        <w:ind w:firstLine="540"/>
        <w:jc w:val="both"/>
      </w:pPr>
      <w:r>
        <w:t>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rsidR="00014721" w:rsidRDefault="00014721">
      <w:pPr>
        <w:pStyle w:val="ConsPlusNormal"/>
        <w:spacing w:before="220"/>
        <w:ind w:firstLine="540"/>
        <w:jc w:val="both"/>
      </w:pPr>
      <w:r>
        <w:t xml:space="preserve">Участку недр, предоставляемому в соответствии с лицензией для регионального геологического изучения недр и геологического изучения, включающего поиски и оценку месторождений полезных ископаемых, геологического изучения и оценки пригодности участка недр для строительства и эксплуатации подземных сооружений, не связанных с добычей полезных ископаемых,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с добычей полезных ископаемых), придается статус геологического отвода. В границах геологического отвода могут одновременно осуществлять пользование недрами несколько пользователей недр. Их отношения определяются соглашением, заключенным в </w:t>
      </w:r>
      <w:hyperlink r:id="rId242">
        <w:r>
          <w:rPr>
            <w:color w:val="0000FF"/>
          </w:rPr>
          <w:t>порядке</w:t>
        </w:r>
      </w:hyperlink>
      <w:r>
        <w:t>, установленном федеральным органом управления государственным фондом недр.</w:t>
      </w:r>
    </w:p>
    <w:p w:rsidR="00014721" w:rsidRDefault="00014721">
      <w:pPr>
        <w:pStyle w:val="ConsPlusNormal"/>
        <w:jc w:val="both"/>
      </w:pPr>
      <w:r>
        <w:t xml:space="preserve">(часть пятая в ред. Федерального </w:t>
      </w:r>
      <w:hyperlink r:id="rId243">
        <w:r>
          <w:rPr>
            <w:color w:val="0000FF"/>
          </w:rPr>
          <w:t>закона</w:t>
        </w:r>
      </w:hyperlink>
      <w:r>
        <w:t xml:space="preserve"> от 25.12.2023 N 656-ФЗ)</w:t>
      </w:r>
    </w:p>
    <w:p w:rsidR="00014721" w:rsidRDefault="00014721">
      <w:pPr>
        <w:pStyle w:val="ConsPlusNormal"/>
        <w:spacing w:before="220"/>
        <w:ind w:firstLine="540"/>
        <w:jc w:val="both"/>
      </w:pPr>
      <w:r>
        <w:t>При предоставлении участка недр в пользование в соответствии с соглашением о разделе продукции при поисках, разведке и добыче минерального сырья горный или геологический отвод оформляется в границах, определенных указанным соглашением.</w:t>
      </w:r>
    </w:p>
    <w:p w:rsidR="00014721" w:rsidRDefault="00014721">
      <w:pPr>
        <w:pStyle w:val="ConsPlusNormal"/>
        <w:jc w:val="both"/>
      </w:pPr>
      <w:r>
        <w:t xml:space="preserve">(часть шестая введена Федеральным </w:t>
      </w:r>
      <w:hyperlink r:id="rId244">
        <w:r>
          <w:rPr>
            <w:color w:val="0000FF"/>
          </w:rPr>
          <w:t>законом</w:t>
        </w:r>
      </w:hyperlink>
      <w:r>
        <w:t xml:space="preserve"> от 10.02.1999 N 32-ФЗ)</w:t>
      </w:r>
    </w:p>
    <w:p w:rsidR="00014721" w:rsidRDefault="00014721">
      <w:pPr>
        <w:pStyle w:val="ConsPlusNormal"/>
        <w:spacing w:before="220"/>
        <w:ind w:firstLine="540"/>
        <w:jc w:val="both"/>
      </w:pPr>
      <w:r>
        <w:t>В целях обеспечения полноты геологического изучения, рационального использования и охраны недр границы участка недр, предоставленного в пользование, могут быть изменены.</w:t>
      </w:r>
    </w:p>
    <w:p w:rsidR="00014721" w:rsidRDefault="00014721">
      <w:pPr>
        <w:pStyle w:val="ConsPlusNormal"/>
        <w:jc w:val="both"/>
      </w:pPr>
      <w:r>
        <w:t xml:space="preserve">(часть седьмая введена Федеральным </w:t>
      </w:r>
      <w:hyperlink r:id="rId245">
        <w:r>
          <w:rPr>
            <w:color w:val="0000FF"/>
          </w:rPr>
          <w:t>законом</w:t>
        </w:r>
      </w:hyperlink>
      <w:r>
        <w:t xml:space="preserve"> от 18.07.2011 N 222-ФЗ)</w:t>
      </w:r>
    </w:p>
    <w:p w:rsidR="00014721" w:rsidRDefault="00014721">
      <w:pPr>
        <w:pStyle w:val="ConsPlusNormal"/>
        <w:spacing w:before="220"/>
        <w:ind w:firstLine="540"/>
        <w:jc w:val="both"/>
      </w:pPr>
      <w:hyperlink r:id="rId246">
        <w:r>
          <w:rPr>
            <w:color w:val="0000FF"/>
          </w:rPr>
          <w:t>Порядок</w:t>
        </w:r>
      </w:hyperlink>
      <w:r>
        <w:t xml:space="preserve"> установления и изменения границ участков недр, предоставленных в пользование, </w:t>
      </w:r>
      <w:hyperlink r:id="rId247">
        <w:r>
          <w:rPr>
            <w:color w:val="0000FF"/>
          </w:rPr>
          <w:t>порядок</w:t>
        </w:r>
      </w:hyperlink>
      <w:r>
        <w:t xml:space="preserve"> подготовки и оформления документов, удостоверяющих уточненные границы горного отвода, устанавливаются Правительством Российской Федерации.</w:t>
      </w:r>
    </w:p>
    <w:p w:rsidR="00014721" w:rsidRDefault="00014721">
      <w:pPr>
        <w:pStyle w:val="ConsPlusNormal"/>
        <w:jc w:val="both"/>
      </w:pPr>
      <w:r>
        <w:t xml:space="preserve">(часть восьмая введена Федеральным </w:t>
      </w:r>
      <w:hyperlink r:id="rId248">
        <w:r>
          <w:rPr>
            <w:color w:val="0000FF"/>
          </w:rPr>
          <w:t>законом</w:t>
        </w:r>
      </w:hyperlink>
      <w:r>
        <w:t xml:space="preserve"> от 18.07.2011 N 222-ФЗ, в ред. Федерального </w:t>
      </w:r>
      <w:hyperlink r:id="rId249">
        <w:r>
          <w:rPr>
            <w:color w:val="0000FF"/>
          </w:rPr>
          <w:t>закона</w:t>
        </w:r>
      </w:hyperlink>
      <w:r>
        <w:t xml:space="preserve"> от 28.12.2013 N 408-ФЗ)</w:t>
      </w:r>
    </w:p>
    <w:p w:rsidR="00014721" w:rsidRDefault="00014721">
      <w:pPr>
        <w:pStyle w:val="ConsPlusNormal"/>
        <w:spacing w:before="220"/>
        <w:ind w:firstLine="540"/>
        <w:jc w:val="both"/>
      </w:pPr>
      <w:r>
        <w:t xml:space="preserve">В целях обеспечения эффективного и безопасного пользования недрами на участке недр, предоставленном в пользование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и содержащем трудноизвлекаемые полезные ископаемые, по решению комиссии, которая создается федеральным органом управления государственным фондом недр и </w:t>
      </w:r>
      <w:r>
        <w:lastRenderedPageBreak/>
        <w:t>в состав которой включаются также представители исполнительного органа соответствующего субъекта Российской Федерации, по заявке пользователя недр в границах предоставленного ему в соответствии с настоящим Законом участка недр допускается выделение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w:t>
      </w:r>
    </w:p>
    <w:p w:rsidR="00014721" w:rsidRDefault="00014721">
      <w:pPr>
        <w:pStyle w:val="ConsPlusNormal"/>
        <w:jc w:val="both"/>
      </w:pPr>
      <w:r>
        <w:t xml:space="preserve">(часть девятая введена Федеральным </w:t>
      </w:r>
      <w:hyperlink r:id="rId250">
        <w:r>
          <w:rPr>
            <w:color w:val="0000FF"/>
          </w:rPr>
          <w:t>законом</w:t>
        </w:r>
      </w:hyperlink>
      <w:r>
        <w:t xml:space="preserve"> от 02.12.2019 N 396-ФЗ; в ред. Федеральных законов от 30.04.2021 </w:t>
      </w:r>
      <w:hyperlink r:id="rId251">
        <w:r>
          <w:rPr>
            <w:color w:val="0000FF"/>
          </w:rPr>
          <w:t>N 123-ФЗ</w:t>
        </w:r>
      </w:hyperlink>
      <w:r>
        <w:t xml:space="preserve">, от 08.08.2024 </w:t>
      </w:r>
      <w:hyperlink r:id="rId252">
        <w:r>
          <w:rPr>
            <w:color w:val="0000FF"/>
          </w:rPr>
          <w:t>N 232-ФЗ</w:t>
        </w:r>
      </w:hyperlink>
      <w:r>
        <w:t>)</w:t>
      </w:r>
    </w:p>
    <w:p w:rsidR="00014721" w:rsidRDefault="00014721">
      <w:pPr>
        <w:pStyle w:val="ConsPlusNormal"/>
        <w:spacing w:before="220"/>
        <w:ind w:firstLine="540"/>
        <w:jc w:val="both"/>
      </w:pPr>
      <w:r>
        <w:t>При выделении участка недр, содержащего трудноизвлекаемые полезные ископаемые, участок недр, из которого осуществляется выделение, сохраняется в измененных границах, а выделенный участок недр, содержащий трудноизвлекаемые полезные ископаемые, предоставляется в пользование пользователю участка недр, из которого выделен указанный участок недр.</w:t>
      </w:r>
    </w:p>
    <w:p w:rsidR="00014721" w:rsidRDefault="00014721">
      <w:pPr>
        <w:pStyle w:val="ConsPlusNormal"/>
        <w:jc w:val="both"/>
      </w:pPr>
      <w:r>
        <w:t xml:space="preserve">(часть десятая введена Федеральным </w:t>
      </w:r>
      <w:hyperlink r:id="rId253">
        <w:r>
          <w:rPr>
            <w:color w:val="0000FF"/>
          </w:rPr>
          <w:t>законом</w:t>
        </w:r>
      </w:hyperlink>
      <w:r>
        <w:t xml:space="preserve"> от 02.12.2019 N 396-ФЗ)</w:t>
      </w:r>
    </w:p>
    <w:p w:rsidR="00014721" w:rsidRDefault="00014721">
      <w:pPr>
        <w:pStyle w:val="ConsPlusNormal"/>
        <w:spacing w:before="220"/>
        <w:ind w:firstLine="540"/>
        <w:jc w:val="both"/>
      </w:pPr>
      <w:hyperlink r:id="rId254">
        <w:r>
          <w:rPr>
            <w:color w:val="0000FF"/>
          </w:rPr>
          <w:t>Порядок</w:t>
        </w:r>
      </w:hyperlink>
      <w:r>
        <w:t xml:space="preserve"> выделения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устанавливается федеральным органом управления государственным фондом недр.</w:t>
      </w:r>
    </w:p>
    <w:p w:rsidR="00014721" w:rsidRDefault="00014721">
      <w:pPr>
        <w:pStyle w:val="ConsPlusNormal"/>
        <w:jc w:val="both"/>
      </w:pPr>
      <w:r>
        <w:t xml:space="preserve">(часть одиннадцатая введена Федеральным </w:t>
      </w:r>
      <w:hyperlink r:id="rId255">
        <w:r>
          <w:rPr>
            <w:color w:val="0000FF"/>
          </w:rPr>
          <w:t>законом</w:t>
        </w:r>
      </w:hyperlink>
      <w:r>
        <w:t xml:space="preserve"> от 02.12.2019 N 396-ФЗ)</w:t>
      </w:r>
    </w:p>
    <w:p w:rsidR="00014721" w:rsidRDefault="00014721">
      <w:pPr>
        <w:pStyle w:val="ConsPlusNormal"/>
        <w:spacing w:before="220"/>
        <w:ind w:firstLine="540"/>
        <w:jc w:val="both"/>
      </w:pPr>
      <w:r>
        <w:t>Участок недр предоставляется с ограничением по глубине в соответствии с лицензией на пользование недрами для разведки и добычи полезных ископаемых, для строительства и эксплуатации подземных сооружений, не связанных с добычей полезных ископаемых, для сбора минералогических, палеонтологических и других геологических коллекционных материалов, для образования особо охраняемых геологических объектов.</w:t>
      </w:r>
    </w:p>
    <w:p w:rsidR="00014721" w:rsidRDefault="00014721">
      <w:pPr>
        <w:pStyle w:val="ConsPlusNormal"/>
        <w:jc w:val="both"/>
      </w:pPr>
      <w:r>
        <w:t xml:space="preserve">(часть двенадцатая введена Федеральным </w:t>
      </w:r>
      <w:hyperlink r:id="rId256">
        <w:r>
          <w:rPr>
            <w:color w:val="0000FF"/>
          </w:rPr>
          <w:t>законом</w:t>
        </w:r>
      </w:hyperlink>
      <w:r>
        <w:t xml:space="preserve"> от 30.04.2021 N 123-ФЗ)</w:t>
      </w:r>
    </w:p>
    <w:p w:rsidR="00014721" w:rsidRDefault="000147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 xml:space="preserve">Пользователи недр по совмещенной лицензии, выданной до 01.01.2022, могут получить права на геологическое изучение недр, сопредельных с нижней границей их участка, без ограничения по глубине и внести соответствующие изменения в лицензию (ФЗ от 30.04.2021 </w:t>
            </w:r>
            <w:hyperlink r:id="rId257">
              <w:r>
                <w:rPr>
                  <w:color w:val="0000FF"/>
                </w:rPr>
                <w:t>N 123-ФЗ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Normal"/>
        <w:spacing w:before="280"/>
        <w:ind w:firstLine="540"/>
        <w:jc w:val="both"/>
      </w:pPr>
      <w:r>
        <w:t>Участок недр предоставляется с ограничением по глубине или без такого ограничения в соответствии с лицензией на пользование недрами для геологического изучения недр, для геологического изучения недр, разведки и добычи полезных ископаемых, осуществляемых по совмещенной лицензии, для разработки технологий геологического изучения, разведки и добычи трудноизвлекаемых полезных ископаемых.</w:t>
      </w:r>
    </w:p>
    <w:p w:rsidR="00014721" w:rsidRDefault="00014721">
      <w:pPr>
        <w:pStyle w:val="ConsPlusNormal"/>
        <w:jc w:val="both"/>
      </w:pPr>
      <w:r>
        <w:t xml:space="preserve">(часть тринадцатая введена Федеральным </w:t>
      </w:r>
      <w:hyperlink r:id="rId258">
        <w:r>
          <w:rPr>
            <w:color w:val="0000FF"/>
          </w:rPr>
          <w:t>законом</w:t>
        </w:r>
      </w:hyperlink>
      <w:r>
        <w:t xml:space="preserve"> от 30.04.2021 N 123-ФЗ)</w:t>
      </w:r>
    </w:p>
    <w:p w:rsidR="00014721" w:rsidRDefault="000147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В случае постановки запасов полезных ископаемых на государственный баланс до 01.03.2024 подача заявки на предоставление права пользования участком недр допускается в течение 12 месяцев с 01.03.2024 (</w:t>
            </w:r>
            <w:hyperlink r:id="rId259">
              <w:r>
                <w:rPr>
                  <w:color w:val="0000FF"/>
                </w:rPr>
                <w:t>Постановление</w:t>
              </w:r>
            </w:hyperlink>
            <w:r>
              <w:rPr>
                <w:color w:val="392C69"/>
              </w:rPr>
              <w:t xml:space="preserve"> Правительства РФ от 09.10.2023 N 1651).</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Normal"/>
        <w:spacing w:before="280"/>
        <w:ind w:firstLine="540"/>
        <w:jc w:val="both"/>
      </w:pPr>
      <w:bookmarkStart w:id="8" w:name="P316"/>
      <w:bookmarkEnd w:id="8"/>
      <w:r>
        <w:t xml:space="preserve">Предоставление права пользования недрами по основаниям, предусмотренным </w:t>
      </w:r>
      <w:hyperlink w:anchor="P428">
        <w:r>
          <w:rPr>
            <w:color w:val="0000FF"/>
          </w:rPr>
          <w:t>абзацем седьмым пункта 1</w:t>
        </w:r>
      </w:hyperlink>
      <w:r>
        <w:t xml:space="preserve"> и </w:t>
      </w:r>
      <w:hyperlink w:anchor="P445">
        <w:r>
          <w:rPr>
            <w:color w:val="0000FF"/>
          </w:rPr>
          <w:t>абзацем тринадцатым пункта 4 части первой статьи 10.1</w:t>
        </w:r>
      </w:hyperlink>
      <w:r>
        <w:t xml:space="preserve"> настоящего Закона, допускается в случае постановки запасов полезных ископаемых на государственный баланс запасов полезных ископаемых при осуществлении пользователем недр геологического изучения недр на участке недр, в границах которого ранее в результате пользования недрами иными лицами образованы отходы недропользования и (или) в отношении которого ранее запасы </w:t>
      </w:r>
      <w:r>
        <w:lastRenderedPageBreak/>
        <w:t>полезных ископаемых были списаны с государственного баланса запасов полезных ископаемых.</w:t>
      </w:r>
    </w:p>
    <w:p w:rsidR="00014721" w:rsidRDefault="00014721">
      <w:pPr>
        <w:pStyle w:val="ConsPlusNormal"/>
        <w:jc w:val="both"/>
      </w:pPr>
      <w:r>
        <w:t xml:space="preserve">(часть четырнадцатая введена Федеральным </w:t>
      </w:r>
      <w:hyperlink r:id="rId260">
        <w:r>
          <w:rPr>
            <w:color w:val="0000FF"/>
          </w:rPr>
          <w:t>законом</w:t>
        </w:r>
      </w:hyperlink>
      <w:r>
        <w:t xml:space="preserve"> от 29.12.2022 N 598-ФЗ)</w:t>
      </w:r>
    </w:p>
    <w:p w:rsidR="00014721" w:rsidRDefault="0001472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 xml:space="preserve">Технические ошибки, допущенные при оформлении лицензий на пользование недрами, в том числе в сведениях о границах участков недр, и не исправленные до 01.01.2015, исправляются в соответствии со ст. 7.1 (ФЗ от 29.12.2014 </w:t>
            </w:r>
            <w:hyperlink r:id="rId261">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Title"/>
        <w:spacing w:before="280"/>
        <w:ind w:firstLine="540"/>
        <w:jc w:val="both"/>
        <w:outlineLvl w:val="1"/>
      </w:pPr>
      <w:r>
        <w:t>Статья 7.1. Исправление технических ошибок в лицензии на пользование недрами</w:t>
      </w:r>
    </w:p>
    <w:p w:rsidR="00014721" w:rsidRDefault="00014721">
      <w:pPr>
        <w:pStyle w:val="ConsPlusNormal"/>
        <w:ind w:firstLine="540"/>
        <w:jc w:val="both"/>
      </w:pPr>
    </w:p>
    <w:p w:rsidR="00014721" w:rsidRDefault="00014721">
      <w:pPr>
        <w:pStyle w:val="ConsPlusNormal"/>
        <w:ind w:firstLine="540"/>
        <w:jc w:val="both"/>
      </w:pPr>
      <w:r>
        <w:t xml:space="preserve">(введена Федеральным </w:t>
      </w:r>
      <w:hyperlink r:id="rId262">
        <w:r>
          <w:rPr>
            <w:color w:val="0000FF"/>
          </w:rPr>
          <w:t>законом</w:t>
        </w:r>
      </w:hyperlink>
      <w:r>
        <w:t xml:space="preserve"> от 29.12.2014 N 459-ФЗ)</w:t>
      </w:r>
    </w:p>
    <w:p w:rsidR="00014721" w:rsidRDefault="00014721">
      <w:pPr>
        <w:pStyle w:val="ConsPlusNormal"/>
        <w:ind w:firstLine="540"/>
        <w:jc w:val="both"/>
      </w:pPr>
    </w:p>
    <w:p w:rsidR="00014721" w:rsidRDefault="00014721">
      <w:pPr>
        <w:pStyle w:val="ConsPlusNormal"/>
        <w:ind w:firstLine="540"/>
        <w:jc w:val="both"/>
      </w:pPr>
      <w:r>
        <w:t xml:space="preserve">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исправляются федеральным органом управления государственным фондом недр или его территориальным органом, относительно участков недр местного значения - уполномоченным исполнительным органом соответствующего субъекта Российской Федерации в течение 15 календарных дней после обнаружения ими технических ошибок или в течение 60 календарных дней после получения от владельца лицензии на пользование недрами </w:t>
      </w:r>
      <w:hyperlink r:id="rId263">
        <w:r>
          <w:rPr>
            <w:color w:val="0000FF"/>
          </w:rPr>
          <w:t>заявления</w:t>
        </w:r>
      </w:hyperlink>
      <w:r>
        <w:t xml:space="preserve"> об исправлении в этой лицензии технических ошибок в случае подтверждения указанными органами наличия таких ошибок.</w:t>
      </w:r>
    </w:p>
    <w:p w:rsidR="00014721" w:rsidRDefault="00014721">
      <w:pPr>
        <w:pStyle w:val="ConsPlusNormal"/>
        <w:jc w:val="both"/>
      </w:pPr>
      <w:r>
        <w:t xml:space="preserve">(в ред. Федерального </w:t>
      </w:r>
      <w:hyperlink r:id="rId264">
        <w:r>
          <w:rPr>
            <w:color w:val="0000FF"/>
          </w:rPr>
          <w:t>закона</w:t>
        </w:r>
      </w:hyperlink>
      <w:r>
        <w:t xml:space="preserve"> от 08.08.2024 N 232-ФЗ)</w:t>
      </w:r>
    </w:p>
    <w:p w:rsidR="00014721" w:rsidRDefault="00014721">
      <w:pPr>
        <w:pStyle w:val="ConsPlusNormal"/>
        <w:spacing w:before="220"/>
        <w:ind w:firstLine="540"/>
        <w:jc w:val="both"/>
      </w:pPr>
      <w:r>
        <w:t>Заявление об исправлении технических ошибок в лицензии на пользование недрами подается владельцем лицензии на пользование недрами в федеральный орган управления государственным фондом недр или его территориальный орган, относительно участков недр местного значения - в уполномоченный исполнительный орган соответствующего субъекта Российской Федерации.</w:t>
      </w:r>
    </w:p>
    <w:p w:rsidR="00014721" w:rsidRDefault="00014721">
      <w:pPr>
        <w:pStyle w:val="ConsPlusNormal"/>
        <w:jc w:val="both"/>
      </w:pPr>
      <w:r>
        <w:t xml:space="preserve">(в ред. Федерального </w:t>
      </w:r>
      <w:hyperlink r:id="rId265">
        <w:r>
          <w:rPr>
            <w:color w:val="0000FF"/>
          </w:rPr>
          <w:t>закона</w:t>
        </w:r>
      </w:hyperlink>
      <w:r>
        <w:t xml:space="preserve"> от 08.08.2024 N 232-ФЗ)</w:t>
      </w:r>
    </w:p>
    <w:p w:rsidR="00014721" w:rsidRDefault="00014721">
      <w:pPr>
        <w:pStyle w:val="ConsPlusNormal"/>
        <w:spacing w:before="220"/>
        <w:ind w:firstLine="540"/>
        <w:jc w:val="both"/>
      </w:pPr>
      <w:r>
        <w:t>Федеральный орган управления государственным фондом недр или его территориальный орган, относительно участков недр местного значения уполномоченный исполнительный орган соответствующего субъекта Российской Федерации информируют владельца лицензии на пользование недрами об исправлении технических ошибок в лицензии или об отказе в их исправлении в течение семи календарных дней после принятия решения об их исправлении или об отказе в их исправлении. Исправление технических ошибок в лицензии на пользование недрами осуществляется в случае, если такое исправление не влечет за собой прекращение, возникновение, переход права пользования недрами.</w:t>
      </w:r>
    </w:p>
    <w:p w:rsidR="00014721" w:rsidRDefault="00014721">
      <w:pPr>
        <w:pStyle w:val="ConsPlusNormal"/>
        <w:jc w:val="both"/>
      </w:pPr>
      <w:r>
        <w:t xml:space="preserve">(в ред. Федерального </w:t>
      </w:r>
      <w:hyperlink r:id="rId266">
        <w:r>
          <w:rPr>
            <w:color w:val="0000FF"/>
          </w:rPr>
          <w:t>закона</w:t>
        </w:r>
      </w:hyperlink>
      <w:r>
        <w:t xml:space="preserve"> от 08.08.2024 N 232-ФЗ)</w:t>
      </w:r>
    </w:p>
    <w:p w:rsidR="00014721" w:rsidRDefault="00014721">
      <w:pPr>
        <w:pStyle w:val="ConsPlusNormal"/>
        <w:spacing w:before="220"/>
        <w:ind w:firstLine="540"/>
        <w:jc w:val="both"/>
      </w:pPr>
      <w:r>
        <w:t>Споры, возникшие при исправлении технических ошибок в лицензии на пользование недрами, подлежат разрешению в судебном порядке.</w:t>
      </w:r>
    </w:p>
    <w:p w:rsidR="00014721" w:rsidRDefault="00014721">
      <w:pPr>
        <w:pStyle w:val="ConsPlusNormal"/>
      </w:pPr>
    </w:p>
    <w:p w:rsidR="00014721" w:rsidRDefault="00014721">
      <w:pPr>
        <w:pStyle w:val="ConsPlusTitle"/>
        <w:ind w:firstLine="540"/>
        <w:jc w:val="both"/>
        <w:outlineLvl w:val="1"/>
      </w:pPr>
      <w:bookmarkStart w:id="9" w:name="P333"/>
      <w:bookmarkEnd w:id="9"/>
      <w:r>
        <w:t>Статья 8. Ограничения и запреты пользования недрами</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267">
        <w:r>
          <w:rPr>
            <w:color w:val="0000FF"/>
          </w:rPr>
          <w:t>закона</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r>
        <w:t>Пользование отдельными участками недр может быть ограничено или запрещено в целях обеспечения обороны страны и безопасности государства, рационального использования и охраны недр, охраны окружающей среды.</w:t>
      </w:r>
    </w:p>
    <w:p w:rsidR="00014721" w:rsidRDefault="00014721">
      <w:pPr>
        <w:pStyle w:val="ConsPlusNormal"/>
        <w:spacing w:before="220"/>
        <w:ind w:firstLine="540"/>
        <w:jc w:val="both"/>
      </w:pPr>
      <w:r>
        <w:t xml:space="preserve">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 если это пользование может создать угрозу безопасности жизни и здоровья населения, охране </w:t>
      </w:r>
      <w:r>
        <w:lastRenderedPageBreak/>
        <w:t>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w:t>
      </w:r>
    </w:p>
    <w:p w:rsidR="00014721" w:rsidRDefault="00014721">
      <w:pPr>
        <w:pStyle w:val="ConsPlusNormal"/>
        <w:spacing w:before="220"/>
        <w:ind w:firstLine="540"/>
        <w:jc w:val="both"/>
      </w:pPr>
      <w:r>
        <w:t>Пользование недрами на особо охраняемых природных территориях осуществляется в соответствии с режимом особой охраны их территорий.</w:t>
      </w:r>
    </w:p>
    <w:p w:rsidR="00014721" w:rsidRDefault="000147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С 01.09.2025 в ч. 4 ст. 8 вносятся изменения (</w:t>
            </w:r>
            <w:hyperlink r:id="rId268">
              <w:r>
                <w:rPr>
                  <w:color w:val="0000FF"/>
                </w:rPr>
                <w:t>ФЗ</w:t>
              </w:r>
            </w:hyperlink>
            <w:r>
              <w:rPr>
                <w:color w:val="392C69"/>
              </w:rPr>
              <w:t xml:space="preserve"> от 13.12.2024 N 460-ФЗ). См. будущую </w:t>
            </w:r>
            <w:hyperlink r:id="rId2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Normal"/>
        <w:spacing w:before="280"/>
        <w:ind w:firstLine="540"/>
        <w:jc w:val="both"/>
      </w:pPr>
      <w:bookmarkStart w:id="10" w:name="P342"/>
      <w:bookmarkEnd w:id="10"/>
      <w:r>
        <w:t xml:space="preserve">Пользование недрами осуществляется при условии выполнения мероприятий по охране объектов растительного и животного мира и среды их обитания. Примерный </w:t>
      </w:r>
      <w:hyperlink r:id="rId270">
        <w:r>
          <w:rPr>
            <w:color w:val="0000FF"/>
          </w:rPr>
          <w:t>перечень</w:t>
        </w:r>
      </w:hyperlink>
      <w:r>
        <w:t xml:space="preserve"> таких мероприятий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014721" w:rsidRDefault="00014721">
      <w:pPr>
        <w:pStyle w:val="ConsPlusNormal"/>
        <w:jc w:val="both"/>
      </w:pPr>
      <w:r>
        <w:t xml:space="preserve">(часть четвертая введена Федеральным </w:t>
      </w:r>
      <w:hyperlink r:id="rId271">
        <w:r>
          <w:rPr>
            <w:color w:val="0000FF"/>
          </w:rPr>
          <w:t>законом</w:t>
        </w:r>
      </w:hyperlink>
      <w:r>
        <w:t xml:space="preserve"> от 28.04.2023 N 146-ФЗ)</w:t>
      </w:r>
    </w:p>
    <w:p w:rsidR="00014721" w:rsidRDefault="00014721">
      <w:pPr>
        <w:pStyle w:val="ConsPlusNormal"/>
      </w:pPr>
    </w:p>
    <w:p w:rsidR="00014721" w:rsidRDefault="00014721">
      <w:pPr>
        <w:pStyle w:val="ConsPlusTitle"/>
        <w:ind w:firstLine="540"/>
        <w:jc w:val="both"/>
        <w:outlineLvl w:val="1"/>
      </w:pPr>
      <w:bookmarkStart w:id="11" w:name="P345"/>
      <w:bookmarkEnd w:id="11"/>
      <w:r>
        <w:t>Статья 9. Пользователи недр</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272">
        <w:r>
          <w:rPr>
            <w:color w:val="0000FF"/>
          </w:rPr>
          <w:t>закона</w:t>
        </w:r>
      </w:hyperlink>
      <w:r>
        <w:t xml:space="preserve"> от 29.04.2008 N 58-ФЗ)</w:t>
      </w:r>
    </w:p>
    <w:p w:rsidR="00014721" w:rsidRDefault="000147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О сроках и порядке передачи права пользования участками недр от иностранных лиц юрлицам, созданным в соответствии с законодательством РФ, см. ФЗ от 28.06.2022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Normal"/>
        <w:spacing w:before="280"/>
        <w:ind w:firstLine="540"/>
        <w:jc w:val="both"/>
      </w:pPr>
      <w:r>
        <w:t xml:space="preserve">Пользователями недр могут быть 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 Пользователи недр вправе осуществлять пользование недрами с привлечением других лиц по договорам подряда, трудовым договорам, </w:t>
      </w:r>
      <w:hyperlink r:id="rId273">
        <w:r>
          <w:rPr>
            <w:color w:val="0000FF"/>
          </w:rPr>
          <w:t>соглашениям</w:t>
        </w:r>
      </w:hyperlink>
      <w:r>
        <w:t xml:space="preserve"> о сервисных рисках при осуществлении деятельности по разработке месторождений углеводородного сырья и в предусмотренных настоящим Законом и другими федеральными законами случаях по иным соглашениям.</w:t>
      </w:r>
    </w:p>
    <w:p w:rsidR="00014721" w:rsidRDefault="00014721">
      <w:pPr>
        <w:pStyle w:val="ConsPlusNormal"/>
        <w:jc w:val="both"/>
      </w:pPr>
      <w:r>
        <w:t xml:space="preserve">(в ред. Федеральных законов от 01.04.2022 </w:t>
      </w:r>
      <w:hyperlink r:id="rId274">
        <w:r>
          <w:rPr>
            <w:color w:val="0000FF"/>
          </w:rPr>
          <w:t>N 75-ФЗ</w:t>
        </w:r>
      </w:hyperlink>
      <w:r>
        <w:t xml:space="preserve">, от 28.06.2022 </w:t>
      </w:r>
      <w:hyperlink r:id="rId275">
        <w:r>
          <w:rPr>
            <w:color w:val="0000FF"/>
          </w:rPr>
          <w:t>N 218-ФЗ</w:t>
        </w:r>
      </w:hyperlink>
      <w:r>
        <w:t>)</w:t>
      </w:r>
    </w:p>
    <w:p w:rsidR="00014721" w:rsidRDefault="000147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 xml:space="preserve">О применении ч. 2 ст. 9 см. ФЗ от 29.04.2008 </w:t>
            </w:r>
            <w:hyperlink r:id="rId276">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Normal"/>
        <w:spacing w:before="280"/>
        <w:ind w:firstLine="540"/>
        <w:jc w:val="both"/>
      </w:pPr>
      <w:r>
        <w:t xml:space="preserve">Пользователями недр на участках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созданные в соответствии с </w:t>
      </w:r>
      <w:hyperlink r:id="rId277">
        <w:r>
          <w:rPr>
            <w:color w:val="0000FF"/>
          </w:rPr>
          <w:t>законодательством</w:t>
        </w:r>
      </w:hyperlink>
      <w:r>
        <w:t xml:space="preserve"> Российской Федерации, если Правительством Российской Федерации в соответствии с настоящим Законом не установлены дополнительные ограничения допуска к участию в аукционах на право пользования такими участками недр созданных в соответствии с </w:t>
      </w:r>
      <w:hyperlink r:id="rId278">
        <w:r>
          <w:rPr>
            <w:color w:val="0000FF"/>
          </w:rPr>
          <w:t>законодательством</w:t>
        </w:r>
      </w:hyperlink>
      <w:r>
        <w:t xml:space="preserve"> Российской Федерации юридических лиц с участием иностранных инвесторов, а также если Правительством Российской Федерации в интересах обеспечения обороны страны и безопасности государства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не установлены дополнительные требования к созданным в соответствии с законодательством Российской Федерации юридическим лицам с </w:t>
      </w:r>
      <w:r>
        <w:lastRenderedPageBreak/>
        <w:t>участием иностранных инвесторов, которые вправе осуществлять геологическое изучение участков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w:t>
      </w:r>
    </w:p>
    <w:p w:rsidR="00014721" w:rsidRDefault="00014721">
      <w:pPr>
        <w:pStyle w:val="ConsPlusNormal"/>
        <w:jc w:val="both"/>
      </w:pPr>
      <w:r>
        <w:t xml:space="preserve">(в ред. Федеральных законов от 30.12.2012 </w:t>
      </w:r>
      <w:hyperlink r:id="rId279">
        <w:r>
          <w:rPr>
            <w:color w:val="0000FF"/>
          </w:rPr>
          <w:t>N 323-ФЗ</w:t>
        </w:r>
      </w:hyperlink>
      <w:r>
        <w:t xml:space="preserve">, от 04.11.2019 </w:t>
      </w:r>
      <w:hyperlink r:id="rId280">
        <w:r>
          <w:rPr>
            <w:color w:val="0000FF"/>
          </w:rPr>
          <w:t>N 355-ФЗ</w:t>
        </w:r>
      </w:hyperlink>
      <w:r>
        <w:t xml:space="preserve">, от 08.06.2020 </w:t>
      </w:r>
      <w:hyperlink r:id="rId281">
        <w:r>
          <w:rPr>
            <w:color w:val="0000FF"/>
          </w:rPr>
          <w:t>N 179-ФЗ</w:t>
        </w:r>
      </w:hyperlink>
      <w:r>
        <w:t>)</w:t>
      </w:r>
    </w:p>
    <w:p w:rsidR="00014721" w:rsidRDefault="000147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 xml:space="preserve">О применении ч. 3 ст. 9 см. ФЗ от 29.04.2008 </w:t>
            </w:r>
            <w:hyperlink r:id="rId282">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Normal"/>
        <w:spacing w:before="280"/>
        <w:ind w:firstLine="540"/>
        <w:jc w:val="both"/>
      </w:pPr>
      <w:r>
        <w:t xml:space="preserve">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которые созданы в соответствии с </w:t>
      </w:r>
      <w:hyperlink r:id="rId283">
        <w:r>
          <w:rPr>
            <w:color w:val="0000FF"/>
          </w:rPr>
          <w:t>законодательством</w:t>
        </w:r>
      </w:hyperlink>
      <w:r>
        <w:t xml:space="preserve"> Российской Федерации, имеют опыт освоения участков недр континентального шельфа Российской Федерации не менее чем пять лет, в которых доля (вклад) Российской Федерации в уставных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w:t>
      </w:r>
    </w:p>
    <w:p w:rsidR="00014721" w:rsidRDefault="00014721">
      <w:pPr>
        <w:pStyle w:val="ConsPlusNormal"/>
        <w:spacing w:before="220"/>
        <w:ind w:firstLine="540"/>
        <w:jc w:val="both"/>
      </w:pPr>
      <w:r>
        <w:t>Пользователями недр на условиях соглашений о разделе продукции могут быть юридические лица и созданные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условии, что участники таких объединений несут солидарную ответственность по обязательствам, вытекающим из соглашений о разделе продукции.</w:t>
      </w:r>
    </w:p>
    <w:p w:rsidR="00014721" w:rsidRDefault="00014721">
      <w:pPr>
        <w:pStyle w:val="ConsPlusNormal"/>
        <w:spacing w:before="220"/>
        <w:ind w:firstLine="540"/>
        <w:jc w:val="both"/>
      </w:pPr>
      <w:r>
        <w:t>В случае, 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w:t>
      </w:r>
    </w:p>
    <w:p w:rsidR="00014721" w:rsidRDefault="00014721">
      <w:pPr>
        <w:pStyle w:val="ConsPlusNormal"/>
        <w:jc w:val="both"/>
      </w:pPr>
      <w:r>
        <w:t xml:space="preserve">(в ред. Федерального </w:t>
      </w:r>
      <w:hyperlink r:id="rId284">
        <w:r>
          <w:rPr>
            <w:color w:val="0000FF"/>
          </w:rPr>
          <w:t>закона</w:t>
        </w:r>
      </w:hyperlink>
      <w:r>
        <w:t xml:space="preserve"> от 14.07.2008 N 118-ФЗ)</w:t>
      </w:r>
    </w:p>
    <w:p w:rsidR="00014721" w:rsidRDefault="00014721">
      <w:pPr>
        <w:pStyle w:val="ConsPlusNormal"/>
        <w:spacing w:before="220"/>
        <w:ind w:firstLine="540"/>
        <w:jc w:val="both"/>
      </w:pPr>
      <w:r>
        <w:t xml:space="preserve">Пользователями недр при осуществлении добычи полезных ископаемых, содержащих радиоактивные вещества, при захоронении радиоактивных отходов, отходов производства и потребления I - V классов опасности могут быть юридические лица, созданные в соответствии с </w:t>
      </w:r>
      <w:hyperlink r:id="rId285">
        <w:r>
          <w:rPr>
            <w:color w:val="0000FF"/>
          </w:rPr>
          <w:t>законодательством</w:t>
        </w:r>
      </w:hyperlink>
      <w:r>
        <w:t xml:space="preserve"> Российской Федерации и имеющие выданные уполномоченным федеральным органом исполнительной власти разрешения (лицензии) на осуществление соответствующих видов деятельности.</w:t>
      </w:r>
    </w:p>
    <w:p w:rsidR="00014721" w:rsidRDefault="00014721">
      <w:pPr>
        <w:pStyle w:val="ConsPlusNormal"/>
        <w:jc w:val="both"/>
      </w:pPr>
      <w:r>
        <w:t xml:space="preserve">(часть шестая в ред. Федерального </w:t>
      </w:r>
      <w:hyperlink r:id="rId286">
        <w:r>
          <w:rPr>
            <w:color w:val="0000FF"/>
          </w:rPr>
          <w:t>закона</w:t>
        </w:r>
      </w:hyperlink>
      <w:r>
        <w:t xml:space="preserve"> от 30.04.2021 N 123-ФЗ)</w:t>
      </w:r>
    </w:p>
    <w:p w:rsidR="00014721" w:rsidRDefault="00014721">
      <w:pPr>
        <w:pStyle w:val="ConsPlusNormal"/>
        <w:spacing w:before="220"/>
        <w:ind w:firstLine="540"/>
        <w:jc w:val="both"/>
      </w:pPr>
      <w:r>
        <w:t xml:space="preserve">Права и обязанности пользователя недр возникают с даты государственной регистрации лицензии на пользование участком недр, при предоставлении права пользования участком недр на условиях соглашения о разделе продукции - с даты вступления такого соглашения в силу. Права и обязанности пользователя недр прекращаются со дня внесения записи о прекращении права пользования недрами по соответствующей лицензии на пользование недрами в государственный реестр участков недр, предоставленных в пользование, и лицензий на пользование недрами, предусмотренный </w:t>
      </w:r>
      <w:hyperlink w:anchor="P1154">
        <w:r>
          <w:rPr>
            <w:color w:val="0000FF"/>
          </w:rPr>
          <w:t>статьей 28</w:t>
        </w:r>
      </w:hyperlink>
      <w:r>
        <w:t xml:space="preserve"> настоящего Закона, за исключением обязанностей по ликвидации или консервации горных выработок, буровых скважин и иных сооружений, связанных с пользованием недрами, и рекультивации земель, организации и проведению в соответствии с законодательством в области защиты населения и территорий от чрезвычайных ситуаций аварийно-спасательных и других неотложных работ при ликвидации чрезвычайных ситуаций природного и техногенного характера на горных выработках, буровых скважинах и иных сооружениях, связанных с пользованием недрами, на период проведения ликвидационных или </w:t>
      </w:r>
      <w:r>
        <w:lastRenderedPageBreak/>
        <w:t>консервационных мероприятий.</w:t>
      </w:r>
    </w:p>
    <w:p w:rsidR="00014721" w:rsidRDefault="00014721">
      <w:pPr>
        <w:pStyle w:val="ConsPlusNormal"/>
        <w:jc w:val="both"/>
      </w:pPr>
      <w:r>
        <w:t xml:space="preserve">(в ред. Федерального </w:t>
      </w:r>
      <w:hyperlink r:id="rId287">
        <w:r>
          <w:rPr>
            <w:color w:val="0000FF"/>
          </w:rPr>
          <w:t>закона</w:t>
        </w:r>
      </w:hyperlink>
      <w:r>
        <w:t xml:space="preserve"> от 30.04.2021 N 123-ФЗ)</w:t>
      </w:r>
    </w:p>
    <w:p w:rsidR="00014721" w:rsidRDefault="00014721">
      <w:pPr>
        <w:pStyle w:val="ConsPlusNormal"/>
        <w:spacing w:before="220"/>
        <w:ind w:firstLine="540"/>
        <w:jc w:val="both"/>
      </w:pPr>
      <w:bookmarkStart w:id="12" w:name="P367"/>
      <w:bookmarkEnd w:id="12"/>
      <w:r>
        <w:t xml:space="preserve">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участков недр могут осуществлять добычу попутных полезных ископаемых (за исключением попутных вод, углеводородного сырья и общераспространенных полезных ископаемых), не указанных в лицензиях, после получения заключения государственной экспертизы, предусмотренной </w:t>
      </w:r>
      <w:hyperlink w:anchor="P1161">
        <w:r>
          <w:rPr>
            <w:color w:val="0000FF"/>
          </w:rPr>
          <w:t>статьей 29</w:t>
        </w:r>
      </w:hyperlink>
      <w:r>
        <w:t xml:space="preserve"> настоящего Закона, и внесения соответствующих изменений в лицензию.</w:t>
      </w:r>
    </w:p>
    <w:p w:rsidR="00014721" w:rsidRDefault="00014721">
      <w:pPr>
        <w:pStyle w:val="ConsPlusNormal"/>
        <w:jc w:val="both"/>
      </w:pPr>
      <w:r>
        <w:t xml:space="preserve">(часть восьмая в ред. Федерального </w:t>
      </w:r>
      <w:hyperlink r:id="rId288">
        <w:r>
          <w:rPr>
            <w:color w:val="0000FF"/>
          </w:rPr>
          <w:t>закона</w:t>
        </w:r>
      </w:hyperlink>
      <w:r>
        <w:t xml:space="preserve"> от 29.12.2022 N 598-ФЗ)</w:t>
      </w:r>
    </w:p>
    <w:p w:rsidR="00014721" w:rsidRDefault="000147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 xml:space="preserve">Ч. 9 ст. 9 (в ред. ФЗ от 10.07.2023 N 296-ФЗ) </w:t>
            </w:r>
            <w:hyperlink r:id="rId289">
              <w:r>
                <w:rPr>
                  <w:color w:val="0000FF"/>
                </w:rPr>
                <w:t>не применяется</w:t>
              </w:r>
            </w:hyperlink>
            <w:r>
              <w:rPr>
                <w:color w:val="392C69"/>
              </w:rPr>
              <w:t xml:space="preserve"> к концессионным соглашениям, соглашениям о государственно-частном партнерстве, о муниципально-частном партнерстве, заключенным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Normal"/>
        <w:spacing w:before="280"/>
        <w:ind w:firstLine="540"/>
        <w:jc w:val="both"/>
      </w:pPr>
      <w:r>
        <w:t xml:space="preserve">Пользователями недр на участках недр местного значения, которые указаны в </w:t>
      </w:r>
      <w:hyperlink w:anchor="P128">
        <w:r>
          <w:rPr>
            <w:color w:val="0000FF"/>
          </w:rPr>
          <w:t>пункте 1 части первой статьи 2.3</w:t>
        </w:r>
      </w:hyperlink>
      <w:r>
        <w:t xml:space="preserve"> настоящего Закона и которые предоставляются в пользование в соответствии с </w:t>
      </w:r>
      <w:hyperlink w:anchor="P462">
        <w:r>
          <w:rPr>
            <w:color w:val="0000FF"/>
          </w:rPr>
          <w:t>абзацем седьмым пункта 7 части первой статьи 10.1</w:t>
        </w:r>
      </w:hyperlink>
      <w:r>
        <w:t xml:space="preserve"> настоящего Закона, могут быть юридические лица, с которыми заключены гражданско-правовые договоры на выполнение работ по строительству, реконструкции, капитальному ремонту, ремонту и содержанию автомобильных дорог общего пользования в соответствии с Федеральным </w:t>
      </w:r>
      <w:hyperlink r:id="rId29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291">
        <w:r>
          <w:rPr>
            <w:color w:val="0000FF"/>
          </w:rPr>
          <w:t>законом</w:t>
        </w:r>
      </w:hyperlink>
      <w:r>
        <w:t xml:space="preserve"> от 18 июля 2011 года N 223-ФЗ "О закупках товаров, работ, услуг отдельными видами юридических лиц", концессионные соглашения в отношении объектов, предусмотренных </w:t>
      </w:r>
      <w:hyperlink r:id="rId292">
        <w:r>
          <w:rPr>
            <w:color w:val="0000FF"/>
          </w:rPr>
          <w:t>пунктом 1 части 1 статьи 4</w:t>
        </w:r>
      </w:hyperlink>
      <w:r>
        <w:t xml:space="preserve"> Федерального закона от 21 июля 2005 года N 115-ФЗ "О концессионных соглашениях", соглашения о государственно-частном партнерстве, соглашения о муниципально-частном партнерстве в отношении объектов, предусмотренных </w:t>
      </w:r>
      <w:hyperlink r:id="rId293">
        <w:r>
          <w:rPr>
            <w:color w:val="0000FF"/>
          </w:rPr>
          <w:t>пунктом 1 части 1 статьи 7</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14721" w:rsidRDefault="00014721">
      <w:pPr>
        <w:pStyle w:val="ConsPlusNormal"/>
        <w:jc w:val="both"/>
      </w:pPr>
      <w:r>
        <w:t xml:space="preserve">(часть девятая введена Федеральным </w:t>
      </w:r>
      <w:hyperlink r:id="rId294">
        <w:r>
          <w:rPr>
            <w:color w:val="0000FF"/>
          </w:rPr>
          <w:t>законом</w:t>
        </w:r>
      </w:hyperlink>
      <w:r>
        <w:t xml:space="preserve"> от 26.07.2017 N 188-ФЗ; в ред. Федеральных законов от 30.04.2021 </w:t>
      </w:r>
      <w:hyperlink r:id="rId295">
        <w:r>
          <w:rPr>
            <w:color w:val="0000FF"/>
          </w:rPr>
          <w:t>N 123-ФЗ</w:t>
        </w:r>
      </w:hyperlink>
      <w:r>
        <w:t xml:space="preserve">, от 10.07.2023 </w:t>
      </w:r>
      <w:hyperlink r:id="rId296">
        <w:r>
          <w:rPr>
            <w:color w:val="0000FF"/>
          </w:rPr>
          <w:t>N 296-ФЗ</w:t>
        </w:r>
      </w:hyperlink>
      <w:r>
        <w:t>)</w:t>
      </w:r>
    </w:p>
    <w:p w:rsidR="00014721" w:rsidRDefault="00014721">
      <w:pPr>
        <w:pStyle w:val="ConsPlusNormal"/>
        <w:spacing w:before="220"/>
        <w:ind w:firstLine="540"/>
        <w:jc w:val="both"/>
      </w:pPr>
      <w:r>
        <w:t xml:space="preserve">Пользователями недр на участках недр местного значения, которые указаны в </w:t>
      </w:r>
      <w:hyperlink w:anchor="P128">
        <w:r>
          <w:rPr>
            <w:color w:val="0000FF"/>
          </w:rPr>
          <w:t>пункте 1 части первой статьи 2.3</w:t>
        </w:r>
      </w:hyperlink>
      <w:r>
        <w:t xml:space="preserve"> настоящего Закона и предоставлены в пользование в соответствии с </w:t>
      </w:r>
      <w:hyperlink w:anchor="P465">
        <w:r>
          <w:rPr>
            <w:color w:val="0000FF"/>
          </w:rPr>
          <w:t>абзацем девятым пункта 7 части первой статьи 10.1</w:t>
        </w:r>
      </w:hyperlink>
      <w:r>
        <w:t xml:space="preserve"> настоящего Закона, могут быть субъекты естественной монополии в области железнодорожного транспорта, с которыми заключены гражданско-правовые договоры на выполнение работ по строительству, реконструкции и капитальному ремонту объектов инфраструктуры железнодорожного транспорта общего пользования. </w:t>
      </w:r>
      <w:hyperlink r:id="rId297">
        <w:r>
          <w:rPr>
            <w:color w:val="0000FF"/>
          </w:rPr>
          <w:t>Перечень</w:t>
        </w:r>
      </w:hyperlink>
      <w:r>
        <w:t xml:space="preserve"> таких объектов инфраструктуры железнодорожного транспорта общего пользования утверждается Правительством Российской Федерации.</w:t>
      </w:r>
    </w:p>
    <w:p w:rsidR="00014721" w:rsidRDefault="00014721">
      <w:pPr>
        <w:pStyle w:val="ConsPlusNormal"/>
        <w:jc w:val="both"/>
      </w:pPr>
      <w:r>
        <w:t xml:space="preserve">(часть десятая введена Федеральным </w:t>
      </w:r>
      <w:hyperlink r:id="rId298">
        <w:r>
          <w:rPr>
            <w:color w:val="0000FF"/>
          </w:rPr>
          <w:t>законом</w:t>
        </w:r>
      </w:hyperlink>
      <w:r>
        <w:t xml:space="preserve"> от 28.06.2022 N 218-ФЗ)</w:t>
      </w:r>
    </w:p>
    <w:p w:rsidR="00014721" w:rsidRDefault="00014721">
      <w:pPr>
        <w:pStyle w:val="ConsPlusNormal"/>
        <w:spacing w:before="220"/>
        <w:ind w:firstLine="540"/>
        <w:jc w:val="both"/>
      </w:pPr>
      <w:r>
        <w:t>Пользователями недр, осуществляющими государственное геологическое изучение недр за счет средств федерального бюджета, могут быть федеральные государственные (бюджетные или автономные) учреждения, находящиеся в ведении федерального органа управления государственным фондом недр.</w:t>
      </w:r>
    </w:p>
    <w:p w:rsidR="00014721" w:rsidRDefault="00014721">
      <w:pPr>
        <w:pStyle w:val="ConsPlusNormal"/>
        <w:jc w:val="both"/>
      </w:pPr>
      <w:r>
        <w:t xml:space="preserve">(часть одиннадцатая введена Федеральным </w:t>
      </w:r>
      <w:hyperlink r:id="rId299">
        <w:r>
          <w:rPr>
            <w:color w:val="0000FF"/>
          </w:rPr>
          <w:t>законом</w:t>
        </w:r>
      </w:hyperlink>
      <w:r>
        <w:t xml:space="preserve"> от 25.12.2023 N 656-ФЗ)</w:t>
      </w:r>
    </w:p>
    <w:p w:rsidR="00014721" w:rsidRDefault="00014721">
      <w:pPr>
        <w:pStyle w:val="ConsPlusNormal"/>
        <w:spacing w:before="220"/>
        <w:ind w:firstLine="540"/>
        <w:jc w:val="both"/>
      </w:pPr>
      <w:bookmarkStart w:id="13" w:name="P377"/>
      <w:bookmarkEnd w:id="13"/>
      <w:r>
        <w:t xml:space="preserve">Пользователями недр, осуществляющими региональное геологическое изучение недр за счет собственных и (или) привлеченных средств пользователей недр, могут быть юридические лица, которые созданы в соответствии с законодательством Российской Федерации, имеют опыт </w:t>
      </w:r>
      <w:r>
        <w:lastRenderedPageBreak/>
        <w:t xml:space="preserve">осуществления геологического изучения участков недр, включающего поиски и оценку месторождений полезных ископаемых, не менее чем пять лет и в отношении которых в течение двух лет, предшествовавших дате подачи заявки на получение права пользования недрами, не принималось решение о досрочном прекращении права пользования недрами в соответствии с </w:t>
      </w:r>
      <w:hyperlink w:anchor="P772">
        <w:r>
          <w:rPr>
            <w:color w:val="0000FF"/>
          </w:rPr>
          <w:t>пунктами 1</w:t>
        </w:r>
      </w:hyperlink>
      <w:r>
        <w:t xml:space="preserve"> - </w:t>
      </w:r>
      <w:hyperlink w:anchor="P775">
        <w:r>
          <w:rPr>
            <w:color w:val="0000FF"/>
          </w:rPr>
          <w:t>4</w:t>
        </w:r>
      </w:hyperlink>
      <w:r>
        <w:t xml:space="preserve">, </w:t>
      </w:r>
      <w:hyperlink w:anchor="P777">
        <w:r>
          <w:rPr>
            <w:color w:val="0000FF"/>
          </w:rPr>
          <w:t>6</w:t>
        </w:r>
      </w:hyperlink>
      <w:r>
        <w:t xml:space="preserve"> и </w:t>
      </w:r>
      <w:hyperlink w:anchor="P778">
        <w:r>
          <w:rPr>
            <w:color w:val="0000FF"/>
          </w:rPr>
          <w:t>7 части второй статьи 20</w:t>
        </w:r>
      </w:hyperlink>
      <w:r>
        <w:t xml:space="preserve"> настоящего Закона.</w:t>
      </w:r>
    </w:p>
    <w:p w:rsidR="00014721" w:rsidRDefault="00014721">
      <w:pPr>
        <w:pStyle w:val="ConsPlusNormal"/>
        <w:jc w:val="both"/>
      </w:pPr>
      <w:r>
        <w:t xml:space="preserve">(часть двенадцатая введена Федеральным </w:t>
      </w:r>
      <w:hyperlink r:id="rId300">
        <w:r>
          <w:rPr>
            <w:color w:val="0000FF"/>
          </w:rPr>
          <w:t>законом</w:t>
        </w:r>
      </w:hyperlink>
      <w:r>
        <w:t xml:space="preserve"> от 25.12.2023 N 656-ФЗ)</w:t>
      </w:r>
    </w:p>
    <w:p w:rsidR="00014721" w:rsidRDefault="00014721">
      <w:pPr>
        <w:pStyle w:val="ConsPlusNormal"/>
        <w:spacing w:before="220"/>
        <w:ind w:firstLine="540"/>
        <w:jc w:val="both"/>
      </w:pPr>
      <w:r>
        <w:t xml:space="preserve">Пользователями недр на участках недр местного значения, которые указаны в </w:t>
      </w:r>
      <w:hyperlink w:anchor="P128">
        <w:r>
          <w:rPr>
            <w:color w:val="0000FF"/>
          </w:rPr>
          <w:t>пункте 1 части первой статьи 2.3</w:t>
        </w:r>
      </w:hyperlink>
      <w:r>
        <w:t xml:space="preserve"> настоящего Закона и предоставлены в пользование в соответствии с </w:t>
      </w:r>
      <w:hyperlink w:anchor="P467">
        <w:r>
          <w:rPr>
            <w:color w:val="0000FF"/>
          </w:rPr>
          <w:t>абзацем десятым пункта 7 части первой статьи 10.1</w:t>
        </w:r>
      </w:hyperlink>
      <w:r>
        <w:t xml:space="preserve"> настоящего Закона, могут быть субъекты естественной монополии в сфере транспортировки нефти и нефтепродуктов по магистральным трубопроводам, осуществляющие выполнение работ по строительству, реконструкции, капитальному ремонту магистральных нефтепроводов, нефтепродуктопроводов и их неотъемлемых технологических частей. </w:t>
      </w:r>
      <w:hyperlink r:id="rId301">
        <w:r>
          <w:rPr>
            <w:color w:val="0000FF"/>
          </w:rPr>
          <w:t>Перечень</w:t>
        </w:r>
      </w:hyperlink>
      <w:r>
        <w:t xml:space="preserve"> таких магистральных нефтепроводов и нефтепродуктопроводов утверждается Правительством Российской Федерации.</w:t>
      </w:r>
    </w:p>
    <w:p w:rsidR="00014721" w:rsidRDefault="00014721">
      <w:pPr>
        <w:pStyle w:val="ConsPlusNormal"/>
        <w:jc w:val="both"/>
      </w:pPr>
      <w:r>
        <w:t xml:space="preserve">(часть введена Федеральным </w:t>
      </w:r>
      <w:hyperlink r:id="rId302">
        <w:r>
          <w:rPr>
            <w:color w:val="0000FF"/>
          </w:rPr>
          <w:t>законом</w:t>
        </w:r>
      </w:hyperlink>
      <w:r>
        <w:t xml:space="preserve"> от 22.07.2024 N 205-ФЗ)</w:t>
      </w:r>
    </w:p>
    <w:p w:rsidR="00014721" w:rsidRDefault="00014721">
      <w:pPr>
        <w:pStyle w:val="ConsPlusNormal"/>
        <w:spacing w:before="220"/>
        <w:ind w:firstLine="540"/>
        <w:jc w:val="both"/>
      </w:pPr>
      <w:r>
        <w:t xml:space="preserve">Пользователями недр на участках недр местного значения, которые указаны в </w:t>
      </w:r>
      <w:hyperlink w:anchor="P128">
        <w:r>
          <w:rPr>
            <w:color w:val="0000FF"/>
          </w:rPr>
          <w:t>пункте 1 части первой статьи 2.3</w:t>
        </w:r>
      </w:hyperlink>
      <w:r>
        <w:t xml:space="preserve"> настоящего Закона и предоставлены в пользование в соответствии с </w:t>
      </w:r>
      <w:hyperlink w:anchor="P469">
        <w:r>
          <w:rPr>
            <w:color w:val="0000FF"/>
          </w:rPr>
          <w:t>абзацем одиннадцатым пункта 7 части первой статьи 10.1</w:t>
        </w:r>
      </w:hyperlink>
      <w:r>
        <w:t xml:space="preserve"> настоящего Закона, могут быть субъекты естественной монополии в сфере транспортировки газа по трубопроводам, осуществляющие выполнение работ по строительству, реконструкции, капитальному ремонту магистральных газопроводов и их неотъемлемых технологических частей. </w:t>
      </w:r>
      <w:hyperlink r:id="rId303">
        <w:r>
          <w:rPr>
            <w:color w:val="0000FF"/>
          </w:rPr>
          <w:t>Перечень</w:t>
        </w:r>
      </w:hyperlink>
      <w:r>
        <w:t xml:space="preserve"> таких магистральных газопроводов утверждается Правительством Российской Федерации.</w:t>
      </w:r>
    </w:p>
    <w:p w:rsidR="00014721" w:rsidRDefault="00014721">
      <w:pPr>
        <w:pStyle w:val="ConsPlusNormal"/>
        <w:jc w:val="both"/>
      </w:pPr>
      <w:r>
        <w:t xml:space="preserve">(часть введена Федеральным </w:t>
      </w:r>
      <w:hyperlink r:id="rId304">
        <w:r>
          <w:rPr>
            <w:color w:val="0000FF"/>
          </w:rPr>
          <w:t>законом</w:t>
        </w:r>
      </w:hyperlink>
      <w:r>
        <w:t xml:space="preserve"> от 22.07.2024 N 205-ФЗ)</w:t>
      </w:r>
    </w:p>
    <w:p w:rsidR="00014721" w:rsidRDefault="00014721">
      <w:pPr>
        <w:pStyle w:val="ConsPlusNormal"/>
      </w:pPr>
    </w:p>
    <w:p w:rsidR="00014721" w:rsidRDefault="00014721">
      <w:pPr>
        <w:pStyle w:val="ConsPlusTitle"/>
        <w:ind w:firstLine="540"/>
        <w:jc w:val="both"/>
        <w:outlineLvl w:val="1"/>
      </w:pPr>
      <w:bookmarkStart w:id="14" w:name="P384"/>
      <w:bookmarkEnd w:id="14"/>
      <w:r>
        <w:t>Статья 10. Сроки пользования участками недр</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305">
        <w:r>
          <w:rPr>
            <w:color w:val="0000FF"/>
          </w:rPr>
          <w:t>закона</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r>
        <w:t>Участок недр предоставляется в пользование на определенный срок или без ограничения срока.</w:t>
      </w:r>
    </w:p>
    <w:p w:rsidR="00014721" w:rsidRDefault="00014721">
      <w:pPr>
        <w:pStyle w:val="ConsPlusNormal"/>
        <w:spacing w:before="220"/>
        <w:ind w:firstLine="540"/>
        <w:jc w:val="both"/>
      </w:pPr>
      <w:r>
        <w:t>Участок недр предоставляется в пользование на определенный срок:</w:t>
      </w:r>
    </w:p>
    <w:p w:rsidR="00014721" w:rsidRDefault="00014721">
      <w:pPr>
        <w:pStyle w:val="ConsPlusNormal"/>
        <w:spacing w:before="220"/>
        <w:ind w:firstLine="540"/>
        <w:jc w:val="both"/>
      </w:pPr>
      <w:bookmarkStart w:id="15" w:name="P390"/>
      <w:bookmarkEnd w:id="15"/>
      <w:r>
        <w:t xml:space="preserve">1) для геологического изучения недр - на срок до 5 лет, или на срок до 7 лет при осуществлении геологического изучения участка недр, расположенного полностью или частично в границах Республики Саха (Якутия), отдельных территорий Республики Карелия, отнесенных к сухопутным территориям Арктической зоны в соответствии с Федеральным </w:t>
      </w:r>
      <w:hyperlink r:id="rId306">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 Республики Коми, Камчатского края, Красноярского края, Хабаровского края, Архангельской области, Иркутской области, Магаданской области, Мурманской области, Сахалинской области, Ненецкого автономного округа, Чукотского автономного округа или Ямало-Ненецкого автономного округа, или на срок до 10 лет при осуществлении геологического изучения участка недр внутренних морских вод, территориального моря или континентального шельфа Российской Федерации;</w:t>
      </w:r>
    </w:p>
    <w:p w:rsidR="00014721" w:rsidRDefault="00014721">
      <w:pPr>
        <w:pStyle w:val="ConsPlusNormal"/>
        <w:jc w:val="both"/>
      </w:pPr>
      <w:r>
        <w:t xml:space="preserve">(в ред. Федерального </w:t>
      </w:r>
      <w:hyperlink r:id="rId307">
        <w:r>
          <w:rPr>
            <w:color w:val="0000FF"/>
          </w:rPr>
          <w:t>закона</w:t>
        </w:r>
      </w:hyperlink>
      <w:r>
        <w:t xml:space="preserve"> от 28.06.2022 N 228-ФЗ)</w:t>
      </w:r>
    </w:p>
    <w:p w:rsidR="00014721" w:rsidRDefault="00014721">
      <w:pPr>
        <w:pStyle w:val="ConsPlusNormal"/>
        <w:spacing w:before="220"/>
        <w:ind w:firstLine="540"/>
        <w:jc w:val="both"/>
      </w:pPr>
      <w:r>
        <w:t>1.1) для регионального геологического изучения недр на участке недр, включенном в перечень участков недр для регионального геологического изучения недр, осуществляемого за счет средств федерального бюджета и (или) собственных и (или) привлеченных средств пользователей недр, за исключением недр на участках недр федерального значения и участках недр местного значения, - на срок до 3 лет;</w:t>
      </w:r>
    </w:p>
    <w:p w:rsidR="00014721" w:rsidRDefault="00014721">
      <w:pPr>
        <w:pStyle w:val="ConsPlusNormal"/>
        <w:jc w:val="both"/>
      </w:pPr>
      <w:r>
        <w:t xml:space="preserve">(п. 1.1 введен Федеральным </w:t>
      </w:r>
      <w:hyperlink r:id="rId308">
        <w:r>
          <w:rPr>
            <w:color w:val="0000FF"/>
          </w:rPr>
          <w:t>законом</w:t>
        </w:r>
      </w:hyperlink>
      <w:r>
        <w:t xml:space="preserve"> от 25.12.2023 N 656-ФЗ)</w:t>
      </w:r>
    </w:p>
    <w:p w:rsidR="00014721" w:rsidRDefault="00014721">
      <w:pPr>
        <w:pStyle w:val="ConsPlusNormal"/>
        <w:spacing w:before="220"/>
        <w:ind w:firstLine="540"/>
        <w:jc w:val="both"/>
      </w:pPr>
      <w:r>
        <w:lastRenderedPageBreak/>
        <w:t>2) для 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014721" w:rsidRDefault="00014721">
      <w:pPr>
        <w:pStyle w:val="ConsPlusNormal"/>
        <w:spacing w:before="220"/>
        <w:ind w:firstLine="540"/>
        <w:jc w:val="both"/>
      </w:pPr>
      <w:bookmarkStart w:id="16" w:name="P395"/>
      <w:bookmarkEnd w:id="16"/>
      <w:r>
        <w:t>3) для добычи подземных вод - на срок до 25 лет;</w:t>
      </w:r>
    </w:p>
    <w:p w:rsidR="00014721" w:rsidRDefault="00014721">
      <w:pPr>
        <w:pStyle w:val="ConsPlusNormal"/>
        <w:spacing w:before="220"/>
        <w:ind w:firstLine="540"/>
        <w:jc w:val="both"/>
      </w:pPr>
      <w:r>
        <w:t xml:space="preserve">4) для добычи полезных ископаемых на основании предоставления права краткосрочного пользования участком недр в соответствии со </w:t>
      </w:r>
      <w:hyperlink w:anchor="P841">
        <w:r>
          <w:rPr>
            <w:color w:val="0000FF"/>
          </w:rPr>
          <w:t>статьей 21.1</w:t>
        </w:r>
      </w:hyperlink>
      <w:r>
        <w:t xml:space="preserve"> настоящего Закона - на срок до 1 года;</w:t>
      </w:r>
    </w:p>
    <w:p w:rsidR="00014721" w:rsidRDefault="00014721">
      <w:pPr>
        <w:pStyle w:val="ConsPlusNormal"/>
        <w:spacing w:before="220"/>
        <w:ind w:firstLine="540"/>
        <w:jc w:val="both"/>
      </w:pPr>
      <w:r>
        <w:t xml:space="preserve">5) для разведки и добычи общераспространенных полезных ископаемых на участках недр местного значения, которые указаны в </w:t>
      </w:r>
      <w:hyperlink w:anchor="P128">
        <w:r>
          <w:rPr>
            <w:color w:val="0000FF"/>
          </w:rPr>
          <w:t>пункте 1 части первой статьи 2.3</w:t>
        </w:r>
      </w:hyperlink>
      <w:r>
        <w:t xml:space="preserve"> настоящего Закона и которые предоставляются в соответствии с </w:t>
      </w:r>
      <w:hyperlink w:anchor="P462">
        <w:r>
          <w:rPr>
            <w:color w:val="0000FF"/>
          </w:rPr>
          <w:t>абзацем седьмым пункта 7 части первой статьи 10.1</w:t>
        </w:r>
      </w:hyperlink>
      <w:r>
        <w:t xml:space="preserve"> настоящего Закона, - на срок выполнения работ по строительству, реконструкции, капитальному ремонту, ремонту и содержанию автомобильных дорог общего пользования;</w:t>
      </w:r>
    </w:p>
    <w:p w:rsidR="00014721" w:rsidRDefault="00014721">
      <w:pPr>
        <w:pStyle w:val="ConsPlusNormal"/>
        <w:spacing w:before="220"/>
        <w:ind w:firstLine="540"/>
        <w:jc w:val="both"/>
      </w:pPr>
      <w:r>
        <w:t xml:space="preserve">5.1) для разведки и добычи общераспространенных полезных ископаемых на участках недр местного значения, которые указаны в </w:t>
      </w:r>
      <w:hyperlink w:anchor="P128">
        <w:r>
          <w:rPr>
            <w:color w:val="0000FF"/>
          </w:rPr>
          <w:t>пункте 1 части первой статьи 2.3</w:t>
        </w:r>
      </w:hyperlink>
      <w:r>
        <w:t xml:space="preserve"> настоящего Закона и предоставлены в пользование в соответствии с </w:t>
      </w:r>
      <w:hyperlink w:anchor="P465">
        <w:r>
          <w:rPr>
            <w:color w:val="0000FF"/>
          </w:rPr>
          <w:t>абзацем девятым пункта 7 части первой статьи 10.1</w:t>
        </w:r>
      </w:hyperlink>
      <w:r>
        <w:t xml:space="preserve"> настоящего Закона, - на срок выполнения работ по строительству, реконструкции и капитальному ремонту объектов инфраструктуры железнодорожного транспорта общего пользования;</w:t>
      </w:r>
    </w:p>
    <w:p w:rsidR="00014721" w:rsidRDefault="00014721">
      <w:pPr>
        <w:pStyle w:val="ConsPlusNormal"/>
        <w:jc w:val="both"/>
      </w:pPr>
      <w:r>
        <w:t xml:space="preserve">(п. 5.1 введен Федеральным </w:t>
      </w:r>
      <w:hyperlink r:id="rId309">
        <w:r>
          <w:rPr>
            <w:color w:val="0000FF"/>
          </w:rPr>
          <w:t>законом</w:t>
        </w:r>
      </w:hyperlink>
      <w:r>
        <w:t xml:space="preserve"> от 28.06.2022 N 218-ФЗ)</w:t>
      </w:r>
    </w:p>
    <w:p w:rsidR="00014721" w:rsidRDefault="00014721">
      <w:pPr>
        <w:pStyle w:val="ConsPlusNormal"/>
        <w:spacing w:before="220"/>
        <w:ind w:firstLine="540"/>
        <w:jc w:val="both"/>
      </w:pPr>
      <w:r>
        <w:t xml:space="preserve">5.2) для разведки и добычи общераспространенных полезных ископаемых на участках недр местного значения, которые указаны в </w:t>
      </w:r>
      <w:hyperlink w:anchor="P128">
        <w:r>
          <w:rPr>
            <w:color w:val="0000FF"/>
          </w:rPr>
          <w:t>пункте 1 части первой статьи 2.3</w:t>
        </w:r>
      </w:hyperlink>
      <w:r>
        <w:t xml:space="preserve"> настоящего Закона и предоставлены в пользование в соответствии с </w:t>
      </w:r>
      <w:hyperlink w:anchor="P467">
        <w:r>
          <w:rPr>
            <w:color w:val="0000FF"/>
          </w:rPr>
          <w:t>абзацами десятым</w:t>
        </w:r>
      </w:hyperlink>
      <w:r>
        <w:t xml:space="preserve"> и </w:t>
      </w:r>
      <w:hyperlink w:anchor="P469">
        <w:r>
          <w:rPr>
            <w:color w:val="0000FF"/>
          </w:rPr>
          <w:t>одиннадцатым пункта 7 части первой статьи 10.1</w:t>
        </w:r>
      </w:hyperlink>
      <w:r>
        <w:t xml:space="preserve"> настоящего Закона, - на срок выполнения работ по строительству, реконструкции, капитальному ремонту магистральных нефтепроводов, нефтепродуктопроводов, газопроводов и их неотъемлемых технологических частей;</w:t>
      </w:r>
    </w:p>
    <w:p w:rsidR="00014721" w:rsidRDefault="00014721">
      <w:pPr>
        <w:pStyle w:val="ConsPlusNormal"/>
        <w:jc w:val="both"/>
      </w:pPr>
      <w:r>
        <w:t xml:space="preserve">(п. 5.2 введен Федеральным </w:t>
      </w:r>
      <w:hyperlink r:id="rId310">
        <w:r>
          <w:rPr>
            <w:color w:val="0000FF"/>
          </w:rPr>
          <w:t>законом</w:t>
        </w:r>
      </w:hyperlink>
      <w:r>
        <w:t xml:space="preserve"> от 22.07.2024 N 205-ФЗ)</w:t>
      </w:r>
    </w:p>
    <w:p w:rsidR="00014721" w:rsidRDefault="00014721">
      <w:pPr>
        <w:pStyle w:val="ConsPlusNormal"/>
        <w:spacing w:before="220"/>
        <w:ind w:firstLine="540"/>
        <w:jc w:val="both"/>
      </w:pPr>
      <w:bookmarkStart w:id="17" w:name="P402"/>
      <w:bookmarkEnd w:id="17"/>
      <w:r>
        <w:t xml:space="preserve">6) для разработки технологий геологического изучения, разведки и добычи трудноизвлекаемых полезных ископаемых в соответствии с </w:t>
      </w:r>
      <w:hyperlink w:anchor="P444">
        <w:r>
          <w:rPr>
            <w:color w:val="0000FF"/>
          </w:rPr>
          <w:t>абзацем двенадцатым пункта 4 части первой статьи 10.1</w:t>
        </w:r>
      </w:hyperlink>
      <w:r>
        <w:t xml:space="preserve"> настоящего Закона - на срок до 7 лет, а для разработки технологий геологического изучения, разведки и добычи трудноизвлекаемых полезных ископаемых в соответствии с </w:t>
      </w:r>
      <w:hyperlink w:anchor="P449">
        <w:r>
          <w:rPr>
            <w:color w:val="0000FF"/>
          </w:rPr>
          <w:t>пунктом 5 части первой статьи 10.1</w:t>
        </w:r>
      </w:hyperlink>
      <w:r>
        <w:t xml:space="preserve"> настоящего Закона - на срок до 15 лет;</w:t>
      </w:r>
    </w:p>
    <w:p w:rsidR="00014721" w:rsidRDefault="00014721">
      <w:pPr>
        <w:pStyle w:val="ConsPlusNormal"/>
        <w:spacing w:before="220"/>
        <w:ind w:firstLine="540"/>
        <w:jc w:val="both"/>
      </w:pPr>
      <w:r>
        <w:t>7) для сбора минералогических, палеонтологических и других геологических коллекционных материалов - на срок до 1 года.</w:t>
      </w:r>
    </w:p>
    <w:p w:rsidR="00014721" w:rsidRDefault="00014721">
      <w:pPr>
        <w:pStyle w:val="ConsPlusNormal"/>
        <w:spacing w:before="220"/>
        <w:ind w:firstLine="540"/>
        <w:jc w:val="both"/>
      </w:pPr>
      <w:r>
        <w:t>Участок недр предоставляется в пользование без ограничения срока:</w:t>
      </w:r>
    </w:p>
    <w:p w:rsidR="00014721" w:rsidRDefault="00014721">
      <w:pPr>
        <w:pStyle w:val="ConsPlusNormal"/>
        <w:spacing w:before="220"/>
        <w:ind w:firstLine="540"/>
        <w:jc w:val="both"/>
      </w:pPr>
      <w:r>
        <w:t>1) для строительства и эксплуатации подземных сооружений, не связанных с добычей полезных ископаемых, в том числе подземных сооружений для захоронения радиоактивных отходов, отходов производства и потребления I - V классов опасности;</w:t>
      </w:r>
    </w:p>
    <w:p w:rsidR="00014721" w:rsidRDefault="00014721">
      <w:pPr>
        <w:pStyle w:val="ConsPlusNormal"/>
        <w:spacing w:before="220"/>
        <w:ind w:firstLine="540"/>
        <w:jc w:val="both"/>
      </w:pPr>
      <w:r>
        <w:t>2) для строительства и эксплуатации хранилищ углеводородного сырья;</w:t>
      </w:r>
    </w:p>
    <w:p w:rsidR="00014721" w:rsidRDefault="00014721">
      <w:pPr>
        <w:pStyle w:val="ConsPlusNormal"/>
        <w:spacing w:before="220"/>
        <w:ind w:firstLine="540"/>
        <w:jc w:val="both"/>
      </w:pPr>
      <w:r>
        <w:t>3) для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w:t>
      </w:r>
    </w:p>
    <w:p w:rsidR="00014721" w:rsidRDefault="00014721">
      <w:pPr>
        <w:pStyle w:val="ConsPlusNormal"/>
        <w:spacing w:before="220"/>
        <w:ind w:firstLine="540"/>
        <w:jc w:val="both"/>
      </w:pPr>
      <w:r>
        <w:t>4) для образования особо охраняемых геологических объектов.</w:t>
      </w:r>
    </w:p>
    <w:p w:rsidR="00014721" w:rsidRDefault="00014721">
      <w:pPr>
        <w:pStyle w:val="ConsPlusNormal"/>
        <w:spacing w:before="220"/>
        <w:ind w:firstLine="540"/>
        <w:jc w:val="both"/>
      </w:pPr>
      <w:r>
        <w:lastRenderedPageBreak/>
        <w:t xml:space="preserve">Срок пользования участком недр в случаях, указанных в </w:t>
      </w:r>
      <w:hyperlink w:anchor="P390">
        <w:r>
          <w:rPr>
            <w:color w:val="0000FF"/>
          </w:rPr>
          <w:t>пунктах 1</w:t>
        </w:r>
      </w:hyperlink>
      <w:r>
        <w:t xml:space="preserve"> - </w:t>
      </w:r>
      <w:hyperlink w:anchor="P395">
        <w:r>
          <w:rPr>
            <w:color w:val="0000FF"/>
          </w:rPr>
          <w:t>3</w:t>
        </w:r>
      </w:hyperlink>
      <w:r>
        <w:t xml:space="preserve"> и </w:t>
      </w:r>
      <w:hyperlink w:anchor="P402">
        <w:r>
          <w:rPr>
            <w:color w:val="0000FF"/>
          </w:rPr>
          <w:t>6 части второй</w:t>
        </w:r>
      </w:hyperlink>
      <w:r>
        <w:t xml:space="preserve"> настоящей статьи, продлевается по инициативе пользователя недр при необходимости завершения им геологического изучения недр, добычи полезных ископаемых и подземных вод, разработки технологий геологического изучения, разведки и добычи трудноизвлекаемых полезных ископаемых или необходимости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 Срок разработки технологий геологического изучения, разведки и добычи трудноизвлекаемых полезных ископаемых на участке недр, предоставленном в пользование в соответствии с </w:t>
      </w:r>
      <w:hyperlink w:anchor="P444">
        <w:r>
          <w:rPr>
            <w:color w:val="0000FF"/>
          </w:rPr>
          <w:t>абзацем двенадцатым пункта 4 части первой статьи 10.1</w:t>
        </w:r>
      </w:hyperlink>
      <w:r>
        <w:t xml:space="preserve"> настоящего Закона, продлевается однократно на срок до 3 лет, а на участке недр, предоставленном в пользование в соответствии с </w:t>
      </w:r>
      <w:hyperlink w:anchor="P449">
        <w:r>
          <w:rPr>
            <w:color w:val="0000FF"/>
          </w:rPr>
          <w:t>пунктом 5 части первой статьи 10.1</w:t>
        </w:r>
      </w:hyperlink>
      <w:r>
        <w:t xml:space="preserve"> настоящего Закона, - на срок до 5 лет без ограничения количества продлений. Заявка на внесение изменений в лицензию на пользование недрами в случае продления срока пользования участком недр подается не позднее чем за три месяца до его истечения. Восстановление срока пользования участком недр, право пользования которым в установленном порядке досрочно прекращено, не допускается, за исключением случаев, предусмотренных </w:t>
      </w:r>
      <w:hyperlink w:anchor="P784">
        <w:r>
          <w:rPr>
            <w:color w:val="0000FF"/>
          </w:rPr>
          <w:t>частью третьей статьи 20</w:t>
        </w:r>
      </w:hyperlink>
      <w:r>
        <w:t xml:space="preserve"> настоящего Закона.</w:t>
      </w:r>
    </w:p>
    <w:p w:rsidR="00014721" w:rsidRDefault="00014721">
      <w:pPr>
        <w:pStyle w:val="ConsPlusNormal"/>
        <w:spacing w:before="220"/>
        <w:ind w:firstLine="540"/>
        <w:jc w:val="both"/>
      </w:pPr>
      <w:r>
        <w:t>Порядок продления срока пользования участком недр на условиях соглашения о разделе продукции определяется указанным соглашением.</w:t>
      </w:r>
    </w:p>
    <w:p w:rsidR="00014721" w:rsidRDefault="00014721">
      <w:pPr>
        <w:pStyle w:val="ConsPlusNormal"/>
        <w:spacing w:before="220"/>
        <w:ind w:firstLine="540"/>
        <w:jc w:val="both"/>
      </w:pPr>
      <w:r>
        <w:t xml:space="preserve">Срок пользования участком недр исчисляется с даты государственной регистрации лицензии на пользование этим участком недр, осуществляемой посредством внесения соответствующей записи в государственный реестр участков недр, предоставленных в пользование, и лицензий на пользование недрами, предусмотренный </w:t>
      </w:r>
      <w:hyperlink w:anchor="P1154">
        <w:r>
          <w:rPr>
            <w:color w:val="0000FF"/>
          </w:rPr>
          <w:t>статьей 28</w:t>
        </w:r>
      </w:hyperlink>
      <w:r>
        <w:t xml:space="preserve"> настоящего Закона.</w:t>
      </w:r>
    </w:p>
    <w:p w:rsidR="00014721" w:rsidRDefault="0001472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pPr>
            <w:r>
              <w:rPr>
                <w:color w:val="392C69"/>
              </w:rPr>
              <w:t>До 01.01.2026 допускается действие документов на пользование недрами на участках недр, расположенных на территориях ДНР, ЛНР, Запорожской и Херсонской областей, а также подача на их основе заявок о предоставлении права пользования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С 01.01.2027 проектная документация на выполнение работ, связанных с пользованием недрами на участках, расположенных на территориях ДНР, ЛНР, Запорожской и Херсонской областей, признается недействующей в случае несоответствия законодательству РФ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Title"/>
        <w:spacing w:before="280"/>
        <w:ind w:firstLine="540"/>
        <w:jc w:val="both"/>
        <w:outlineLvl w:val="1"/>
      </w:pPr>
      <w:bookmarkStart w:id="18" w:name="P417"/>
      <w:bookmarkEnd w:id="18"/>
      <w:r>
        <w:t>Статья 10.1. Предоставление права пользования участками недр</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311">
        <w:r>
          <w:rPr>
            <w:color w:val="0000FF"/>
          </w:rPr>
          <w:t>закона</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bookmarkStart w:id="19" w:name="P421"/>
      <w:bookmarkEnd w:id="19"/>
      <w:r>
        <w:t>Основаниями предоставления права пользования участками недр являются:</w:t>
      </w:r>
    </w:p>
    <w:p w:rsidR="00014721" w:rsidRDefault="00014721">
      <w:pPr>
        <w:pStyle w:val="ConsPlusNormal"/>
        <w:spacing w:before="220"/>
        <w:ind w:firstLine="540"/>
        <w:jc w:val="both"/>
      </w:pPr>
      <w:bookmarkStart w:id="20" w:name="P422"/>
      <w:bookmarkEnd w:id="20"/>
      <w:r>
        <w:t>1) решение Правительства Российской Федерации, принятое:</w:t>
      </w:r>
    </w:p>
    <w:p w:rsidR="00014721" w:rsidRDefault="00014721">
      <w:pPr>
        <w:pStyle w:val="ConsPlusNormal"/>
        <w:spacing w:before="220"/>
        <w:ind w:firstLine="540"/>
        <w:jc w:val="both"/>
      </w:pPr>
      <w:r>
        <w:t xml:space="preserve">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w:t>
      </w:r>
      <w:hyperlink r:id="rId312">
        <w:r>
          <w:rPr>
            <w:color w:val="0000FF"/>
          </w:rPr>
          <w:t>перечня</w:t>
        </w:r>
      </w:hyperlink>
      <w:r>
        <w:t xml:space="preserve"> участков недр федерального значения, которые предоставляются в пользование без проведения аукционов;</w:t>
      </w:r>
    </w:p>
    <w:p w:rsidR="00014721" w:rsidRDefault="00014721">
      <w:pPr>
        <w:pStyle w:val="ConsPlusNormal"/>
        <w:spacing w:before="220"/>
        <w:ind w:firstLine="540"/>
        <w:jc w:val="both"/>
      </w:pPr>
      <w:r>
        <w:t xml:space="preserve">при </w:t>
      </w:r>
      <w:hyperlink r:id="rId313">
        <w:r>
          <w:rPr>
            <w:color w:val="0000FF"/>
          </w:rPr>
          <w:t>установлении</w:t>
        </w:r>
      </w:hyperlink>
      <w:r>
        <w:t xml:space="preserve"> факта открытия месторождения полезных ископаемых на участке недр </w:t>
      </w:r>
      <w:r>
        <w:lastRenderedPageBreak/>
        <w:t xml:space="preserve">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осуществлявшим геологическое изучение недр такого участка, для разведки и добычи полезных ископаемых открытого месторождения, за исключением осуществления геологического изучения недр в соответствии с государственным контрактом на выполнение работ по геологическому изучению недр, заключенным в соответствии с Федеральным </w:t>
      </w:r>
      <w:hyperlink r:id="rId31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государственный контракт);</w:t>
      </w:r>
    </w:p>
    <w:p w:rsidR="00014721" w:rsidRDefault="00014721">
      <w:pPr>
        <w:pStyle w:val="ConsPlusNormal"/>
        <w:spacing w:before="220"/>
        <w:ind w:firstLine="540"/>
        <w:jc w:val="both"/>
      </w:pPr>
      <w:r>
        <w:t>для строительства и эксплуатации подземных сооружений для захоронения радиоактивных отходов, отходов производства и потребления I и II классов опасности;</w:t>
      </w:r>
    </w:p>
    <w:p w:rsidR="00014721" w:rsidRDefault="00014721">
      <w:pPr>
        <w:pStyle w:val="ConsPlusNormal"/>
        <w:spacing w:before="220"/>
        <w:ind w:firstLine="540"/>
        <w:jc w:val="both"/>
      </w:pPr>
      <w:r>
        <w:t xml:space="preserve">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газ, из утверждаемого Правительством Российской Федерации </w:t>
      </w:r>
      <w:hyperlink r:id="rId315">
        <w:r>
          <w:rPr>
            <w:color w:val="0000FF"/>
          </w:rPr>
          <w:t>перечня</w:t>
        </w:r>
      </w:hyperlink>
      <w:r>
        <w:t xml:space="preserve"> участков недр федерального значения, которые предоставляются в пользование без проведения аукционов;</w:t>
      </w:r>
    </w:p>
    <w:p w:rsidR="00014721" w:rsidRDefault="00014721">
      <w:pPr>
        <w:pStyle w:val="ConsPlusNormal"/>
        <w:spacing w:before="220"/>
        <w:ind w:firstLine="540"/>
        <w:jc w:val="both"/>
      </w:pPr>
      <w:r>
        <w:t>в соответствии с международным договором Российской Федерации, предусматривающим предоставление права пользования участком недр;</w:t>
      </w:r>
    </w:p>
    <w:p w:rsidR="00014721" w:rsidRDefault="00014721">
      <w:pPr>
        <w:pStyle w:val="ConsPlusNormal"/>
        <w:spacing w:before="220"/>
        <w:ind w:firstLine="540"/>
        <w:jc w:val="both"/>
      </w:pPr>
      <w:bookmarkStart w:id="21" w:name="P428"/>
      <w:bookmarkEnd w:id="21"/>
      <w:r>
        <w:t xml:space="preserve">для разведки и добычи полезных ископаемых на участке недр федерального значения пользователем недр, осуществлявшим геологическое изучение такого участка недр, в случае, предусмотренном </w:t>
      </w:r>
      <w:hyperlink w:anchor="P316">
        <w:r>
          <w:rPr>
            <w:color w:val="0000FF"/>
          </w:rPr>
          <w:t>частью четырнадцатой статьи 7</w:t>
        </w:r>
      </w:hyperlink>
      <w:r>
        <w:t xml:space="preserve"> настоящего Закона;</w:t>
      </w:r>
    </w:p>
    <w:p w:rsidR="00014721" w:rsidRDefault="00014721">
      <w:pPr>
        <w:pStyle w:val="ConsPlusNormal"/>
        <w:jc w:val="both"/>
      </w:pPr>
      <w:r>
        <w:t xml:space="preserve">(абзац введен Федеральным </w:t>
      </w:r>
      <w:hyperlink r:id="rId316">
        <w:r>
          <w:rPr>
            <w:color w:val="0000FF"/>
          </w:rPr>
          <w:t>законом</w:t>
        </w:r>
      </w:hyperlink>
      <w:r>
        <w:t xml:space="preserve"> от 29.12.2022 N 598-ФЗ)</w:t>
      </w:r>
    </w:p>
    <w:p w:rsidR="00014721" w:rsidRDefault="00014721">
      <w:pPr>
        <w:pStyle w:val="ConsPlusNormal"/>
        <w:spacing w:before="220"/>
        <w:ind w:firstLine="540"/>
        <w:jc w:val="both"/>
      </w:pPr>
      <w:bookmarkStart w:id="22" w:name="P430"/>
      <w:bookmarkEnd w:id="22"/>
      <w:r>
        <w:t xml:space="preserve">2) решение создаваемой Правительством Российской Федерации аукционной комиссии о предоставлении по результатам аукциона права пользования участком недр федерального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w:t>
      </w:r>
      <w:hyperlink w:anchor="P580">
        <w:r>
          <w:rPr>
            <w:color w:val="0000FF"/>
          </w:rPr>
          <w:t>частью восьмой статьи 13.1</w:t>
        </w:r>
      </w:hyperlink>
      <w:r>
        <w:t xml:space="preserve">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p w:rsidR="00014721" w:rsidRDefault="00014721">
      <w:pPr>
        <w:pStyle w:val="ConsPlusNormal"/>
        <w:spacing w:before="220"/>
        <w:ind w:firstLine="540"/>
        <w:jc w:val="both"/>
      </w:pPr>
      <w:bookmarkStart w:id="23" w:name="P431"/>
      <w:bookmarkEnd w:id="23"/>
      <w:r>
        <w:t>3) решение федерального органа управления государственным фондом недр или его территориального органа, принятое для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w:t>
      </w:r>
    </w:p>
    <w:p w:rsidR="00014721" w:rsidRDefault="00014721">
      <w:pPr>
        <w:pStyle w:val="ConsPlusNormal"/>
        <w:spacing w:before="220"/>
        <w:ind w:firstLine="540"/>
        <w:jc w:val="both"/>
      </w:pPr>
      <w:bookmarkStart w:id="24" w:name="P432"/>
      <w:bookmarkEnd w:id="24"/>
      <w:r>
        <w:t>4) решение комиссии, которая создается федеральным органом управления государственным фондом недр или его территориальным органом и в состав которой включаются также представители исполнительного органа соответствующего субъекта Российской Федерации для рассмотрения заявок о предоставлении права пользования участками недр:</w:t>
      </w:r>
    </w:p>
    <w:p w:rsidR="00014721" w:rsidRDefault="00014721">
      <w:pPr>
        <w:pStyle w:val="ConsPlusNormal"/>
        <w:jc w:val="both"/>
      </w:pPr>
      <w:r>
        <w:t xml:space="preserve">(в ред. Федерального </w:t>
      </w:r>
      <w:hyperlink r:id="rId317">
        <w:r>
          <w:rPr>
            <w:color w:val="0000FF"/>
          </w:rPr>
          <w:t>закона</w:t>
        </w:r>
      </w:hyperlink>
      <w:r>
        <w:t xml:space="preserve"> от 08.08.2024 N 232-ФЗ)</w:t>
      </w:r>
    </w:p>
    <w:p w:rsidR="00014721" w:rsidRDefault="00014721">
      <w:pPr>
        <w:pStyle w:val="ConsPlusNormal"/>
        <w:spacing w:before="220"/>
        <w:ind w:firstLine="540"/>
        <w:jc w:val="both"/>
      </w:pPr>
      <w:r>
        <w:t>для геологического изучения недр, включающего поиски и оценку месторождений полезных ископаемых, на участке недр, включенном в перечень участков недр для геологического изучения недр, за исключением недр на участках недр федерального значения и участках недр местного значения;</w:t>
      </w:r>
    </w:p>
    <w:p w:rsidR="00014721" w:rsidRDefault="00014721">
      <w:pPr>
        <w:pStyle w:val="ConsPlusNormal"/>
        <w:spacing w:before="220"/>
        <w:ind w:firstLine="540"/>
        <w:jc w:val="both"/>
      </w:pPr>
      <w:r>
        <w:t xml:space="preserve">для геологического изучения недр, включающего поиски и оценку месторождений полезных </w:t>
      </w:r>
      <w:r>
        <w:lastRenderedPageBreak/>
        <w:t>ископаемых, на участке недр, не включенном в перечень участков недр для геологического изучения недр, за исключением недр на участках недр федерального значения и участках недр местного значения;</w:t>
      </w:r>
    </w:p>
    <w:p w:rsidR="00014721" w:rsidRDefault="00014721">
      <w:pPr>
        <w:pStyle w:val="ConsPlusNormal"/>
        <w:spacing w:before="220"/>
        <w:ind w:firstLine="540"/>
        <w:jc w:val="both"/>
      </w:pPr>
      <w:r>
        <w:t xml:space="preserve">при </w:t>
      </w:r>
      <w:hyperlink r:id="rId318">
        <w:r>
          <w:rPr>
            <w:color w:val="0000FF"/>
          </w:rPr>
          <w:t>установлении</w:t>
        </w:r>
      </w:hyperlink>
      <w:r>
        <w:t xml:space="preserve"> факта открытия месторождения полезных ископаемых на участке недр пользователем недр, осуществлявшим геологическое изучение недр такого участка, для разведки и добычи полезных ископаемых открытого месторождения,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участка недр местного значения, участка недр в случае осуществления геологического изучения недр такого участка в соответствии с государственным контрактом;</w:t>
      </w:r>
    </w:p>
    <w:p w:rsidR="00014721" w:rsidRDefault="00014721">
      <w:pPr>
        <w:pStyle w:val="ConsPlusNormal"/>
        <w:spacing w:before="220"/>
        <w:ind w:firstLine="540"/>
        <w:jc w:val="both"/>
      </w:pPr>
      <w:r>
        <w:t>для разведки и добычи подземных вод, используемых для целей питьевого водоснабжения или технического водоснабжения, на участке недр, не отнесенном к участкам недр местного значения, или для осуществления геологического изучения участка недр, не отнесенного к участкам недр местного значения, в целях поисков и оценки подземных вод, используемых для целей питьевого водоснабжения или технического водоснабжения, или для геологического изучения участка недр в целях поисков и оценки подземных вод, используемых для целей питьевого водоснабжения или технического водоснабжения, их разведки и добычи на участке недр, не отнесенном к участкам недр местного значения, осуществляемых по совмещенной лицензии;</w:t>
      </w:r>
    </w:p>
    <w:p w:rsidR="00014721" w:rsidRDefault="00014721">
      <w:pPr>
        <w:pStyle w:val="ConsPlusNormal"/>
        <w:spacing w:before="220"/>
        <w:ind w:firstLine="540"/>
        <w:jc w:val="both"/>
      </w:pPr>
      <w:r>
        <w:t>для строительства и эксплуатации хранилищ углеводородного сырья и (или) геологического изучения и оценки пригодности участка недр для строительства и эксплуатации указанных хранилищ углеводородного сырья;</w:t>
      </w:r>
    </w:p>
    <w:p w:rsidR="00014721" w:rsidRDefault="00014721">
      <w:pPr>
        <w:pStyle w:val="ConsPlusNormal"/>
        <w:spacing w:before="220"/>
        <w:ind w:firstLine="540"/>
        <w:jc w:val="both"/>
      </w:pPr>
      <w:r>
        <w:t>для строительства и эксплуатации подземных сооружений,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и подземных сооружений, не связанных с добычей полезных ископаемых, на участках недр местного значения), и (или) геологического изучения и оценки пригодности участка недр для строительства и эксплуатации указанных подземных сооружений;</w:t>
      </w:r>
    </w:p>
    <w:p w:rsidR="00014721" w:rsidRDefault="00014721">
      <w:pPr>
        <w:pStyle w:val="ConsPlusNormal"/>
        <w:spacing w:before="220"/>
        <w:ind w:firstLine="540"/>
        <w:jc w:val="both"/>
      </w:pPr>
      <w:r>
        <w:t>для строительства и эксплуатации подземных сооружений для захоронения отходов производства и потребления III - V классов опасности;</w:t>
      </w:r>
    </w:p>
    <w:p w:rsidR="00014721" w:rsidRDefault="00014721">
      <w:pPr>
        <w:pStyle w:val="ConsPlusNormal"/>
        <w:spacing w:before="220"/>
        <w:ind w:firstLine="540"/>
        <w:jc w:val="both"/>
      </w:pPr>
      <w:r>
        <w:t>для геологического изучения и оценки пригодности участка недр для строительства и эксплуатации подземных сооружений для захоронения радиоактивных отходов, отходов производства и потребления I - V классов опасности;</w:t>
      </w:r>
    </w:p>
    <w:p w:rsidR="00014721" w:rsidRDefault="00014721">
      <w:pPr>
        <w:pStyle w:val="ConsPlusNormal"/>
        <w:spacing w:before="220"/>
        <w:ind w:firstLine="540"/>
        <w:jc w:val="both"/>
      </w:pPr>
      <w:r>
        <w:t>для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и (или) геологического изучения и оценки пригодности участка недр для размещения в пластах горных пород указанных вод;</w:t>
      </w:r>
    </w:p>
    <w:p w:rsidR="00014721" w:rsidRDefault="00014721">
      <w:pPr>
        <w:pStyle w:val="ConsPlusNormal"/>
        <w:spacing w:before="220"/>
        <w:ind w:firstLine="540"/>
        <w:jc w:val="both"/>
      </w:pPr>
      <w:r>
        <w:t xml:space="preserve">для образования </w:t>
      </w:r>
      <w:hyperlink r:id="rId319">
        <w:r>
          <w:rPr>
            <w:color w:val="0000FF"/>
          </w:rPr>
          <w:t>особо охраняемых</w:t>
        </w:r>
      </w:hyperlink>
      <w:r>
        <w:t xml:space="preserve"> геологических объектов;</w:t>
      </w:r>
    </w:p>
    <w:p w:rsidR="00014721" w:rsidRDefault="00014721">
      <w:pPr>
        <w:pStyle w:val="ConsPlusNormal"/>
        <w:spacing w:before="220"/>
        <w:ind w:firstLine="540"/>
        <w:jc w:val="both"/>
      </w:pPr>
      <w:bookmarkStart w:id="25" w:name="P444"/>
      <w:bookmarkEnd w:id="25"/>
      <w:r>
        <w:t>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на участке недр, выделяемом из участка недр, предоставленного тому же пользователю недр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w:t>
      </w:r>
    </w:p>
    <w:p w:rsidR="00014721" w:rsidRDefault="00014721">
      <w:pPr>
        <w:pStyle w:val="ConsPlusNormal"/>
        <w:spacing w:before="220"/>
        <w:ind w:firstLine="540"/>
        <w:jc w:val="both"/>
      </w:pPr>
      <w:bookmarkStart w:id="26" w:name="P445"/>
      <w:bookmarkEnd w:id="26"/>
      <w:r>
        <w:lastRenderedPageBreak/>
        <w:t xml:space="preserve">для разведки и добычи полезных ископаемых на участке недр (за исключением участка недр федерального значения и участка недр местного значения) пользователем недр, осуществлявшим геологическое изучение такого участка недр, в случае, предусмотренном </w:t>
      </w:r>
      <w:hyperlink w:anchor="P316">
        <w:r>
          <w:rPr>
            <w:color w:val="0000FF"/>
          </w:rPr>
          <w:t>частью четырнадцатой статьи 7</w:t>
        </w:r>
      </w:hyperlink>
      <w:r>
        <w:t xml:space="preserve"> настоящего Закона;</w:t>
      </w:r>
    </w:p>
    <w:p w:rsidR="00014721" w:rsidRDefault="00014721">
      <w:pPr>
        <w:pStyle w:val="ConsPlusNormal"/>
        <w:jc w:val="both"/>
      </w:pPr>
      <w:r>
        <w:t xml:space="preserve">(абзац введен Федеральным </w:t>
      </w:r>
      <w:hyperlink r:id="rId320">
        <w:r>
          <w:rPr>
            <w:color w:val="0000FF"/>
          </w:rPr>
          <w:t>законом</w:t>
        </w:r>
      </w:hyperlink>
      <w:r>
        <w:t xml:space="preserve"> от 29.12.2022 N 598-ФЗ)</w:t>
      </w:r>
    </w:p>
    <w:p w:rsidR="00014721" w:rsidRDefault="00014721">
      <w:pPr>
        <w:pStyle w:val="ConsPlusNormal"/>
        <w:spacing w:before="220"/>
        <w:ind w:firstLine="540"/>
        <w:jc w:val="both"/>
      </w:pPr>
      <w:bookmarkStart w:id="27" w:name="P447"/>
      <w:bookmarkEnd w:id="27"/>
      <w:r>
        <w:t xml:space="preserve">для регионального геологического изучения недр на участке недр лицом, отвечающим требованиям </w:t>
      </w:r>
      <w:hyperlink w:anchor="P377">
        <w:r>
          <w:rPr>
            <w:color w:val="0000FF"/>
          </w:rPr>
          <w:t>части двенадцатой статьи 9</w:t>
        </w:r>
      </w:hyperlink>
      <w:r>
        <w:t xml:space="preserve"> настоящего Закона, включенном в перечень участков недр для регионального геологического изучения недр, осуществляемого за счет средств федерального бюджета и (или) собственных и (или) привлеченных средств пользователей недр, за исключением недр на участках недр федерального значения и участках недр местного значения;</w:t>
      </w:r>
    </w:p>
    <w:p w:rsidR="00014721" w:rsidRDefault="00014721">
      <w:pPr>
        <w:pStyle w:val="ConsPlusNormal"/>
        <w:jc w:val="both"/>
      </w:pPr>
      <w:r>
        <w:t xml:space="preserve">(абзац введен Федеральным </w:t>
      </w:r>
      <w:hyperlink r:id="rId321">
        <w:r>
          <w:rPr>
            <w:color w:val="0000FF"/>
          </w:rPr>
          <w:t>законом</w:t>
        </w:r>
      </w:hyperlink>
      <w:r>
        <w:t xml:space="preserve"> от 25.12.2023 N 656-ФЗ)</w:t>
      </w:r>
    </w:p>
    <w:p w:rsidR="00014721" w:rsidRDefault="00014721">
      <w:pPr>
        <w:pStyle w:val="ConsPlusNormal"/>
        <w:spacing w:before="220"/>
        <w:ind w:firstLine="540"/>
        <w:jc w:val="both"/>
      </w:pPr>
      <w:bookmarkStart w:id="28" w:name="P449"/>
      <w:bookmarkEnd w:id="28"/>
      <w:r>
        <w:t xml:space="preserve">5) решение создаваемой федеральным органом управления государственным фондом недр или его территориальным органом аукционной комиссии о предоставлении по результатам аукциона права пользования участком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за исключением участков недр федерального значения и участков недр местного значения, а в случае, предусмотренном </w:t>
      </w:r>
      <w:hyperlink w:anchor="P580">
        <w:r>
          <w:rPr>
            <w:color w:val="0000FF"/>
          </w:rPr>
          <w:t>частью восьмой статьи 13.1</w:t>
        </w:r>
      </w:hyperlink>
      <w:r>
        <w:t xml:space="preserve">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p w:rsidR="00014721" w:rsidRDefault="00014721">
      <w:pPr>
        <w:pStyle w:val="ConsPlusNormal"/>
        <w:spacing w:before="220"/>
        <w:ind w:firstLine="540"/>
        <w:jc w:val="both"/>
      </w:pPr>
      <w:bookmarkStart w:id="29" w:name="P450"/>
      <w:bookmarkEnd w:id="29"/>
      <w:r>
        <w:t>6) решение исполнительного органа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p>
    <w:p w:rsidR="00014721" w:rsidRDefault="00014721">
      <w:pPr>
        <w:pStyle w:val="ConsPlusNormal"/>
        <w:jc w:val="both"/>
      </w:pPr>
      <w:r>
        <w:t xml:space="preserve">(в ред. Федерального </w:t>
      </w:r>
      <w:hyperlink r:id="rId322">
        <w:r>
          <w:rPr>
            <w:color w:val="0000FF"/>
          </w:rPr>
          <w:t>закона</w:t>
        </w:r>
      </w:hyperlink>
      <w:r>
        <w:t xml:space="preserve"> от 08.08.2024 N 232-ФЗ)</w:t>
      </w:r>
    </w:p>
    <w:p w:rsidR="00014721" w:rsidRDefault="00014721">
      <w:pPr>
        <w:pStyle w:val="ConsPlusNormal"/>
        <w:spacing w:before="220"/>
        <w:ind w:firstLine="540"/>
        <w:jc w:val="both"/>
      </w:pPr>
      <w:bookmarkStart w:id="30" w:name="P452"/>
      <w:bookmarkEnd w:id="30"/>
      <w:r>
        <w:t>7) принятое в соответствии с законодательством субъекта Российской Федерации решение органа государственной власти субъекта Российской Федерации:</w:t>
      </w:r>
    </w:p>
    <w:p w:rsidR="00014721" w:rsidRDefault="00014721">
      <w:pPr>
        <w:pStyle w:val="ConsPlusNormal"/>
        <w:spacing w:before="220"/>
        <w:ind w:firstLine="540"/>
        <w:jc w:val="both"/>
      </w:pPr>
      <w:r>
        <w:t>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
    <w:p w:rsidR="00014721" w:rsidRDefault="00014721">
      <w:pPr>
        <w:pStyle w:val="ConsPlusNormal"/>
        <w:spacing w:before="220"/>
        <w:ind w:firstLine="540"/>
        <w:jc w:val="both"/>
      </w:pPr>
      <w:r>
        <w:t>о 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исполнительным органом субъекта Российской Федерации,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участка недр в случае осуществления геологического изучения недр такого участка в соответствии с государственным контрактом;</w:t>
      </w:r>
    </w:p>
    <w:p w:rsidR="00014721" w:rsidRDefault="00014721">
      <w:pPr>
        <w:pStyle w:val="ConsPlusNormal"/>
        <w:jc w:val="both"/>
      </w:pPr>
      <w:r>
        <w:t xml:space="preserve">(в ред. Федерального </w:t>
      </w:r>
      <w:hyperlink r:id="rId323">
        <w:r>
          <w:rPr>
            <w:color w:val="0000FF"/>
          </w:rPr>
          <w:t>закона</w:t>
        </w:r>
      </w:hyperlink>
      <w:r>
        <w:t xml:space="preserve"> от 08.08.2024 N 232-ФЗ)</w:t>
      </w:r>
    </w:p>
    <w:p w:rsidR="00014721" w:rsidRDefault="00014721">
      <w:pPr>
        <w:pStyle w:val="ConsPlusNormal"/>
        <w:spacing w:before="220"/>
        <w:ind w:firstLine="540"/>
        <w:jc w:val="both"/>
      </w:pPr>
      <w:r>
        <w:t>о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014721" w:rsidRDefault="00014721">
      <w:pPr>
        <w:pStyle w:val="ConsPlusNormal"/>
        <w:spacing w:before="220"/>
        <w:ind w:firstLine="540"/>
        <w:jc w:val="both"/>
      </w:pPr>
      <w:r>
        <w:t xml:space="preserve">о предоставлении права пользования участком недр местного значения, включенным в </w:t>
      </w:r>
      <w:r>
        <w:lastRenderedPageBreak/>
        <w:t>перечень участков недр местного значения, утвержденный исполнительным органом субъекта Российской Федерации, для геологического изучения недр в целях поисков и оценки месторождений общераспространенных полезных ископаемых;</w:t>
      </w:r>
    </w:p>
    <w:p w:rsidR="00014721" w:rsidRDefault="00014721">
      <w:pPr>
        <w:pStyle w:val="ConsPlusNormal"/>
        <w:jc w:val="both"/>
      </w:pPr>
      <w:r>
        <w:t xml:space="preserve">(в ред. Федерального </w:t>
      </w:r>
      <w:hyperlink r:id="rId324">
        <w:r>
          <w:rPr>
            <w:color w:val="0000FF"/>
          </w:rPr>
          <w:t>закона</w:t>
        </w:r>
      </w:hyperlink>
      <w:r>
        <w:t xml:space="preserve"> от 08.08.2024 N 232-ФЗ)</w:t>
      </w:r>
    </w:p>
    <w:p w:rsidR="00014721" w:rsidRDefault="00014721">
      <w:pPr>
        <w:pStyle w:val="ConsPlusNormal"/>
        <w:spacing w:before="220"/>
        <w:ind w:firstLine="540"/>
        <w:jc w:val="both"/>
      </w:pPr>
      <w:r>
        <w:t>о предоставлении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w:t>
      </w:r>
    </w:p>
    <w:p w:rsidR="00014721" w:rsidRDefault="000147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 xml:space="preserve">Абз. 7 п. 7 ч. 1 ст. 10.1 (в ред. ФЗ от 10.07.2023 N 296-ФЗ) </w:t>
            </w:r>
            <w:hyperlink r:id="rId325">
              <w:r>
                <w:rPr>
                  <w:color w:val="0000FF"/>
                </w:rPr>
                <w:t>не применяется</w:t>
              </w:r>
            </w:hyperlink>
            <w:r>
              <w:rPr>
                <w:color w:val="392C69"/>
              </w:rPr>
              <w:t xml:space="preserve"> к концессионным соглашениям, соглашениям о государственно-частном партнерстве, о муниципально-частном партнерстве, заключенным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Normal"/>
        <w:spacing w:before="280"/>
        <w:ind w:firstLine="540"/>
        <w:jc w:val="both"/>
      </w:pPr>
      <w:bookmarkStart w:id="31" w:name="P462"/>
      <w:bookmarkEnd w:id="31"/>
      <w:r>
        <w:t xml:space="preserve">о предоставлении без проведения аукциона права пользования участком недр местного значения, который указан в </w:t>
      </w:r>
      <w:hyperlink w:anchor="P128">
        <w:r>
          <w:rPr>
            <w:color w:val="0000FF"/>
          </w:rPr>
          <w:t>пункте 1 части первой статьи 2.3</w:t>
        </w:r>
      </w:hyperlink>
      <w: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32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327">
        <w:r>
          <w:rPr>
            <w:color w:val="0000FF"/>
          </w:rPr>
          <w:t>законом</w:t>
        </w:r>
      </w:hyperlink>
      <w:r>
        <w:t xml:space="preserve"> от 18 июля 2011 года N 223-ФЗ "О закупках товаров, работ, услуг отдельными видами юридических лиц", концессионных соглашений в отношении объектов, предусмотренных </w:t>
      </w:r>
      <w:hyperlink r:id="rId328">
        <w:r>
          <w:rPr>
            <w:color w:val="0000FF"/>
          </w:rPr>
          <w:t>пунктом 1 части 1 статьи 4</w:t>
        </w:r>
      </w:hyperlink>
      <w:r>
        <w:t xml:space="preserve"> Федерального закона от 21 июля 2005 года N 115-ФЗ "О концессионных соглашениях", соглашений о государственно-частном партнерстве, соглашений о муниципально-частном партнерстве в отношении объектов, предусмотренных </w:t>
      </w:r>
      <w:hyperlink r:id="rId329">
        <w:r>
          <w:rPr>
            <w:color w:val="0000FF"/>
          </w:rPr>
          <w:t>пунктом 1 части 1 статьи 7</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14721" w:rsidRDefault="00014721">
      <w:pPr>
        <w:pStyle w:val="ConsPlusNormal"/>
        <w:jc w:val="both"/>
      </w:pPr>
      <w:r>
        <w:t xml:space="preserve">(в ред. Федерального </w:t>
      </w:r>
      <w:hyperlink r:id="rId330">
        <w:r>
          <w:rPr>
            <w:color w:val="0000FF"/>
          </w:rPr>
          <w:t>закона</w:t>
        </w:r>
      </w:hyperlink>
      <w:r>
        <w:t xml:space="preserve"> от 10.07.2023 N 296-ФЗ)</w:t>
      </w:r>
    </w:p>
    <w:p w:rsidR="00014721" w:rsidRDefault="00014721">
      <w:pPr>
        <w:pStyle w:val="ConsPlusNormal"/>
        <w:spacing w:before="220"/>
        <w:ind w:firstLine="540"/>
        <w:jc w:val="both"/>
      </w:pPr>
      <w:r>
        <w:t>о 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014721" w:rsidRDefault="00014721">
      <w:pPr>
        <w:pStyle w:val="ConsPlusNormal"/>
        <w:spacing w:before="220"/>
        <w:ind w:firstLine="540"/>
        <w:jc w:val="both"/>
      </w:pPr>
      <w:bookmarkStart w:id="32" w:name="P465"/>
      <w:bookmarkEnd w:id="32"/>
      <w:r>
        <w:t xml:space="preserve">о предоставлении без проведения аукциона права пользования участком недр местного значения, который указан в </w:t>
      </w:r>
      <w:hyperlink w:anchor="P128">
        <w:r>
          <w:rPr>
            <w:color w:val="0000FF"/>
          </w:rPr>
          <w:t>пункте 1 части первой статьи 2.3</w:t>
        </w:r>
      </w:hyperlink>
      <w: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 области железнодорожного транспорта заключены гражданско-правовые договоры на выполнение указанных работ;</w:t>
      </w:r>
    </w:p>
    <w:p w:rsidR="00014721" w:rsidRDefault="00014721">
      <w:pPr>
        <w:pStyle w:val="ConsPlusNormal"/>
        <w:jc w:val="both"/>
      </w:pPr>
      <w:r>
        <w:t xml:space="preserve">(абзац введен Федеральным </w:t>
      </w:r>
      <w:hyperlink r:id="rId331">
        <w:r>
          <w:rPr>
            <w:color w:val="0000FF"/>
          </w:rPr>
          <w:t>законом</w:t>
        </w:r>
      </w:hyperlink>
      <w:r>
        <w:t xml:space="preserve"> от 28.06.2022 N 218-ФЗ)</w:t>
      </w:r>
    </w:p>
    <w:p w:rsidR="00014721" w:rsidRDefault="00014721">
      <w:pPr>
        <w:pStyle w:val="ConsPlusNormal"/>
        <w:spacing w:before="220"/>
        <w:ind w:firstLine="540"/>
        <w:jc w:val="both"/>
      </w:pPr>
      <w:bookmarkStart w:id="33" w:name="P467"/>
      <w:bookmarkEnd w:id="33"/>
      <w:r>
        <w:t xml:space="preserve">о предоставлении без проведения аукциона права пользования участком недр местного значения, который указан в </w:t>
      </w:r>
      <w:hyperlink w:anchor="P128">
        <w:r>
          <w:rPr>
            <w:color w:val="0000FF"/>
          </w:rPr>
          <w:t>пункте 1 части первой статьи 2.3</w:t>
        </w:r>
      </w:hyperlink>
      <w: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магистральных нефтепроводов, нефтепродуктопроводов и их неотъемлемых технологических частей;</w:t>
      </w:r>
    </w:p>
    <w:p w:rsidR="00014721" w:rsidRDefault="00014721">
      <w:pPr>
        <w:pStyle w:val="ConsPlusNormal"/>
        <w:jc w:val="both"/>
      </w:pPr>
      <w:r>
        <w:t xml:space="preserve">(абзац введен Федеральным </w:t>
      </w:r>
      <w:hyperlink r:id="rId332">
        <w:r>
          <w:rPr>
            <w:color w:val="0000FF"/>
          </w:rPr>
          <w:t>законом</w:t>
        </w:r>
      </w:hyperlink>
      <w:r>
        <w:t xml:space="preserve"> от 22.07.2024 N 205-ФЗ)</w:t>
      </w:r>
    </w:p>
    <w:p w:rsidR="00014721" w:rsidRDefault="00014721">
      <w:pPr>
        <w:pStyle w:val="ConsPlusNormal"/>
        <w:spacing w:before="220"/>
        <w:ind w:firstLine="540"/>
        <w:jc w:val="both"/>
      </w:pPr>
      <w:bookmarkStart w:id="34" w:name="P469"/>
      <w:bookmarkEnd w:id="34"/>
      <w:r>
        <w:lastRenderedPageBreak/>
        <w:t xml:space="preserve">о предоставлении без проведения аукциона права пользования участком недр местного значения, который указан в </w:t>
      </w:r>
      <w:hyperlink w:anchor="P128">
        <w:r>
          <w:rPr>
            <w:color w:val="0000FF"/>
          </w:rPr>
          <w:t>пункте 1 части первой статьи 2.3</w:t>
        </w:r>
      </w:hyperlink>
      <w: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магистральных газопроводов и их неотъемлемых технологических частей;</w:t>
      </w:r>
    </w:p>
    <w:p w:rsidR="00014721" w:rsidRDefault="00014721">
      <w:pPr>
        <w:pStyle w:val="ConsPlusNormal"/>
        <w:jc w:val="both"/>
      </w:pPr>
      <w:r>
        <w:t xml:space="preserve">(абзац введен Федеральным </w:t>
      </w:r>
      <w:hyperlink r:id="rId333">
        <w:r>
          <w:rPr>
            <w:color w:val="0000FF"/>
          </w:rPr>
          <w:t>законом</w:t>
        </w:r>
      </w:hyperlink>
      <w:r>
        <w:t xml:space="preserve"> от 22.07.2024 N 205-ФЗ)</w:t>
      </w:r>
    </w:p>
    <w:p w:rsidR="00014721" w:rsidRDefault="00014721">
      <w:pPr>
        <w:pStyle w:val="ConsPlusNormal"/>
        <w:spacing w:before="220"/>
        <w:ind w:firstLine="540"/>
        <w:jc w:val="both"/>
      </w:pPr>
      <w:bookmarkStart w:id="35" w:name="P471"/>
      <w:bookmarkEnd w:id="35"/>
      <w:r>
        <w:t xml:space="preserve">8) решение создаваемой органом государственной власти субъекта Российской Федерации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w:t>
      </w:r>
      <w:hyperlink w:anchor="P580">
        <w:r>
          <w:rPr>
            <w:color w:val="0000FF"/>
          </w:rPr>
          <w:t>частью восьмой статьи 13.1</w:t>
        </w:r>
      </w:hyperlink>
      <w:r>
        <w:t xml:space="preserve">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p w:rsidR="00014721" w:rsidRDefault="00014721">
      <w:pPr>
        <w:pStyle w:val="ConsPlusNormal"/>
        <w:spacing w:before="220"/>
        <w:ind w:firstLine="540"/>
        <w:jc w:val="both"/>
      </w:pPr>
      <w:bookmarkStart w:id="36" w:name="P472"/>
      <w:bookmarkEnd w:id="36"/>
      <w:r>
        <w:t xml:space="preserve">9) соглашение о разделе продукции, заключенное в соответствии с Федеральным </w:t>
      </w:r>
      <w:hyperlink r:id="rId334">
        <w:r>
          <w:rPr>
            <w:color w:val="0000FF"/>
          </w:rPr>
          <w:t>законом</w:t>
        </w:r>
      </w:hyperlink>
      <w:r>
        <w:t xml:space="preserve"> "О соглашениях о разделе продукции";</w:t>
      </w:r>
    </w:p>
    <w:p w:rsidR="00014721" w:rsidRDefault="00014721">
      <w:pPr>
        <w:pStyle w:val="ConsPlusNormal"/>
        <w:spacing w:before="220"/>
        <w:ind w:firstLine="540"/>
        <w:jc w:val="both"/>
      </w:pPr>
      <w:r>
        <w:t>10) государственный контракт, заключенный федеральным органом управления государственным фондом недр или его территориальным органом, а в отношении участка недр местного значения - органом государственной власти субъекта Российской Федерации, для осуществления геологического изучения недр;</w:t>
      </w:r>
    </w:p>
    <w:p w:rsidR="00014721" w:rsidRDefault="00014721">
      <w:pPr>
        <w:pStyle w:val="ConsPlusNormal"/>
        <w:spacing w:before="220"/>
        <w:ind w:firstLine="540"/>
        <w:jc w:val="both"/>
      </w:pPr>
      <w:bookmarkStart w:id="37" w:name="P474"/>
      <w:bookmarkEnd w:id="37"/>
      <w:r>
        <w:t>11) государственное задание, предусматривающее осуществление государственного геологического изучения недр федеральным государственным учреждением, находящимся в ведении федерального органа управления государственным фондом недр или его территориального органа.</w:t>
      </w:r>
    </w:p>
    <w:p w:rsidR="00014721" w:rsidRDefault="00014721">
      <w:pPr>
        <w:pStyle w:val="ConsPlusNormal"/>
        <w:spacing w:before="220"/>
        <w:ind w:firstLine="540"/>
        <w:jc w:val="both"/>
      </w:pPr>
      <w:bookmarkStart w:id="38" w:name="P475"/>
      <w:bookmarkEnd w:id="38"/>
      <w:r>
        <w:t xml:space="preserve">Порядки предоставления права пользования участками недр по основаниям, предусмотренным </w:t>
      </w:r>
      <w:hyperlink w:anchor="P422">
        <w:r>
          <w:rPr>
            <w:color w:val="0000FF"/>
          </w:rPr>
          <w:t>пунктами 1</w:t>
        </w:r>
      </w:hyperlink>
      <w:r>
        <w:t xml:space="preserve"> и </w:t>
      </w:r>
      <w:hyperlink w:anchor="P430">
        <w:r>
          <w:rPr>
            <w:color w:val="0000FF"/>
          </w:rPr>
          <w:t>2 части первой</w:t>
        </w:r>
      </w:hyperlink>
      <w:r>
        <w:t xml:space="preserve"> настоящей статьи, устанавливаются Правительством Российской Федерации. Порядки предоставления права пользования участками недр по основаниям, предусмотренным </w:t>
      </w:r>
      <w:hyperlink w:anchor="P431">
        <w:r>
          <w:rPr>
            <w:color w:val="0000FF"/>
          </w:rPr>
          <w:t>пунктами 3</w:t>
        </w:r>
      </w:hyperlink>
      <w:r>
        <w:t xml:space="preserve"> - </w:t>
      </w:r>
      <w:hyperlink w:anchor="P450">
        <w:r>
          <w:rPr>
            <w:color w:val="0000FF"/>
          </w:rPr>
          <w:t>6</w:t>
        </w:r>
      </w:hyperlink>
      <w:r>
        <w:t xml:space="preserve">, </w:t>
      </w:r>
      <w:hyperlink w:anchor="P472">
        <w:r>
          <w:rPr>
            <w:color w:val="0000FF"/>
          </w:rPr>
          <w:t>9</w:t>
        </w:r>
      </w:hyperlink>
      <w:r>
        <w:t xml:space="preserve"> - </w:t>
      </w:r>
      <w:hyperlink w:anchor="P474">
        <w:r>
          <w:rPr>
            <w:color w:val="0000FF"/>
          </w:rPr>
          <w:t>11 части первой</w:t>
        </w:r>
      </w:hyperlink>
      <w:r>
        <w:t xml:space="preserve"> настоящей статьи, устанавливаются федеральным органом управления государственным фондом недр. Порядки предоставления права пользования участками недр по основаниям, предусмотренным </w:t>
      </w:r>
      <w:hyperlink w:anchor="P452">
        <w:r>
          <w:rPr>
            <w:color w:val="0000FF"/>
          </w:rPr>
          <w:t>пунктами 7</w:t>
        </w:r>
      </w:hyperlink>
      <w:r>
        <w:t xml:space="preserve"> и </w:t>
      </w:r>
      <w:hyperlink w:anchor="P471">
        <w:r>
          <w:rPr>
            <w:color w:val="0000FF"/>
          </w:rPr>
          <w:t>8 части первой</w:t>
        </w:r>
      </w:hyperlink>
      <w:r>
        <w:t xml:space="preserve"> настоящей статьи, устанавливаются органами государственной власти субъектов Российской Федерации.</w:t>
      </w:r>
    </w:p>
    <w:p w:rsidR="00014721" w:rsidRDefault="00014721">
      <w:pPr>
        <w:pStyle w:val="ConsPlusNormal"/>
        <w:ind w:firstLine="540"/>
        <w:jc w:val="both"/>
      </w:pPr>
    </w:p>
    <w:p w:rsidR="00014721" w:rsidRDefault="00014721">
      <w:pPr>
        <w:pStyle w:val="ConsPlusTitle"/>
        <w:ind w:firstLine="540"/>
        <w:jc w:val="both"/>
        <w:outlineLvl w:val="1"/>
      </w:pPr>
      <w:bookmarkStart w:id="39" w:name="P477"/>
      <w:bookmarkEnd w:id="39"/>
      <w:r>
        <w:t>Статья 11. Лицензия на пользование недрами</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335">
        <w:r>
          <w:rPr>
            <w:color w:val="0000FF"/>
          </w:rPr>
          <w:t>закона</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336">
        <w:r>
          <w:rPr>
            <w:color w:val="0000FF"/>
          </w:rPr>
          <w:t>формы</w:t>
        </w:r>
      </w:hyperlink>
      <w: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настоящим Законом.</w:t>
      </w:r>
    </w:p>
    <w:p w:rsidR="00014721" w:rsidRDefault="00014721">
      <w:pPr>
        <w:pStyle w:val="ConsPlusNormal"/>
        <w:spacing w:before="220"/>
        <w:ind w:firstLine="540"/>
        <w:jc w:val="both"/>
      </w:pPr>
      <w:r>
        <w:t xml:space="preserve">Предоставление участка недр в пользование на условиях соглашения о разделе продукции оформляется лицензией на пользование недрами. Лицензия на пользование недрами удостоверяет право пользования указанным в ней участком недр на условиях соглашения, определяющего все необходимые условия пользования недрами в соответствии с Федеральным </w:t>
      </w:r>
      <w:hyperlink r:id="rId337">
        <w:r>
          <w:rPr>
            <w:color w:val="0000FF"/>
          </w:rPr>
          <w:t>законом</w:t>
        </w:r>
      </w:hyperlink>
      <w:r>
        <w:t xml:space="preserve"> "О соглашениях о разделе продукции" и законодательством Российской Федерации о </w:t>
      </w:r>
      <w:r>
        <w:lastRenderedPageBreak/>
        <w:t>недрах.</w:t>
      </w:r>
    </w:p>
    <w:p w:rsidR="00014721" w:rsidRDefault="00014721">
      <w:pPr>
        <w:pStyle w:val="ConsPlusNormal"/>
        <w:spacing w:before="220"/>
        <w:ind w:firstLine="540"/>
        <w:jc w:val="both"/>
      </w:pPr>
      <w: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014721" w:rsidRDefault="00014721">
      <w:pPr>
        <w:pStyle w:val="ConsPlusNormal"/>
        <w:spacing w:before="220"/>
        <w:ind w:firstLine="540"/>
        <w:jc w:val="both"/>
      </w:pPr>
      <w:r>
        <w:t>Допускается предоставление лицензии на пользование недрами в отношении нескольких видов пользования недрами. Лицензия на пользование недрами для разведки месторождений полезных ископаемых отдельно не предоставляется. Разведка месторождений полезных ископаемых осуществляется на основании лицензии на пользование недрами для разведки и добычи полезных ископаемых или геологического изучения недр, разведки и добычи полезных ископаемых.</w:t>
      </w:r>
    </w:p>
    <w:p w:rsidR="00014721" w:rsidRDefault="00014721">
      <w:pPr>
        <w:pStyle w:val="ConsPlusNormal"/>
        <w:spacing w:before="220"/>
        <w:ind w:firstLine="540"/>
        <w:jc w:val="both"/>
      </w:pPr>
      <w:bookmarkStart w:id="40" w:name="P485"/>
      <w:bookmarkEnd w:id="40"/>
      <w:r>
        <w:t>Пользование недрами осуществляется без получения лицензии на пользование недрами в следующих случаях:</w:t>
      </w:r>
    </w:p>
    <w:p w:rsidR="00014721" w:rsidRDefault="00014721">
      <w:pPr>
        <w:pStyle w:val="ConsPlusNormal"/>
        <w:spacing w:before="220"/>
        <w:ind w:firstLine="540"/>
        <w:jc w:val="both"/>
      </w:pPr>
      <w:r>
        <w:t xml:space="preserve">1) 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w:t>
      </w:r>
      <w:hyperlink w:anchor="P474">
        <w:r>
          <w:rPr>
            <w:color w:val="0000FF"/>
          </w:rPr>
          <w:t>пунктом 11 части первой статьи 10.1</w:t>
        </w:r>
      </w:hyperlink>
      <w:r>
        <w:t xml:space="preserve"> настоящего Закона;</w:t>
      </w:r>
    </w:p>
    <w:p w:rsidR="00014721" w:rsidRDefault="00014721">
      <w:pPr>
        <w:pStyle w:val="ConsPlusNormal"/>
        <w:spacing w:before="220"/>
        <w:ind w:firstLine="540"/>
        <w:jc w:val="both"/>
      </w:pPr>
      <w:r>
        <w:t>2) осуществление контроля за режимом подземных вод без геологического изучения, разведки и добычи подземных вод.</w:t>
      </w:r>
    </w:p>
    <w:p w:rsidR="00014721" w:rsidRDefault="00014721">
      <w:pPr>
        <w:pStyle w:val="ConsPlusNormal"/>
        <w:jc w:val="both"/>
      </w:pPr>
      <w:r>
        <w:t xml:space="preserve">(часть пятая в ред. Федерального </w:t>
      </w:r>
      <w:hyperlink r:id="rId338">
        <w:r>
          <w:rPr>
            <w:color w:val="0000FF"/>
          </w:rPr>
          <w:t>закона</w:t>
        </w:r>
      </w:hyperlink>
      <w:r>
        <w:t xml:space="preserve"> от 29.12.2022 N 598-ФЗ)</w:t>
      </w:r>
    </w:p>
    <w:p w:rsidR="00014721" w:rsidRDefault="00014721">
      <w:pPr>
        <w:pStyle w:val="ConsPlusNormal"/>
        <w:spacing w:before="220"/>
        <w:ind w:firstLine="540"/>
        <w:jc w:val="both"/>
      </w:pPr>
      <w:r>
        <w:t>Лицензия на пользование недрами не может быть передана пользователем недр третьим лицам, в том числе в пользование.</w:t>
      </w:r>
    </w:p>
    <w:p w:rsidR="00014721" w:rsidRDefault="00014721">
      <w:pPr>
        <w:pStyle w:val="ConsPlusNormal"/>
      </w:pPr>
    </w:p>
    <w:p w:rsidR="00014721" w:rsidRDefault="00014721">
      <w:pPr>
        <w:pStyle w:val="ConsPlusTitle"/>
        <w:ind w:firstLine="540"/>
        <w:jc w:val="both"/>
        <w:outlineLvl w:val="1"/>
      </w:pPr>
      <w:bookmarkStart w:id="41" w:name="P491"/>
      <w:bookmarkEnd w:id="41"/>
      <w:r>
        <w:t>Статья 12. Содержание лицензии на пользование недрами</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339">
        <w:r>
          <w:rPr>
            <w:color w:val="0000FF"/>
          </w:rPr>
          <w:t>закона</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bookmarkStart w:id="42" w:name="P495"/>
      <w:bookmarkEnd w:id="42"/>
      <w:r>
        <w:t>Лицензия на пользование недрами должна содержать:</w:t>
      </w:r>
    </w:p>
    <w:p w:rsidR="00014721" w:rsidRDefault="00014721">
      <w:pPr>
        <w:pStyle w:val="ConsPlusNormal"/>
        <w:spacing w:before="220"/>
        <w:ind w:firstLine="540"/>
        <w:jc w:val="both"/>
      </w:pPr>
      <w:r>
        <w:t xml:space="preserve">1) сведения о пользователе недр, в том числе для юридического лица - полное наименование, его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сведения об органе, оформившем лицензию на пользование недрами, </w:t>
      </w:r>
      <w:hyperlink w:anchor="P421">
        <w:r>
          <w:rPr>
            <w:color w:val="0000FF"/>
          </w:rPr>
          <w:t>основание</w:t>
        </w:r>
      </w:hyperlink>
      <w:r>
        <w:t xml:space="preserve"> предоставления права пользования участком недр, предусмотренное </w:t>
      </w:r>
      <w:hyperlink w:anchor="P421">
        <w:r>
          <w:rPr>
            <w:color w:val="0000FF"/>
          </w:rPr>
          <w:t>частью первой статьи 10.1</w:t>
        </w:r>
      </w:hyperlink>
      <w:r>
        <w:t xml:space="preserve"> настоящего Закона;</w:t>
      </w:r>
    </w:p>
    <w:p w:rsidR="00014721" w:rsidRDefault="00014721">
      <w:pPr>
        <w:pStyle w:val="ConsPlusNormal"/>
        <w:jc w:val="both"/>
      </w:pPr>
      <w:r>
        <w:t xml:space="preserve">(в ред. Федерального </w:t>
      </w:r>
      <w:hyperlink r:id="rId340">
        <w:r>
          <w:rPr>
            <w:color w:val="0000FF"/>
          </w:rPr>
          <w:t>закона</w:t>
        </w:r>
      </w:hyperlink>
      <w:r>
        <w:t xml:space="preserve"> от 12.12.2023 N 576-ФЗ)</w:t>
      </w:r>
    </w:p>
    <w:p w:rsidR="00014721" w:rsidRDefault="00014721">
      <w:pPr>
        <w:pStyle w:val="ConsPlusNormal"/>
        <w:spacing w:before="220"/>
        <w:ind w:firstLine="540"/>
        <w:jc w:val="both"/>
      </w:pPr>
      <w:r>
        <w:t xml:space="preserve">2) </w:t>
      </w:r>
      <w:hyperlink w:anchor="P266">
        <w:r>
          <w:rPr>
            <w:color w:val="0000FF"/>
          </w:rPr>
          <w:t>вид</w:t>
        </w:r>
      </w:hyperlink>
      <w:r>
        <w:t xml:space="preserve"> пользования недрами;</w:t>
      </w:r>
    </w:p>
    <w:p w:rsidR="00014721" w:rsidRDefault="00014721">
      <w:pPr>
        <w:pStyle w:val="ConsPlusNormal"/>
        <w:spacing w:before="220"/>
        <w:ind w:firstLine="540"/>
        <w:jc w:val="both"/>
      </w:pPr>
      <w:r>
        <w:t>3) вид полезного ископаемого, виды попутных полезных ископаемых (при наличии) - в случае предоставления права пользования участком недр для геологического изучения недр и (или) разведки и добычи полезных ископаемых, для разработки технологий геологического изучения, разведки и добычи трудноизвлекаемых полезных ископаемых;</w:t>
      </w:r>
    </w:p>
    <w:p w:rsidR="00014721" w:rsidRDefault="00014721">
      <w:pPr>
        <w:pStyle w:val="ConsPlusNormal"/>
        <w:spacing w:before="220"/>
        <w:ind w:firstLine="540"/>
        <w:jc w:val="both"/>
      </w:pPr>
      <w:r>
        <w:t xml:space="preserve">4) наименование (при наличии) участка недр, предоставленного в пользование, и описание его границ с учетом положений </w:t>
      </w:r>
      <w:hyperlink w:anchor="P286">
        <w:r>
          <w:rPr>
            <w:color w:val="0000FF"/>
          </w:rPr>
          <w:t>статьи 7</w:t>
        </w:r>
      </w:hyperlink>
      <w:r>
        <w:t xml:space="preserve"> настоящего Закона;</w:t>
      </w:r>
    </w:p>
    <w:p w:rsidR="00014721" w:rsidRDefault="00014721">
      <w:pPr>
        <w:pStyle w:val="ConsPlusNormal"/>
        <w:spacing w:before="220"/>
        <w:ind w:firstLine="540"/>
        <w:jc w:val="both"/>
      </w:pPr>
      <w:r>
        <w:lastRenderedPageBreak/>
        <w:t xml:space="preserve">5) срок действия лицензии на пользование недрами (срок пользования участком недр, предусмотренный </w:t>
      </w:r>
      <w:hyperlink w:anchor="P384">
        <w:r>
          <w:rPr>
            <w:color w:val="0000FF"/>
          </w:rPr>
          <w:t>статьей 10</w:t>
        </w:r>
      </w:hyperlink>
      <w:r>
        <w:t xml:space="preserve"> настоящего Закона);</w:t>
      </w:r>
    </w:p>
    <w:p w:rsidR="00014721" w:rsidRDefault="00014721">
      <w:pPr>
        <w:pStyle w:val="ConsPlusNormal"/>
        <w:spacing w:before="220"/>
        <w:ind w:firstLine="540"/>
        <w:jc w:val="both"/>
      </w:pPr>
      <w:r>
        <w:t xml:space="preserve">6) сроки подготовки и утверждения проектной документации на осуществление геологического изучения недр, проектной документации на осуществление разведки месторождений полезных ископаемых, предусмотренных </w:t>
      </w:r>
      <w:hyperlink w:anchor="P1006">
        <w:r>
          <w:rPr>
            <w:color w:val="0000FF"/>
          </w:rPr>
          <w:t>статьей 23.6</w:t>
        </w:r>
      </w:hyperlink>
      <w:r>
        <w:t xml:space="preserve"> настоящего Закона, а также сроки подготовки и утверждения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разведки и добычи трудноизвлекаемых полезных ископаемых, предусмотренных </w:t>
      </w:r>
      <w:hyperlink w:anchor="P949">
        <w:r>
          <w:rPr>
            <w:color w:val="0000FF"/>
          </w:rPr>
          <w:t>статьей 23.2</w:t>
        </w:r>
      </w:hyperlink>
      <w:r>
        <w:t xml:space="preserve"> настоящего Закона;</w:t>
      </w:r>
    </w:p>
    <w:p w:rsidR="00014721" w:rsidRDefault="00014721">
      <w:pPr>
        <w:pStyle w:val="ConsPlusNormal"/>
        <w:jc w:val="both"/>
      </w:pPr>
      <w:r>
        <w:t xml:space="preserve">(в ред. Федерального </w:t>
      </w:r>
      <w:hyperlink r:id="rId341">
        <w:r>
          <w:rPr>
            <w:color w:val="0000FF"/>
          </w:rPr>
          <w:t>закона</w:t>
        </w:r>
      </w:hyperlink>
      <w:r>
        <w:t xml:space="preserve"> от 25.12.2023 N 677-ФЗ)</w:t>
      </w:r>
    </w:p>
    <w:p w:rsidR="00014721" w:rsidRDefault="00014721">
      <w:pPr>
        <w:pStyle w:val="ConsPlusNormal"/>
        <w:spacing w:before="220"/>
        <w:ind w:firstLine="540"/>
        <w:jc w:val="both"/>
      </w:pPr>
      <w:r>
        <w:t xml:space="preserve">7) срок начала осуществления геологического изучения недр, разведки месторождений полезных ископаемых, предусмотренного проектной документацией на осуществление геологического изучения недр, проектной документацией на разведку месторождений полезных ископаемых в соответствии со </w:t>
      </w:r>
      <w:hyperlink w:anchor="P1006">
        <w:r>
          <w:rPr>
            <w:color w:val="0000FF"/>
          </w:rPr>
          <w:t>статьей 23.6</w:t>
        </w:r>
      </w:hyperlink>
      <w:r>
        <w:t xml:space="preserve"> настоящего Закона;</w:t>
      </w:r>
    </w:p>
    <w:p w:rsidR="00014721" w:rsidRDefault="00014721">
      <w:pPr>
        <w:pStyle w:val="ConsPlusNormal"/>
        <w:jc w:val="both"/>
      </w:pPr>
      <w:r>
        <w:t xml:space="preserve">(в ред. Федерального </w:t>
      </w:r>
      <w:hyperlink r:id="rId342">
        <w:r>
          <w:rPr>
            <w:color w:val="0000FF"/>
          </w:rPr>
          <w:t>закона</w:t>
        </w:r>
      </w:hyperlink>
      <w:r>
        <w:t xml:space="preserve"> от 25.12.2023 N 677-ФЗ)</w:t>
      </w:r>
    </w:p>
    <w:p w:rsidR="00014721" w:rsidRDefault="00014721">
      <w:pPr>
        <w:pStyle w:val="ConsPlusNormal"/>
        <w:spacing w:before="220"/>
        <w:ind w:firstLine="540"/>
        <w:jc w:val="both"/>
      </w:pPr>
      <w:r>
        <w:t>8) виды, объемы и сроки осуществления геологического изучения недр и разведки месторождений полезных ископаемых (в отношении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w:t>
      </w:r>
    </w:p>
    <w:p w:rsidR="00014721" w:rsidRDefault="00014721">
      <w:pPr>
        <w:pStyle w:val="ConsPlusNormal"/>
        <w:spacing w:before="220"/>
        <w:ind w:firstLine="540"/>
        <w:jc w:val="both"/>
      </w:pPr>
      <w:r>
        <w:t>9) срок ввода месторождения полезных ископаемых в разработку (эксплуатацию);</w:t>
      </w:r>
    </w:p>
    <w:p w:rsidR="00014721" w:rsidRDefault="00014721">
      <w:pPr>
        <w:pStyle w:val="ConsPlusNormal"/>
        <w:spacing w:before="220"/>
        <w:ind w:firstLine="540"/>
        <w:jc w:val="both"/>
      </w:pPr>
      <w:r>
        <w:t xml:space="preserve">10) сроки представления подготовленных в установленном порядке материалов по результатам геологического изучения недр, разведки месторождений полезных ископаемых на государственную экспертизу запасов полезных ископаемых и подземных вод, геологической информации о предоставляемых в пользование участках недр в соответствии со </w:t>
      </w:r>
      <w:hyperlink w:anchor="P1161">
        <w:r>
          <w:rPr>
            <w:color w:val="0000FF"/>
          </w:rPr>
          <w:t>статьей 29</w:t>
        </w:r>
      </w:hyperlink>
      <w:r>
        <w:t xml:space="preserve"> настоящего Закона;</w:t>
      </w:r>
    </w:p>
    <w:p w:rsidR="00014721" w:rsidRDefault="00014721">
      <w:pPr>
        <w:pStyle w:val="ConsPlusNormal"/>
        <w:spacing w:before="220"/>
        <w:ind w:firstLine="540"/>
        <w:jc w:val="both"/>
      </w:pPr>
      <w:r>
        <w:t xml:space="preserve">11) сроки представления геологической информации о недрах в соответствии со </w:t>
      </w:r>
      <w:hyperlink w:anchor="P1099">
        <w:r>
          <w:rPr>
            <w:color w:val="0000FF"/>
          </w:rPr>
          <w:t>статьей 27</w:t>
        </w:r>
      </w:hyperlink>
      <w:r>
        <w:t xml:space="preserve"> настоящего Закона в федеральный фонд геологической информации и его территориальные фонды (включая сроки представления окончательных геологических отчетов о результатах осуществления геологического изучения недр и (или) разведки месторождения полезных ископаемых, разработки технологий геологического изучения, разведки и добычи трудноизвлекаемых полезных ископаемых), а также в фонды геологической информации субъектов Российской Федерации (в отношении лицензий на пользование участками недр местного значения), сроки представления государственной отчетности пользователей недр, осуществляющих разведку месторождений полезных ископаемых и их добычу, в указанные фонды в соответствии со </w:t>
      </w:r>
      <w:hyperlink w:anchor="P1208">
        <w:r>
          <w:rPr>
            <w:color w:val="0000FF"/>
          </w:rPr>
          <w:t>статьей 32</w:t>
        </w:r>
      </w:hyperlink>
      <w:r>
        <w:t xml:space="preserve"> настоящего Закона;</w:t>
      </w:r>
    </w:p>
    <w:p w:rsidR="00014721" w:rsidRDefault="00014721">
      <w:pPr>
        <w:pStyle w:val="ConsPlusNormal"/>
        <w:spacing w:before="220"/>
        <w:ind w:firstLine="540"/>
        <w:jc w:val="both"/>
      </w:pPr>
      <w:r>
        <w:t>12) условия, связанные с платежами при пользовании недрами;</w:t>
      </w:r>
    </w:p>
    <w:p w:rsidR="00014721" w:rsidRDefault="00014721">
      <w:pPr>
        <w:pStyle w:val="ConsPlusNormal"/>
        <w:spacing w:before="220"/>
        <w:ind w:firstLine="540"/>
        <w:jc w:val="both"/>
      </w:pPr>
      <w:r>
        <w:t xml:space="preserve">13) сведения о собственнике добытых полезных ископаемых, подземных вод, специфических минеральных ресурсов, попутных полезных ископаемых (при наличии), вскрышных и вмещающих горных пород, образовавшихся при осуществлении пользования недрами на предоставленном в пользование участке недр и подлежащих использованию в соответствии с настоящим Законом (при наличии), - в отношении лицензий на пользование участками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для сбора минералогических, палеонтологических и других геологических коллекционных материалов, для разработки технологий геологического изучения, разведки и добычи трудноизвлекаемых полезных ископаемых, а также предельный объем накопленной добычи </w:t>
      </w:r>
      <w:r>
        <w:lastRenderedPageBreak/>
        <w:t xml:space="preserve">полезных ископаемых, установленный в соответствии с проектной документацией на разработку технологий геологического изучения, разведки и добычи трудноизвлекаемых полезных ископаемых, согласованной и утвержденной в порядке, предусмотренном </w:t>
      </w:r>
      <w:hyperlink w:anchor="P949">
        <w:r>
          <w:rPr>
            <w:color w:val="0000FF"/>
          </w:rPr>
          <w:t>статьей 23.2</w:t>
        </w:r>
      </w:hyperlink>
      <w:r>
        <w:t xml:space="preserve"> настоящего Закона;</w:t>
      </w:r>
    </w:p>
    <w:p w:rsidR="00014721" w:rsidRDefault="00014721">
      <w:pPr>
        <w:pStyle w:val="ConsPlusNormal"/>
        <w:jc w:val="both"/>
      </w:pPr>
      <w:r>
        <w:t xml:space="preserve">(в ред. Федерального </w:t>
      </w:r>
      <w:hyperlink r:id="rId343">
        <w:r>
          <w:rPr>
            <w:color w:val="0000FF"/>
          </w:rPr>
          <w:t>закона</w:t>
        </w:r>
      </w:hyperlink>
      <w:r>
        <w:t xml:space="preserve"> от 14.07.2022 N 343-ФЗ)</w:t>
      </w:r>
    </w:p>
    <w:p w:rsidR="00014721" w:rsidRDefault="00014721">
      <w:pPr>
        <w:pStyle w:val="ConsPlusNormal"/>
        <w:spacing w:before="220"/>
        <w:ind w:firstLine="540"/>
        <w:jc w:val="both"/>
      </w:pPr>
      <w:r>
        <w:t>14) сроки подготовки технического проекта ликвидации и консервации горных выработок, буровых скважин и иных сооружений, связанных с пользованием недрами, и проекта рекультивации земель;</w:t>
      </w:r>
    </w:p>
    <w:p w:rsidR="00014721" w:rsidRDefault="00014721">
      <w:pPr>
        <w:pStyle w:val="ConsPlusNormal"/>
        <w:spacing w:before="220"/>
        <w:ind w:firstLine="540"/>
        <w:jc w:val="both"/>
      </w:pPr>
      <w:r>
        <w:t>15) условия снижения содержания взрывоопасных газов в шахте, угольных пластах и выработанном пространстве до установленных допустимых норм при добыче (переработке) угля (горючих сланцев);</w:t>
      </w:r>
    </w:p>
    <w:p w:rsidR="00014721" w:rsidRDefault="00014721">
      <w:pPr>
        <w:pStyle w:val="ConsPlusNormal"/>
        <w:spacing w:before="220"/>
        <w:ind w:firstLine="540"/>
        <w:jc w:val="both"/>
      </w:pPr>
      <w:r>
        <w:t>16) требования по рациональному использованию и охране недр, по безопасному ведению работ, связанных с пользованием недрами;</w:t>
      </w:r>
    </w:p>
    <w:p w:rsidR="00014721" w:rsidRDefault="00014721">
      <w:pPr>
        <w:pStyle w:val="ConsPlusNormal"/>
        <w:spacing w:before="220"/>
        <w:ind w:firstLine="540"/>
        <w:jc w:val="both"/>
      </w:pPr>
      <w:r>
        <w:t xml:space="preserve">17) условия, подлежащие включению в лицензию на пользование недрами в соответствии с Федеральным </w:t>
      </w:r>
      <w:hyperlink r:id="rId344">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(в отношении лицензии на пользование участком недр федерального значения внутренних морских вод и территориального моря) и Федеральным </w:t>
      </w:r>
      <w:hyperlink r:id="rId345">
        <w:r>
          <w:rPr>
            <w:color w:val="0000FF"/>
          </w:rPr>
          <w:t>законом</w:t>
        </w:r>
      </w:hyperlink>
      <w:r>
        <w:t xml:space="preserve"> от 30 ноября 1995 года N 187-ФЗ "О континентальном шельфе Российской Федерации" (в отношении лицензии на пользование участком недр федерального значения континентального шельфа Российской Федерации и участком недр федерального значения, расположенным на территории Российской Федерации и простирающимся на ее континентальный шельф);</w:t>
      </w:r>
    </w:p>
    <w:p w:rsidR="00014721" w:rsidRDefault="00014721">
      <w:pPr>
        <w:pStyle w:val="ConsPlusNormal"/>
        <w:spacing w:before="220"/>
        <w:ind w:firstLine="540"/>
        <w:jc w:val="both"/>
      </w:pPr>
      <w:r>
        <w:t>18) условия пользования участком недр, предусмотренные условиями аукциона на право пользования участком недр, по результатам которого было предоставлено право пользования недрами.</w:t>
      </w:r>
    </w:p>
    <w:p w:rsidR="00014721" w:rsidRDefault="00014721">
      <w:pPr>
        <w:pStyle w:val="ConsPlusNormal"/>
        <w:spacing w:before="220"/>
        <w:ind w:firstLine="540"/>
        <w:jc w:val="both"/>
      </w:pPr>
      <w:r>
        <w:t xml:space="preserve">Лицензия на пользование недрами помимо условий, указанных в </w:t>
      </w:r>
      <w:hyperlink w:anchor="P495">
        <w:r>
          <w:rPr>
            <w:color w:val="0000FF"/>
          </w:rPr>
          <w:t>части первой</w:t>
        </w:r>
      </w:hyperlink>
      <w:r>
        <w:t xml:space="preserve"> настоящей статьи, включает иные условия, предусмотренные законодательством Российской Федерации о недрах, условия, предусмотренные решением о проведении аукциона на право пользования участком недр.</w:t>
      </w:r>
    </w:p>
    <w:p w:rsidR="00014721" w:rsidRDefault="00014721">
      <w:pPr>
        <w:pStyle w:val="ConsPlusNormal"/>
        <w:spacing w:before="220"/>
        <w:ind w:firstLine="540"/>
        <w:jc w:val="both"/>
      </w:pPr>
      <w:r>
        <w:t>Лицензия на пользование недрами на условиях соглашений о разделе продукции должна содержать данные и условия, предусмотренные указанным соглашением.</w:t>
      </w:r>
    </w:p>
    <w:p w:rsidR="00014721" w:rsidRDefault="00014721">
      <w:pPr>
        <w:pStyle w:val="ConsPlusNormal"/>
        <w:spacing w:before="220"/>
        <w:ind w:firstLine="540"/>
        <w:jc w:val="both"/>
      </w:pPr>
      <w:r>
        <w:t xml:space="preserve">Условия пользования участком недр, предусмотренные лицензией на пользование недрами, сохраняют свою силу в течение определенных данной лицензией сроков либо в течение срока пользования участком недр. Изменение этих условий допускается в случаях и по основаниям, которые предусмотрены </w:t>
      </w:r>
      <w:hyperlink w:anchor="P522">
        <w:r>
          <w:rPr>
            <w:color w:val="0000FF"/>
          </w:rPr>
          <w:t>статьей 12.1</w:t>
        </w:r>
      </w:hyperlink>
      <w:r>
        <w:t xml:space="preserve"> настоящего Закона.</w:t>
      </w:r>
    </w:p>
    <w:p w:rsidR="00014721" w:rsidRDefault="00014721">
      <w:pPr>
        <w:pStyle w:val="ConsPlusNormal"/>
        <w:ind w:firstLine="540"/>
        <w:jc w:val="both"/>
      </w:pPr>
    </w:p>
    <w:p w:rsidR="00014721" w:rsidRDefault="00014721">
      <w:pPr>
        <w:pStyle w:val="ConsPlusTitle"/>
        <w:ind w:firstLine="540"/>
        <w:jc w:val="both"/>
        <w:outlineLvl w:val="1"/>
      </w:pPr>
      <w:bookmarkStart w:id="43" w:name="P522"/>
      <w:bookmarkEnd w:id="43"/>
      <w:r>
        <w:t>Статья 12.1. Оформление, государственная регистрация, выдача лицензии на пользование недрами, внесение изменений в лицензию на пользование недрами, переоформление лицензии на пользование недрами</w:t>
      </w:r>
    </w:p>
    <w:p w:rsidR="00014721" w:rsidRDefault="00014721">
      <w:pPr>
        <w:pStyle w:val="ConsPlusNormal"/>
        <w:ind w:firstLine="540"/>
        <w:jc w:val="both"/>
      </w:pPr>
    </w:p>
    <w:p w:rsidR="00014721" w:rsidRDefault="00014721">
      <w:pPr>
        <w:pStyle w:val="ConsPlusNormal"/>
        <w:ind w:firstLine="540"/>
        <w:jc w:val="both"/>
      </w:pPr>
      <w:r>
        <w:t xml:space="preserve">(введена Федеральным </w:t>
      </w:r>
      <w:hyperlink r:id="rId346">
        <w:r>
          <w:rPr>
            <w:color w:val="0000FF"/>
          </w:rPr>
          <w:t>законом</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r>
        <w:t xml:space="preserve">Оформление лицензии на пользование недрами осуществляется при предоставлении права пользования участком недр по основаниям, предусмотренным </w:t>
      </w:r>
      <w:hyperlink w:anchor="P421">
        <w:r>
          <w:rPr>
            <w:color w:val="0000FF"/>
          </w:rPr>
          <w:t>частью первой статьи 10.1</w:t>
        </w:r>
      </w:hyperlink>
      <w:r>
        <w:t xml:space="preserve"> настоящего Закона, в соответствии с требованиями к содержанию лицензии на пользование недрами, установленными </w:t>
      </w:r>
      <w:hyperlink w:anchor="P491">
        <w:r>
          <w:rPr>
            <w:color w:val="0000FF"/>
          </w:rPr>
          <w:t>статьей 12</w:t>
        </w:r>
      </w:hyperlink>
      <w:r>
        <w:t xml:space="preserve"> настоящего Закона.</w:t>
      </w:r>
    </w:p>
    <w:p w:rsidR="00014721" w:rsidRDefault="00014721">
      <w:pPr>
        <w:pStyle w:val="ConsPlusNormal"/>
        <w:spacing w:before="220"/>
        <w:ind w:firstLine="540"/>
        <w:jc w:val="both"/>
      </w:pPr>
      <w:r>
        <w:lastRenderedPageBreak/>
        <w:t xml:space="preserve">Государственная регистрация лицензии на пользование недрами осуществляется после ее оформления посредством внесения записи о государственной регистрации лицензии в государственный реестр участков недр, предоставленных в пользование, и лицензий на пользование недрами, предусмотренный </w:t>
      </w:r>
      <w:hyperlink w:anchor="P1154">
        <w:r>
          <w:rPr>
            <w:color w:val="0000FF"/>
          </w:rPr>
          <w:t>статьей 28</w:t>
        </w:r>
      </w:hyperlink>
      <w:r>
        <w:t xml:space="preserve"> настоящего Закона.</w:t>
      </w:r>
    </w:p>
    <w:p w:rsidR="00014721" w:rsidRDefault="00014721">
      <w:pPr>
        <w:pStyle w:val="ConsPlusNormal"/>
        <w:spacing w:before="220"/>
        <w:ind w:firstLine="540"/>
        <w:jc w:val="both"/>
      </w:pPr>
      <w:r>
        <w:t>Выдача лицензии на пользование недрами пользователю недр осуществляется после ее государственной регистрации.</w:t>
      </w:r>
    </w:p>
    <w:p w:rsidR="00014721" w:rsidRDefault="00014721">
      <w:pPr>
        <w:pStyle w:val="ConsPlusNormal"/>
        <w:spacing w:before="220"/>
        <w:ind w:firstLine="540"/>
        <w:jc w:val="both"/>
      </w:pPr>
      <w:r>
        <w:t xml:space="preserve">Оформление, государственная регистрация и выдача лицензий на пользование недрами осуществляются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лицензий на пользование участком недр местного значения - уполномоченным исполнительным органом соответствующего субъекта Российской Федерации. </w:t>
      </w:r>
      <w:hyperlink r:id="rId347">
        <w:r>
          <w:rPr>
            <w:color w:val="0000FF"/>
          </w:rPr>
          <w:t>Форма</w:t>
        </w:r>
      </w:hyperlink>
      <w:r>
        <w:t xml:space="preserve"> лицензии на пользование недрами устанавливается федеральным органом управления государственным фондом недр.</w:t>
      </w:r>
    </w:p>
    <w:p w:rsidR="00014721" w:rsidRDefault="00014721">
      <w:pPr>
        <w:pStyle w:val="ConsPlusNormal"/>
        <w:jc w:val="both"/>
      </w:pPr>
      <w:r>
        <w:t xml:space="preserve">(в ред. Федерального </w:t>
      </w:r>
      <w:hyperlink r:id="rId348">
        <w:r>
          <w:rPr>
            <w:color w:val="0000FF"/>
          </w:rPr>
          <w:t>закона</w:t>
        </w:r>
      </w:hyperlink>
      <w:r>
        <w:t xml:space="preserve"> от 08.08.2024 N 232-ФЗ)</w:t>
      </w:r>
    </w:p>
    <w:p w:rsidR="00014721" w:rsidRDefault="00014721">
      <w:pPr>
        <w:pStyle w:val="ConsPlusNormal"/>
        <w:spacing w:before="220"/>
        <w:ind w:firstLine="540"/>
        <w:jc w:val="both"/>
      </w:pPr>
      <w:r>
        <w:t>Внесение изменений в лицензию на пользование недрами осуществляется по следующим основаниям:</w:t>
      </w:r>
    </w:p>
    <w:p w:rsidR="00014721" w:rsidRDefault="00014721">
      <w:pPr>
        <w:pStyle w:val="ConsPlusNormal"/>
        <w:spacing w:before="220"/>
        <w:ind w:firstLine="540"/>
        <w:jc w:val="both"/>
      </w:pPr>
      <w:bookmarkStart w:id="44" w:name="P532"/>
      <w:bookmarkEnd w:id="44"/>
      <w:r>
        <w:t>1) возникновение обстоятельств, существенно отличающихся от тех, при которых право пользования недрами было предоставлено;</w:t>
      </w:r>
    </w:p>
    <w:p w:rsidR="00014721" w:rsidRDefault="00014721">
      <w:pPr>
        <w:pStyle w:val="ConsPlusNormal"/>
        <w:spacing w:before="220"/>
        <w:ind w:firstLine="540"/>
        <w:jc w:val="both"/>
      </w:pPr>
      <w:bookmarkStart w:id="45" w:name="P533"/>
      <w:bookmarkEnd w:id="45"/>
      <w:r>
        <w:t>2) необходимость завершения пользователем недр геологического изучения недр, добычи полезных ископаемых и подземных вод, разработки технологий геологического изучения, разведки и добычи трудноизвлекаемых полезных ископаемых или необходимость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w:t>
      </w:r>
    </w:p>
    <w:p w:rsidR="00014721" w:rsidRDefault="00014721">
      <w:pPr>
        <w:pStyle w:val="ConsPlusNormal"/>
        <w:spacing w:before="220"/>
        <w:ind w:firstLine="540"/>
        <w:jc w:val="both"/>
      </w:pPr>
      <w:bookmarkStart w:id="46" w:name="P534"/>
      <w:bookmarkEnd w:id="46"/>
      <w:r>
        <w:t>3) изменение границ участка недр, предоставленного в пользование;</w:t>
      </w:r>
    </w:p>
    <w:p w:rsidR="00014721" w:rsidRDefault="00014721">
      <w:pPr>
        <w:pStyle w:val="ConsPlusNormal"/>
        <w:spacing w:before="220"/>
        <w:ind w:firstLine="540"/>
        <w:jc w:val="both"/>
      </w:pPr>
      <w:bookmarkStart w:id="47" w:name="P535"/>
      <w:bookmarkEnd w:id="47"/>
      <w:r>
        <w:t xml:space="preserve">4) установление пользователями недр, указанными в </w:t>
      </w:r>
      <w:hyperlink w:anchor="P367">
        <w:r>
          <w:rPr>
            <w:color w:val="0000FF"/>
          </w:rPr>
          <w:t>части восьмой статьи 9</w:t>
        </w:r>
      </w:hyperlink>
      <w:r>
        <w:t xml:space="preserve"> настоящего Закона, наличия не указанных в лицензии на пользование недрами попутных полезных ископаемых, а также установление пользователями недр наличия в отходах недропользования, в том числе во вскрышных и вмещающих горных породах, полезных ископаемых, не указанных в лицензии на пользование недрами;</w:t>
      </w:r>
    </w:p>
    <w:p w:rsidR="00014721" w:rsidRDefault="00014721">
      <w:pPr>
        <w:pStyle w:val="ConsPlusNormal"/>
        <w:jc w:val="both"/>
      </w:pPr>
      <w:r>
        <w:t xml:space="preserve">(в ред. Федерального </w:t>
      </w:r>
      <w:hyperlink r:id="rId349">
        <w:r>
          <w:rPr>
            <w:color w:val="0000FF"/>
          </w:rPr>
          <w:t>закона</w:t>
        </w:r>
      </w:hyperlink>
      <w:r>
        <w:t xml:space="preserve"> от 25.12.2023 N 677-ФЗ)</w:t>
      </w:r>
    </w:p>
    <w:p w:rsidR="00014721" w:rsidRDefault="00014721">
      <w:pPr>
        <w:pStyle w:val="ConsPlusNormal"/>
        <w:spacing w:before="220"/>
        <w:ind w:firstLine="540"/>
        <w:jc w:val="both"/>
      </w:pPr>
      <w:bookmarkStart w:id="48" w:name="P537"/>
      <w:bookmarkEnd w:id="48"/>
      <w:r>
        <w:t>5) исправление технической ошибки, допущенной при оформлении или переоформлении лицензии на пользование недрами, в том числе в сведениях о границах участка недр, предоставленного в пользование;</w:t>
      </w:r>
    </w:p>
    <w:p w:rsidR="00014721" w:rsidRDefault="00014721">
      <w:pPr>
        <w:pStyle w:val="ConsPlusNormal"/>
        <w:spacing w:before="220"/>
        <w:ind w:firstLine="540"/>
        <w:jc w:val="both"/>
      </w:pPr>
      <w:bookmarkStart w:id="49" w:name="P538"/>
      <w:bookmarkEnd w:id="49"/>
      <w:r>
        <w:t>6) приведение содержания лицензии на пользование недрами в соответствие с требованиями настоящего Закона или иных федеральных законов;</w:t>
      </w:r>
    </w:p>
    <w:p w:rsidR="00014721" w:rsidRDefault="00014721">
      <w:pPr>
        <w:pStyle w:val="ConsPlusNormal"/>
        <w:spacing w:before="220"/>
        <w:ind w:firstLine="540"/>
        <w:jc w:val="both"/>
      </w:pPr>
      <w:r>
        <w:t>7) изменение наименования юридического лица - пользователя недр;</w:t>
      </w:r>
    </w:p>
    <w:p w:rsidR="00014721" w:rsidRDefault="00014721">
      <w:pPr>
        <w:pStyle w:val="ConsPlusNormal"/>
        <w:spacing w:before="220"/>
        <w:ind w:firstLine="540"/>
        <w:jc w:val="both"/>
      </w:pPr>
      <w:bookmarkStart w:id="50" w:name="P540"/>
      <w:bookmarkEnd w:id="50"/>
      <w:r>
        <w:t>8) включение документов, которые удостоверяют уточненные границы горного отвода (горноотводного акта и графических приложений), в лицензию на пользование недрами в качестве ее неотъемлемой составной части.</w:t>
      </w:r>
    </w:p>
    <w:p w:rsidR="00014721" w:rsidRDefault="00014721">
      <w:pPr>
        <w:pStyle w:val="ConsPlusNormal"/>
        <w:spacing w:before="220"/>
        <w:ind w:firstLine="540"/>
        <w:jc w:val="both"/>
      </w:pPr>
      <w:bookmarkStart w:id="51" w:name="P541"/>
      <w:bookmarkEnd w:id="51"/>
      <w:r>
        <w:t>Внесение изменений в лицензии на пользование недрами осуществляется:</w:t>
      </w:r>
    </w:p>
    <w:p w:rsidR="00014721" w:rsidRDefault="00014721">
      <w:pPr>
        <w:pStyle w:val="ConsPlusNormal"/>
        <w:spacing w:before="220"/>
        <w:ind w:firstLine="540"/>
        <w:jc w:val="both"/>
      </w:pPr>
      <w:r>
        <w:t xml:space="preserve">1) федеральным органом управления государственным фондом недр, его территориальными органами и подведомственными ему государственными казенными </w:t>
      </w:r>
      <w:r>
        <w:lastRenderedPageBreak/>
        <w:t>учреждениями (за исключением внесения изменений в лицензии на пользование участком недр местного значения);</w:t>
      </w:r>
    </w:p>
    <w:p w:rsidR="00014721" w:rsidRDefault="00014721">
      <w:pPr>
        <w:pStyle w:val="ConsPlusNormal"/>
        <w:spacing w:before="220"/>
        <w:ind w:firstLine="540"/>
        <w:jc w:val="both"/>
      </w:pPr>
      <w:r>
        <w:t>2) уполномоченным исполнительным органом соответствующего субъекта Российской Федерации (в отношении лицензий на пользование участком недр местного значения).</w:t>
      </w:r>
    </w:p>
    <w:p w:rsidR="00014721" w:rsidRDefault="00014721">
      <w:pPr>
        <w:pStyle w:val="ConsPlusNormal"/>
        <w:jc w:val="both"/>
      </w:pPr>
      <w:r>
        <w:t xml:space="preserve">(в ред. Федерального </w:t>
      </w:r>
      <w:hyperlink r:id="rId350">
        <w:r>
          <w:rPr>
            <w:color w:val="0000FF"/>
          </w:rPr>
          <w:t>закона</w:t>
        </w:r>
      </w:hyperlink>
      <w:r>
        <w:t xml:space="preserve"> от 08.08.2024 N 232-ФЗ)</w:t>
      </w:r>
    </w:p>
    <w:p w:rsidR="00014721" w:rsidRDefault="00014721">
      <w:pPr>
        <w:pStyle w:val="ConsPlusNormal"/>
        <w:spacing w:before="220"/>
        <w:ind w:firstLine="540"/>
        <w:jc w:val="both"/>
      </w:pPr>
      <w:r>
        <w:t>Принятие решения о внесении изменений в лицензию на пользование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лицензии на пользование участком недр местного значения - уполномоченным исполнительным органом соответствующего субъекта Российской Федерации.</w:t>
      </w:r>
    </w:p>
    <w:p w:rsidR="00014721" w:rsidRDefault="00014721">
      <w:pPr>
        <w:pStyle w:val="ConsPlusNormal"/>
        <w:jc w:val="both"/>
      </w:pPr>
      <w:r>
        <w:t xml:space="preserve">(в ред. Федерального </w:t>
      </w:r>
      <w:hyperlink r:id="rId351">
        <w:r>
          <w:rPr>
            <w:color w:val="0000FF"/>
          </w:rPr>
          <w:t>закона</w:t>
        </w:r>
      </w:hyperlink>
      <w:r>
        <w:t xml:space="preserve"> от 08.08.2024 N 232-ФЗ)</w:t>
      </w:r>
    </w:p>
    <w:p w:rsidR="00014721" w:rsidRDefault="00014721">
      <w:pPr>
        <w:pStyle w:val="ConsPlusNormal"/>
        <w:spacing w:before="220"/>
        <w:ind w:firstLine="540"/>
        <w:jc w:val="both"/>
      </w:pPr>
      <w:r>
        <w:t xml:space="preserve">Внесение изменений в лицензию на пользование недрами по основаниям, предусмотренным </w:t>
      </w:r>
      <w:hyperlink w:anchor="P532">
        <w:r>
          <w:rPr>
            <w:color w:val="0000FF"/>
          </w:rPr>
          <w:t>пунктами 1</w:t>
        </w:r>
      </w:hyperlink>
      <w:r>
        <w:t xml:space="preserve"> и </w:t>
      </w:r>
      <w:hyperlink w:anchor="P535">
        <w:r>
          <w:rPr>
            <w:color w:val="0000FF"/>
          </w:rPr>
          <w:t>4 части пятой</w:t>
        </w:r>
      </w:hyperlink>
      <w:r>
        <w:t xml:space="preserve"> настоящей статьи, осуществляется по инициативе пользователя недр. Внесение изменений в лицензию на пользование недрами по основаниям, предусмотренным </w:t>
      </w:r>
      <w:hyperlink w:anchor="P533">
        <w:r>
          <w:rPr>
            <w:color w:val="0000FF"/>
          </w:rPr>
          <w:t>пунктами 2</w:t>
        </w:r>
      </w:hyperlink>
      <w:r>
        <w:t xml:space="preserve">, </w:t>
      </w:r>
      <w:hyperlink w:anchor="P534">
        <w:r>
          <w:rPr>
            <w:color w:val="0000FF"/>
          </w:rPr>
          <w:t>3</w:t>
        </w:r>
      </w:hyperlink>
      <w:r>
        <w:t xml:space="preserve">, </w:t>
      </w:r>
      <w:hyperlink w:anchor="P537">
        <w:r>
          <w:rPr>
            <w:color w:val="0000FF"/>
          </w:rPr>
          <w:t>5</w:t>
        </w:r>
      </w:hyperlink>
      <w:r>
        <w:t xml:space="preserve"> и </w:t>
      </w:r>
      <w:hyperlink w:anchor="P537">
        <w:r>
          <w:rPr>
            <w:color w:val="0000FF"/>
          </w:rPr>
          <w:t>7 части пятой</w:t>
        </w:r>
      </w:hyperlink>
      <w:r>
        <w:t xml:space="preserve"> настоящей статьи, осуществляется по инициативе пользователя недр либо органов, указанных в </w:t>
      </w:r>
      <w:hyperlink w:anchor="P541">
        <w:r>
          <w:rPr>
            <w:color w:val="0000FF"/>
          </w:rPr>
          <w:t>части шестой</w:t>
        </w:r>
      </w:hyperlink>
      <w:r>
        <w:t xml:space="preserve"> настоящей статьи, а по основаниям, предусмотренным </w:t>
      </w:r>
      <w:hyperlink w:anchor="P538">
        <w:r>
          <w:rPr>
            <w:color w:val="0000FF"/>
          </w:rPr>
          <w:t>пунктами 6</w:t>
        </w:r>
      </w:hyperlink>
      <w:r>
        <w:t xml:space="preserve"> и </w:t>
      </w:r>
      <w:hyperlink w:anchor="P540">
        <w:r>
          <w:rPr>
            <w:color w:val="0000FF"/>
          </w:rPr>
          <w:t>8 части пятой</w:t>
        </w:r>
      </w:hyperlink>
      <w:r>
        <w:t xml:space="preserve"> настоящей статьи, по инициативе органов, указанных в </w:t>
      </w:r>
      <w:hyperlink w:anchor="P541">
        <w:r>
          <w:rPr>
            <w:color w:val="0000FF"/>
          </w:rPr>
          <w:t>части шестой</w:t>
        </w:r>
      </w:hyperlink>
      <w:r>
        <w:t xml:space="preserve"> настоящей статьи.</w:t>
      </w:r>
    </w:p>
    <w:p w:rsidR="00014721" w:rsidRDefault="00014721">
      <w:pPr>
        <w:pStyle w:val="ConsPlusNormal"/>
        <w:spacing w:before="220"/>
        <w:ind w:firstLine="540"/>
        <w:jc w:val="both"/>
      </w:pPr>
      <w:r>
        <w:t xml:space="preserve">Внесение изменений в лицензию на пользование недрами по основаниям, предусмотренным </w:t>
      </w:r>
      <w:hyperlink w:anchor="P532">
        <w:r>
          <w:rPr>
            <w:color w:val="0000FF"/>
          </w:rPr>
          <w:t>пунктами 1</w:t>
        </w:r>
      </w:hyperlink>
      <w:r>
        <w:t xml:space="preserve"> - </w:t>
      </w:r>
      <w:hyperlink w:anchor="P537">
        <w:r>
          <w:rPr>
            <w:color w:val="0000FF"/>
          </w:rPr>
          <w:t>5 части пятой</w:t>
        </w:r>
      </w:hyperlink>
      <w:r>
        <w:t xml:space="preserve"> настоящей статьи, осуществляется только при согласии пользователя недр и органов, указанных в </w:t>
      </w:r>
      <w:hyperlink w:anchor="P541">
        <w:r>
          <w:rPr>
            <w:color w:val="0000FF"/>
          </w:rPr>
          <w:t>части шестой</w:t>
        </w:r>
      </w:hyperlink>
      <w:r>
        <w:t xml:space="preserve"> настоящей статьи.</w:t>
      </w:r>
    </w:p>
    <w:p w:rsidR="00014721" w:rsidRDefault="00014721">
      <w:pPr>
        <w:pStyle w:val="ConsPlusNormal"/>
        <w:spacing w:before="220"/>
        <w:ind w:firstLine="540"/>
        <w:jc w:val="both"/>
      </w:pPr>
      <w:r>
        <w:t xml:space="preserve">Не допускается изменение тех условий лицензии на пользование недрами, по которым на дату обращения пользователя недр с заявкой об их изменении пользователю недр направлено и действует письменное уведомление о допущенных нарушениях, предусмотренное </w:t>
      </w:r>
      <w:hyperlink w:anchor="P831">
        <w:r>
          <w:rPr>
            <w:color w:val="0000FF"/>
          </w:rPr>
          <w:t>частью четвертой статьи 21</w:t>
        </w:r>
      </w:hyperlink>
      <w:r>
        <w:t xml:space="preserve"> настоящего Закона.</w:t>
      </w:r>
    </w:p>
    <w:p w:rsidR="00014721" w:rsidRDefault="00014721">
      <w:pPr>
        <w:pStyle w:val="ConsPlusNormal"/>
        <w:spacing w:before="220"/>
        <w:ind w:firstLine="540"/>
        <w:jc w:val="both"/>
      </w:pPr>
      <w:r>
        <w:t xml:space="preserve">Внесение изменения в лицензию на пользование недрами оформляется приложением к ней, которое вступает в силу с даты внесения записи о государственной регистрации соответствующего изменения в государственный реестр участков недр, предоставленных в пользование, и лицензий на пользование недрами, предусмотренный </w:t>
      </w:r>
      <w:hyperlink w:anchor="P1154">
        <w:r>
          <w:rPr>
            <w:color w:val="0000FF"/>
          </w:rPr>
          <w:t>статьей 28</w:t>
        </w:r>
      </w:hyperlink>
      <w:r>
        <w:t xml:space="preserve"> настоящего Закона.</w:t>
      </w:r>
    </w:p>
    <w:p w:rsidR="00014721" w:rsidRDefault="00014721">
      <w:pPr>
        <w:pStyle w:val="ConsPlusNormal"/>
        <w:spacing w:before="220"/>
        <w:ind w:firstLine="540"/>
        <w:jc w:val="both"/>
      </w:pPr>
      <w:r>
        <w:t xml:space="preserve">Лицензия на пользование недрами подлежит переоформлению в случае перехода права пользования участком недр в соответствии со </w:t>
      </w:r>
      <w:hyperlink w:anchor="P686">
        <w:r>
          <w:rPr>
            <w:color w:val="0000FF"/>
          </w:rPr>
          <w:t>статьей 17.1</w:t>
        </w:r>
      </w:hyperlink>
      <w:r>
        <w:t xml:space="preserve"> настоящего Закона, а также в случае передачи права пользования участком недр, предоставленного субъекту предпринимательской деятельности на основании соглашения о разделе продукции в соответствии с Федеральным </w:t>
      </w:r>
      <w:hyperlink r:id="rId352">
        <w:r>
          <w:rPr>
            <w:color w:val="0000FF"/>
          </w:rPr>
          <w:t>законом</w:t>
        </w:r>
      </w:hyperlink>
      <w:r>
        <w:t xml:space="preserve"> "О соглашениях о разделе продукции".</w:t>
      </w:r>
    </w:p>
    <w:p w:rsidR="00014721" w:rsidRDefault="00014721">
      <w:pPr>
        <w:pStyle w:val="ConsPlusNormal"/>
        <w:spacing w:before="220"/>
        <w:ind w:firstLine="540"/>
        <w:jc w:val="both"/>
      </w:pPr>
      <w:r>
        <w:t>Переоформление лицензий на пользование недрами осуществляется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лицензий на пользование участком недр местного значения - уполномоченным исполнительным органом соответствующего субъекта Российской Федерации.</w:t>
      </w:r>
    </w:p>
    <w:p w:rsidR="00014721" w:rsidRDefault="00014721">
      <w:pPr>
        <w:pStyle w:val="ConsPlusNormal"/>
        <w:jc w:val="both"/>
      </w:pPr>
      <w:r>
        <w:t xml:space="preserve">(в ред. Федерального </w:t>
      </w:r>
      <w:hyperlink r:id="rId353">
        <w:r>
          <w:rPr>
            <w:color w:val="0000FF"/>
          </w:rPr>
          <w:t>закона</w:t>
        </w:r>
      </w:hyperlink>
      <w:r>
        <w:t xml:space="preserve"> от 08.08.2024 N 232-ФЗ)</w:t>
      </w:r>
    </w:p>
    <w:p w:rsidR="00014721" w:rsidRDefault="00014721">
      <w:pPr>
        <w:pStyle w:val="ConsPlusNormal"/>
        <w:spacing w:before="220"/>
        <w:ind w:firstLine="540"/>
        <w:jc w:val="both"/>
      </w:pPr>
      <w:r>
        <w:t>Принятие решения о переоформлении лицензии на пользование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лицензии на пользование участком недр местного значения - уполномоченным исполнительным органом соответствующего субъекта Российской Федерации.</w:t>
      </w:r>
    </w:p>
    <w:p w:rsidR="00014721" w:rsidRDefault="00014721">
      <w:pPr>
        <w:pStyle w:val="ConsPlusNormal"/>
        <w:jc w:val="both"/>
      </w:pPr>
      <w:r>
        <w:lastRenderedPageBreak/>
        <w:t xml:space="preserve">(в ред. Федерального </w:t>
      </w:r>
      <w:hyperlink r:id="rId354">
        <w:r>
          <w:rPr>
            <w:color w:val="0000FF"/>
          </w:rPr>
          <w:t>закона</w:t>
        </w:r>
      </w:hyperlink>
      <w:r>
        <w:t xml:space="preserve"> от 08.08.2024 N 232-ФЗ)</w:t>
      </w:r>
    </w:p>
    <w:p w:rsidR="00014721" w:rsidRDefault="00014721">
      <w:pPr>
        <w:pStyle w:val="ConsPlusNormal"/>
        <w:spacing w:before="220"/>
        <w:ind w:firstLine="540"/>
        <w:jc w:val="both"/>
      </w:pPr>
      <w:r>
        <w:t>Заявка на переоформление лицензии на пользование недрами подается не позднее шести месяцев до окончания срока действия лицензии на пользование недрами.</w:t>
      </w:r>
    </w:p>
    <w:p w:rsidR="00014721" w:rsidRDefault="00014721">
      <w:pPr>
        <w:pStyle w:val="ConsPlusNormal"/>
        <w:spacing w:before="220"/>
        <w:ind w:firstLine="540"/>
        <w:jc w:val="both"/>
      </w:pPr>
      <w:r>
        <w:t>При переоформлении лицензии на пользование недрами условия пользования участком недр, установленные прежней лицензией, пересмотру не подлежат.</w:t>
      </w:r>
    </w:p>
    <w:p w:rsidR="00014721" w:rsidRDefault="00014721">
      <w:pPr>
        <w:pStyle w:val="ConsPlusNormal"/>
        <w:spacing w:before="220"/>
        <w:ind w:firstLine="540"/>
        <w:jc w:val="both"/>
      </w:pPr>
      <w:hyperlink r:id="rId355">
        <w:r>
          <w:rPr>
            <w:color w:val="0000FF"/>
          </w:rPr>
          <w:t>Порядок</w:t>
        </w:r>
      </w:hyperlink>
      <w:r>
        <w:t xml:space="preserve"> оформления, государственной регистрации и выдачи лицензий на пользование недрами, </w:t>
      </w:r>
      <w:hyperlink r:id="rId356">
        <w:r>
          <w:rPr>
            <w:color w:val="0000FF"/>
          </w:rPr>
          <w:t>порядок</w:t>
        </w:r>
      </w:hyperlink>
      <w:r>
        <w:t xml:space="preserve"> внесения изменений в лицензии на пользование недрами, </w:t>
      </w:r>
      <w:hyperlink r:id="rId357">
        <w:r>
          <w:rPr>
            <w:color w:val="0000FF"/>
          </w:rPr>
          <w:t>порядок</w:t>
        </w:r>
      </w:hyperlink>
      <w:r>
        <w:t xml:space="preserve"> переоформления лицензий на пользование недрами устанавливаются федеральным органом управления государственным фондом недр, а в отношении лицензий на пользование участками недр местного значения - уполномоченными исполнительными органами субъектов Российской Федерации.</w:t>
      </w:r>
    </w:p>
    <w:p w:rsidR="00014721" w:rsidRDefault="00014721">
      <w:pPr>
        <w:pStyle w:val="ConsPlusNormal"/>
        <w:jc w:val="both"/>
      </w:pPr>
      <w:r>
        <w:t xml:space="preserve">(в ред. Федерального </w:t>
      </w:r>
      <w:hyperlink r:id="rId358">
        <w:r>
          <w:rPr>
            <w:color w:val="0000FF"/>
          </w:rPr>
          <w:t>закона</w:t>
        </w:r>
      </w:hyperlink>
      <w:r>
        <w:t xml:space="preserve"> от 08.08.2024 N 232-ФЗ)</w:t>
      </w:r>
    </w:p>
    <w:p w:rsidR="00014721" w:rsidRDefault="00014721">
      <w:pPr>
        <w:pStyle w:val="ConsPlusNormal"/>
        <w:spacing w:before="220"/>
        <w:ind w:firstLine="540"/>
        <w:jc w:val="both"/>
      </w:pPr>
      <w:r>
        <w:t>Основания обязательного переоформления лицензии на пользование недрами устанавливаются федеральным законом.</w:t>
      </w:r>
    </w:p>
    <w:p w:rsidR="00014721" w:rsidRDefault="00014721">
      <w:pPr>
        <w:pStyle w:val="ConsPlusNormal"/>
        <w:jc w:val="both"/>
      </w:pPr>
      <w:r>
        <w:t xml:space="preserve">(часть восемнадцатая введена Федеральным </w:t>
      </w:r>
      <w:hyperlink r:id="rId359">
        <w:r>
          <w:rPr>
            <w:color w:val="0000FF"/>
          </w:rPr>
          <w:t>законом</w:t>
        </w:r>
      </w:hyperlink>
      <w:r>
        <w:t xml:space="preserve"> от 28.06.2022 N 218-ФЗ)</w:t>
      </w:r>
    </w:p>
    <w:p w:rsidR="00014721" w:rsidRDefault="00014721">
      <w:pPr>
        <w:pStyle w:val="ConsPlusNormal"/>
      </w:pPr>
    </w:p>
    <w:p w:rsidR="00014721" w:rsidRDefault="00014721">
      <w:pPr>
        <w:pStyle w:val="ConsPlusTitle"/>
        <w:ind w:firstLine="540"/>
        <w:jc w:val="both"/>
        <w:outlineLvl w:val="1"/>
      </w:pPr>
      <w:r>
        <w:t xml:space="preserve">Статья 13. Утратила силу. - Федеральный </w:t>
      </w:r>
      <w:hyperlink r:id="rId360">
        <w:r>
          <w:rPr>
            <w:color w:val="0000FF"/>
          </w:rPr>
          <w:t>закон</w:t>
        </w:r>
      </w:hyperlink>
      <w:r>
        <w:t xml:space="preserve"> от 22.08.2004 N 122-ФЗ.</w:t>
      </w:r>
    </w:p>
    <w:p w:rsidR="00014721" w:rsidRDefault="00014721">
      <w:pPr>
        <w:pStyle w:val="ConsPlusNormal"/>
        <w:jc w:val="both"/>
      </w:pPr>
    </w:p>
    <w:p w:rsidR="00014721" w:rsidRDefault="00014721">
      <w:pPr>
        <w:pStyle w:val="ConsPlusTitle"/>
        <w:ind w:firstLine="540"/>
        <w:jc w:val="both"/>
        <w:outlineLvl w:val="1"/>
      </w:pPr>
      <w:r>
        <w:t>Статья 13.1. Аукцион на право пользования участками недр</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361">
        <w:r>
          <w:rPr>
            <w:color w:val="0000FF"/>
          </w:rPr>
          <w:t>закона</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bookmarkStart w:id="52" w:name="P569"/>
      <w:bookmarkEnd w:id="52"/>
      <w:r>
        <w:t xml:space="preserve">Аукцион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(далее также - аукцион), проводится в электронной форме в </w:t>
      </w:r>
      <w:hyperlink r:id="rId362">
        <w:r>
          <w:rPr>
            <w:color w:val="0000FF"/>
          </w:rPr>
          <w:t>порядке</w:t>
        </w:r>
      </w:hyperlink>
      <w:r>
        <w:t>, предусмотренном Правительством Российской Федерации.</w:t>
      </w:r>
    </w:p>
    <w:p w:rsidR="00014721" w:rsidRDefault="00014721">
      <w:pPr>
        <w:pStyle w:val="ConsPlusNormal"/>
        <w:spacing w:before="220"/>
        <w:ind w:firstLine="540"/>
        <w:jc w:val="both"/>
      </w:pPr>
      <w:r>
        <w:t xml:space="preserve">Проведение аукциона обеспечивается оператором электронной площадки из числа </w:t>
      </w:r>
      <w:hyperlink r:id="rId363">
        <w:r>
          <w:rPr>
            <w:color w:val="0000FF"/>
          </w:rPr>
          <w:t>операторов</w:t>
        </w:r>
      </w:hyperlink>
      <w:r>
        <w:t xml:space="preserve">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Организация и проведение аукциона осуществляются посредством программно-аппаратных средств оператора электронной площадки, а внесение задатка и сбора за участие в аукционе производится на счет оператора электронной площадки в банке, включенном в </w:t>
      </w:r>
      <w:hyperlink r:id="rId364">
        <w:r>
          <w:rPr>
            <w:color w:val="0000FF"/>
          </w:rPr>
          <w:t>перечень</w:t>
        </w:r>
      </w:hyperlink>
      <w:r>
        <w:t xml:space="preserve">, установленный в соответствии с Федеральным </w:t>
      </w:r>
      <w:hyperlink r:id="rId36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14721" w:rsidRDefault="00014721">
      <w:pPr>
        <w:pStyle w:val="ConsPlusNormal"/>
        <w:spacing w:before="220"/>
        <w:ind w:firstLine="540"/>
        <w:jc w:val="both"/>
      </w:pPr>
      <w:r>
        <w:t>Принятие решения о проведении аукциона, о составе аукционной комиссии осуществляется:</w:t>
      </w:r>
    </w:p>
    <w:p w:rsidR="00014721" w:rsidRDefault="00014721">
      <w:pPr>
        <w:pStyle w:val="ConsPlusNormal"/>
        <w:spacing w:before="220"/>
        <w:ind w:firstLine="540"/>
        <w:jc w:val="both"/>
      </w:pPr>
      <w:r>
        <w:t>1) Правительством Российской Федерации - в отношении участков недр федерального значения;</w:t>
      </w:r>
    </w:p>
    <w:p w:rsidR="00014721" w:rsidRDefault="00014721">
      <w:pPr>
        <w:pStyle w:val="ConsPlusNormal"/>
        <w:spacing w:before="220"/>
        <w:ind w:firstLine="540"/>
        <w:jc w:val="both"/>
      </w:pPr>
      <w:r>
        <w:t>2) органом государственной власти субъекта Российской Федерации - в отношении участков недр местного значения;</w:t>
      </w:r>
    </w:p>
    <w:p w:rsidR="00014721" w:rsidRDefault="00014721">
      <w:pPr>
        <w:pStyle w:val="ConsPlusNormal"/>
        <w:spacing w:before="220"/>
        <w:ind w:firstLine="540"/>
        <w:jc w:val="both"/>
      </w:pPr>
      <w:r>
        <w:t>3) федеральным органом управления государственным фондом недр или его территориальными органами - в отношении участков недр, за исключением участков недр федерального или местного значения.</w:t>
      </w:r>
    </w:p>
    <w:p w:rsidR="00014721" w:rsidRDefault="00014721">
      <w:pPr>
        <w:pStyle w:val="ConsPlusNormal"/>
        <w:spacing w:before="220"/>
        <w:ind w:firstLine="540"/>
        <w:jc w:val="both"/>
      </w:pPr>
      <w:bookmarkStart w:id="53" w:name="P575"/>
      <w:bookmarkEnd w:id="53"/>
      <w:r>
        <w:t xml:space="preserve">Правительство Российской Федерации вправе устанавливать особенности порядка проведения аукциона на право пользования участком недр федерального значения, в том числе в интересах обеспечения обороны страны и безопасности государства устанавливать по </w:t>
      </w:r>
      <w:r>
        <w:lastRenderedPageBreak/>
        <w:t xml:space="preserve">представлению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и (или) федерального органа исполнительной власти в области обеспечения безопасности ограничения допуска к участию в таких аукционах созданных в соответствии с </w:t>
      </w:r>
      <w:hyperlink r:id="rId366">
        <w:r>
          <w:rPr>
            <w:color w:val="0000FF"/>
          </w:rPr>
          <w:t>законодательством</w:t>
        </w:r>
      </w:hyperlink>
      <w:r>
        <w:t xml:space="preserve"> Российской Федерации юридических лиц с участием иностранных инвесторов.</w:t>
      </w:r>
    </w:p>
    <w:p w:rsidR="00014721" w:rsidRDefault="00014721">
      <w:pPr>
        <w:pStyle w:val="ConsPlusNormal"/>
        <w:spacing w:before="220"/>
        <w:ind w:firstLine="540"/>
        <w:jc w:val="both"/>
      </w:pPr>
      <w:bookmarkStart w:id="54" w:name="P576"/>
      <w:bookmarkEnd w:id="54"/>
      <w:r>
        <w:t xml:space="preserve">Установление специальных требований к участникам аукциона на право пользования участками недр, указанными в </w:t>
      </w:r>
      <w:hyperlink w:anchor="P569">
        <w:r>
          <w:rPr>
            <w:color w:val="0000FF"/>
          </w:rPr>
          <w:t>части первой</w:t>
        </w:r>
      </w:hyperlink>
      <w:r>
        <w:t xml:space="preserve"> настоящей статьи, осуществляется по решению Правительства Российской Федерации в соответствии с поручениями Президента Российской Федерации. Порядок подготовки проектов поручений Президента Российской Федерации и перечень документов, необходимых для подготовки данных проектов, определяются нормативным правовым актом Президента Российской Федерации. В случае установления специальных требований к участникам аукциона на право пользования участками недр в целях геологического изучения, разведки и добычи полезных ископаемых, осуществляемых по совмещенной лицензии, или разведки и добычи дефицитных видов твердых полезных ископаемых в условия аукциона на право пользования такими участками недр включается требование о производстве на территории Российской Федерации с использованием добытых дефицитных видов твердых полезных ископаемых продукции с высокой долей добавленной стоимости. </w:t>
      </w:r>
      <w:hyperlink r:id="rId367">
        <w:r>
          <w:rPr>
            <w:color w:val="0000FF"/>
          </w:rPr>
          <w:t>Перечень</w:t>
        </w:r>
      </w:hyperlink>
      <w:r>
        <w:t xml:space="preserve"> дефицитных видов твердых полезных ископаемых и </w:t>
      </w:r>
      <w:hyperlink r:id="rId368">
        <w:r>
          <w:rPr>
            <w:color w:val="0000FF"/>
          </w:rPr>
          <w:t>перечень</w:t>
        </w:r>
      </w:hyperlink>
      <w:r>
        <w:t xml:space="preserve"> продукции с высокой долей добавленной стоимости устанавливаются Правительством Российской Федерации.</w:t>
      </w:r>
    </w:p>
    <w:p w:rsidR="00014721" w:rsidRDefault="00014721">
      <w:pPr>
        <w:pStyle w:val="ConsPlusNormal"/>
        <w:jc w:val="both"/>
      </w:pPr>
      <w:r>
        <w:t xml:space="preserve">(часть пятая в ред. Федерального </w:t>
      </w:r>
      <w:hyperlink r:id="rId369">
        <w:r>
          <w:rPr>
            <w:color w:val="0000FF"/>
          </w:rPr>
          <w:t>закона</w:t>
        </w:r>
      </w:hyperlink>
      <w:r>
        <w:t xml:space="preserve"> от 12.12.2023 N 576-ФЗ)</w:t>
      </w:r>
    </w:p>
    <w:p w:rsidR="00014721" w:rsidRDefault="00014721">
      <w:pPr>
        <w:pStyle w:val="ConsPlusNormal"/>
        <w:spacing w:before="220"/>
        <w:ind w:firstLine="540"/>
        <w:jc w:val="both"/>
      </w:pPr>
      <w:r>
        <w:t>Аукционная комиссия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членами аукционной комиссии протокола рассмотрения заявок.</w:t>
      </w:r>
    </w:p>
    <w:p w:rsidR="00014721" w:rsidRDefault="00014721">
      <w:pPr>
        <w:pStyle w:val="ConsPlusNormal"/>
        <w:spacing w:before="220"/>
        <w:ind w:firstLine="540"/>
        <w:jc w:val="both"/>
      </w:pPr>
      <w:r>
        <w:t>Критерием выявления победителя при проведении аукциона является наибольший размер разового платежа за пользование участком недр.</w:t>
      </w:r>
    </w:p>
    <w:p w:rsidR="00014721" w:rsidRDefault="00014721">
      <w:pPr>
        <w:pStyle w:val="ConsPlusNormal"/>
        <w:spacing w:before="220"/>
        <w:ind w:firstLine="540"/>
        <w:jc w:val="both"/>
      </w:pPr>
      <w:bookmarkStart w:id="55" w:name="P580"/>
      <w:bookmarkEnd w:id="55"/>
      <w:r>
        <w:t>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данным участком недр предоставляется указанному участнику с оформлением ему лицензии на пользование недрами на условиях такого аукциона с установлением размера разового платежа за пользование участком недр не ниже установленного условиями аукциона, увеличенного на "шаг аукциона".</w:t>
      </w:r>
    </w:p>
    <w:p w:rsidR="00014721" w:rsidRDefault="00014721">
      <w:pPr>
        <w:pStyle w:val="ConsPlusNormal"/>
        <w:spacing w:before="220"/>
        <w:ind w:firstLine="540"/>
        <w:jc w:val="both"/>
      </w:pPr>
      <w:r>
        <w:t xml:space="preserve">Решение аукционной комиссии о предоставлении по результатам аукциона права пользования участком недр либо о предоставлении права пользования участком недр и об оформлении лицензии на пользование недрами лицу, заявка которого соответствует требованиям настоящего Закона и условиям объявленного аукциона, или единственному участнику аукциона в соответствии с </w:t>
      </w:r>
      <w:hyperlink w:anchor="P580">
        <w:r>
          <w:rPr>
            <w:color w:val="0000FF"/>
          </w:rPr>
          <w:t>частью восьмой</w:t>
        </w:r>
      </w:hyperlink>
      <w:r>
        <w:t xml:space="preserve"> настоящей статьи оформляется соответственно протоколом о результатах аукциона, протоколом рассмотрения заявок на участие в аукционе и должно содержать информацию о лице (наименование, реквизиты юридического лица или фамилию, имя, отчество (при наличии), данные документа, удостоверяющего личность индивидуального предпринимателя), которое признано победителем по результатам аукциона или является единственным участником аукциона, информацию об окончательном размере разового платежа за пользование участком недр, а также о сроке его уплаты.</w:t>
      </w:r>
    </w:p>
    <w:p w:rsidR="00014721" w:rsidRDefault="00014721">
      <w:pPr>
        <w:pStyle w:val="ConsPlusNormal"/>
        <w:jc w:val="both"/>
      </w:pPr>
      <w:r>
        <w:t xml:space="preserve">(в ред. Федерального </w:t>
      </w:r>
      <w:hyperlink r:id="rId370">
        <w:r>
          <w:rPr>
            <w:color w:val="0000FF"/>
          </w:rPr>
          <w:t>закона</w:t>
        </w:r>
      </w:hyperlink>
      <w:r>
        <w:t xml:space="preserve"> от 12.12.2023 N 576-ФЗ)</w:t>
      </w:r>
    </w:p>
    <w:p w:rsidR="00014721" w:rsidRDefault="00014721">
      <w:pPr>
        <w:pStyle w:val="ConsPlusNormal"/>
        <w:spacing w:before="220"/>
        <w:ind w:firstLine="540"/>
        <w:jc w:val="both"/>
      </w:pPr>
      <w:r>
        <w:t xml:space="preserve">Объявление о проведении аукциона размещается на официальном сайте Российской Федерации в информационно-телекоммуникационной сети "Интернет" для размещения </w:t>
      </w:r>
      <w:r>
        <w:lastRenderedPageBreak/>
        <w:t xml:space="preserve">информации о проведении торгов (далее - </w:t>
      </w:r>
      <w:hyperlink r:id="rId371">
        <w:r>
          <w:rPr>
            <w:color w:val="0000FF"/>
          </w:rPr>
          <w:t>официальный сайт</w:t>
        </w:r>
      </w:hyperlink>
      <w:r>
        <w:t>) одновременно с размещением на сайте электронной площадки в информационно-телекоммуникационной сети "Интернет" (далее - сайт электронной площадки).</w:t>
      </w:r>
    </w:p>
    <w:p w:rsidR="00014721" w:rsidRDefault="00014721">
      <w:pPr>
        <w:pStyle w:val="ConsPlusNormal"/>
        <w:spacing w:before="220"/>
        <w:ind w:firstLine="540"/>
        <w:jc w:val="both"/>
      </w:pPr>
      <w:r>
        <w:t xml:space="preserve">Объявление о проведении аукциона размещается на официальном сайте и сайте электронной площадки не менее чем за 45 дней до дня проведения указанного аукциона, а в отношении участков недр местного значения не менее чем за 10 дней до дня проведения указанного аукциона. Объявление о проведении аукциона должно содержать указание на предусмотренные </w:t>
      </w:r>
      <w:hyperlink w:anchor="P575">
        <w:r>
          <w:rPr>
            <w:color w:val="0000FF"/>
          </w:rPr>
          <w:t>частями четвертой</w:t>
        </w:r>
      </w:hyperlink>
      <w:r>
        <w:t xml:space="preserve"> и </w:t>
      </w:r>
      <w:hyperlink w:anchor="P576">
        <w:r>
          <w:rPr>
            <w:color w:val="0000FF"/>
          </w:rPr>
          <w:t>пятой</w:t>
        </w:r>
      </w:hyperlink>
      <w:r>
        <w:t xml:space="preserve"> настоящей статьи сведения об особенностях порядка проведения таких аукционов, ограничениях допуска к участию в таких аукционах и (или) специальные требования к их участникам.</w:t>
      </w:r>
    </w:p>
    <w:p w:rsidR="00014721" w:rsidRDefault="00014721">
      <w:pPr>
        <w:pStyle w:val="ConsPlusNormal"/>
        <w:jc w:val="both"/>
      </w:pPr>
      <w:r>
        <w:t xml:space="preserve">(в ред. Федерального </w:t>
      </w:r>
      <w:hyperlink r:id="rId372">
        <w:r>
          <w:rPr>
            <w:color w:val="0000FF"/>
          </w:rPr>
          <w:t>закона</w:t>
        </w:r>
      </w:hyperlink>
      <w:r>
        <w:t xml:space="preserve"> от 25.12.2023 N 656-ФЗ)</w:t>
      </w:r>
    </w:p>
    <w:p w:rsidR="00014721" w:rsidRDefault="00014721">
      <w:pPr>
        <w:pStyle w:val="ConsPlusNormal"/>
        <w:spacing w:before="220"/>
        <w:ind w:firstLine="540"/>
        <w:jc w:val="both"/>
      </w:pPr>
      <w:r>
        <w:t xml:space="preserve">Условия проведения аукциона для заключения соглашений о разделе продукции определяются в соответствии с Федеральным </w:t>
      </w:r>
      <w:hyperlink r:id="rId373">
        <w:r>
          <w:rPr>
            <w:color w:val="0000FF"/>
          </w:rPr>
          <w:t>законом</w:t>
        </w:r>
      </w:hyperlink>
      <w:r>
        <w:t xml:space="preserve"> "О соглашениях о разделе продукции".</w:t>
      </w:r>
    </w:p>
    <w:p w:rsidR="00014721" w:rsidRDefault="00014721">
      <w:pPr>
        <w:pStyle w:val="ConsPlusNormal"/>
        <w:spacing w:before="220"/>
        <w:ind w:firstLine="540"/>
        <w:jc w:val="both"/>
      </w:pPr>
      <w:bookmarkStart w:id="56" w:name="P587"/>
      <w:bookmarkEnd w:id="56"/>
      <w:r>
        <w:t>В случае неуплаты победителем аукциона, признанным таковым аукционной комиссией, окончательного размера разового платежа за пользование участком недр, установленного по результатам аукциона, победителем аукциона признается участник аукциона, предложение которого о размере разового платежа за пользование участком недр предшествовало предложению первоначального победителя аукциона и которому предоставляется право пользования участком недр при условии уплаты разового платежа в размере, предложенном таким участником, но не менее размера разового платежа за пользование участком недр, установленного условиями аукциона, увеличенного на "шаг аукциона".</w:t>
      </w:r>
    </w:p>
    <w:p w:rsidR="00014721" w:rsidRDefault="00014721">
      <w:pPr>
        <w:pStyle w:val="ConsPlusNormal"/>
        <w:spacing w:before="220"/>
        <w:ind w:firstLine="540"/>
        <w:jc w:val="both"/>
      </w:pPr>
      <w:r>
        <w:t xml:space="preserve">Не допускается выдача лицензии на пользование недрами по результатам аукциона или в случае, если аукцион признан несостоявшимся, ранее чем через десять дней со дня подписания протокола о результатах аукциона или в случае, предусмотренном </w:t>
      </w:r>
      <w:hyperlink w:anchor="P580">
        <w:r>
          <w:rPr>
            <w:color w:val="0000FF"/>
          </w:rPr>
          <w:t>частью восьмой</w:t>
        </w:r>
      </w:hyperlink>
      <w:r>
        <w:t xml:space="preserve"> настоящей статьи, протокола рассмотрения заявок на участие в аукционе.</w:t>
      </w:r>
    </w:p>
    <w:p w:rsidR="00014721" w:rsidRDefault="00014721">
      <w:pPr>
        <w:pStyle w:val="ConsPlusNormal"/>
        <w:spacing w:before="220"/>
        <w:ind w:firstLine="540"/>
        <w:jc w:val="both"/>
      </w:pPr>
      <w:bookmarkStart w:id="57" w:name="P589"/>
      <w:bookmarkEnd w:id="57"/>
      <w:r>
        <w:t xml:space="preserve">Выдача лицензии на пользование недрами по результатам аукциона или в случае, предусмотренном </w:t>
      </w:r>
      <w:hyperlink w:anchor="P580">
        <w:r>
          <w:rPr>
            <w:color w:val="0000FF"/>
          </w:rPr>
          <w:t>частью восьмой</w:t>
        </w:r>
      </w:hyperlink>
      <w:r>
        <w:t xml:space="preserve"> настоящей статьи, допускается после уплаты указанного в протоколе о результатах аукциона, протоколе рассмотрения заявок на участие в аукционе окончательного размера разового платежа за пользование недрами, предусмотренного </w:t>
      </w:r>
      <w:hyperlink w:anchor="P1337">
        <w:r>
          <w:rPr>
            <w:color w:val="0000FF"/>
          </w:rPr>
          <w:t>статьей 40</w:t>
        </w:r>
      </w:hyperlink>
      <w:r>
        <w:t xml:space="preserve"> настоящего Закона, а в случаях, установленных </w:t>
      </w:r>
      <w:hyperlink w:anchor="P1363">
        <w:r>
          <w:rPr>
            <w:color w:val="0000FF"/>
          </w:rPr>
          <w:t>частью двенадцатой статьи 40</w:t>
        </w:r>
      </w:hyperlink>
      <w:r>
        <w:t xml:space="preserve"> настоящего Закона, после уплаты первой части указанного в соответствующем протоколе окончательного размера разового платежа за пользование недрами. Право пользования недрами по результатам аукциона не предоставляется в случае, предусмотренном </w:t>
      </w:r>
      <w:hyperlink w:anchor="P612">
        <w:r>
          <w:rPr>
            <w:color w:val="0000FF"/>
          </w:rPr>
          <w:t>частью второй статьи 14</w:t>
        </w:r>
      </w:hyperlink>
      <w:r>
        <w:t xml:space="preserve"> настоящего Закона.</w:t>
      </w:r>
    </w:p>
    <w:p w:rsidR="00014721" w:rsidRDefault="00014721">
      <w:pPr>
        <w:pStyle w:val="ConsPlusNormal"/>
        <w:jc w:val="both"/>
      </w:pPr>
      <w:r>
        <w:t xml:space="preserve">(в ред. Федеральных законов от 12.12.2023 </w:t>
      </w:r>
      <w:hyperlink r:id="rId374">
        <w:r>
          <w:rPr>
            <w:color w:val="0000FF"/>
          </w:rPr>
          <w:t>N 576-ФЗ</w:t>
        </w:r>
      </w:hyperlink>
      <w:r>
        <w:t xml:space="preserve">, от 25.12.2023 </w:t>
      </w:r>
      <w:hyperlink r:id="rId375">
        <w:r>
          <w:rPr>
            <w:color w:val="0000FF"/>
          </w:rPr>
          <w:t>N 656-ФЗ</w:t>
        </w:r>
      </w:hyperlink>
      <w:r>
        <w:t>)</w:t>
      </w:r>
    </w:p>
    <w:p w:rsidR="00014721" w:rsidRDefault="00014721">
      <w:pPr>
        <w:pStyle w:val="ConsPlusNormal"/>
        <w:ind w:firstLine="540"/>
        <w:jc w:val="both"/>
      </w:pPr>
    </w:p>
    <w:p w:rsidR="00014721" w:rsidRDefault="00014721">
      <w:pPr>
        <w:pStyle w:val="ConsPlusTitle"/>
        <w:ind w:firstLine="540"/>
        <w:jc w:val="both"/>
        <w:outlineLvl w:val="1"/>
      </w:pPr>
      <w:r>
        <w:t>Статья 13.2. Возникновение права пользования недрами без проведения аукциона</w:t>
      </w:r>
    </w:p>
    <w:p w:rsidR="00014721" w:rsidRDefault="00014721">
      <w:pPr>
        <w:pStyle w:val="ConsPlusNormal"/>
        <w:ind w:firstLine="540"/>
        <w:jc w:val="both"/>
      </w:pPr>
    </w:p>
    <w:p w:rsidR="00014721" w:rsidRDefault="00014721">
      <w:pPr>
        <w:pStyle w:val="ConsPlusNormal"/>
        <w:ind w:firstLine="540"/>
        <w:jc w:val="both"/>
      </w:pPr>
      <w:r>
        <w:t xml:space="preserve">(введена Федеральным </w:t>
      </w:r>
      <w:hyperlink r:id="rId376">
        <w:r>
          <w:rPr>
            <w:color w:val="0000FF"/>
          </w:rPr>
          <w:t>законом</w:t>
        </w:r>
      </w:hyperlink>
      <w:r>
        <w:t xml:space="preserve"> от 25.12.2023 N 656-ФЗ)</w:t>
      </w:r>
    </w:p>
    <w:p w:rsidR="00014721" w:rsidRDefault="00014721">
      <w:pPr>
        <w:pStyle w:val="ConsPlusNormal"/>
        <w:ind w:firstLine="540"/>
        <w:jc w:val="both"/>
      </w:pPr>
    </w:p>
    <w:p w:rsidR="00014721" w:rsidRDefault="00014721">
      <w:pPr>
        <w:pStyle w:val="ConsPlusNormal"/>
        <w:ind w:firstLine="540"/>
        <w:jc w:val="both"/>
      </w:pPr>
      <w:bookmarkStart w:id="58" w:name="P596"/>
      <w:bookmarkEnd w:id="58"/>
      <w:r>
        <w:t xml:space="preserve">Право пользования недрами без проведения аукциона возникает на основании решения органа, предусмотренного </w:t>
      </w:r>
      <w:hyperlink w:anchor="P422">
        <w:r>
          <w:rPr>
            <w:color w:val="0000FF"/>
          </w:rPr>
          <w:t>пунктом 1</w:t>
        </w:r>
      </w:hyperlink>
      <w:r>
        <w:t xml:space="preserve">, </w:t>
      </w:r>
      <w:hyperlink w:anchor="P431">
        <w:r>
          <w:rPr>
            <w:color w:val="0000FF"/>
          </w:rPr>
          <w:t>3</w:t>
        </w:r>
      </w:hyperlink>
      <w:r>
        <w:t xml:space="preserve">, </w:t>
      </w:r>
      <w:hyperlink w:anchor="P432">
        <w:r>
          <w:rPr>
            <w:color w:val="0000FF"/>
          </w:rPr>
          <w:t>4</w:t>
        </w:r>
      </w:hyperlink>
      <w:r>
        <w:t xml:space="preserve">, </w:t>
      </w:r>
      <w:hyperlink w:anchor="P450">
        <w:r>
          <w:rPr>
            <w:color w:val="0000FF"/>
          </w:rPr>
          <w:t>6</w:t>
        </w:r>
      </w:hyperlink>
      <w:r>
        <w:t xml:space="preserve"> или </w:t>
      </w:r>
      <w:hyperlink w:anchor="P452">
        <w:r>
          <w:rPr>
            <w:color w:val="0000FF"/>
          </w:rPr>
          <w:t>7 части первой статьи 10.1</w:t>
        </w:r>
      </w:hyperlink>
      <w:r>
        <w:t xml:space="preserve"> настоящего Закона, принимаемого по результатам рассмотрения заявки на получение права пользования недрами.</w:t>
      </w:r>
    </w:p>
    <w:p w:rsidR="00014721" w:rsidRDefault="00014721">
      <w:pPr>
        <w:pStyle w:val="ConsPlusNormal"/>
        <w:spacing w:before="220"/>
        <w:ind w:firstLine="540"/>
        <w:jc w:val="both"/>
      </w:pPr>
      <w:r>
        <w:t xml:space="preserve">Заявка, предусмотренная </w:t>
      </w:r>
      <w:hyperlink w:anchor="P596">
        <w:r>
          <w:rPr>
            <w:color w:val="0000FF"/>
          </w:rPr>
          <w:t>частью первой</w:t>
        </w:r>
      </w:hyperlink>
      <w:r>
        <w:t xml:space="preserve"> настоящей статьи, подается лицом, отвечающим требованиям, предъявляемым к пользователю недр. Такая заявка должна соответствовать одному из порядков предоставления права пользования участками недр, предусмотренных </w:t>
      </w:r>
      <w:hyperlink w:anchor="P475">
        <w:r>
          <w:rPr>
            <w:color w:val="0000FF"/>
          </w:rPr>
          <w:t>частью второй статьи 10.1</w:t>
        </w:r>
      </w:hyperlink>
      <w:r>
        <w:t xml:space="preserve"> настоящего Закона.</w:t>
      </w:r>
    </w:p>
    <w:p w:rsidR="00014721" w:rsidRDefault="00014721">
      <w:pPr>
        <w:pStyle w:val="ConsPlusNormal"/>
        <w:spacing w:before="220"/>
        <w:ind w:firstLine="540"/>
        <w:jc w:val="both"/>
      </w:pPr>
      <w:r>
        <w:t xml:space="preserve">Предоставление права пользования недрами без проведения аукциона оформляется в виде </w:t>
      </w:r>
      <w:r>
        <w:lastRenderedPageBreak/>
        <w:t xml:space="preserve">решения органа, предусмотренного </w:t>
      </w:r>
      <w:hyperlink w:anchor="P596">
        <w:r>
          <w:rPr>
            <w:color w:val="0000FF"/>
          </w:rPr>
          <w:t>частью первой</w:t>
        </w:r>
      </w:hyperlink>
      <w:r>
        <w:t xml:space="preserve"> настоящей статьи, которое должно содержать сведения о заявителе, дате подачи заявки, а также наименование (при наличии) участка недр, испрашиваемого для предоставления в пользование.</w:t>
      </w:r>
    </w:p>
    <w:p w:rsidR="00014721" w:rsidRDefault="00014721">
      <w:pPr>
        <w:pStyle w:val="ConsPlusNormal"/>
        <w:spacing w:before="220"/>
        <w:ind w:firstLine="540"/>
        <w:jc w:val="both"/>
      </w:pPr>
      <w:r>
        <w:t xml:space="preserve">Выдача лицензии на пользование недрами по результатам рассмотрения заявки, предусмотренной </w:t>
      </w:r>
      <w:hyperlink w:anchor="P596">
        <w:r>
          <w:rPr>
            <w:color w:val="0000FF"/>
          </w:rPr>
          <w:t>частью первой</w:t>
        </w:r>
      </w:hyperlink>
      <w:r>
        <w:t xml:space="preserve"> настоящей статьи, допускается после уплаты разового платежа за пользование недрами в случаях, предусмотренных </w:t>
      </w:r>
      <w:hyperlink w:anchor="P1337">
        <w:r>
          <w:rPr>
            <w:color w:val="0000FF"/>
          </w:rPr>
          <w:t>статьей 40</w:t>
        </w:r>
      </w:hyperlink>
      <w:r>
        <w:t xml:space="preserve"> настоящего Закона.</w:t>
      </w:r>
    </w:p>
    <w:p w:rsidR="00014721" w:rsidRDefault="00014721">
      <w:pPr>
        <w:pStyle w:val="ConsPlusNormal"/>
        <w:ind w:firstLine="540"/>
        <w:jc w:val="both"/>
      </w:pPr>
    </w:p>
    <w:p w:rsidR="00014721" w:rsidRDefault="00014721">
      <w:pPr>
        <w:pStyle w:val="ConsPlusTitle"/>
        <w:ind w:firstLine="540"/>
        <w:jc w:val="both"/>
        <w:outlineLvl w:val="1"/>
      </w:pPr>
      <w:r>
        <w:t>Статья 14. Основания для отказа в приеме заявки на участие в аукционе на право пользования участками недр, отказа в приеме заявки на получение права пользования недрами без проведения аукциона, отказа в предоставлении права пользования недрами</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377">
        <w:r>
          <w:rPr>
            <w:color w:val="0000FF"/>
          </w:rPr>
          <w:t>закона</w:t>
        </w:r>
      </w:hyperlink>
      <w:r>
        <w:t xml:space="preserve"> от 25.12.2023 N 656-ФЗ)</w:t>
      </w:r>
    </w:p>
    <w:p w:rsidR="00014721" w:rsidRDefault="00014721">
      <w:pPr>
        <w:pStyle w:val="ConsPlusNormal"/>
        <w:ind w:firstLine="540"/>
        <w:jc w:val="both"/>
      </w:pPr>
    </w:p>
    <w:p w:rsidR="00014721" w:rsidRDefault="00014721">
      <w:pPr>
        <w:pStyle w:val="ConsPlusNormal"/>
        <w:ind w:firstLine="540"/>
        <w:jc w:val="both"/>
      </w:pPr>
      <w:r>
        <w:t>Отказ в приеме заявки на участие в аукционе на право пользования участком недр может последовать в следующих случаях:</w:t>
      </w:r>
    </w:p>
    <w:p w:rsidR="00014721" w:rsidRDefault="00014721">
      <w:pPr>
        <w:pStyle w:val="ConsPlusNormal"/>
        <w:spacing w:before="220"/>
        <w:ind w:firstLine="540"/>
        <w:jc w:val="both"/>
      </w:pPr>
      <w:r>
        <w:t>1) заявка на участие в аукционе на право пользования участками недр подана с нарушением установленных требований, в том числе ее содержание не соответствует условиям аукциона;</w:t>
      </w:r>
    </w:p>
    <w:p w:rsidR="00014721" w:rsidRDefault="00014721">
      <w:pPr>
        <w:pStyle w:val="ConsPlusNormal"/>
        <w:spacing w:before="220"/>
        <w:ind w:firstLine="540"/>
        <w:jc w:val="both"/>
      </w:pPr>
      <w:r>
        <w:t>2) заявитель представил недостоверные сведения о себе;</w:t>
      </w:r>
    </w:p>
    <w:p w:rsidR="00014721" w:rsidRDefault="00014721">
      <w:pPr>
        <w:pStyle w:val="ConsPlusNormal"/>
        <w:spacing w:before="220"/>
        <w:ind w:firstLine="540"/>
        <w:jc w:val="both"/>
      </w:pPr>
      <w:r>
        <w:t>3) заявитель не представил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p>
    <w:p w:rsidR="00014721" w:rsidRDefault="00014721">
      <w:pPr>
        <w:pStyle w:val="ConsPlusNormal"/>
        <w:spacing w:before="220"/>
        <w:ind w:firstLine="540"/>
        <w:jc w:val="both"/>
      </w:pPr>
      <w:r>
        <w:t xml:space="preserve">4) при предоставлении заявителю права пользования недрами не будут соблюдены антимонопольные </w:t>
      </w:r>
      <w:hyperlink w:anchor="P672">
        <w:r>
          <w:rPr>
            <w:color w:val="0000FF"/>
          </w:rPr>
          <w:t>требования</w:t>
        </w:r>
      </w:hyperlink>
      <w:r>
        <w:t>;</w:t>
      </w:r>
    </w:p>
    <w:p w:rsidR="00014721" w:rsidRDefault="00014721">
      <w:pPr>
        <w:pStyle w:val="ConsPlusNormal"/>
        <w:spacing w:before="220"/>
        <w:ind w:firstLine="540"/>
        <w:jc w:val="both"/>
      </w:pPr>
      <w:r>
        <w:t>5) заявитель не соответствует критериям, установленным условиями аукциона, для предоставления права пользования участком недр;</w:t>
      </w:r>
    </w:p>
    <w:p w:rsidR="00014721" w:rsidRDefault="00014721">
      <w:pPr>
        <w:pStyle w:val="ConsPlusNormal"/>
        <w:spacing w:before="220"/>
        <w:ind w:firstLine="540"/>
        <w:jc w:val="both"/>
      </w:pPr>
      <w:r>
        <w:t>6) сведения о заявителе содержатся в реестре недобросовестных участников аукционов на право пользования участками недр.</w:t>
      </w:r>
    </w:p>
    <w:p w:rsidR="00014721" w:rsidRDefault="00014721">
      <w:pPr>
        <w:pStyle w:val="ConsPlusNormal"/>
        <w:spacing w:before="220"/>
        <w:ind w:firstLine="540"/>
        <w:jc w:val="both"/>
      </w:pPr>
      <w:bookmarkStart w:id="59" w:name="P612"/>
      <w:bookmarkEnd w:id="59"/>
      <w:r>
        <w:t xml:space="preserve">Право пользования недрами по результатам аукциона не предоставляется в случае неуплаты победителем аукциона или иными лицами, которым предоставляется право пользования недрами и оформляется лицензия на пользование недрами в соответствии с </w:t>
      </w:r>
      <w:hyperlink w:anchor="P580">
        <w:r>
          <w:rPr>
            <w:color w:val="0000FF"/>
          </w:rPr>
          <w:t>частями восьмой</w:t>
        </w:r>
      </w:hyperlink>
      <w:r>
        <w:t xml:space="preserve"> и </w:t>
      </w:r>
      <w:hyperlink w:anchor="P587">
        <w:r>
          <w:rPr>
            <w:color w:val="0000FF"/>
          </w:rPr>
          <w:t>тринадцатой статьи 13.1</w:t>
        </w:r>
      </w:hyperlink>
      <w:r>
        <w:t xml:space="preserve"> настоящего Закона, указанного в соответствующем протоколе окончательного размера разового платежа за пользование недрами, а в случаях, установленных </w:t>
      </w:r>
      <w:hyperlink w:anchor="P1363">
        <w:r>
          <w:rPr>
            <w:color w:val="0000FF"/>
          </w:rPr>
          <w:t>частью двенадцатой статьи 40</w:t>
        </w:r>
      </w:hyperlink>
      <w:r>
        <w:t xml:space="preserve"> настоящего Закона, - неуплаты первой части указанного в соответствующем протоколе окончательного размера разового платежа за пользование недрами.</w:t>
      </w:r>
    </w:p>
    <w:p w:rsidR="00014721" w:rsidRDefault="00014721">
      <w:pPr>
        <w:pStyle w:val="ConsPlusNormal"/>
        <w:spacing w:before="220"/>
        <w:ind w:firstLine="540"/>
        <w:jc w:val="both"/>
      </w:pPr>
      <w:r>
        <w:t>Отказ в приеме заявки на получение права пользования недрами без проведения аукциона может последовать в следующих случаях:</w:t>
      </w:r>
    </w:p>
    <w:p w:rsidR="00014721" w:rsidRDefault="00014721">
      <w:pPr>
        <w:pStyle w:val="ConsPlusNormal"/>
        <w:spacing w:before="220"/>
        <w:ind w:firstLine="540"/>
        <w:jc w:val="both"/>
      </w:pPr>
      <w:r>
        <w:t>1) заявка на получение права пользования недрами без проведения аукциона подана с нарушением установленных требований;</w:t>
      </w:r>
    </w:p>
    <w:p w:rsidR="00014721" w:rsidRDefault="00014721">
      <w:pPr>
        <w:pStyle w:val="ConsPlusNormal"/>
        <w:spacing w:before="220"/>
        <w:ind w:firstLine="540"/>
        <w:jc w:val="both"/>
      </w:pPr>
      <w:r>
        <w:t>2) заявитель представил недостоверные сведения о себе.</w:t>
      </w:r>
    </w:p>
    <w:p w:rsidR="00014721" w:rsidRDefault="00014721">
      <w:pPr>
        <w:pStyle w:val="ConsPlusNormal"/>
        <w:spacing w:before="220"/>
        <w:ind w:firstLine="540"/>
        <w:jc w:val="both"/>
      </w:pPr>
      <w:r>
        <w:t>Отказ в предоставлении права пользования недрами без проведения аукциона может последовать в следующих случаях:</w:t>
      </w:r>
    </w:p>
    <w:p w:rsidR="00014721" w:rsidRDefault="00014721">
      <w:pPr>
        <w:pStyle w:val="ConsPlusNormal"/>
        <w:spacing w:before="220"/>
        <w:ind w:firstLine="540"/>
        <w:jc w:val="both"/>
      </w:pPr>
      <w:r>
        <w:t xml:space="preserve">1) заявитель не представил доказательств того, что обладает или будет обладать квалифицированными специалистами, необходимыми финансовыми и техническими средствами </w:t>
      </w:r>
      <w:r>
        <w:lastRenderedPageBreak/>
        <w:t>для эффективного и безопасного осуществления пользования недрами;</w:t>
      </w:r>
    </w:p>
    <w:p w:rsidR="00014721" w:rsidRDefault="00014721">
      <w:pPr>
        <w:pStyle w:val="ConsPlusNormal"/>
        <w:spacing w:before="220"/>
        <w:ind w:firstLine="540"/>
        <w:jc w:val="both"/>
      </w:pPr>
      <w:r>
        <w:t>2) при предоставлении заявителю права пользования недрами не будут соблюдены антимонопольные требования;</w:t>
      </w:r>
    </w:p>
    <w:p w:rsidR="00014721" w:rsidRDefault="00014721">
      <w:pPr>
        <w:pStyle w:val="ConsPlusNormal"/>
        <w:spacing w:before="220"/>
        <w:ind w:firstLine="540"/>
        <w:jc w:val="both"/>
      </w:pPr>
      <w:r>
        <w:t>3) сведения о заявителе содержатся в реестре недобросовестных участников аукционов на право пользования участками недр.</w:t>
      </w:r>
    </w:p>
    <w:p w:rsidR="00014721" w:rsidRDefault="00014721">
      <w:pPr>
        <w:pStyle w:val="ConsPlusNormal"/>
      </w:pPr>
    </w:p>
    <w:p w:rsidR="00014721" w:rsidRDefault="00014721">
      <w:pPr>
        <w:pStyle w:val="ConsPlusTitle"/>
        <w:ind w:firstLine="540"/>
        <w:jc w:val="both"/>
        <w:outlineLvl w:val="1"/>
      </w:pPr>
      <w:r>
        <w:t>Статья 14.1. Реестр недобросовестных участников аукционов на право пользования участками недр</w:t>
      </w:r>
    </w:p>
    <w:p w:rsidR="00014721" w:rsidRDefault="00014721">
      <w:pPr>
        <w:pStyle w:val="ConsPlusNormal"/>
        <w:ind w:firstLine="540"/>
        <w:jc w:val="both"/>
      </w:pPr>
    </w:p>
    <w:p w:rsidR="00014721" w:rsidRDefault="00014721">
      <w:pPr>
        <w:pStyle w:val="ConsPlusNormal"/>
        <w:ind w:firstLine="540"/>
        <w:jc w:val="both"/>
      </w:pPr>
      <w:r>
        <w:t xml:space="preserve">(введена Федеральным </w:t>
      </w:r>
      <w:hyperlink r:id="rId378">
        <w:r>
          <w:rPr>
            <w:color w:val="0000FF"/>
          </w:rPr>
          <w:t>законом</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bookmarkStart w:id="60" w:name="P625"/>
      <w:bookmarkEnd w:id="60"/>
      <w:r>
        <w:t xml:space="preserve">В реестр недобросовестных участников аукционов на право пользования участками недр включаются следующие сведения об участниках аукционов, признанных победителями аукционов, но не уплативших в срок, установленный </w:t>
      </w:r>
      <w:hyperlink w:anchor="P1360">
        <w:r>
          <w:rPr>
            <w:color w:val="0000FF"/>
          </w:rPr>
          <w:t>частью девятой статьи 40</w:t>
        </w:r>
      </w:hyperlink>
      <w:r>
        <w:t xml:space="preserve"> настоящего Закона, и (или) в размере, установленном протоколом о результатах аукциона, разовый платеж за пользование участком недр:</w:t>
      </w:r>
    </w:p>
    <w:p w:rsidR="00014721" w:rsidRDefault="00014721">
      <w:pPr>
        <w:pStyle w:val="ConsPlusNormal"/>
        <w:jc w:val="both"/>
      </w:pPr>
      <w:r>
        <w:t xml:space="preserve">(в ред. Федерального </w:t>
      </w:r>
      <w:hyperlink r:id="rId379">
        <w:r>
          <w:rPr>
            <w:color w:val="0000FF"/>
          </w:rPr>
          <w:t>закона</w:t>
        </w:r>
      </w:hyperlink>
      <w:r>
        <w:t xml:space="preserve"> от 12.12.2023 N 576-ФЗ)</w:t>
      </w:r>
    </w:p>
    <w:p w:rsidR="00014721" w:rsidRDefault="00014721">
      <w:pPr>
        <w:pStyle w:val="ConsPlusNormal"/>
        <w:spacing w:before="220"/>
        <w:ind w:firstLine="540"/>
        <w:jc w:val="both"/>
      </w:pPr>
      <w:r>
        <w:t>1) для юридического лица - полное наименование,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w:t>
      </w:r>
    </w:p>
    <w:p w:rsidR="00014721" w:rsidRDefault="00014721">
      <w:pPr>
        <w:pStyle w:val="ConsPlusNormal"/>
        <w:spacing w:before="220"/>
        <w:ind w:firstLine="540"/>
        <w:jc w:val="both"/>
      </w:pPr>
      <w:r>
        <w:t>2) для юридического лица - полное наименование,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w:t>
      </w:r>
    </w:p>
    <w:p w:rsidR="00014721" w:rsidRDefault="00014721">
      <w:pPr>
        <w:pStyle w:val="ConsPlusNormal"/>
        <w:spacing w:before="220"/>
        <w:ind w:firstLine="540"/>
        <w:jc w:val="both"/>
      </w:pPr>
      <w:r>
        <w:t xml:space="preserve">3) дата проведения аукциона на право пользования участком недр, победителем которого признано лицо, не уплатившее в срок, установленный </w:t>
      </w:r>
      <w:hyperlink w:anchor="P1360">
        <w:r>
          <w:rPr>
            <w:color w:val="0000FF"/>
          </w:rPr>
          <w:t>частью девятой статьи 40</w:t>
        </w:r>
      </w:hyperlink>
      <w:r>
        <w:t xml:space="preserve"> настоящего Закона, и (или) в размере, установленном протоколом о результатах аукциона, разовый платеж за пользование участком недр;</w:t>
      </w:r>
    </w:p>
    <w:p w:rsidR="00014721" w:rsidRDefault="00014721">
      <w:pPr>
        <w:pStyle w:val="ConsPlusNormal"/>
        <w:jc w:val="both"/>
      </w:pPr>
      <w:r>
        <w:t xml:space="preserve">(в ред. Федерального </w:t>
      </w:r>
      <w:hyperlink r:id="rId380">
        <w:r>
          <w:rPr>
            <w:color w:val="0000FF"/>
          </w:rPr>
          <w:t>закона</w:t>
        </w:r>
      </w:hyperlink>
      <w:r>
        <w:t xml:space="preserve"> от 12.12.2023 N 576-ФЗ)</w:t>
      </w:r>
    </w:p>
    <w:p w:rsidR="00014721" w:rsidRDefault="00014721">
      <w:pPr>
        <w:pStyle w:val="ConsPlusNormal"/>
        <w:spacing w:before="220"/>
        <w:ind w:firstLine="540"/>
        <w:jc w:val="both"/>
      </w:pPr>
      <w:r>
        <w:t>4) дата внесения указанных в настоящей части сведений в реестр недобросовестных участников аукционов на право пользования участками недр.</w:t>
      </w:r>
    </w:p>
    <w:p w:rsidR="00014721" w:rsidRDefault="00014721">
      <w:pPr>
        <w:pStyle w:val="ConsPlusNormal"/>
        <w:spacing w:before="220"/>
        <w:ind w:firstLine="540"/>
        <w:jc w:val="both"/>
      </w:pPr>
      <w:r>
        <w:t xml:space="preserve">Наличие сведений о лицах, указанных в </w:t>
      </w:r>
      <w:hyperlink w:anchor="P625">
        <w:r>
          <w:rPr>
            <w:color w:val="0000FF"/>
          </w:rPr>
          <w:t>части первой</w:t>
        </w:r>
      </w:hyperlink>
      <w:r>
        <w:t xml:space="preserve"> настоящей статьи, в реестре недобросовестных участников аукционов на право пользования участками недр является основанием для отказа таким лицам в приеме их заявки на участие в аукционе либо заявки на получение права пользования недрами без проведения аукциона.</w:t>
      </w:r>
    </w:p>
    <w:p w:rsidR="00014721" w:rsidRDefault="00014721">
      <w:pPr>
        <w:pStyle w:val="ConsPlusNormal"/>
        <w:spacing w:before="220"/>
        <w:ind w:firstLine="540"/>
        <w:jc w:val="both"/>
      </w:pPr>
      <w:r>
        <w:t>Сведения, содержащиеся в реестре недобросовестных участников аукционов на право пользования участками недр, размещаются на официальном сайте и являются открытыми и общедоступными. Плата за доступ к таким сведениям не взимается.</w:t>
      </w:r>
    </w:p>
    <w:p w:rsidR="00014721" w:rsidRDefault="00014721">
      <w:pPr>
        <w:pStyle w:val="ConsPlusNormal"/>
        <w:spacing w:before="220"/>
        <w:ind w:firstLine="540"/>
        <w:jc w:val="both"/>
      </w:pPr>
      <w:r>
        <w:lastRenderedPageBreak/>
        <w:t xml:space="preserve">Внесение сведений о лицах, указанных в </w:t>
      </w:r>
      <w:hyperlink w:anchor="P625">
        <w:r>
          <w:rPr>
            <w:color w:val="0000FF"/>
          </w:rPr>
          <w:t>части первой</w:t>
        </w:r>
      </w:hyperlink>
      <w:r>
        <w:t xml:space="preserve"> настоящей статьи, в реестр недобросовестных участников аукционов на право пользования участками недр или содержание таких сведений в указанном реестре может быть обжаловано заинтересованным лицом в судебном порядке.</w:t>
      </w:r>
    </w:p>
    <w:p w:rsidR="00014721" w:rsidRDefault="00014721">
      <w:pPr>
        <w:pStyle w:val="ConsPlusNormal"/>
        <w:spacing w:before="220"/>
        <w:ind w:firstLine="540"/>
        <w:jc w:val="both"/>
      </w:pPr>
      <w:r>
        <w:t>Сведения, содержащиеся в реестре недобросовестных участников аукционов на право пользования участками недр, исключаются из указанного реестра по истечении двух лет со дня их внесения в указанный реестр.</w:t>
      </w:r>
    </w:p>
    <w:p w:rsidR="00014721" w:rsidRDefault="00014721">
      <w:pPr>
        <w:pStyle w:val="ConsPlusNormal"/>
        <w:spacing w:before="220"/>
        <w:ind w:firstLine="540"/>
        <w:jc w:val="both"/>
      </w:pPr>
      <w:r>
        <w:t>Ведение реестра недобросовестных участников аукционов на право пользования участками недр осуществляется уполномоченным Правительством Российской Федерации федеральным органом исполнительной власти.</w:t>
      </w:r>
    </w:p>
    <w:p w:rsidR="00014721" w:rsidRDefault="00014721">
      <w:pPr>
        <w:pStyle w:val="ConsPlusNormal"/>
        <w:spacing w:before="220"/>
        <w:ind w:firstLine="540"/>
        <w:jc w:val="both"/>
      </w:pPr>
      <w:hyperlink r:id="rId381">
        <w:r>
          <w:rPr>
            <w:color w:val="0000FF"/>
          </w:rPr>
          <w:t>Порядок</w:t>
        </w:r>
      </w:hyperlink>
      <w:r>
        <w:t xml:space="preserve"> ведения реестра недобросовестных участников аукционов на право пользования участками недр, в том числе порядок внесения в указанный реестр и исключения из него сведений, а также требования к технологическим, программным, лингвистическим, правовым и организационным средствам обеспечения ведения указанного реестра устанавливаются уполномоченным Правительством Российской Федерации федеральным органом исполнительной власти.</w:t>
      </w:r>
    </w:p>
    <w:p w:rsidR="00014721" w:rsidRDefault="00014721">
      <w:pPr>
        <w:pStyle w:val="ConsPlusNormal"/>
      </w:pPr>
    </w:p>
    <w:p w:rsidR="00014721" w:rsidRDefault="00014721">
      <w:pPr>
        <w:pStyle w:val="ConsPlusTitle"/>
        <w:ind w:firstLine="540"/>
        <w:jc w:val="both"/>
        <w:outlineLvl w:val="1"/>
      </w:pPr>
      <w:r>
        <w:t>Статья 15. Цели лицензирования пользования недрами</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382">
        <w:r>
          <w:rPr>
            <w:color w:val="0000FF"/>
          </w:rPr>
          <w:t>закона</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r>
        <w:t>Лицензирование пользования недрами включает в себя предоставление права пользования недрами, оформление, государственную регистрацию и выдачу лицензий на пользование недрами, внесение изменений в лицензии на пользование недрами, переоформление лицензий на пользование недрами, а также прекращение, в том числе досрочное, приостановление осуществления и ограничение права пользования недрами.</w:t>
      </w:r>
    </w:p>
    <w:p w:rsidR="00014721" w:rsidRDefault="00014721">
      <w:pPr>
        <w:pStyle w:val="ConsPlusNormal"/>
        <w:spacing w:before="220"/>
        <w:ind w:firstLine="540"/>
        <w:jc w:val="both"/>
      </w:pPr>
      <w:r>
        <w:t>Лицензирование пользования недрами обеспечивается Правительством Российской Федерации,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в отношении участков недр местного значения - органами государственной власти субъектов Российской Федерации.</w:t>
      </w:r>
    </w:p>
    <w:p w:rsidR="00014721" w:rsidRDefault="00014721">
      <w:pPr>
        <w:pStyle w:val="ConsPlusNormal"/>
        <w:spacing w:before="220"/>
        <w:ind w:firstLine="540"/>
        <w:jc w:val="both"/>
      </w:pPr>
      <w:r>
        <w:t>Целями лицензирования пользования недрами являются:</w:t>
      </w:r>
    </w:p>
    <w:p w:rsidR="00014721" w:rsidRDefault="00014721">
      <w:pPr>
        <w:pStyle w:val="ConsPlusNormal"/>
        <w:spacing w:before="220"/>
        <w:ind w:firstLine="540"/>
        <w:jc w:val="both"/>
      </w:pPr>
      <w:r>
        <w:t>1) реализация документов стратегического планирования, утверждаемых органами государственной власти Российской Федерации и органами государственной власти субъектов Российской Федерации;</w:t>
      </w:r>
    </w:p>
    <w:p w:rsidR="00014721" w:rsidRDefault="00014721">
      <w:pPr>
        <w:pStyle w:val="ConsPlusNormal"/>
        <w:spacing w:before="220"/>
        <w:ind w:firstLine="540"/>
        <w:jc w:val="both"/>
      </w:pPr>
      <w:r>
        <w:t>2) обеспечение обороны страны и безопасности государства, рационального использования и охраны недр, охраны окружающей среды;</w:t>
      </w:r>
    </w:p>
    <w:p w:rsidR="00014721" w:rsidRDefault="00014721">
      <w:pPr>
        <w:pStyle w:val="ConsPlusNormal"/>
        <w:spacing w:before="220"/>
        <w:ind w:firstLine="540"/>
        <w:jc w:val="both"/>
      </w:pPr>
      <w:r>
        <w:t>3) соблюдение социальных, экономических, экологических и других интересов населения, проживающего на соответствующей территории, и всех граждан Российской Федерации;</w:t>
      </w:r>
    </w:p>
    <w:p w:rsidR="00014721" w:rsidRDefault="00014721">
      <w:pPr>
        <w:pStyle w:val="ConsPlusNormal"/>
        <w:spacing w:before="220"/>
        <w:ind w:firstLine="540"/>
        <w:jc w:val="both"/>
      </w:pPr>
      <w:r>
        <w:t>4) предоставление равных прав на получение права пользования недрами, ограничение которых допускается только в случаях, предусмотренных федеральными законами, а также соблюдение антимонопольных требований в сфере пользования недрами.</w:t>
      </w:r>
    </w:p>
    <w:p w:rsidR="00014721" w:rsidRDefault="00014721">
      <w:pPr>
        <w:pStyle w:val="ConsPlusNormal"/>
        <w:spacing w:before="220"/>
        <w:ind w:firstLine="540"/>
        <w:jc w:val="both"/>
      </w:pPr>
      <w:r>
        <w:t xml:space="preserve">В целях обеспечения функционирования лицензирования пользования недрами в порядках предоставления права пользования недрами, предусмотренных </w:t>
      </w:r>
      <w:hyperlink w:anchor="P475">
        <w:r>
          <w:rPr>
            <w:color w:val="0000FF"/>
          </w:rPr>
          <w:t>частью второй статьи 10.1</w:t>
        </w:r>
      </w:hyperlink>
      <w:r>
        <w:t xml:space="preserve"> настоящего Закона, могут устанавливаться особенности лицензирования отдельных категорий участков недр по их территориальному расположению, а также по видам полезных ископаемых и </w:t>
      </w:r>
      <w:r>
        <w:lastRenderedPageBreak/>
        <w:t>их количественным и качественным характеристикам.</w:t>
      </w:r>
    </w:p>
    <w:p w:rsidR="00014721" w:rsidRDefault="00014721">
      <w:pPr>
        <w:pStyle w:val="ConsPlusNormal"/>
      </w:pPr>
    </w:p>
    <w:p w:rsidR="00014721" w:rsidRDefault="00014721">
      <w:pPr>
        <w:pStyle w:val="ConsPlusTitle"/>
        <w:ind w:firstLine="540"/>
        <w:jc w:val="both"/>
        <w:outlineLvl w:val="1"/>
      </w:pPr>
      <w:r>
        <w:t>Статья 16. Организационное обеспечение лицензирования пользования недрами</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383">
        <w:r>
          <w:rPr>
            <w:color w:val="0000FF"/>
          </w:rPr>
          <w:t>закона</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r>
        <w:t>Организационное обеспечение лицензирования пользования недрами возлагается на федеральный орган управления государственным фондом недр и его территориальные органы.</w:t>
      </w:r>
    </w:p>
    <w:p w:rsidR="00014721" w:rsidRDefault="00014721">
      <w:pPr>
        <w:pStyle w:val="ConsPlusNormal"/>
        <w:spacing w:before="220"/>
        <w:ind w:firstLine="540"/>
        <w:jc w:val="both"/>
      </w:pPr>
      <w:r>
        <w:t>Федеральный орган управления государственным фондом недр или его территориальные органы:</w:t>
      </w:r>
    </w:p>
    <w:p w:rsidR="00014721" w:rsidRDefault="00014721">
      <w:pPr>
        <w:pStyle w:val="ConsPlusNormal"/>
        <w:spacing w:before="220"/>
        <w:ind w:firstLine="540"/>
        <w:jc w:val="both"/>
      </w:pPr>
      <w:r>
        <w:t xml:space="preserve">1) представляют в Правительство Российской Федерации предложения о проведении аукционов на право пользования участками недр федерального значения, о включении в </w:t>
      </w:r>
      <w:hyperlink r:id="rId384">
        <w:r>
          <w:rPr>
            <w:color w:val="0000FF"/>
          </w:rPr>
          <w:t>перечень</w:t>
        </w:r>
      </w:hyperlink>
      <w:r>
        <w:t xml:space="preserve"> участков недр федерального значения, которые предоставляются без проведения аукционов, участков недр федерального значения континентального шельфа Российской Федерации, участков недр федерального значения, расположенных на территории Российской Федерации и простирающихся на ее континентальный шельф, участков недр федерального значения, содержащих газ,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о включении в перечень участков недр федерального значения, которые предоставляются без проведения аукционов, участков недр федерального значения внутренних морских вод и территориального моря Российской Федерации для геологического изучения недр в целях поисков и оценки месторождений углеводородного сырья, а также о предоставлении права пользования такими участками без проведения аукционов;</w:t>
      </w:r>
    </w:p>
    <w:p w:rsidR="00014721" w:rsidRDefault="00014721">
      <w:pPr>
        <w:pStyle w:val="ConsPlusNormal"/>
        <w:spacing w:before="220"/>
        <w:ind w:firstLine="540"/>
        <w:jc w:val="both"/>
      </w:pPr>
      <w:r>
        <w:t xml:space="preserve">2) осуществляют подготовку перечней участков недр (за исключением участков недр федерального значения и участков недр местного значения) для регионального геологического изучения недр, осуществляемого за счет средств федерального бюджета и (или) собственных и (или) привлеченных средств пользователей недр, для геологического изучения недр, осуществляемого за счет средств федерального бюджета или средств бюджета субъекта Российской Федерации, для геологического изучения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в </w:t>
      </w:r>
      <w:hyperlink r:id="rId385">
        <w:r>
          <w:rPr>
            <w:color w:val="0000FF"/>
          </w:rPr>
          <w:t>порядке</w:t>
        </w:r>
      </w:hyperlink>
      <w:r>
        <w:t>, установленном федеральным органом управления государственным фондом недр, и определяют условия предоставления таких участков недр;</w:t>
      </w:r>
    </w:p>
    <w:p w:rsidR="00014721" w:rsidRDefault="00014721">
      <w:pPr>
        <w:pStyle w:val="ConsPlusNormal"/>
        <w:jc w:val="both"/>
      </w:pPr>
      <w:r>
        <w:t xml:space="preserve">(в ред. Федерального </w:t>
      </w:r>
      <w:hyperlink r:id="rId386">
        <w:r>
          <w:rPr>
            <w:color w:val="0000FF"/>
          </w:rPr>
          <w:t>закона</w:t>
        </w:r>
      </w:hyperlink>
      <w:r>
        <w:t xml:space="preserve"> от 25.12.2023 N 656-ФЗ)</w:t>
      </w:r>
    </w:p>
    <w:p w:rsidR="00014721" w:rsidRDefault="00014721">
      <w:pPr>
        <w:pStyle w:val="ConsPlusNormal"/>
        <w:spacing w:before="220"/>
        <w:ind w:firstLine="540"/>
        <w:jc w:val="both"/>
      </w:pPr>
      <w:r>
        <w:t>3) согласовывают перечни участков недр местного значения;</w:t>
      </w:r>
    </w:p>
    <w:p w:rsidR="00014721" w:rsidRDefault="00014721">
      <w:pPr>
        <w:pStyle w:val="ConsPlusNormal"/>
        <w:spacing w:before="220"/>
        <w:ind w:firstLine="540"/>
        <w:jc w:val="both"/>
      </w:pPr>
      <w:r>
        <w:t>4) осуществляют лицензирование пользования недрами, за исключением лицензирования пользования недрами в отношении участков недр местного значения, с привлечением подведомственных ему государственных казенных учреждений;</w:t>
      </w:r>
    </w:p>
    <w:p w:rsidR="00014721" w:rsidRDefault="00014721">
      <w:pPr>
        <w:pStyle w:val="ConsPlusNormal"/>
        <w:spacing w:before="220"/>
        <w:ind w:firstLine="540"/>
        <w:jc w:val="both"/>
      </w:pPr>
      <w:r>
        <w:t xml:space="preserve">5) осуществляют подготовку условий пользования участками недр по видам пользования недрами, предусмотренным </w:t>
      </w:r>
      <w:hyperlink w:anchor="P266">
        <w:r>
          <w:rPr>
            <w:color w:val="0000FF"/>
          </w:rPr>
          <w:t>статьей 6</w:t>
        </w:r>
      </w:hyperlink>
      <w:r>
        <w:t xml:space="preserve"> настоящего Закона, в отношении каждого участка недр, за исключением участков недр местного значения.</w:t>
      </w:r>
    </w:p>
    <w:p w:rsidR="00014721" w:rsidRDefault="00014721">
      <w:pPr>
        <w:pStyle w:val="ConsPlusNormal"/>
        <w:spacing w:before="220"/>
        <w:ind w:firstLine="540"/>
        <w:jc w:val="both"/>
      </w:pPr>
      <w:r>
        <w:t>Исполнительные органы субъектов Российской Федерации в отношении участков недр, находящихся на их территориях:</w:t>
      </w:r>
    </w:p>
    <w:p w:rsidR="00014721" w:rsidRDefault="00014721">
      <w:pPr>
        <w:pStyle w:val="ConsPlusNormal"/>
        <w:jc w:val="both"/>
      </w:pPr>
      <w:r>
        <w:t xml:space="preserve">(в ред. Федерального </w:t>
      </w:r>
      <w:hyperlink r:id="rId387">
        <w:r>
          <w:rPr>
            <w:color w:val="0000FF"/>
          </w:rPr>
          <w:t>закона</w:t>
        </w:r>
      </w:hyperlink>
      <w:r>
        <w:t xml:space="preserve"> от 08.08.2024 N 232-ФЗ)</w:t>
      </w:r>
    </w:p>
    <w:p w:rsidR="00014721" w:rsidRDefault="00014721">
      <w:pPr>
        <w:pStyle w:val="ConsPlusNormal"/>
        <w:spacing w:before="220"/>
        <w:ind w:firstLine="540"/>
        <w:jc w:val="both"/>
      </w:pPr>
      <w:r>
        <w:t>1) осуществляют лицензирование пользования недрами в отношении участков недр местного значения;</w:t>
      </w:r>
    </w:p>
    <w:p w:rsidR="00014721" w:rsidRDefault="00014721">
      <w:pPr>
        <w:pStyle w:val="ConsPlusNormal"/>
        <w:spacing w:before="220"/>
        <w:ind w:firstLine="540"/>
        <w:jc w:val="both"/>
      </w:pPr>
      <w:r>
        <w:lastRenderedPageBreak/>
        <w:t xml:space="preserve">2) осуществляют подготовку условий пользования участками недр местного значения по видам пользования недрами, предусмотренным </w:t>
      </w:r>
      <w:hyperlink w:anchor="P266">
        <w:r>
          <w:rPr>
            <w:color w:val="0000FF"/>
          </w:rPr>
          <w:t>статьей 6</w:t>
        </w:r>
      </w:hyperlink>
      <w:r>
        <w:t xml:space="preserve"> настоящего Закона;</w:t>
      </w:r>
    </w:p>
    <w:p w:rsidR="00014721" w:rsidRDefault="00014721">
      <w:pPr>
        <w:pStyle w:val="ConsPlusNormal"/>
        <w:spacing w:before="220"/>
        <w:ind w:firstLine="540"/>
        <w:jc w:val="both"/>
      </w:pPr>
      <w:r>
        <w:t>3) вправе представлять в федеральный орган управления государственным фондом недр или его территориальные органы предложения о включении участков недр в перечни участков недр для геологического изучения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об условиях проведения аукционов на право пользования участками недр и условиях лицензий на пользование недрами;</w:t>
      </w:r>
    </w:p>
    <w:p w:rsidR="00014721" w:rsidRDefault="00014721">
      <w:pPr>
        <w:pStyle w:val="ConsPlusNormal"/>
        <w:spacing w:before="220"/>
        <w:ind w:firstLine="540"/>
        <w:jc w:val="both"/>
      </w:pPr>
      <w:r>
        <w:t>4) осуществляют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014721" w:rsidRDefault="00014721">
      <w:pPr>
        <w:pStyle w:val="ConsPlusNormal"/>
        <w:spacing w:before="220"/>
        <w:ind w:firstLine="540"/>
        <w:jc w:val="both"/>
      </w:pPr>
      <w:r>
        <w:t>Федеральные органы исполнительной власти участвуют в обеспечении организации и осуществления лицензирования пользования недрами в соответствии с полномочиями, определяемыми Правительством Российской Федерации.</w:t>
      </w:r>
    </w:p>
    <w:p w:rsidR="00014721" w:rsidRDefault="00014721">
      <w:pPr>
        <w:pStyle w:val="ConsPlusNormal"/>
      </w:pPr>
    </w:p>
    <w:p w:rsidR="00014721" w:rsidRDefault="00014721">
      <w:pPr>
        <w:pStyle w:val="ConsPlusTitle"/>
        <w:ind w:firstLine="540"/>
        <w:jc w:val="both"/>
        <w:outlineLvl w:val="1"/>
      </w:pPr>
      <w:bookmarkStart w:id="61" w:name="P672"/>
      <w:bookmarkEnd w:id="61"/>
      <w:r>
        <w:t>Статья 17. Антимонопольные требования при пользовании недрами</w:t>
      </w:r>
    </w:p>
    <w:p w:rsidR="00014721" w:rsidRDefault="00014721">
      <w:pPr>
        <w:pStyle w:val="ConsPlusNormal"/>
      </w:pPr>
    </w:p>
    <w:p w:rsidR="00014721" w:rsidRDefault="00014721">
      <w:pPr>
        <w:pStyle w:val="ConsPlusNormal"/>
        <w:ind w:firstLine="540"/>
        <w:jc w:val="both"/>
      </w:pPr>
      <w:r>
        <w:t>Запрещаются или в установленном порядке признаются неправомочными действия органов государственной власти, а также любых хозяйствующих субъектов (пользователей недр), направленные на:</w:t>
      </w:r>
    </w:p>
    <w:p w:rsidR="00014721" w:rsidRDefault="00014721">
      <w:pPr>
        <w:pStyle w:val="ConsPlusNormal"/>
        <w:spacing w:before="220"/>
        <w:ind w:firstLine="540"/>
        <w:jc w:val="both"/>
      </w:pPr>
      <w:r>
        <w:t>ограничение вопреки условиям данного аукциона доступа к участию в нем юридических лиц и граждан, желающих приобрести право пользования недрами в соответствии с настоящим Законом;</w:t>
      </w:r>
    </w:p>
    <w:p w:rsidR="00014721" w:rsidRDefault="00014721">
      <w:pPr>
        <w:pStyle w:val="ConsPlusNormal"/>
        <w:jc w:val="both"/>
      </w:pPr>
      <w:r>
        <w:t xml:space="preserve">(в ред. Федерального </w:t>
      </w:r>
      <w:hyperlink r:id="rId388">
        <w:r>
          <w:rPr>
            <w:color w:val="0000FF"/>
          </w:rPr>
          <w:t>закона</w:t>
        </w:r>
      </w:hyperlink>
      <w:r>
        <w:t xml:space="preserve"> от 30.04.2021 N 123-ФЗ)</w:t>
      </w:r>
    </w:p>
    <w:p w:rsidR="00014721" w:rsidRDefault="00014721">
      <w:pPr>
        <w:pStyle w:val="ConsPlusNormal"/>
        <w:spacing w:before="220"/>
        <w:ind w:firstLine="540"/>
        <w:jc w:val="both"/>
      </w:pPr>
      <w:r>
        <w:t xml:space="preserve">уклонение от предоставления лицензий победителям аукциона, а также от предоставления предусмотренных </w:t>
      </w:r>
      <w:hyperlink w:anchor="P477">
        <w:r>
          <w:rPr>
            <w:color w:val="0000FF"/>
          </w:rPr>
          <w:t>статьей 11</w:t>
        </w:r>
      </w:hyperlink>
      <w:r>
        <w:t xml:space="preserve"> настоящего Закона лицензий на пользование недрами на условиях соглашений о разделе продукции;</w:t>
      </w:r>
    </w:p>
    <w:p w:rsidR="00014721" w:rsidRDefault="00014721">
      <w:pPr>
        <w:pStyle w:val="ConsPlusNormal"/>
        <w:jc w:val="both"/>
      </w:pPr>
      <w:r>
        <w:t xml:space="preserve">(в ред. Федеральных законов от 10.02.1999 </w:t>
      </w:r>
      <w:hyperlink r:id="rId389">
        <w:r>
          <w:rPr>
            <w:color w:val="0000FF"/>
          </w:rPr>
          <w:t>N 32-ФЗ</w:t>
        </w:r>
      </w:hyperlink>
      <w:r>
        <w:t xml:space="preserve">, от 30.04.2021 </w:t>
      </w:r>
      <w:hyperlink r:id="rId390">
        <w:r>
          <w:rPr>
            <w:color w:val="0000FF"/>
          </w:rPr>
          <w:t>N 123-ФЗ</w:t>
        </w:r>
      </w:hyperlink>
      <w:r>
        <w:t>)</w:t>
      </w:r>
    </w:p>
    <w:p w:rsidR="00014721" w:rsidRDefault="00014721">
      <w:pPr>
        <w:pStyle w:val="ConsPlusNormal"/>
        <w:spacing w:before="220"/>
        <w:ind w:firstLine="540"/>
        <w:jc w:val="both"/>
      </w:pPr>
      <w:r>
        <w:t>замену аукционов прямыми переговорами, за исключением случаев, предусмотренных настоящим Законом и федеральными законами;</w:t>
      </w:r>
    </w:p>
    <w:p w:rsidR="00014721" w:rsidRDefault="00014721">
      <w:pPr>
        <w:pStyle w:val="ConsPlusNormal"/>
        <w:jc w:val="both"/>
      </w:pPr>
      <w:r>
        <w:t xml:space="preserve">(в ред. Федеральных законов от 10.02.1999 </w:t>
      </w:r>
      <w:hyperlink r:id="rId391">
        <w:r>
          <w:rPr>
            <w:color w:val="0000FF"/>
          </w:rPr>
          <w:t>N 32-ФЗ</w:t>
        </w:r>
      </w:hyperlink>
      <w:r>
        <w:t xml:space="preserve">, от 30.04.2021 </w:t>
      </w:r>
      <w:hyperlink r:id="rId392">
        <w:r>
          <w:rPr>
            <w:color w:val="0000FF"/>
          </w:rPr>
          <w:t>N 123-ФЗ</w:t>
        </w:r>
      </w:hyperlink>
      <w:r>
        <w:t>)</w:t>
      </w:r>
    </w:p>
    <w:p w:rsidR="00014721" w:rsidRDefault="00014721">
      <w:pPr>
        <w:pStyle w:val="ConsPlusNormal"/>
        <w:spacing w:before="220"/>
        <w:ind w:firstLine="540"/>
        <w:jc w:val="both"/>
      </w:pPr>
      <w:r>
        <w:t>дискриминацию пользователей недр, создающих структуры, конкурирующие с хозяйствующими субъектами, занимающими доминирующее положение в недропользовании;</w:t>
      </w:r>
    </w:p>
    <w:p w:rsidR="00014721" w:rsidRDefault="00014721">
      <w:pPr>
        <w:pStyle w:val="ConsPlusNormal"/>
        <w:spacing w:before="220"/>
        <w:ind w:firstLine="540"/>
        <w:jc w:val="both"/>
      </w:pPr>
      <w:r>
        <w:t>дискриминацию пользователей недр в предоставлении доступа к объектам транспорта и инфраструктуры.</w:t>
      </w:r>
    </w:p>
    <w:p w:rsidR="00014721" w:rsidRDefault="00014721">
      <w:pPr>
        <w:pStyle w:val="ConsPlusNormal"/>
        <w:spacing w:before="220"/>
        <w:ind w:firstLine="540"/>
        <w:jc w:val="both"/>
      </w:pPr>
      <w:r>
        <w:t>Федеральный орган управления государственным фондом недр вправе устанавливать предельные размеры участков недр, количество участков и предельные запасы полезных ископаемых, предоставляемых в пользование.</w:t>
      </w:r>
    </w:p>
    <w:p w:rsidR="00014721" w:rsidRDefault="00014721">
      <w:pPr>
        <w:pStyle w:val="ConsPlusNormal"/>
        <w:jc w:val="both"/>
      </w:pPr>
      <w:r>
        <w:t xml:space="preserve">(в ред. Федерального </w:t>
      </w:r>
      <w:hyperlink r:id="rId393">
        <w:r>
          <w:rPr>
            <w:color w:val="0000FF"/>
          </w:rPr>
          <w:t>закона</w:t>
        </w:r>
      </w:hyperlink>
      <w:r>
        <w:t xml:space="preserve"> от 22.08.2004 N 122-ФЗ)</w:t>
      </w:r>
    </w:p>
    <w:p w:rsidR="00014721" w:rsidRDefault="00014721">
      <w:pPr>
        <w:pStyle w:val="ConsPlusNormal"/>
      </w:pPr>
    </w:p>
    <w:p w:rsidR="00014721" w:rsidRDefault="00014721">
      <w:pPr>
        <w:pStyle w:val="ConsPlusTitle"/>
        <w:ind w:firstLine="540"/>
        <w:jc w:val="both"/>
        <w:outlineLvl w:val="1"/>
      </w:pPr>
      <w:bookmarkStart w:id="62" w:name="P686"/>
      <w:bookmarkEnd w:id="62"/>
      <w:r>
        <w:t>Статья 17.1. Переход права пользования участками недр</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394">
        <w:r>
          <w:rPr>
            <w:color w:val="0000FF"/>
          </w:rPr>
          <w:t>закона</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bookmarkStart w:id="63" w:name="P690"/>
      <w:bookmarkEnd w:id="63"/>
      <w:r>
        <w:t xml:space="preserve">Право пользования участком недр переходит к другому субъекту предпринимательской </w:t>
      </w:r>
      <w:r>
        <w:lastRenderedPageBreak/>
        <w:t>деятельности в следующих случаях:</w:t>
      </w:r>
    </w:p>
    <w:p w:rsidR="00014721" w:rsidRDefault="00014721">
      <w:pPr>
        <w:pStyle w:val="ConsPlusNormal"/>
        <w:spacing w:before="220"/>
        <w:ind w:firstLine="540"/>
        <w:jc w:val="both"/>
      </w:pPr>
      <w:r>
        <w:t>1) реорганизация юридического лица - пользователя недр в форме преобразования;</w:t>
      </w:r>
    </w:p>
    <w:p w:rsidR="00014721" w:rsidRDefault="00014721">
      <w:pPr>
        <w:pStyle w:val="ConsPlusNormal"/>
        <w:spacing w:before="220"/>
        <w:ind w:firstLine="540"/>
        <w:jc w:val="both"/>
      </w:pPr>
      <w:r>
        <w:t>2) реорганизация юридического лица - пользователя недр в форме присоединения к другому юридическому лицу при условии, что другое юридическое лицо будет отвечать требованиям, предъявляемым к пользователям недр;</w:t>
      </w:r>
    </w:p>
    <w:p w:rsidR="00014721" w:rsidRDefault="00014721">
      <w:pPr>
        <w:pStyle w:val="ConsPlusNormal"/>
        <w:spacing w:before="220"/>
        <w:ind w:firstLine="540"/>
        <w:jc w:val="both"/>
      </w:pPr>
      <w:r>
        <w:t>3) реорганизация юридического лица - пользователя недр в форме слияния с другим юридическим лицом при условии, что вновь возникшее юридическое лицо будет отвечать требованиям, предъявляемым к пользователям недр;</w:t>
      </w:r>
    </w:p>
    <w:p w:rsidR="00014721" w:rsidRDefault="00014721">
      <w:pPr>
        <w:pStyle w:val="ConsPlusNormal"/>
        <w:spacing w:before="220"/>
        <w:ind w:firstLine="540"/>
        <w:jc w:val="both"/>
      </w:pPr>
      <w:r>
        <w:t>4) реорганизация юридического лица - пользователя недр в форме разделения, если к вновь возникшему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w:t>
      </w:r>
    </w:p>
    <w:p w:rsidR="00014721" w:rsidRDefault="00014721">
      <w:pPr>
        <w:pStyle w:val="ConsPlusNormal"/>
        <w:spacing w:before="220"/>
        <w:ind w:firstLine="540"/>
        <w:jc w:val="both"/>
      </w:pPr>
      <w:r>
        <w:t>5) реорганизация юридического лица - пользователя недр в форме выделения из его состава другого юридического лица, если к выделенному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w:t>
      </w:r>
    </w:p>
    <w:p w:rsidR="00014721" w:rsidRDefault="00014721">
      <w:pPr>
        <w:pStyle w:val="ConsPlusNormal"/>
        <w:spacing w:before="220"/>
        <w:ind w:firstLine="540"/>
        <w:jc w:val="both"/>
      </w:pPr>
      <w:r>
        <w:t>6) создание юридическим лицом - пользователем недр нового юридического лица для продолжения деятельности на предоставленном предыдущему пользователю недр участке недр при условии, что новое юридическое лицо возникло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и доля прежнего юридического лица - пользователя недр в уставном капитале нового юридического лица на дату перехода права пользования участком недр составляет не менее половины уставного капитала нового юридического лица;</w:t>
      </w:r>
    </w:p>
    <w:p w:rsidR="00014721" w:rsidRDefault="00014721">
      <w:pPr>
        <w:pStyle w:val="ConsPlusNormal"/>
        <w:spacing w:before="220"/>
        <w:ind w:firstLine="540"/>
        <w:jc w:val="both"/>
      </w:pPr>
      <w:r>
        <w:t>7) 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возникло в соответствии с законодательством Российской Федерации, отвечает требованиям, предъявляемым к пользователю недр законодательством Российской Федерации,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rsidR="00014721" w:rsidRDefault="00014721">
      <w:pPr>
        <w:pStyle w:val="ConsPlusNormal"/>
        <w:spacing w:before="220"/>
        <w:ind w:firstLine="540"/>
        <w:jc w:val="both"/>
      </w:pPr>
      <w:r>
        <w:t xml:space="preserve">7.1) передача пользователем недр, являющимся юридическим лицом, права пользования участком недр (за исключением участка недр федерального значения и участка недр местного значения), предоставленным в пользование для целей геологического изучения недр, включающего поиски и оценку месторождений полезных ископаемых, для продолжения геологического изучения недр юридическому лицу, которое является пользователем недр и в отношении которого в течение двух лет, предшествовавших передаче права пользования участком недр, не принималось решение о досрочном прекращении права пользования недрами в соответствии с </w:t>
      </w:r>
      <w:hyperlink w:anchor="P772">
        <w:r>
          <w:rPr>
            <w:color w:val="0000FF"/>
          </w:rPr>
          <w:t>пунктами 1</w:t>
        </w:r>
      </w:hyperlink>
      <w:r>
        <w:t xml:space="preserve"> - </w:t>
      </w:r>
      <w:hyperlink w:anchor="P775">
        <w:r>
          <w:rPr>
            <w:color w:val="0000FF"/>
          </w:rPr>
          <w:t>4</w:t>
        </w:r>
      </w:hyperlink>
      <w:r>
        <w:t xml:space="preserve">, </w:t>
      </w:r>
      <w:hyperlink w:anchor="P777">
        <w:r>
          <w:rPr>
            <w:color w:val="0000FF"/>
          </w:rPr>
          <w:t>6</w:t>
        </w:r>
      </w:hyperlink>
      <w:r>
        <w:t xml:space="preserve"> и </w:t>
      </w:r>
      <w:hyperlink w:anchor="P778">
        <w:r>
          <w:rPr>
            <w:color w:val="0000FF"/>
          </w:rPr>
          <w:t>7 части второй статьи 20</w:t>
        </w:r>
      </w:hyperlink>
      <w:r>
        <w:t xml:space="preserve"> настоящего Закона, осуществляется </w:t>
      </w:r>
      <w:r>
        <w:lastRenderedPageBreak/>
        <w:t>при условии, что такому юридическому лицу в отношении участка недр, право пользования которым передается, предоставлена и (или) передана утвержденная проектная документация на осуществление геологического изучения недр, включая поиски и оценку месторождений полезных ископаемых, а также предоставлена и (или) передана геологическая информация о недрах, полученная в процессе пользования участком недр;</w:t>
      </w:r>
    </w:p>
    <w:p w:rsidR="00014721" w:rsidRDefault="00014721">
      <w:pPr>
        <w:pStyle w:val="ConsPlusNormal"/>
        <w:jc w:val="both"/>
      </w:pPr>
      <w:r>
        <w:t xml:space="preserve">(п. 7.1 введен Федеральным </w:t>
      </w:r>
      <w:hyperlink r:id="rId395">
        <w:r>
          <w:rPr>
            <w:color w:val="0000FF"/>
          </w:rPr>
          <w:t>законом</w:t>
        </w:r>
      </w:hyperlink>
      <w:r>
        <w:t xml:space="preserve"> от 25.12.2023 N 656-ФЗ)</w:t>
      </w:r>
    </w:p>
    <w:p w:rsidR="00014721" w:rsidRDefault="00014721">
      <w:pPr>
        <w:pStyle w:val="ConsPlusNormal"/>
        <w:spacing w:before="220"/>
        <w:ind w:firstLine="540"/>
        <w:jc w:val="both"/>
      </w:pPr>
      <w:bookmarkStart w:id="64" w:name="P700"/>
      <w:bookmarkEnd w:id="64"/>
      <w:r>
        <w:t xml:space="preserve">8) приобретение субъектом предпринимательской деятельности в порядке, предусмотренном Федеральным </w:t>
      </w:r>
      <w:hyperlink r:id="rId396">
        <w:r>
          <w:rPr>
            <w:color w:val="0000FF"/>
          </w:rPr>
          <w:t>законом</w:t>
        </w:r>
      </w:hyperlink>
      <w:r>
        <w:t xml:space="preserve"> от 26 октября 2002 года N 127-ФЗ "О несостоятельности (банкротстве)", имущества (имущественного комплекса) пользователя недр, признанного несостоятельным (банкротом) при условии, что приобретатель имущества является юридическим лицом, возникшим в соответствии с законодательством Российской Федерации, и отвечает </w:t>
      </w:r>
      <w:hyperlink w:anchor="P345">
        <w:r>
          <w:rPr>
            <w:color w:val="0000FF"/>
          </w:rPr>
          <w:t>требованиям</w:t>
        </w:r>
      </w:hyperlink>
      <w:r>
        <w:t>, предъявляемым к пользователям недр;</w:t>
      </w:r>
    </w:p>
    <w:p w:rsidR="00014721" w:rsidRDefault="00014721">
      <w:pPr>
        <w:pStyle w:val="ConsPlusNormal"/>
        <w:spacing w:before="220"/>
        <w:ind w:firstLine="540"/>
        <w:jc w:val="both"/>
      </w:pPr>
      <w:r>
        <w:t xml:space="preserve">9) заключение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397">
        <w:r>
          <w:rPr>
            <w:color w:val="0000FF"/>
          </w:rPr>
          <w:t>законом</w:t>
        </w:r>
      </w:hyperlink>
      <w:r>
        <w:t xml:space="preserve"> от 7 декабря 2011 года N 416-ФЗ "О водоснабжении и водоотведении".</w:t>
      </w:r>
    </w:p>
    <w:p w:rsidR="00014721" w:rsidRDefault="00014721">
      <w:pPr>
        <w:pStyle w:val="ConsPlusNormal"/>
        <w:spacing w:before="220"/>
        <w:ind w:firstLine="540"/>
        <w:jc w:val="both"/>
      </w:pPr>
      <w:r>
        <w:t xml:space="preserve">Переход права пользования участком недр от юридического лица - пользователя недр к иным юридическим лицам в случаях, указанных в </w:t>
      </w:r>
      <w:hyperlink w:anchor="P690">
        <w:r>
          <w:rPr>
            <w:color w:val="0000FF"/>
          </w:rPr>
          <w:t>части первой</w:t>
        </w:r>
      </w:hyperlink>
      <w:r>
        <w:t xml:space="preserve"> настоящей статьи, не допускается:</w:t>
      </w:r>
    </w:p>
    <w:p w:rsidR="00014721" w:rsidRDefault="00014721">
      <w:pPr>
        <w:pStyle w:val="ConsPlusNormal"/>
        <w:spacing w:before="220"/>
        <w:ind w:firstLine="540"/>
        <w:jc w:val="both"/>
      </w:pPr>
      <w:r>
        <w:t xml:space="preserve">1) при условии, что переход права пользования недрами не отвечает условиям и требованиям, установленным </w:t>
      </w:r>
      <w:hyperlink w:anchor="P690">
        <w:r>
          <w:rPr>
            <w:color w:val="0000FF"/>
          </w:rPr>
          <w:t>частями первой</w:t>
        </w:r>
      </w:hyperlink>
      <w:r>
        <w:t xml:space="preserve">, </w:t>
      </w:r>
      <w:hyperlink w:anchor="P708">
        <w:r>
          <w:rPr>
            <w:color w:val="0000FF"/>
          </w:rPr>
          <w:t>третьей</w:t>
        </w:r>
      </w:hyperlink>
      <w:r>
        <w:t xml:space="preserve"> - </w:t>
      </w:r>
      <w:hyperlink w:anchor="P714">
        <w:r>
          <w:rPr>
            <w:color w:val="0000FF"/>
          </w:rPr>
          <w:t>шестой</w:t>
        </w:r>
      </w:hyperlink>
      <w:r>
        <w:t xml:space="preserve"> настоящей статьи;</w:t>
      </w:r>
    </w:p>
    <w:p w:rsidR="00014721" w:rsidRDefault="00014721">
      <w:pPr>
        <w:pStyle w:val="ConsPlusNormal"/>
        <w:spacing w:before="220"/>
        <w:ind w:firstLine="540"/>
        <w:jc w:val="both"/>
      </w:pPr>
      <w:r>
        <w:t xml:space="preserve">2) при наличии у пользователя недр действующего письменного уведомления о допущенных нарушениях, предусмотренного </w:t>
      </w:r>
      <w:hyperlink w:anchor="P831">
        <w:r>
          <w:rPr>
            <w:color w:val="0000FF"/>
          </w:rPr>
          <w:t>частью четвертой статьи 21</w:t>
        </w:r>
      </w:hyperlink>
      <w:r>
        <w:t xml:space="preserve"> настоящего Закона;</w:t>
      </w:r>
    </w:p>
    <w:p w:rsidR="00014721" w:rsidRDefault="00014721">
      <w:pPr>
        <w:pStyle w:val="ConsPlusNormal"/>
        <w:spacing w:before="220"/>
        <w:ind w:firstLine="540"/>
        <w:jc w:val="both"/>
      </w:pPr>
      <w:r>
        <w:t>3) при принятии решения о ликвидации юридического лица - пользователя недр со дня опубликования ликвидационной комиссией сообщения о ликвидации юридического лица - пользователя недр;</w:t>
      </w:r>
    </w:p>
    <w:p w:rsidR="00014721" w:rsidRDefault="00014721">
      <w:pPr>
        <w:pStyle w:val="ConsPlusNormal"/>
        <w:spacing w:before="220"/>
        <w:ind w:firstLine="540"/>
        <w:jc w:val="both"/>
      </w:pPr>
      <w:r>
        <w:t xml:space="preserve">4) при признании пользователя недр несостоятельным (банкротом) в соответствии с Федеральным </w:t>
      </w:r>
      <w:hyperlink r:id="rId398">
        <w:r>
          <w:rPr>
            <w:color w:val="0000FF"/>
          </w:rPr>
          <w:t>законом</w:t>
        </w:r>
      </w:hyperlink>
      <w:r>
        <w:t xml:space="preserve"> от 26 октября 2002 года N 127-ФЗ "О несостоятельности (банкротстве)" (за исключением случаев перехода права пользования участком недр по основанию, предусмотренному </w:t>
      </w:r>
      <w:hyperlink w:anchor="P700">
        <w:r>
          <w:rPr>
            <w:color w:val="0000FF"/>
          </w:rPr>
          <w:t>пунктом 8 части первой</w:t>
        </w:r>
      </w:hyperlink>
      <w:r>
        <w:t xml:space="preserve"> настоящей статьи);</w:t>
      </w:r>
    </w:p>
    <w:p w:rsidR="00014721" w:rsidRDefault="00014721">
      <w:pPr>
        <w:pStyle w:val="ConsPlusNormal"/>
        <w:spacing w:before="220"/>
        <w:ind w:firstLine="540"/>
        <w:jc w:val="both"/>
      </w:pPr>
      <w:r>
        <w:t xml:space="preserve">5) при приостановлении осуществления права пользования недрами в соответствии со </w:t>
      </w:r>
      <w:hyperlink w:anchor="P788">
        <w:r>
          <w:rPr>
            <w:color w:val="0000FF"/>
          </w:rPr>
          <w:t>статьей 20.1</w:t>
        </w:r>
      </w:hyperlink>
      <w:r>
        <w:t xml:space="preserve"> настоящего Закона.</w:t>
      </w:r>
    </w:p>
    <w:p w:rsidR="00014721" w:rsidRDefault="00014721">
      <w:pPr>
        <w:pStyle w:val="ConsPlusNormal"/>
        <w:spacing w:before="220"/>
        <w:ind w:firstLine="540"/>
        <w:jc w:val="both"/>
      </w:pPr>
      <w:bookmarkStart w:id="65" w:name="P708"/>
      <w:bookmarkEnd w:id="65"/>
      <w:r>
        <w:t xml:space="preserve">Передача права пользования участком недр, предоставленным субъекту предпринимательской деятельности на основании соглашения о разделе продукции, осуществляется в соответствии с Федеральным </w:t>
      </w:r>
      <w:hyperlink r:id="rId399">
        <w:r>
          <w:rPr>
            <w:color w:val="0000FF"/>
          </w:rPr>
          <w:t>законом</w:t>
        </w:r>
      </w:hyperlink>
      <w:r>
        <w:t xml:space="preserve"> "О соглашениях о разделе продукции".</w:t>
      </w:r>
    </w:p>
    <w:p w:rsidR="00014721" w:rsidRDefault="00014721">
      <w:pPr>
        <w:pStyle w:val="ConsPlusNormal"/>
        <w:spacing w:before="220"/>
        <w:ind w:firstLine="540"/>
        <w:jc w:val="both"/>
      </w:pPr>
      <w:r>
        <w:t xml:space="preserve">Право пользования участком, полученное лицом в установленном порядке, не может быть передано третьим лицам, в том числе в порядке переуступки прав, установленном гражданским законодательством, за исключением случаев, предусмотренных настоящим Законом и Федеральным </w:t>
      </w:r>
      <w:hyperlink r:id="rId400">
        <w:r>
          <w:rPr>
            <w:color w:val="0000FF"/>
          </w:rPr>
          <w:t>законом</w:t>
        </w:r>
      </w:hyperlink>
      <w:r>
        <w:t xml:space="preserve"> "О соглашениях о разделе продукции".</w:t>
      </w:r>
    </w:p>
    <w:p w:rsidR="00014721" w:rsidRDefault="00014721">
      <w:pPr>
        <w:pStyle w:val="ConsPlusNormal"/>
        <w:spacing w:before="220"/>
        <w:ind w:firstLine="540"/>
        <w:jc w:val="both"/>
      </w:pPr>
      <w:bookmarkStart w:id="66" w:name="P710"/>
      <w:bookmarkEnd w:id="66"/>
      <w:r>
        <w:t xml:space="preserve">В случае, если настоящим Законом не установлено иное, запрещается переход права пользования участком недр федерального значения по основаниям, предусмотренным </w:t>
      </w:r>
      <w:hyperlink w:anchor="P690">
        <w:r>
          <w:rPr>
            <w:color w:val="0000FF"/>
          </w:rPr>
          <w:t>частью первой</w:t>
        </w:r>
      </w:hyperlink>
      <w:r>
        <w:t xml:space="preserve"> настоящей статьи, к созданному в соответствии с законодательством Российской Федерации юридическому лицу с участием иностранного инвестора или группы лиц, в которую входит иностранный инвестор, которые:</w:t>
      </w:r>
    </w:p>
    <w:p w:rsidR="00014721" w:rsidRDefault="00014721">
      <w:pPr>
        <w:pStyle w:val="ConsPlusNormal"/>
        <w:spacing w:before="220"/>
        <w:ind w:firstLine="540"/>
        <w:jc w:val="both"/>
      </w:pPr>
      <w:r>
        <w:t xml:space="preserve">1) имеют право прямо или косвенно распоряжаться (в том числе на основании договора </w:t>
      </w:r>
      <w:r>
        <w:lastRenderedPageBreak/>
        <w:t>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десятью процентами общего количества голосов, приходящихся на голосующие акции (доли), составляющие уставный (складочный) капитал такого юридического лица;</w:t>
      </w:r>
    </w:p>
    <w:p w:rsidR="00014721" w:rsidRDefault="00014721">
      <w:pPr>
        <w:pStyle w:val="ConsPlusNormal"/>
        <w:spacing w:before="220"/>
        <w:ind w:firstLine="540"/>
        <w:jc w:val="both"/>
      </w:pPr>
      <w:r>
        <w:t>2) имеют право на основании договора или по иному основанию определять решения, принимаемые таким юридическим лицом, в том числе условия осуществления им предпринимательской деятельности;</w:t>
      </w:r>
    </w:p>
    <w:p w:rsidR="00014721" w:rsidRDefault="00014721">
      <w:pPr>
        <w:pStyle w:val="ConsPlusNormal"/>
        <w:spacing w:before="220"/>
        <w:ind w:firstLine="540"/>
        <w:jc w:val="both"/>
      </w:pPr>
      <w:r>
        <w:t>3) имеют право назначать единоличный исполнительный орган и (или) более чем десять процентов состава коллегиального исполнительного органа и (или) имеют безусловную возможность избирать более чем десять процентов состава совета директоров (наблюдательного совета) или иного коллегиального органа управления такого юридического лица.</w:t>
      </w:r>
    </w:p>
    <w:p w:rsidR="00014721" w:rsidRDefault="00014721">
      <w:pPr>
        <w:pStyle w:val="ConsPlusNormal"/>
        <w:spacing w:before="220"/>
        <w:ind w:firstLine="540"/>
        <w:jc w:val="both"/>
      </w:pPr>
      <w:bookmarkStart w:id="67" w:name="P714"/>
      <w:bookmarkEnd w:id="67"/>
      <w:r>
        <w:t xml:space="preserve">Переход права пользования участком недр федерального значения к лицам, указанным в </w:t>
      </w:r>
      <w:hyperlink w:anchor="P710">
        <w:r>
          <w:rPr>
            <w:color w:val="0000FF"/>
          </w:rPr>
          <w:t>части пятой</w:t>
        </w:r>
      </w:hyperlink>
      <w:r>
        <w:t xml:space="preserve"> настоящей статьи, допускается по решению Правительства Российской Федерации при наличии предварительного согласования возможности перехода права пользования недрами Правительственной комиссией по контролю за осуществлением иностранных инвестиций в Российской Федерации, осуществляемого в порядке, предусмотренном Федеральным </w:t>
      </w:r>
      <w:hyperlink r:id="rId40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14721" w:rsidRDefault="00014721">
      <w:pPr>
        <w:pStyle w:val="ConsPlusNormal"/>
        <w:spacing w:before="220"/>
        <w:ind w:firstLine="540"/>
        <w:jc w:val="both"/>
      </w:pPr>
      <w:r>
        <w:t xml:space="preserve">Случаи обязательного перехода права пользования участками недр устанавливаются федеральным </w:t>
      </w:r>
      <w:hyperlink r:id="rId402">
        <w:r>
          <w:rPr>
            <w:color w:val="0000FF"/>
          </w:rPr>
          <w:t>законом</w:t>
        </w:r>
      </w:hyperlink>
      <w:r>
        <w:t>.</w:t>
      </w:r>
    </w:p>
    <w:p w:rsidR="00014721" w:rsidRDefault="00014721">
      <w:pPr>
        <w:pStyle w:val="ConsPlusNormal"/>
        <w:jc w:val="both"/>
      </w:pPr>
      <w:r>
        <w:t xml:space="preserve">(часть седьмая введена Федеральным </w:t>
      </w:r>
      <w:hyperlink r:id="rId403">
        <w:r>
          <w:rPr>
            <w:color w:val="0000FF"/>
          </w:rPr>
          <w:t>законом</w:t>
        </w:r>
      </w:hyperlink>
      <w:r>
        <w:t xml:space="preserve"> от 28.06.2022 N 218-ФЗ)</w:t>
      </w:r>
    </w:p>
    <w:p w:rsidR="00014721" w:rsidRDefault="00014721">
      <w:pPr>
        <w:pStyle w:val="ConsPlusNormal"/>
      </w:pPr>
    </w:p>
    <w:p w:rsidR="00014721" w:rsidRDefault="00014721">
      <w:pPr>
        <w:pStyle w:val="ConsPlusTitle"/>
        <w:ind w:firstLine="540"/>
        <w:jc w:val="both"/>
        <w:outlineLvl w:val="1"/>
      </w:pPr>
      <w:r>
        <w:t>Статья 18. Предоставление в пользование участков недр местного значения и использование добытых на таких участках недр общераспространенных полезных ископаемых</w:t>
      </w:r>
    </w:p>
    <w:p w:rsidR="00014721" w:rsidRDefault="00014721">
      <w:pPr>
        <w:pStyle w:val="ConsPlusNormal"/>
        <w:jc w:val="both"/>
      </w:pPr>
      <w:r>
        <w:t xml:space="preserve">(в ред. Федеральных законов от 29.12.2014 </w:t>
      </w:r>
      <w:hyperlink r:id="rId404">
        <w:r>
          <w:rPr>
            <w:color w:val="0000FF"/>
          </w:rPr>
          <w:t>N 459-ФЗ</w:t>
        </w:r>
      </w:hyperlink>
      <w:r>
        <w:t xml:space="preserve">, от 26.07.2017 </w:t>
      </w:r>
      <w:hyperlink r:id="rId405">
        <w:r>
          <w:rPr>
            <w:color w:val="0000FF"/>
          </w:rPr>
          <w:t>N 188-ФЗ</w:t>
        </w:r>
      </w:hyperlink>
      <w:r>
        <w:t>)</w:t>
      </w:r>
    </w:p>
    <w:p w:rsidR="00014721" w:rsidRDefault="00014721">
      <w:pPr>
        <w:pStyle w:val="ConsPlusNormal"/>
      </w:pPr>
    </w:p>
    <w:p w:rsidR="00014721" w:rsidRDefault="00014721">
      <w:pPr>
        <w:pStyle w:val="ConsPlusNormal"/>
        <w:ind w:firstLine="540"/>
        <w:jc w:val="both"/>
      </w:pPr>
      <w:r>
        <w:t>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используемых для целей питьевого водоснабжения или технического водоснабжения, для разведки и добычи подземных вод или для геологического изучения в целях поисков и оценки подземных вод и их добычи,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а также в целях, не связанных с добычей полезных ископаемых, в порядке, установленном законами и иными нормативными правовыми актами субъектов Российской Федерации.</w:t>
      </w:r>
    </w:p>
    <w:p w:rsidR="00014721" w:rsidRDefault="00014721">
      <w:pPr>
        <w:pStyle w:val="ConsPlusNormal"/>
        <w:jc w:val="both"/>
      </w:pPr>
      <w:r>
        <w:t xml:space="preserve">(в ред. Федеральных законов от 29.12.2014 </w:t>
      </w:r>
      <w:hyperlink r:id="rId406">
        <w:r>
          <w:rPr>
            <w:color w:val="0000FF"/>
          </w:rPr>
          <w:t>N 459-ФЗ</w:t>
        </w:r>
      </w:hyperlink>
      <w:r>
        <w:t xml:space="preserve">, от 29.07.2017 </w:t>
      </w:r>
      <w:hyperlink r:id="rId407">
        <w:r>
          <w:rPr>
            <w:color w:val="0000FF"/>
          </w:rPr>
          <w:t>N 217-ФЗ</w:t>
        </w:r>
      </w:hyperlink>
      <w:r>
        <w:t xml:space="preserve">, от 27.12.2019 </w:t>
      </w:r>
      <w:hyperlink r:id="rId408">
        <w:r>
          <w:rPr>
            <w:color w:val="0000FF"/>
          </w:rPr>
          <w:t>N 505-ФЗ</w:t>
        </w:r>
      </w:hyperlink>
      <w:r>
        <w:t>)</w:t>
      </w:r>
    </w:p>
    <w:p w:rsidR="00014721" w:rsidRDefault="00014721">
      <w:pPr>
        <w:pStyle w:val="ConsPlusNormal"/>
        <w:spacing w:before="220"/>
        <w:ind w:firstLine="540"/>
        <w:jc w:val="both"/>
      </w:pPr>
      <w:r>
        <w:t xml:space="preserve">Часть вторая утратила силу с 1 января 2022 года. - Федеральный </w:t>
      </w:r>
      <w:hyperlink r:id="rId409">
        <w:r>
          <w:rPr>
            <w:color w:val="0000FF"/>
          </w:rPr>
          <w:t>закон</w:t>
        </w:r>
      </w:hyperlink>
      <w:r>
        <w:t xml:space="preserve"> от 30.04.2021 N 123-ФЗ.</w:t>
      </w:r>
    </w:p>
    <w:p w:rsidR="00014721" w:rsidRDefault="00014721">
      <w:pPr>
        <w:pStyle w:val="ConsPlusNormal"/>
        <w:spacing w:before="220"/>
        <w:ind w:firstLine="540"/>
        <w:jc w:val="both"/>
      </w:pPr>
      <w:r>
        <w:t xml:space="preserve">Общераспространенные полезные ископаемые, добываемые на участках недр местного значения, которые указаны в </w:t>
      </w:r>
      <w:hyperlink w:anchor="P128">
        <w:r>
          <w:rPr>
            <w:color w:val="0000FF"/>
          </w:rPr>
          <w:t>пункте 1 части первой статьи 2.3</w:t>
        </w:r>
      </w:hyperlink>
      <w:r>
        <w:t xml:space="preserve"> настоящего Закона и предоставлены в пользование в соответствии с </w:t>
      </w:r>
      <w:hyperlink w:anchor="P462">
        <w:r>
          <w:rPr>
            <w:color w:val="0000FF"/>
          </w:rPr>
          <w:t>абзацами седьмым</w:t>
        </w:r>
      </w:hyperlink>
      <w:r>
        <w:t xml:space="preserve">, </w:t>
      </w:r>
      <w:hyperlink w:anchor="P465">
        <w:r>
          <w:rPr>
            <w:color w:val="0000FF"/>
          </w:rPr>
          <w:t>девятым</w:t>
        </w:r>
      </w:hyperlink>
      <w:r>
        <w:t xml:space="preserve"> - </w:t>
      </w:r>
      <w:hyperlink w:anchor="P469">
        <w:r>
          <w:rPr>
            <w:color w:val="0000FF"/>
          </w:rPr>
          <w:t>одиннадцатым пункта 7 части первой статьи 10.1</w:t>
        </w:r>
      </w:hyperlink>
      <w:r>
        <w:t xml:space="preserve"> настоящего Закона, могут использоваться только в объеме и для целей выполнения соответствующих работ.</w:t>
      </w:r>
    </w:p>
    <w:p w:rsidR="00014721" w:rsidRDefault="00014721">
      <w:pPr>
        <w:pStyle w:val="ConsPlusNormal"/>
        <w:jc w:val="both"/>
      </w:pPr>
      <w:r>
        <w:t xml:space="preserve">(в ред. Федеральных законов от 28.06.2022 </w:t>
      </w:r>
      <w:hyperlink r:id="rId410">
        <w:r>
          <w:rPr>
            <w:color w:val="0000FF"/>
          </w:rPr>
          <w:t>N 218-ФЗ</w:t>
        </w:r>
      </w:hyperlink>
      <w:r>
        <w:t xml:space="preserve">, от 22.07.2024 </w:t>
      </w:r>
      <w:hyperlink r:id="rId411">
        <w:r>
          <w:rPr>
            <w:color w:val="0000FF"/>
          </w:rPr>
          <w:t>N 205-ФЗ</w:t>
        </w:r>
      </w:hyperlink>
      <w:r>
        <w:t>)</w:t>
      </w:r>
    </w:p>
    <w:p w:rsidR="00014721" w:rsidRDefault="00014721">
      <w:pPr>
        <w:pStyle w:val="ConsPlusNormal"/>
      </w:pPr>
    </w:p>
    <w:p w:rsidR="00014721" w:rsidRDefault="00014721">
      <w:pPr>
        <w:pStyle w:val="ConsPlusTitle"/>
        <w:ind w:firstLine="540"/>
        <w:jc w:val="both"/>
        <w:outlineLvl w:val="1"/>
      </w:pPr>
      <w:r>
        <w:lastRenderedPageBreak/>
        <w:t>Статья 19. Права собственников земельных участков, землепользователей, землевладельцев,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и подземных вод</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412">
        <w:r>
          <w:rPr>
            <w:color w:val="0000FF"/>
          </w:rPr>
          <w:t>закона</w:t>
        </w:r>
      </w:hyperlink>
      <w:r>
        <w:t xml:space="preserve"> от 29.12.2014 N 459-ФЗ)</w:t>
      </w:r>
    </w:p>
    <w:p w:rsidR="00014721" w:rsidRDefault="00014721">
      <w:pPr>
        <w:pStyle w:val="ConsPlusNormal"/>
        <w:ind w:firstLine="540"/>
        <w:jc w:val="both"/>
      </w:pPr>
    </w:p>
    <w:p w:rsidR="00014721" w:rsidRDefault="00014721">
      <w:pPr>
        <w:pStyle w:val="ConsPlusNormal"/>
        <w:ind w:firstLine="540"/>
        <w:jc w:val="both"/>
      </w:pPr>
      <w: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p>
    <w:p w:rsidR="00014721" w:rsidRDefault="00014721">
      <w:pPr>
        <w:pStyle w:val="ConsPlusNormal"/>
        <w:spacing w:before="220"/>
        <w:ind w:firstLine="540"/>
        <w:jc w:val="both"/>
      </w:pPr>
      <w:r>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014721" w:rsidRDefault="00014721">
      <w:pPr>
        <w:pStyle w:val="ConsPlusNormal"/>
        <w:spacing w:before="220"/>
        <w:ind w:firstLine="540"/>
        <w:jc w:val="both"/>
      </w:pPr>
      <w:r>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rsidR="00014721" w:rsidRDefault="00014721">
      <w:pPr>
        <w:pStyle w:val="ConsPlusNormal"/>
      </w:pPr>
    </w:p>
    <w:p w:rsidR="00014721" w:rsidRDefault="00014721">
      <w:pPr>
        <w:pStyle w:val="ConsPlusTitle"/>
        <w:ind w:firstLine="540"/>
        <w:jc w:val="both"/>
        <w:outlineLvl w:val="1"/>
      </w:pPr>
      <w:r>
        <w:t>Статья 19.1. Разведка и добыча общераспространенных полезных ископаемых и подземных вод при разведке и добыче иных видов полезных ископаемых, разработке технологий геологического изучения, разведки и добычи трудноизвлекаемых полезных ископаемых, добыча полезных ископаемых, извлечение которых связано с разработкой месторождений углеводородного сырья, размещение в пластах горных пород попутных вод и вод, использованных пользователями недр для собственных производственных и технологических нужд, а также подземных вод после извлечения из них полезных компонентов</w:t>
      </w:r>
    </w:p>
    <w:p w:rsidR="00014721" w:rsidRDefault="00014721">
      <w:pPr>
        <w:pStyle w:val="ConsPlusNormal"/>
        <w:jc w:val="both"/>
      </w:pPr>
      <w:r>
        <w:t xml:space="preserve">(в ред. Федеральных законов от 05.04.2011 </w:t>
      </w:r>
      <w:hyperlink r:id="rId413">
        <w:r>
          <w:rPr>
            <w:color w:val="0000FF"/>
          </w:rPr>
          <w:t>N 45-ФЗ</w:t>
        </w:r>
      </w:hyperlink>
      <w:r>
        <w:t xml:space="preserve">, от 21.07.2014 </w:t>
      </w:r>
      <w:hyperlink r:id="rId414">
        <w:r>
          <w:rPr>
            <w:color w:val="0000FF"/>
          </w:rPr>
          <w:t>N 261-ФЗ</w:t>
        </w:r>
      </w:hyperlink>
      <w:r>
        <w:t xml:space="preserve">, от 02.08.2019 </w:t>
      </w:r>
      <w:hyperlink r:id="rId415">
        <w:r>
          <w:rPr>
            <w:color w:val="0000FF"/>
          </w:rPr>
          <w:t>N 272-ФЗ</w:t>
        </w:r>
      </w:hyperlink>
      <w:r>
        <w:t xml:space="preserve">, от 02.12.2019 </w:t>
      </w:r>
      <w:hyperlink r:id="rId416">
        <w:r>
          <w:rPr>
            <w:color w:val="0000FF"/>
          </w:rPr>
          <w:t>N 396-ФЗ</w:t>
        </w:r>
      </w:hyperlink>
      <w:r>
        <w:t xml:space="preserve">, от 08.06.2020 </w:t>
      </w:r>
      <w:hyperlink r:id="rId417">
        <w:r>
          <w:rPr>
            <w:color w:val="0000FF"/>
          </w:rPr>
          <w:t>N 179-ФЗ</w:t>
        </w:r>
      </w:hyperlink>
      <w:r>
        <w:t xml:space="preserve">, от 29.12.2022 </w:t>
      </w:r>
      <w:hyperlink r:id="rId418">
        <w:r>
          <w:rPr>
            <w:color w:val="0000FF"/>
          </w:rPr>
          <w:t>N 598-ФЗ</w:t>
        </w:r>
      </w:hyperlink>
      <w:r>
        <w:t>)</w:t>
      </w:r>
    </w:p>
    <w:p w:rsidR="00014721" w:rsidRDefault="00014721">
      <w:pPr>
        <w:pStyle w:val="ConsPlusNormal"/>
        <w:ind w:firstLine="540"/>
        <w:jc w:val="both"/>
      </w:pPr>
    </w:p>
    <w:p w:rsidR="00014721" w:rsidRDefault="00014721">
      <w:pPr>
        <w:pStyle w:val="ConsPlusNormal"/>
        <w:ind w:firstLine="540"/>
        <w:jc w:val="both"/>
      </w:pPr>
      <w:r>
        <w:t xml:space="preserve">(введена Федеральным </w:t>
      </w:r>
      <w:hyperlink r:id="rId419">
        <w:r>
          <w:rPr>
            <w:color w:val="0000FF"/>
          </w:rPr>
          <w:t>законом</w:t>
        </w:r>
      </w:hyperlink>
      <w:r>
        <w:t xml:space="preserve"> от 30.12.2008 N 309-ФЗ)</w:t>
      </w:r>
    </w:p>
    <w:p w:rsidR="00014721" w:rsidRDefault="00014721">
      <w:pPr>
        <w:pStyle w:val="ConsPlusNormal"/>
        <w:ind w:firstLine="540"/>
        <w:jc w:val="both"/>
      </w:pPr>
    </w:p>
    <w:p w:rsidR="00014721" w:rsidRDefault="00014721">
      <w:pPr>
        <w:pStyle w:val="ConsPlusNormal"/>
        <w:ind w:firstLine="540"/>
        <w:jc w:val="both"/>
      </w:pPr>
      <w: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соответствующими исполнительными органами субъектов Российской Федерации.</w:t>
      </w:r>
    </w:p>
    <w:p w:rsidR="00014721" w:rsidRDefault="00014721">
      <w:pPr>
        <w:pStyle w:val="ConsPlusNormal"/>
        <w:jc w:val="both"/>
      </w:pPr>
      <w:r>
        <w:t xml:space="preserve">(в ред. Федеральных законов от 05.04.2011 </w:t>
      </w:r>
      <w:hyperlink r:id="rId420">
        <w:r>
          <w:rPr>
            <w:color w:val="0000FF"/>
          </w:rPr>
          <w:t>N 45-ФЗ</w:t>
        </w:r>
      </w:hyperlink>
      <w:r>
        <w:t xml:space="preserve">, от 02.12.2019 </w:t>
      </w:r>
      <w:hyperlink r:id="rId421">
        <w:r>
          <w:rPr>
            <w:color w:val="0000FF"/>
          </w:rPr>
          <w:t>N 396-ФЗ</w:t>
        </w:r>
      </w:hyperlink>
      <w:r>
        <w:t xml:space="preserve">, от 08.06.2020 </w:t>
      </w:r>
      <w:hyperlink r:id="rId422">
        <w:r>
          <w:rPr>
            <w:color w:val="0000FF"/>
          </w:rPr>
          <w:t>N 179-ФЗ</w:t>
        </w:r>
      </w:hyperlink>
      <w:r>
        <w:t xml:space="preserve">, от 08.08.2024 </w:t>
      </w:r>
      <w:hyperlink r:id="rId423">
        <w:r>
          <w:rPr>
            <w:color w:val="0000FF"/>
          </w:rPr>
          <w:t>N 232-ФЗ</w:t>
        </w:r>
      </w:hyperlink>
      <w:r>
        <w:t>)</w:t>
      </w:r>
    </w:p>
    <w:p w:rsidR="00014721" w:rsidRDefault="00014721">
      <w:pPr>
        <w:pStyle w:val="ConsPlusNormal"/>
        <w:spacing w:before="220"/>
        <w:ind w:firstLine="540"/>
        <w:jc w:val="both"/>
      </w:pPr>
      <w:r>
        <w:lastRenderedPageBreak/>
        <w:t xml:space="preserve">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для собственных производственных и технологических нужд осуществлять добычу подземных вод в </w:t>
      </w:r>
      <w:hyperlink r:id="rId424">
        <w:r>
          <w:rPr>
            <w:color w:val="0000FF"/>
          </w:rPr>
          <w:t>порядке</w:t>
        </w:r>
      </w:hyperlink>
      <w:r>
        <w:t>, установленном федеральным органом управления государственным фондом недр.</w:t>
      </w:r>
    </w:p>
    <w:p w:rsidR="00014721" w:rsidRDefault="00014721">
      <w:pPr>
        <w:pStyle w:val="ConsPlusNormal"/>
        <w:jc w:val="both"/>
      </w:pPr>
      <w:r>
        <w:t xml:space="preserve">(в ред. Федеральных законов от 05.04.2011 </w:t>
      </w:r>
      <w:hyperlink r:id="rId425">
        <w:r>
          <w:rPr>
            <w:color w:val="0000FF"/>
          </w:rPr>
          <w:t>N 45-ФЗ</w:t>
        </w:r>
      </w:hyperlink>
      <w:r>
        <w:t xml:space="preserve">, от 02.12.2019 </w:t>
      </w:r>
      <w:hyperlink r:id="rId426">
        <w:r>
          <w:rPr>
            <w:color w:val="0000FF"/>
          </w:rPr>
          <w:t>N 396-ФЗ</w:t>
        </w:r>
      </w:hyperlink>
      <w:r>
        <w:t xml:space="preserve">, от 08.06.2020 </w:t>
      </w:r>
      <w:hyperlink r:id="rId427">
        <w:r>
          <w:rPr>
            <w:color w:val="0000FF"/>
          </w:rPr>
          <w:t>N 179-ФЗ</w:t>
        </w:r>
      </w:hyperlink>
      <w:r>
        <w:t>)</w:t>
      </w:r>
    </w:p>
    <w:p w:rsidR="00014721" w:rsidRDefault="00014721">
      <w:pPr>
        <w:pStyle w:val="ConsPlusNormal"/>
        <w:spacing w:before="220"/>
        <w:ind w:firstLine="540"/>
        <w:jc w:val="both"/>
      </w:pPr>
      <w:bookmarkStart w:id="68" w:name="P744"/>
      <w:bookmarkEnd w:id="68"/>
      <w:r>
        <w:t xml:space="preserve">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размещать в пластах горных пород попутные воды и воды, использованные для собственных производственных и технологических нужд, в </w:t>
      </w:r>
      <w:hyperlink r:id="rId428">
        <w:r>
          <w:rPr>
            <w:color w:val="0000FF"/>
          </w:rPr>
          <w:t>порядке</w:t>
        </w:r>
      </w:hyperlink>
      <w:r>
        <w:t>, установленном федеральным органом управления государственным фондом недр.</w:t>
      </w:r>
    </w:p>
    <w:p w:rsidR="00014721" w:rsidRDefault="00014721">
      <w:pPr>
        <w:pStyle w:val="ConsPlusNormal"/>
        <w:jc w:val="both"/>
      </w:pPr>
      <w:r>
        <w:t xml:space="preserve">(часть третья введена Федеральным </w:t>
      </w:r>
      <w:hyperlink r:id="rId429">
        <w:r>
          <w:rPr>
            <w:color w:val="0000FF"/>
          </w:rPr>
          <w:t>законом</w:t>
        </w:r>
      </w:hyperlink>
      <w:r>
        <w:t xml:space="preserve"> от 21.07.2014 N 261-ФЗ; в ред. Федеральных законов от 02.12.2019 </w:t>
      </w:r>
      <w:hyperlink r:id="rId430">
        <w:r>
          <w:rPr>
            <w:color w:val="0000FF"/>
          </w:rPr>
          <w:t>N 396-ФЗ</w:t>
        </w:r>
      </w:hyperlink>
      <w:r>
        <w:t xml:space="preserve">, от 08.06.2020 </w:t>
      </w:r>
      <w:hyperlink r:id="rId431">
        <w:r>
          <w:rPr>
            <w:color w:val="0000FF"/>
          </w:rPr>
          <w:t>N 179-ФЗ</w:t>
        </w:r>
      </w:hyperlink>
      <w:r>
        <w:t>)</w:t>
      </w:r>
    </w:p>
    <w:p w:rsidR="00014721" w:rsidRDefault="00014721">
      <w:pPr>
        <w:pStyle w:val="ConsPlusNormal"/>
        <w:spacing w:before="220"/>
        <w:ind w:firstLine="540"/>
        <w:jc w:val="both"/>
      </w:pPr>
      <w:r>
        <w:t xml:space="preserve">Пользователи недр, осуществляющие разведку и добычу калийных и магниевых солей или по совмещенной лицензии геологическое изучение, разведку и добычу калийных и магниевых солей, а также их первичную переработку в границах предоставленных им в соответствии с настоящим Законом участков недр, имеют право на основании утвержденного технического проекта размещать в пластах горных пород образующиеся у них воды в </w:t>
      </w:r>
      <w:hyperlink r:id="rId432">
        <w:r>
          <w:rPr>
            <w:color w:val="0000FF"/>
          </w:rPr>
          <w:t>порядке</w:t>
        </w:r>
      </w:hyperlink>
      <w:r>
        <w:t>, установленном федеральным органом управления государственным фондом недр.</w:t>
      </w:r>
    </w:p>
    <w:p w:rsidR="00014721" w:rsidRDefault="00014721">
      <w:pPr>
        <w:pStyle w:val="ConsPlusNormal"/>
        <w:jc w:val="both"/>
      </w:pPr>
      <w:r>
        <w:t xml:space="preserve">(часть четвертая введена Федеральным </w:t>
      </w:r>
      <w:hyperlink r:id="rId433">
        <w:r>
          <w:rPr>
            <w:color w:val="0000FF"/>
          </w:rPr>
          <w:t>законом</w:t>
        </w:r>
      </w:hyperlink>
      <w:r>
        <w:t xml:space="preserve"> от 02.08.2019 N 272-ФЗ; в ред. Федерального </w:t>
      </w:r>
      <w:hyperlink r:id="rId434">
        <w:r>
          <w:rPr>
            <w:color w:val="0000FF"/>
          </w:rPr>
          <w:t>закона</w:t>
        </w:r>
      </w:hyperlink>
      <w:r>
        <w:t xml:space="preserve"> от 08.06.2020 N 179-ФЗ)</w:t>
      </w:r>
    </w:p>
    <w:p w:rsidR="00014721" w:rsidRDefault="00014721">
      <w:pPr>
        <w:pStyle w:val="ConsPlusNormal"/>
        <w:spacing w:before="220"/>
        <w:ind w:firstLine="540"/>
        <w:jc w:val="both"/>
      </w:pPr>
      <w:bookmarkStart w:id="69" w:name="P748"/>
      <w:bookmarkEnd w:id="69"/>
      <w:r>
        <w:t xml:space="preserve">Пользователи недр, осуществляющие разведку и добычу подземных вод или по совмещенной лицензии геологическое изучение, разведку и добычу подземных вод, в границах предоставленных им в соответствии с настоящим Законом участков недр имеют право на основании утвержденного технического проекта разработки месторождений полезных ископаемых размещать в пластах горных пород в </w:t>
      </w:r>
      <w:hyperlink r:id="rId435">
        <w:r>
          <w:rPr>
            <w:color w:val="0000FF"/>
          </w:rPr>
          <w:t>порядке</w:t>
        </w:r>
      </w:hyperlink>
      <w:r>
        <w:t>, установленном федеральным органом управления государственным фондом недр, подземные воды после извлечения из них полезных компонентов.</w:t>
      </w:r>
    </w:p>
    <w:p w:rsidR="00014721" w:rsidRDefault="00014721">
      <w:pPr>
        <w:pStyle w:val="ConsPlusNormal"/>
        <w:jc w:val="both"/>
      </w:pPr>
      <w:r>
        <w:t xml:space="preserve">(часть пятая введена Федеральным </w:t>
      </w:r>
      <w:hyperlink r:id="rId436">
        <w:r>
          <w:rPr>
            <w:color w:val="0000FF"/>
          </w:rPr>
          <w:t>законом</w:t>
        </w:r>
      </w:hyperlink>
      <w:r>
        <w:t xml:space="preserve"> от 29.12.2022 N 598-ФЗ)</w:t>
      </w:r>
    </w:p>
    <w:p w:rsidR="00014721" w:rsidRDefault="00014721">
      <w:pPr>
        <w:pStyle w:val="ConsPlusNormal"/>
        <w:spacing w:before="220"/>
        <w:ind w:firstLine="540"/>
        <w:jc w:val="both"/>
      </w:pPr>
      <w:r>
        <w:t xml:space="preserve">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(за исключением общераспространенных полезных ископаемых), в границах предоставленных им в соответствии с настоящим Законом участков недр имеют право на основании проектной документации, предусмотренной </w:t>
      </w:r>
      <w:hyperlink w:anchor="P949">
        <w:r>
          <w:rPr>
            <w:color w:val="0000FF"/>
          </w:rPr>
          <w:t>статьей 23.2</w:t>
        </w:r>
      </w:hyperlink>
      <w:r>
        <w:t xml:space="preserve"> настоящего Закона, осуществлять строительство и эксплуатацию подземных сооружений, не связанных с добычей полезных ископаемых, в том числе для размещения углекислого газа (за исключением подземных сооружений для захоронения отходов производства и потребления I - V классов опасности), в </w:t>
      </w:r>
      <w:hyperlink r:id="rId437">
        <w:r>
          <w:rPr>
            <w:color w:val="0000FF"/>
          </w:rPr>
          <w:t>порядке</w:t>
        </w:r>
      </w:hyperlink>
      <w:r>
        <w:t>, установленном федеральным органом управления государственным фондом недр.</w:t>
      </w:r>
    </w:p>
    <w:p w:rsidR="00014721" w:rsidRDefault="00014721">
      <w:pPr>
        <w:pStyle w:val="ConsPlusNormal"/>
        <w:jc w:val="both"/>
      </w:pPr>
      <w:r>
        <w:t xml:space="preserve">(часть шестая введена Федеральным </w:t>
      </w:r>
      <w:hyperlink r:id="rId438">
        <w:r>
          <w:rPr>
            <w:color w:val="0000FF"/>
          </w:rPr>
          <w:t>законом</w:t>
        </w:r>
      </w:hyperlink>
      <w:r>
        <w:t xml:space="preserve"> от 29.12.2022 N 598-ФЗ)</w:t>
      </w:r>
    </w:p>
    <w:p w:rsidR="00014721" w:rsidRDefault="00014721">
      <w:pPr>
        <w:pStyle w:val="ConsPlusNormal"/>
        <w:spacing w:before="220"/>
        <w:ind w:firstLine="540"/>
        <w:jc w:val="both"/>
      </w:pPr>
      <w:bookmarkStart w:id="70" w:name="P752"/>
      <w:bookmarkEnd w:id="70"/>
      <w:r>
        <w:t xml:space="preserve">Пользователи недр, осуществляющие разведку и добычу углеводородного сырья или по </w:t>
      </w:r>
      <w:r>
        <w:lastRenderedPageBreak/>
        <w:t>совмещенной лицензии геологическое изучение, разведку и добычу углеводородного сырья, имеют право на основании утвержденного технического проекта осуществлять в границах предоставленных им в соответствии с настоящим Законом участков недр добычу полезных ископаемых, не относящихся к углеводородному сырью, из подземных вод, извлечение которых связано с разработкой месторождений углеводородного сырья, включая добычу полезных ископаемых из попутных вод и вод, используемых для собственных производственных и технологических нужд, в порядке, установленном федеральным органом управления государственным фондом недр.</w:t>
      </w:r>
    </w:p>
    <w:p w:rsidR="00014721" w:rsidRDefault="00014721">
      <w:pPr>
        <w:pStyle w:val="ConsPlusNormal"/>
        <w:jc w:val="both"/>
      </w:pPr>
      <w:r>
        <w:t xml:space="preserve">(часть введена Федеральным </w:t>
      </w:r>
      <w:hyperlink r:id="rId439">
        <w:r>
          <w:rPr>
            <w:color w:val="0000FF"/>
          </w:rPr>
          <w:t>законом</w:t>
        </w:r>
      </w:hyperlink>
      <w:r>
        <w:t xml:space="preserve"> от 08.06.2020 N 179-ФЗ)</w:t>
      </w:r>
    </w:p>
    <w:p w:rsidR="00014721" w:rsidRDefault="00014721">
      <w:pPr>
        <w:pStyle w:val="ConsPlusNormal"/>
        <w:jc w:val="both"/>
      </w:pPr>
    </w:p>
    <w:p w:rsidR="00014721" w:rsidRDefault="00014721">
      <w:pPr>
        <w:pStyle w:val="ConsPlusTitle"/>
        <w:ind w:firstLine="540"/>
        <w:jc w:val="both"/>
        <w:outlineLvl w:val="1"/>
      </w:pPr>
      <w:r>
        <w:t>Статья 19.2. Добыча подземных вод садоводческими некоммерческими товариществами и (или) огородническими некоммерческими товариществами</w:t>
      </w:r>
    </w:p>
    <w:p w:rsidR="00014721" w:rsidRDefault="00014721">
      <w:pPr>
        <w:pStyle w:val="ConsPlusNormal"/>
        <w:ind w:firstLine="540"/>
        <w:jc w:val="both"/>
      </w:pPr>
    </w:p>
    <w:p w:rsidR="00014721" w:rsidRDefault="00014721">
      <w:pPr>
        <w:pStyle w:val="ConsPlusNormal"/>
        <w:ind w:firstLine="540"/>
        <w:jc w:val="both"/>
      </w:pPr>
      <w:r>
        <w:t xml:space="preserve">(введена Федеральным </w:t>
      </w:r>
      <w:hyperlink r:id="rId440">
        <w:r>
          <w:rPr>
            <w:color w:val="0000FF"/>
          </w:rPr>
          <w:t>законом</w:t>
        </w:r>
      </w:hyperlink>
      <w:r>
        <w:t xml:space="preserve"> от 29.07.2017 N 217-ФЗ)</w:t>
      </w:r>
    </w:p>
    <w:p w:rsidR="00014721" w:rsidRDefault="00014721">
      <w:pPr>
        <w:pStyle w:val="ConsPlusNormal"/>
        <w:jc w:val="both"/>
      </w:pPr>
    </w:p>
    <w:p w:rsidR="00014721" w:rsidRDefault="00014721">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p>
    <w:p w:rsidR="00014721" w:rsidRDefault="00014721">
      <w:pPr>
        <w:pStyle w:val="ConsPlusNormal"/>
        <w:jc w:val="both"/>
      </w:pPr>
      <w:r>
        <w:t xml:space="preserve">(в ред. Федерального </w:t>
      </w:r>
      <w:hyperlink r:id="rId441">
        <w:r>
          <w:rPr>
            <w:color w:val="0000FF"/>
          </w:rPr>
          <w:t>закона</w:t>
        </w:r>
      </w:hyperlink>
      <w:r>
        <w:t xml:space="preserve"> от 27.12.2019 N 505-ФЗ)</w:t>
      </w:r>
    </w:p>
    <w:p w:rsidR="00014721" w:rsidRDefault="00014721">
      <w:pPr>
        <w:pStyle w:val="ConsPlusNormal"/>
        <w:spacing w:before="220"/>
        <w:ind w:firstLine="540"/>
        <w:jc w:val="both"/>
      </w:pPr>
      <w:r>
        <w:t>Под использованием подземных вод для питьевого водоснабжения или технического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014721" w:rsidRDefault="00014721">
      <w:pPr>
        <w:pStyle w:val="ConsPlusNormal"/>
        <w:jc w:val="both"/>
      </w:pPr>
      <w:r>
        <w:t xml:space="preserve">(в ред. Федерального </w:t>
      </w:r>
      <w:hyperlink r:id="rId442">
        <w:r>
          <w:rPr>
            <w:color w:val="0000FF"/>
          </w:rPr>
          <w:t>закона</w:t>
        </w:r>
      </w:hyperlink>
      <w:r>
        <w:t xml:space="preserve"> от 27.12.2019 N 505-ФЗ)</w:t>
      </w:r>
    </w:p>
    <w:p w:rsidR="00014721" w:rsidRDefault="00014721">
      <w:pPr>
        <w:pStyle w:val="ConsPlusNormal"/>
        <w:spacing w:before="220"/>
        <w:ind w:firstLine="540"/>
        <w:jc w:val="both"/>
      </w:pPr>
      <w:r>
        <w:t>Добыча подземных вод для целей питьевого водоснабжения или технического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осуществление пользования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 Добыча подземных вод для целей питьевого водоснабжения или технического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014721" w:rsidRDefault="00014721">
      <w:pPr>
        <w:pStyle w:val="ConsPlusNormal"/>
        <w:jc w:val="both"/>
      </w:pPr>
      <w:r>
        <w:t xml:space="preserve">(в ред. Федеральных законов от 27.12.2019 </w:t>
      </w:r>
      <w:hyperlink r:id="rId443">
        <w:r>
          <w:rPr>
            <w:color w:val="0000FF"/>
          </w:rPr>
          <w:t>N 505-ФЗ</w:t>
        </w:r>
      </w:hyperlink>
      <w:r>
        <w:t xml:space="preserve">, от 30.04.2021 </w:t>
      </w:r>
      <w:hyperlink r:id="rId444">
        <w:r>
          <w:rPr>
            <w:color w:val="0000FF"/>
          </w:rPr>
          <w:t>N 123-ФЗ</w:t>
        </w:r>
      </w:hyperlink>
      <w:r>
        <w:t>)</w:t>
      </w:r>
    </w:p>
    <w:p w:rsidR="00014721" w:rsidRDefault="00014721">
      <w:pPr>
        <w:pStyle w:val="ConsPlusNormal"/>
        <w:ind w:firstLine="540"/>
        <w:jc w:val="both"/>
      </w:pPr>
    </w:p>
    <w:p w:rsidR="00014721" w:rsidRDefault="00014721">
      <w:pPr>
        <w:pStyle w:val="ConsPlusTitle"/>
        <w:ind w:firstLine="540"/>
        <w:jc w:val="both"/>
        <w:outlineLvl w:val="1"/>
      </w:pPr>
      <w:bookmarkStart w:id="71" w:name="P766"/>
      <w:bookmarkEnd w:id="71"/>
      <w:r>
        <w:t>Статья 20. Прекращение права пользования недрами</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445">
        <w:r>
          <w:rPr>
            <w:color w:val="0000FF"/>
          </w:rPr>
          <w:t>закона</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r>
        <w:t>Право пользования недрами прекращается по истечении установленного лицензией на пользование недрами срока пользования участком недр.</w:t>
      </w:r>
    </w:p>
    <w:p w:rsidR="00014721" w:rsidRDefault="00014721">
      <w:pPr>
        <w:pStyle w:val="ConsPlusNormal"/>
        <w:spacing w:before="220"/>
        <w:ind w:firstLine="540"/>
        <w:jc w:val="both"/>
      </w:pPr>
      <w:r>
        <w:t xml:space="preserve">Право пользования недрами может быть </w:t>
      </w:r>
      <w:hyperlink r:id="rId446">
        <w:r>
          <w:rPr>
            <w:color w:val="0000FF"/>
          </w:rPr>
          <w:t>досрочно прекращено</w:t>
        </w:r>
      </w:hyperlink>
      <w:r>
        <w:t xml:space="preserve"> органами, указанными в </w:t>
      </w:r>
      <w:hyperlink w:anchor="P827">
        <w:r>
          <w:rPr>
            <w:color w:val="0000FF"/>
          </w:rPr>
          <w:t>части первой статьи 21</w:t>
        </w:r>
      </w:hyperlink>
      <w:r>
        <w:t xml:space="preserve"> настоящего Закона, в случаях:</w:t>
      </w:r>
    </w:p>
    <w:p w:rsidR="00014721" w:rsidRDefault="00014721">
      <w:pPr>
        <w:pStyle w:val="ConsPlusNormal"/>
        <w:spacing w:before="220"/>
        <w:ind w:firstLine="540"/>
        <w:jc w:val="both"/>
      </w:pPr>
      <w:bookmarkStart w:id="72" w:name="P772"/>
      <w:bookmarkEnd w:id="72"/>
      <w:r>
        <w:t>1) возникновения непосредственной угрозы жизни или здоровью людей в результате осуществления пользования недрами;</w:t>
      </w:r>
    </w:p>
    <w:p w:rsidR="00014721" w:rsidRDefault="00014721">
      <w:pPr>
        <w:pStyle w:val="ConsPlusNormal"/>
        <w:spacing w:before="220"/>
        <w:ind w:firstLine="540"/>
        <w:jc w:val="both"/>
      </w:pPr>
      <w:bookmarkStart w:id="73" w:name="P773"/>
      <w:bookmarkEnd w:id="73"/>
      <w:r>
        <w:t>2) нарушения пользователем недр условий лицензии на пользование недрами, однократное несоблюдение которых в соответствии с такой лицензией является основанием для досрочного прекращения права пользования недрами;</w:t>
      </w:r>
    </w:p>
    <w:p w:rsidR="00014721" w:rsidRDefault="00014721">
      <w:pPr>
        <w:pStyle w:val="ConsPlusNormal"/>
        <w:spacing w:before="220"/>
        <w:ind w:firstLine="540"/>
        <w:jc w:val="both"/>
      </w:pPr>
      <w:r>
        <w:t>3) систематического (два и более раза в течение четырех лет) нарушения условий пользования участком недр по лицензии на пользование недрами;</w:t>
      </w:r>
    </w:p>
    <w:p w:rsidR="00014721" w:rsidRDefault="00014721">
      <w:pPr>
        <w:pStyle w:val="ConsPlusNormal"/>
        <w:spacing w:before="220"/>
        <w:ind w:firstLine="540"/>
        <w:jc w:val="both"/>
      </w:pPr>
      <w:bookmarkStart w:id="74" w:name="P775"/>
      <w:bookmarkEnd w:id="74"/>
      <w:r>
        <w:t>4) если пользователь недр в течение установленного лицензией на пользование недрами срока не приступил к осуществлению пользования недрами;</w:t>
      </w:r>
    </w:p>
    <w:p w:rsidR="00014721" w:rsidRDefault="00014721">
      <w:pPr>
        <w:pStyle w:val="ConsPlusNormal"/>
        <w:spacing w:before="220"/>
        <w:ind w:firstLine="540"/>
        <w:jc w:val="both"/>
      </w:pPr>
      <w:bookmarkStart w:id="75" w:name="P776"/>
      <w:bookmarkEnd w:id="75"/>
      <w:r>
        <w:t>5) ликвидации пользователя недр;</w:t>
      </w:r>
    </w:p>
    <w:p w:rsidR="00014721" w:rsidRDefault="00014721">
      <w:pPr>
        <w:pStyle w:val="ConsPlusNormal"/>
        <w:spacing w:before="220"/>
        <w:ind w:firstLine="540"/>
        <w:jc w:val="both"/>
      </w:pPr>
      <w:bookmarkStart w:id="76" w:name="P777"/>
      <w:bookmarkEnd w:id="76"/>
      <w:r>
        <w:t xml:space="preserve">6) нарушения пользователем недр требований по рациональному использованию и охране недр, установленных </w:t>
      </w:r>
      <w:hyperlink w:anchor="P927">
        <w:r>
          <w:rPr>
            <w:color w:val="0000FF"/>
          </w:rPr>
          <w:t>частью первой статьи 23</w:t>
        </w:r>
      </w:hyperlink>
      <w:r>
        <w:t xml:space="preserve"> настоящего Закона;</w:t>
      </w:r>
    </w:p>
    <w:p w:rsidR="00014721" w:rsidRDefault="00014721">
      <w:pPr>
        <w:pStyle w:val="ConsPlusNormal"/>
        <w:spacing w:before="220"/>
        <w:ind w:firstLine="540"/>
        <w:jc w:val="both"/>
      </w:pPr>
      <w:bookmarkStart w:id="77" w:name="P778"/>
      <w:bookmarkEnd w:id="77"/>
      <w:r>
        <w:t xml:space="preserve">7) непредставления и (или) нарушения порядка представления пользователем недр геологической информации о недрах в соответствии со </w:t>
      </w:r>
      <w:hyperlink w:anchor="P1099">
        <w:r>
          <w:rPr>
            <w:color w:val="0000FF"/>
          </w:rPr>
          <w:t>статьей 27</w:t>
        </w:r>
      </w:hyperlink>
      <w: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участка недр местного значения);</w:t>
      </w:r>
    </w:p>
    <w:p w:rsidR="00014721" w:rsidRDefault="00014721">
      <w:pPr>
        <w:pStyle w:val="ConsPlusNormal"/>
        <w:spacing w:before="220"/>
        <w:ind w:firstLine="540"/>
        <w:jc w:val="both"/>
      </w:pPr>
      <w:bookmarkStart w:id="78" w:name="P779"/>
      <w:bookmarkEnd w:id="78"/>
      <w:r>
        <w:t>8) подачи пользователем недр заявления о досрочном прекращении права пользования недрами;</w:t>
      </w:r>
    </w:p>
    <w:p w:rsidR="00014721" w:rsidRDefault="00014721">
      <w:pPr>
        <w:pStyle w:val="ConsPlusNormal"/>
        <w:spacing w:before="220"/>
        <w:ind w:firstLine="540"/>
        <w:jc w:val="both"/>
      </w:pPr>
      <w:bookmarkStart w:id="79" w:name="P780"/>
      <w:bookmarkEnd w:id="79"/>
      <w:r>
        <w:t>9) возникновения обстоятельств,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014721" w:rsidRDefault="00014721">
      <w:pPr>
        <w:pStyle w:val="ConsPlusNormal"/>
        <w:spacing w:before="220"/>
        <w:ind w:firstLine="540"/>
        <w:jc w:val="both"/>
      </w:pPr>
      <w:bookmarkStart w:id="80" w:name="P781"/>
      <w:bookmarkEnd w:id="80"/>
      <w:r>
        <w:t xml:space="preserve">10) принятия Правительством Российской Федерации решения в соответствии с </w:t>
      </w:r>
      <w:hyperlink w:anchor="P107">
        <w:r>
          <w:rPr>
            <w:color w:val="0000FF"/>
          </w:rPr>
          <w:t>частью пятой статьи 2.1</w:t>
        </w:r>
      </w:hyperlink>
      <w:r>
        <w:t xml:space="preserve"> настоящего Закона;</w:t>
      </w:r>
    </w:p>
    <w:p w:rsidR="00014721" w:rsidRDefault="00014721">
      <w:pPr>
        <w:pStyle w:val="ConsPlusNormal"/>
        <w:spacing w:before="220"/>
        <w:ind w:firstLine="540"/>
        <w:jc w:val="both"/>
      </w:pPr>
      <w:bookmarkStart w:id="81" w:name="P782"/>
      <w:bookmarkEnd w:id="81"/>
      <w:r>
        <w:t>11) возникновения обстоятельств, являющихся случаями обязательного перехода права пользования участками недр и (или) основаниями обязательного переоформления лицензии на пользование недрами, если пользователем недр не выполняются условия обязательного перехода права пользования участками недр и (или) обязательного переоформления лицензии.</w:t>
      </w:r>
    </w:p>
    <w:p w:rsidR="00014721" w:rsidRDefault="00014721">
      <w:pPr>
        <w:pStyle w:val="ConsPlusNormal"/>
        <w:jc w:val="both"/>
      </w:pPr>
      <w:r>
        <w:t xml:space="preserve">(п. 11 введен Федеральным </w:t>
      </w:r>
      <w:hyperlink r:id="rId447">
        <w:r>
          <w:rPr>
            <w:color w:val="0000FF"/>
          </w:rPr>
          <w:t>законом</w:t>
        </w:r>
      </w:hyperlink>
      <w:r>
        <w:t xml:space="preserve"> от 28.06.2022 N 218-ФЗ)</w:t>
      </w:r>
    </w:p>
    <w:p w:rsidR="00014721" w:rsidRDefault="00014721">
      <w:pPr>
        <w:pStyle w:val="ConsPlusNormal"/>
        <w:spacing w:before="220"/>
        <w:ind w:firstLine="540"/>
        <w:jc w:val="both"/>
      </w:pPr>
      <w:bookmarkStart w:id="82" w:name="P784"/>
      <w:bookmarkEnd w:id="82"/>
      <w:r>
        <w:t>При несогласии пользователя недр с решением о досрочном прекращении права пользования недрами он может обжаловать его в административном или судебном порядке. В случае признания решения о досрочном прекращении права пользования недрами незаконным в порядке, предусмотренном законодательством, право пользования недрами подлежит восстановлению.</w:t>
      </w:r>
    </w:p>
    <w:p w:rsidR="00014721" w:rsidRDefault="00014721">
      <w:pPr>
        <w:pStyle w:val="ConsPlusNormal"/>
        <w:spacing w:before="220"/>
        <w:ind w:firstLine="540"/>
        <w:jc w:val="both"/>
      </w:pPr>
      <w:r>
        <w:t>При пользовании недрами в соответствии с соглашением о разделе продукции право пользования недрами может быть прекращено, в том числе досрочно, на условиях и в порядке, которые предусмотрены указанным соглашением.</w:t>
      </w:r>
    </w:p>
    <w:p w:rsidR="00014721" w:rsidRDefault="00014721">
      <w:pPr>
        <w:pStyle w:val="ConsPlusNormal"/>
        <w:spacing w:before="220"/>
        <w:ind w:firstLine="540"/>
        <w:jc w:val="both"/>
      </w:pPr>
      <w:r>
        <w:t xml:space="preserve">При прекращении права пользования недрами, в том числе досрочном, пользователь недр прекращает пользование участком недр, предусмотренное лицензией на пользование недрами, за исключением ликвидации и (или) консервации горных выработок, буровых скважин и иных сооружений, связанных с пользованием этим участком недр. При этом в государственный реестр </w:t>
      </w:r>
      <w:r>
        <w:lastRenderedPageBreak/>
        <w:t xml:space="preserve">участков недр, предоставленных в пользование, и лицензий на пользование недрами, предусмотренный </w:t>
      </w:r>
      <w:hyperlink w:anchor="P1154">
        <w:r>
          <w:rPr>
            <w:color w:val="0000FF"/>
          </w:rPr>
          <w:t>статьей 28</w:t>
        </w:r>
      </w:hyperlink>
      <w:r>
        <w:t xml:space="preserve"> настоящего Закона, вносится запись о прекращении права пользования недрами по соответствующей лицензии на пользование недрами.</w:t>
      </w:r>
    </w:p>
    <w:p w:rsidR="00014721" w:rsidRDefault="00014721">
      <w:pPr>
        <w:pStyle w:val="ConsPlusNormal"/>
        <w:ind w:firstLine="540"/>
        <w:jc w:val="both"/>
      </w:pPr>
    </w:p>
    <w:p w:rsidR="00014721" w:rsidRDefault="00014721">
      <w:pPr>
        <w:pStyle w:val="ConsPlusTitle"/>
        <w:ind w:firstLine="540"/>
        <w:jc w:val="both"/>
        <w:outlineLvl w:val="1"/>
      </w:pPr>
      <w:bookmarkStart w:id="83" w:name="P788"/>
      <w:bookmarkEnd w:id="83"/>
      <w:r>
        <w:t>Статья 20.1. Приостановление осуществления права пользования недрами</w:t>
      </w:r>
    </w:p>
    <w:p w:rsidR="00014721" w:rsidRDefault="00014721">
      <w:pPr>
        <w:pStyle w:val="ConsPlusNormal"/>
        <w:ind w:firstLine="540"/>
        <w:jc w:val="both"/>
      </w:pPr>
    </w:p>
    <w:p w:rsidR="00014721" w:rsidRDefault="00014721">
      <w:pPr>
        <w:pStyle w:val="ConsPlusNormal"/>
        <w:ind w:firstLine="540"/>
        <w:jc w:val="both"/>
      </w:pPr>
      <w:r>
        <w:t xml:space="preserve">(введена Федеральным </w:t>
      </w:r>
      <w:hyperlink r:id="rId448">
        <w:r>
          <w:rPr>
            <w:color w:val="0000FF"/>
          </w:rPr>
          <w:t>законом</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r>
        <w:t xml:space="preserve">Осуществление права пользования недрами может быть приостановлено органами, указанными в </w:t>
      </w:r>
      <w:hyperlink w:anchor="P827">
        <w:r>
          <w:rPr>
            <w:color w:val="0000FF"/>
          </w:rPr>
          <w:t>части первой статьи 21</w:t>
        </w:r>
      </w:hyperlink>
      <w:r>
        <w:t xml:space="preserve"> настоящего Закона, в случаях:</w:t>
      </w:r>
    </w:p>
    <w:p w:rsidR="00014721" w:rsidRDefault="00014721">
      <w:pPr>
        <w:pStyle w:val="ConsPlusNormal"/>
        <w:spacing w:before="220"/>
        <w:ind w:firstLine="540"/>
        <w:jc w:val="both"/>
      </w:pPr>
      <w:r>
        <w:t>1) возникновения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осуществления пользования недрами на участке недр;</w:t>
      </w:r>
    </w:p>
    <w:p w:rsidR="00014721" w:rsidRDefault="00014721">
      <w:pPr>
        <w:pStyle w:val="ConsPlusNormal"/>
        <w:spacing w:before="220"/>
        <w:ind w:firstLine="540"/>
        <w:jc w:val="both"/>
      </w:pPr>
      <w:r>
        <w:t>2) возникновения чрезвычайных ситуаций природного и техногенного характера, а также при ведении военных действий на участке недр в целом;</w:t>
      </w:r>
    </w:p>
    <w:p w:rsidR="00014721" w:rsidRDefault="00014721">
      <w:pPr>
        <w:pStyle w:val="ConsPlusNormal"/>
        <w:spacing w:before="220"/>
        <w:ind w:firstLine="540"/>
        <w:jc w:val="both"/>
      </w:pPr>
      <w:r>
        <w:t xml:space="preserve">3) осуществления пользователем недр права пользования участком недр, предусмотренным лицензией на пользование недрами, без утвержденной в установленном порядке проектной документации, предусмотренной </w:t>
      </w:r>
      <w:hyperlink w:anchor="P949">
        <w:r>
          <w:rPr>
            <w:color w:val="0000FF"/>
          </w:rPr>
          <w:t>статьями 23.2</w:t>
        </w:r>
      </w:hyperlink>
      <w:r>
        <w:t xml:space="preserve"> и (или) </w:t>
      </w:r>
      <w:hyperlink w:anchor="P1006">
        <w:r>
          <w:rPr>
            <w:color w:val="0000FF"/>
          </w:rPr>
          <w:t>23.6</w:t>
        </w:r>
      </w:hyperlink>
      <w:r>
        <w:t xml:space="preserve"> настоящего Закона;</w:t>
      </w:r>
    </w:p>
    <w:p w:rsidR="00014721" w:rsidRDefault="00014721">
      <w:pPr>
        <w:pStyle w:val="ConsPlusNormal"/>
        <w:jc w:val="both"/>
      </w:pPr>
      <w:r>
        <w:t xml:space="preserve">(в ред. Федерального </w:t>
      </w:r>
      <w:hyperlink r:id="rId449">
        <w:r>
          <w:rPr>
            <w:color w:val="0000FF"/>
          </w:rPr>
          <w:t>закона</w:t>
        </w:r>
      </w:hyperlink>
      <w:r>
        <w:t xml:space="preserve"> от 25.12.2023 N 677-ФЗ)</w:t>
      </w:r>
    </w:p>
    <w:p w:rsidR="00014721" w:rsidRDefault="000147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С 14.03.2022 по 31.12.2022 возможно приостановление осуществления права пользования недрами сроком до 2 лет по заявке пользователя недр, направленной в лицензирующий орган (</w:t>
            </w:r>
            <w:hyperlink r:id="rId45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Normal"/>
        <w:spacing w:before="280"/>
        <w:ind w:firstLine="540"/>
        <w:jc w:val="both"/>
      </w:pPr>
      <w:r>
        <w:t>4) подачи пользователем недр заявления о приостановлении осуществления права пользования недрами в случаях, установленных федеральным органом управления государственным фондом недр;</w:t>
      </w:r>
    </w:p>
    <w:p w:rsidR="00014721" w:rsidRDefault="00014721">
      <w:pPr>
        <w:pStyle w:val="ConsPlusNormal"/>
        <w:spacing w:before="220"/>
        <w:ind w:firstLine="540"/>
        <w:jc w:val="both"/>
      </w:pPr>
      <w:r>
        <w:t xml:space="preserve">5) нарушения пользователем недр требований по рациональному использованию и охране недр, установленных </w:t>
      </w:r>
      <w:hyperlink w:anchor="P927">
        <w:r>
          <w:rPr>
            <w:color w:val="0000FF"/>
          </w:rPr>
          <w:t>частью первой статьи 23</w:t>
        </w:r>
      </w:hyperlink>
      <w:r>
        <w:t xml:space="preserve"> настоящего Закона.</w:t>
      </w:r>
    </w:p>
    <w:p w:rsidR="00014721" w:rsidRDefault="00014721">
      <w:pPr>
        <w:pStyle w:val="ConsPlusNormal"/>
        <w:spacing w:before="220"/>
        <w:ind w:firstLine="540"/>
        <w:jc w:val="both"/>
      </w:pPr>
      <w:r>
        <w:t>При несогласии пользователя недр с решением о приостановлении осуществления права пользования недрами он может обжаловать его в административном или судебном порядке.</w:t>
      </w:r>
    </w:p>
    <w:p w:rsidR="00014721" w:rsidRDefault="00014721">
      <w:pPr>
        <w:pStyle w:val="ConsPlusNormal"/>
        <w:spacing w:before="220"/>
        <w:ind w:firstLine="540"/>
        <w:jc w:val="both"/>
      </w:pPr>
      <w:r>
        <w:t>При пользовании недрами в соответствии с соглашением о разделе продукции осуществление права пользования недрами может быть приостановлено на условиях и в порядке, которые предусмотрены указанным соглашением.</w:t>
      </w:r>
    </w:p>
    <w:p w:rsidR="00014721" w:rsidRDefault="00014721">
      <w:pPr>
        <w:pStyle w:val="ConsPlusNormal"/>
        <w:spacing w:before="220"/>
        <w:ind w:firstLine="540"/>
        <w:jc w:val="both"/>
      </w:pPr>
      <w:r>
        <w:t xml:space="preserve">При приостановлении осуществления права пользования недрами на участке недр временно прекращается пользование участком недр, предусмотренное лицензией на пользование недрами, за исключением подготовки и утверждения в установленном порядке проектной документации, предусмотренной </w:t>
      </w:r>
      <w:hyperlink w:anchor="P949">
        <w:r>
          <w:rPr>
            <w:color w:val="0000FF"/>
          </w:rPr>
          <w:t>статьями 23.2</w:t>
        </w:r>
      </w:hyperlink>
      <w:r>
        <w:t xml:space="preserve"> и (или) </w:t>
      </w:r>
      <w:hyperlink w:anchor="P1006">
        <w:r>
          <w:rPr>
            <w:color w:val="0000FF"/>
          </w:rPr>
          <w:t>23.6</w:t>
        </w:r>
      </w:hyperlink>
      <w:r>
        <w:t xml:space="preserve"> настоящего Закона, осуществления деятельности по обеспечению безопасности жизни и здоровья населения, охраны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подготовки и представления документов и материалов на государственную экспертизу запасов полезных ископаемых и подземных вод, геологической информации о предоставленном в пользование участке недр. При приостановлении осуществления права пользования недрами в государственный реестр участков недр, предоставленных в пользование, и лицензий на пользование недрами, предусмотренный </w:t>
      </w:r>
      <w:hyperlink w:anchor="P1154">
        <w:r>
          <w:rPr>
            <w:color w:val="0000FF"/>
          </w:rPr>
          <w:t>статьей 28</w:t>
        </w:r>
      </w:hyperlink>
      <w:r>
        <w:t xml:space="preserve"> настоящего Закона, вносится </w:t>
      </w:r>
      <w:r>
        <w:lastRenderedPageBreak/>
        <w:t>соответствующая запись.</w:t>
      </w:r>
    </w:p>
    <w:p w:rsidR="00014721" w:rsidRDefault="00014721">
      <w:pPr>
        <w:pStyle w:val="ConsPlusNormal"/>
        <w:jc w:val="both"/>
      </w:pPr>
      <w:r>
        <w:t xml:space="preserve">(в ред. Федерального </w:t>
      </w:r>
      <w:hyperlink r:id="rId451">
        <w:r>
          <w:rPr>
            <w:color w:val="0000FF"/>
          </w:rPr>
          <w:t>закона</w:t>
        </w:r>
      </w:hyperlink>
      <w:r>
        <w:t xml:space="preserve"> от 25.12.2023 N 677-ФЗ)</w:t>
      </w:r>
    </w:p>
    <w:p w:rsidR="00014721" w:rsidRDefault="00014721">
      <w:pPr>
        <w:pStyle w:val="ConsPlusNormal"/>
        <w:ind w:firstLine="540"/>
        <w:jc w:val="both"/>
      </w:pPr>
    </w:p>
    <w:p w:rsidR="00014721" w:rsidRDefault="00014721">
      <w:pPr>
        <w:pStyle w:val="ConsPlusTitle"/>
        <w:ind w:firstLine="540"/>
        <w:jc w:val="both"/>
        <w:outlineLvl w:val="1"/>
      </w:pPr>
      <w:bookmarkStart w:id="84" w:name="P806"/>
      <w:bookmarkEnd w:id="84"/>
      <w:r>
        <w:t>Статья 20.2. Ограничение права пользования недрами</w:t>
      </w:r>
    </w:p>
    <w:p w:rsidR="00014721" w:rsidRDefault="00014721">
      <w:pPr>
        <w:pStyle w:val="ConsPlusNormal"/>
        <w:ind w:firstLine="540"/>
        <w:jc w:val="both"/>
      </w:pPr>
    </w:p>
    <w:p w:rsidR="00014721" w:rsidRDefault="00014721">
      <w:pPr>
        <w:pStyle w:val="ConsPlusNormal"/>
        <w:ind w:firstLine="540"/>
        <w:jc w:val="both"/>
      </w:pPr>
      <w:r>
        <w:t xml:space="preserve">(введена Федеральным </w:t>
      </w:r>
      <w:hyperlink r:id="rId452">
        <w:r>
          <w:rPr>
            <w:color w:val="0000FF"/>
          </w:rPr>
          <w:t>законом</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r>
        <w:t xml:space="preserve">Право пользования недрами может быть ограничено органами, указанными в </w:t>
      </w:r>
      <w:hyperlink w:anchor="P827">
        <w:r>
          <w:rPr>
            <w:color w:val="0000FF"/>
          </w:rPr>
          <w:t>части первой статьи 21</w:t>
        </w:r>
      </w:hyperlink>
      <w:r>
        <w:t xml:space="preserve"> настоящего Закона, в случаях:</w:t>
      </w:r>
    </w:p>
    <w:p w:rsidR="00014721" w:rsidRDefault="00014721">
      <w:pPr>
        <w:pStyle w:val="ConsPlusNormal"/>
        <w:spacing w:before="220"/>
        <w:ind w:firstLine="540"/>
        <w:jc w:val="both"/>
      </w:pPr>
      <w:r>
        <w:t xml:space="preserve">1) возникновения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проведения на части участка недр отдельных видов работ, указанных в проектной документации, предусмотренной </w:t>
      </w:r>
      <w:hyperlink w:anchor="P949">
        <w:r>
          <w:rPr>
            <w:color w:val="0000FF"/>
          </w:rPr>
          <w:t>статьями 23.2</w:t>
        </w:r>
      </w:hyperlink>
      <w:r>
        <w:t xml:space="preserve"> и (или) </w:t>
      </w:r>
      <w:hyperlink w:anchor="P1006">
        <w:r>
          <w:rPr>
            <w:color w:val="0000FF"/>
          </w:rPr>
          <w:t>23.6</w:t>
        </w:r>
      </w:hyperlink>
      <w:r>
        <w:t xml:space="preserve"> настоящего Закона;</w:t>
      </w:r>
    </w:p>
    <w:p w:rsidR="00014721" w:rsidRDefault="00014721">
      <w:pPr>
        <w:pStyle w:val="ConsPlusNormal"/>
        <w:jc w:val="both"/>
      </w:pPr>
      <w:r>
        <w:t xml:space="preserve">(в ред. Федерального </w:t>
      </w:r>
      <w:hyperlink r:id="rId453">
        <w:r>
          <w:rPr>
            <w:color w:val="0000FF"/>
          </w:rPr>
          <w:t>закона</w:t>
        </w:r>
      </w:hyperlink>
      <w:r>
        <w:t xml:space="preserve"> от 25.12.2023 N 677-ФЗ)</w:t>
      </w:r>
    </w:p>
    <w:p w:rsidR="00014721" w:rsidRDefault="00014721">
      <w:pPr>
        <w:pStyle w:val="ConsPlusNormal"/>
        <w:spacing w:before="220"/>
        <w:ind w:firstLine="540"/>
        <w:jc w:val="both"/>
      </w:pPr>
      <w:r>
        <w:t>2) возникновения чрезвычайных ситуаций природного и техногенного характера, а также при ведении военных действий на части предоставленного в пользование участка недр;</w:t>
      </w:r>
    </w:p>
    <w:p w:rsidR="00014721" w:rsidRDefault="00014721">
      <w:pPr>
        <w:pStyle w:val="ConsPlusNormal"/>
        <w:spacing w:before="220"/>
        <w:ind w:firstLine="540"/>
        <w:jc w:val="both"/>
      </w:pPr>
      <w:bookmarkStart w:id="85" w:name="P814"/>
      <w:bookmarkEnd w:id="85"/>
      <w:r>
        <w:t xml:space="preserve">3) осуществления пользователем недр права пользования частью предоставленного в пользование участка недр без утвержденной в установленном порядке проектной документации, предусмотренной </w:t>
      </w:r>
      <w:hyperlink w:anchor="P949">
        <w:r>
          <w:rPr>
            <w:color w:val="0000FF"/>
          </w:rPr>
          <w:t>статьями 23.2</w:t>
        </w:r>
      </w:hyperlink>
      <w:r>
        <w:t xml:space="preserve"> и (или) </w:t>
      </w:r>
      <w:hyperlink w:anchor="P1006">
        <w:r>
          <w:rPr>
            <w:color w:val="0000FF"/>
          </w:rPr>
          <w:t>23.6</w:t>
        </w:r>
      </w:hyperlink>
      <w:r>
        <w:t xml:space="preserve"> настоящего Закона;</w:t>
      </w:r>
    </w:p>
    <w:p w:rsidR="00014721" w:rsidRDefault="00014721">
      <w:pPr>
        <w:pStyle w:val="ConsPlusNormal"/>
        <w:jc w:val="both"/>
      </w:pPr>
      <w:r>
        <w:t xml:space="preserve">(в ред. Федерального </w:t>
      </w:r>
      <w:hyperlink r:id="rId454">
        <w:r>
          <w:rPr>
            <w:color w:val="0000FF"/>
          </w:rPr>
          <w:t>закона</w:t>
        </w:r>
      </w:hyperlink>
      <w:r>
        <w:t xml:space="preserve"> от 25.12.2023 N 677-ФЗ)</w:t>
      </w:r>
    </w:p>
    <w:p w:rsidR="00014721" w:rsidRDefault="00014721">
      <w:pPr>
        <w:pStyle w:val="ConsPlusNormal"/>
        <w:spacing w:before="220"/>
        <w:ind w:firstLine="540"/>
        <w:jc w:val="both"/>
      </w:pPr>
      <w:bookmarkStart w:id="86" w:name="P816"/>
      <w:bookmarkEnd w:id="86"/>
      <w:r>
        <w:t xml:space="preserve">4) наличия оснований, предусмотренных </w:t>
      </w:r>
      <w:hyperlink w:anchor="P333">
        <w:r>
          <w:rPr>
            <w:color w:val="0000FF"/>
          </w:rPr>
          <w:t>статьей 8</w:t>
        </w:r>
      </w:hyperlink>
      <w:r>
        <w:t xml:space="preserve"> настоящего Закона;</w:t>
      </w:r>
    </w:p>
    <w:p w:rsidR="00014721" w:rsidRDefault="00014721">
      <w:pPr>
        <w:pStyle w:val="ConsPlusNormal"/>
        <w:spacing w:before="220"/>
        <w:ind w:firstLine="540"/>
        <w:jc w:val="both"/>
      </w:pPr>
      <w:r>
        <w:t xml:space="preserve">5) нарушения пользователем недр требований по рациональному использованию и охране недр, установленных </w:t>
      </w:r>
      <w:hyperlink w:anchor="P927">
        <w:r>
          <w:rPr>
            <w:color w:val="0000FF"/>
          </w:rPr>
          <w:t>частью первой статьи 23</w:t>
        </w:r>
      </w:hyperlink>
      <w:r>
        <w:t xml:space="preserve"> настоящего Закона.</w:t>
      </w:r>
    </w:p>
    <w:p w:rsidR="00014721" w:rsidRDefault="00014721">
      <w:pPr>
        <w:pStyle w:val="ConsPlusNormal"/>
        <w:spacing w:before="220"/>
        <w:ind w:firstLine="540"/>
        <w:jc w:val="both"/>
      </w:pPr>
      <w:r>
        <w:t>При несогласии пользователя недр с решением об ограничении права пользования недрами он может обжаловать его в административном или судебном порядке.</w:t>
      </w:r>
    </w:p>
    <w:p w:rsidR="00014721" w:rsidRDefault="00014721">
      <w:pPr>
        <w:pStyle w:val="ConsPlusNormal"/>
        <w:spacing w:before="220"/>
        <w:ind w:firstLine="540"/>
        <w:jc w:val="both"/>
      </w:pPr>
      <w:r>
        <w:t>При пользовании недрами в соответствии с соглашением о разделе продукции право пользования недрами может быть ограничено на условиях и в порядке, которые предусмотрены указанным соглашением.</w:t>
      </w:r>
    </w:p>
    <w:p w:rsidR="00014721" w:rsidRDefault="00014721">
      <w:pPr>
        <w:pStyle w:val="ConsPlusNormal"/>
        <w:spacing w:before="220"/>
        <w:ind w:firstLine="540"/>
        <w:jc w:val="both"/>
      </w:pPr>
      <w:r>
        <w:t xml:space="preserve">При ограничении права пользования недрами временно запрещается осуществление отдельных видов работ, указанных в проектной документации, предусмотренной </w:t>
      </w:r>
      <w:hyperlink w:anchor="P949">
        <w:r>
          <w:rPr>
            <w:color w:val="0000FF"/>
          </w:rPr>
          <w:t>статьями 23.2</w:t>
        </w:r>
      </w:hyperlink>
      <w:r>
        <w:t xml:space="preserve"> и (или) </w:t>
      </w:r>
      <w:hyperlink w:anchor="P1006">
        <w:r>
          <w:rPr>
            <w:color w:val="0000FF"/>
          </w:rPr>
          <w:t>23.6</w:t>
        </w:r>
      </w:hyperlink>
      <w:r>
        <w:t xml:space="preserve"> настоящего Закона, если они привели или могут привести к возникновению непосредственной угрозы безопасности жизни и здоровья населения, охране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до устранения причин, вызвавших это ограничение, а в случаях, предусмотренных </w:t>
      </w:r>
      <w:hyperlink w:anchor="P814">
        <w:r>
          <w:rPr>
            <w:color w:val="0000FF"/>
          </w:rPr>
          <w:t>пунктами 3</w:t>
        </w:r>
      </w:hyperlink>
      <w:r>
        <w:t xml:space="preserve"> и </w:t>
      </w:r>
      <w:hyperlink w:anchor="P816">
        <w:r>
          <w:rPr>
            <w:color w:val="0000FF"/>
          </w:rPr>
          <w:t>4 части первой</w:t>
        </w:r>
      </w:hyperlink>
      <w:r>
        <w:t xml:space="preserve"> настоящей статьи, временно запрещается осуществление права пользования частью участка недр, предусмотренного лицензией на пользование недрами, за исключением подготовки и утверждения в установленном порядке проектной документации, предусмотренной </w:t>
      </w:r>
      <w:hyperlink w:anchor="P949">
        <w:r>
          <w:rPr>
            <w:color w:val="0000FF"/>
          </w:rPr>
          <w:t>статьями 23.2</w:t>
        </w:r>
      </w:hyperlink>
      <w:r>
        <w:t xml:space="preserve"> и (или) </w:t>
      </w:r>
      <w:hyperlink w:anchor="P1006">
        <w:r>
          <w:rPr>
            <w:color w:val="0000FF"/>
          </w:rPr>
          <w:t>23.6</w:t>
        </w:r>
      </w:hyperlink>
      <w:r>
        <w:t xml:space="preserve"> настоящего Закона, осуществления деятельности по обеспечению безопасности жизни и здоровья населения, охраны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подготовки и представления документов и материалов на государственную экспертизу запасов полезных ископаемых и подземных вод, геологической информации о предоставленном в пользование участке недр. Лицензия на пользование недрами при ограничении права пользования недрами сохраняет силу в части видов работ, проведение которых не было ограничено. При ограничении права пользования недрами в государственный реестр участков недр, предоставленных в пользование, и лицензий на пользование недрами, </w:t>
      </w:r>
      <w:r>
        <w:lastRenderedPageBreak/>
        <w:t xml:space="preserve">предусмотренный </w:t>
      </w:r>
      <w:hyperlink w:anchor="P1154">
        <w:r>
          <w:rPr>
            <w:color w:val="0000FF"/>
          </w:rPr>
          <w:t>статьей 28</w:t>
        </w:r>
      </w:hyperlink>
      <w:r>
        <w:t xml:space="preserve"> настоящего Закона, вносится соответствующая запись.</w:t>
      </w:r>
    </w:p>
    <w:p w:rsidR="00014721" w:rsidRDefault="00014721">
      <w:pPr>
        <w:pStyle w:val="ConsPlusNormal"/>
        <w:jc w:val="both"/>
      </w:pPr>
      <w:r>
        <w:t xml:space="preserve">(в ред. Федерального </w:t>
      </w:r>
      <w:hyperlink r:id="rId455">
        <w:r>
          <w:rPr>
            <w:color w:val="0000FF"/>
          </w:rPr>
          <w:t>закона</w:t>
        </w:r>
      </w:hyperlink>
      <w:r>
        <w:t xml:space="preserve"> от 25.12.2023 N 677-ФЗ)</w:t>
      </w:r>
    </w:p>
    <w:p w:rsidR="00014721" w:rsidRDefault="00014721">
      <w:pPr>
        <w:pStyle w:val="ConsPlusNormal"/>
      </w:pPr>
    </w:p>
    <w:p w:rsidR="00014721" w:rsidRDefault="00014721">
      <w:pPr>
        <w:pStyle w:val="ConsPlusTitle"/>
        <w:ind w:firstLine="540"/>
        <w:jc w:val="both"/>
        <w:outlineLvl w:val="1"/>
      </w:pPr>
      <w:r>
        <w:t>Статья 21. Порядок прекращения права пользования недрами, приостановления осуществления права пользования недрами и ограничения права пользования недрами</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456">
        <w:r>
          <w:rPr>
            <w:color w:val="0000FF"/>
          </w:rPr>
          <w:t>закона</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bookmarkStart w:id="87" w:name="P827"/>
      <w:bookmarkEnd w:id="87"/>
      <w:r>
        <w:t>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участков недр местного значения - органами государственной власти субъектов Российской Федерации.</w:t>
      </w:r>
    </w:p>
    <w:p w:rsidR="00014721" w:rsidRDefault="00014721">
      <w:pPr>
        <w:pStyle w:val="ConsPlusNormal"/>
        <w:spacing w:before="220"/>
        <w:ind w:firstLine="540"/>
        <w:jc w:val="both"/>
      </w:pPr>
      <w:r>
        <w:t xml:space="preserve">В случае, предусмотренном </w:t>
      </w:r>
      <w:hyperlink w:anchor="P779">
        <w:r>
          <w:rPr>
            <w:color w:val="0000FF"/>
          </w:rPr>
          <w:t>пунктом 8 части второй статьи 20</w:t>
        </w:r>
      </w:hyperlink>
      <w:r>
        <w:t xml:space="preserve"> настоящего Закона, заявление о досрочном прекращении права пользования недрами должно быть подано пользователем недр в уполномоченный орган, предусмотренный </w:t>
      </w:r>
      <w:hyperlink w:anchor="P827">
        <w:r>
          <w:rPr>
            <w:color w:val="0000FF"/>
          </w:rPr>
          <w:t>частью первой</w:t>
        </w:r>
      </w:hyperlink>
      <w:r>
        <w:t xml:space="preserve"> настоящей статьи, не позднее шести месяцев до запрашиваемой им даты досрочного прекращения права пользования недрами. В случае досрочного прекращения права пользования недрами пользователь недр должен выполнить все обязательства, предусмотренные </w:t>
      </w:r>
      <w:hyperlink w:anchor="P1083">
        <w:r>
          <w:rPr>
            <w:color w:val="0000FF"/>
          </w:rPr>
          <w:t>статьей 26</w:t>
        </w:r>
      </w:hyperlink>
      <w:r>
        <w:t xml:space="preserve"> настоящего Закона. При невыполнении пользователем недр указанных обязательств уполномоченный орган, предусмотренный </w:t>
      </w:r>
      <w:hyperlink w:anchor="P827">
        <w:r>
          <w:rPr>
            <w:color w:val="0000FF"/>
          </w:rPr>
          <w:t>частью первой</w:t>
        </w:r>
      </w:hyperlink>
      <w:r>
        <w:t xml:space="preserve"> настоящей статьи, имеет право взыскать сумму ущерба от их невыполнения в судебном порядке.</w:t>
      </w:r>
    </w:p>
    <w:p w:rsidR="00014721" w:rsidRDefault="00014721">
      <w:pPr>
        <w:pStyle w:val="ConsPlusNormal"/>
        <w:spacing w:before="220"/>
        <w:ind w:firstLine="540"/>
        <w:jc w:val="both"/>
      </w:pPr>
      <w:r>
        <w:t xml:space="preserve">В случаях, предусмотренных </w:t>
      </w:r>
      <w:hyperlink w:anchor="P772">
        <w:r>
          <w:rPr>
            <w:color w:val="0000FF"/>
          </w:rPr>
          <w:t>пунктами 1</w:t>
        </w:r>
      </w:hyperlink>
      <w:r>
        <w:t xml:space="preserve">, </w:t>
      </w:r>
      <w:hyperlink w:anchor="P776">
        <w:r>
          <w:rPr>
            <w:color w:val="0000FF"/>
          </w:rPr>
          <w:t>5</w:t>
        </w:r>
      </w:hyperlink>
      <w:r>
        <w:t xml:space="preserve">, </w:t>
      </w:r>
      <w:hyperlink w:anchor="P780">
        <w:r>
          <w:rPr>
            <w:color w:val="0000FF"/>
          </w:rPr>
          <w:t>9</w:t>
        </w:r>
      </w:hyperlink>
      <w:r>
        <w:t xml:space="preserve">, </w:t>
      </w:r>
      <w:hyperlink w:anchor="P781">
        <w:r>
          <w:rPr>
            <w:color w:val="0000FF"/>
          </w:rPr>
          <w:t>10</w:t>
        </w:r>
      </w:hyperlink>
      <w:r>
        <w:t xml:space="preserve"> и </w:t>
      </w:r>
      <w:hyperlink w:anchor="P782">
        <w:r>
          <w:rPr>
            <w:color w:val="0000FF"/>
          </w:rPr>
          <w:t>11 части второй статьи 20</w:t>
        </w:r>
      </w:hyperlink>
      <w:r>
        <w:t xml:space="preserve"> настоящего Закона, пользование недрами досрочно прекращается непосредственно с даты принятия органом, предусмотренным </w:t>
      </w:r>
      <w:hyperlink w:anchor="P827">
        <w:r>
          <w:rPr>
            <w:color w:val="0000FF"/>
          </w:rPr>
          <w:t>частью первой</w:t>
        </w:r>
      </w:hyperlink>
      <w:r>
        <w:t xml:space="preserve"> настоящей статьи, решения о досрочном прекращении права пользования недрами с письменным уведомлением об этом пользователя недр.</w:t>
      </w:r>
    </w:p>
    <w:p w:rsidR="00014721" w:rsidRDefault="00014721">
      <w:pPr>
        <w:pStyle w:val="ConsPlusNormal"/>
        <w:jc w:val="both"/>
      </w:pPr>
      <w:r>
        <w:t xml:space="preserve">(в ред. Федерального </w:t>
      </w:r>
      <w:hyperlink r:id="rId457">
        <w:r>
          <w:rPr>
            <w:color w:val="0000FF"/>
          </w:rPr>
          <w:t>закона</w:t>
        </w:r>
      </w:hyperlink>
      <w:r>
        <w:t xml:space="preserve"> от 28.06.2022 N 218-ФЗ)</w:t>
      </w:r>
    </w:p>
    <w:p w:rsidR="00014721" w:rsidRDefault="00014721">
      <w:pPr>
        <w:pStyle w:val="ConsPlusNormal"/>
        <w:spacing w:before="220"/>
        <w:ind w:firstLine="540"/>
        <w:jc w:val="both"/>
      </w:pPr>
      <w:bookmarkStart w:id="88" w:name="P831"/>
      <w:bookmarkEnd w:id="88"/>
      <w:r>
        <w:t xml:space="preserve">В случаях, предусмотренных </w:t>
      </w:r>
      <w:hyperlink w:anchor="P773">
        <w:r>
          <w:rPr>
            <w:color w:val="0000FF"/>
          </w:rPr>
          <w:t>пунктами 2</w:t>
        </w:r>
      </w:hyperlink>
      <w:r>
        <w:t xml:space="preserve"> - </w:t>
      </w:r>
      <w:hyperlink w:anchor="P775">
        <w:r>
          <w:rPr>
            <w:color w:val="0000FF"/>
          </w:rPr>
          <w:t>4</w:t>
        </w:r>
      </w:hyperlink>
      <w:r>
        <w:t xml:space="preserve">, </w:t>
      </w:r>
      <w:hyperlink w:anchor="P777">
        <w:r>
          <w:rPr>
            <w:color w:val="0000FF"/>
          </w:rPr>
          <w:t>6</w:t>
        </w:r>
      </w:hyperlink>
      <w:r>
        <w:t xml:space="preserve"> и </w:t>
      </w:r>
      <w:hyperlink w:anchor="P778">
        <w:r>
          <w:rPr>
            <w:color w:val="0000FF"/>
          </w:rPr>
          <w:t>7 части второй статьи 20</w:t>
        </w:r>
      </w:hyperlink>
      <w:r>
        <w:t xml:space="preserve"> настоящего Закона, федеральный орган управления государственным фондом недр или его территориальный орган, а в отношении участков недр местного значения исполнительный орган субъекта Российской Федерации направляет пользователю недр (его представителю) письменное уведомление о допущенных пользователем недр нарушениях и необходимости их устранения в срок от трех до двенадцати месяцев с даты доставки данного уведомления пользователю недр (его представителю). Информация о направлении письменного уведомления размещается в государственном реестре участков недр, предоставленных в пользование, и лицензий на пользование недрами, предусмотренном </w:t>
      </w:r>
      <w:hyperlink w:anchor="P1154">
        <w:r>
          <w:rPr>
            <w:color w:val="0000FF"/>
          </w:rPr>
          <w:t>статьей 28</w:t>
        </w:r>
      </w:hyperlink>
      <w:r>
        <w:t xml:space="preserve"> настоящего Закона. Письменное уведомление считается доставленным со дня его поступления пользователю недр (его представителю) или по истечении тридцати дней с даты его размещения в государственном реестре участков недр, предоставленных в пользование, и лицензий на пользование недрами, предусмотренном </w:t>
      </w:r>
      <w:hyperlink w:anchor="P1154">
        <w:r>
          <w:rPr>
            <w:color w:val="0000FF"/>
          </w:rPr>
          <w:t>статьей 28</w:t>
        </w:r>
      </w:hyperlink>
      <w:r>
        <w:t xml:space="preserve"> настоящего Закона. Письменное уведомление считается доставленным также в тех случаях, если оно поступило пользователю недр (его представителю), которому оно направлено, но по обстоятельствам, зависящим от указанного пользователя недр (его представителя), не было ему вручено либо указанный пользователь недр (его представитель) не ознакомился с ним. В случае, если пользователь недр не устранил нарушения в сроки, указанные в письменном уведомлении, право пользования недрами прекращается с даты принятия уполномоченным органом, предусмотренным </w:t>
      </w:r>
      <w:hyperlink w:anchor="P827">
        <w:r>
          <w:rPr>
            <w:color w:val="0000FF"/>
          </w:rPr>
          <w:t>частью первой</w:t>
        </w:r>
      </w:hyperlink>
      <w:r>
        <w:t xml:space="preserve"> настоящей статьи, решения о досрочном прекращении права пользования недрами.</w:t>
      </w:r>
    </w:p>
    <w:p w:rsidR="00014721" w:rsidRDefault="00014721">
      <w:pPr>
        <w:pStyle w:val="ConsPlusNormal"/>
        <w:jc w:val="both"/>
      </w:pPr>
      <w:r>
        <w:t xml:space="preserve">(часть четвертая в ред. Федерального </w:t>
      </w:r>
      <w:hyperlink r:id="rId458">
        <w:r>
          <w:rPr>
            <w:color w:val="0000FF"/>
          </w:rPr>
          <w:t>закона</w:t>
        </w:r>
      </w:hyperlink>
      <w:r>
        <w:t xml:space="preserve"> от 25.12.2023 N 677-ФЗ)</w:t>
      </w:r>
    </w:p>
    <w:p w:rsidR="00014721" w:rsidRDefault="00014721">
      <w:pPr>
        <w:pStyle w:val="ConsPlusNormal"/>
        <w:spacing w:before="220"/>
        <w:ind w:firstLine="540"/>
        <w:jc w:val="both"/>
      </w:pPr>
      <w:r>
        <w:t xml:space="preserve">При прекращении права пользования недрами, в том числе досрочном, ликвидация или </w:t>
      </w:r>
      <w:r>
        <w:lastRenderedPageBreak/>
        <w:t xml:space="preserve">консервация горных выработок, буровых скважин и иных сооружений, связанных с пользованием недрами, осуществляется в порядке, предусмотренном </w:t>
      </w:r>
      <w:hyperlink w:anchor="P1083">
        <w:r>
          <w:rPr>
            <w:color w:val="0000FF"/>
          </w:rPr>
          <w:t>статьей 26</w:t>
        </w:r>
      </w:hyperlink>
      <w:r>
        <w:t xml:space="preserve"> настоящего Закона.</w:t>
      </w:r>
    </w:p>
    <w:p w:rsidR="00014721" w:rsidRDefault="00014721">
      <w:pPr>
        <w:pStyle w:val="ConsPlusNormal"/>
        <w:spacing w:before="220"/>
        <w:ind w:firstLine="540"/>
        <w:jc w:val="both"/>
      </w:pPr>
      <w:bookmarkStart w:id="89" w:name="P834"/>
      <w:bookmarkEnd w:id="89"/>
      <w:r>
        <w:t xml:space="preserve">Расходы на ликвидацию или консервацию горных выработок, буровых скважин и иных сооружений, связанных с пользованием недрами, несет лицо, право пользования недрами которого досрочно прекращено, если пользование недрами прекращено в случаях, указанных в </w:t>
      </w:r>
      <w:hyperlink w:anchor="P772">
        <w:r>
          <w:rPr>
            <w:color w:val="0000FF"/>
          </w:rPr>
          <w:t>пунктах 1</w:t>
        </w:r>
      </w:hyperlink>
      <w:r>
        <w:t xml:space="preserve"> (при наличии вины лица, право пользования недрами которого досрочно прекращено), </w:t>
      </w:r>
      <w:hyperlink w:anchor="P773">
        <w:r>
          <w:rPr>
            <w:color w:val="0000FF"/>
          </w:rPr>
          <w:t>2</w:t>
        </w:r>
      </w:hyperlink>
      <w:r>
        <w:t xml:space="preserve"> - </w:t>
      </w:r>
      <w:hyperlink w:anchor="P775">
        <w:r>
          <w:rPr>
            <w:color w:val="0000FF"/>
          </w:rPr>
          <w:t>4</w:t>
        </w:r>
      </w:hyperlink>
      <w:r>
        <w:t xml:space="preserve">, </w:t>
      </w:r>
      <w:hyperlink w:anchor="P777">
        <w:r>
          <w:rPr>
            <w:color w:val="0000FF"/>
          </w:rPr>
          <w:t>6</w:t>
        </w:r>
      </w:hyperlink>
      <w:r>
        <w:t xml:space="preserve"> - </w:t>
      </w:r>
      <w:hyperlink w:anchor="P780">
        <w:r>
          <w:rPr>
            <w:color w:val="0000FF"/>
          </w:rPr>
          <w:t>9 части второй статьи 20</w:t>
        </w:r>
      </w:hyperlink>
      <w:r>
        <w:t xml:space="preserve"> настоящего Закона. Расходы на ликвидацию или консервацию горных выработок, буровых скважин и иных сооружений, связанных с пользованием недрами, несет государство, если пользование недрами досрочно прекращено в случаях, указанных в </w:t>
      </w:r>
      <w:hyperlink w:anchor="P772">
        <w:r>
          <w:rPr>
            <w:color w:val="0000FF"/>
          </w:rPr>
          <w:t>пунктах 1</w:t>
        </w:r>
      </w:hyperlink>
      <w:r>
        <w:t xml:space="preserve"> (при отсутствии вины лица, право пользования недрами которого досрочно прекращено) и </w:t>
      </w:r>
      <w:hyperlink w:anchor="P781">
        <w:r>
          <w:rPr>
            <w:color w:val="0000FF"/>
          </w:rPr>
          <w:t>10 части второй статьи 20</w:t>
        </w:r>
      </w:hyperlink>
      <w:r>
        <w:t xml:space="preserve"> настоящего Закона.</w:t>
      </w:r>
    </w:p>
    <w:p w:rsidR="00014721" w:rsidRDefault="00014721">
      <w:pPr>
        <w:pStyle w:val="ConsPlusNormal"/>
        <w:spacing w:before="220"/>
        <w:ind w:firstLine="540"/>
        <w:jc w:val="both"/>
      </w:pPr>
      <w:r>
        <w:t>В случае, если обстоятельства или условия, вызвавшие приостановление осуществления права пользования недрами или ограничение права пользования недрами, устранены, это право восстанавливается в полном объеме. При отсутствии вины пользователя недр время, на которое осуществление права пользования недрами было приостановлено, не включается в общий срок пользования участком недр, установленный лицензией на пользование недрами, осуществление права пользования недрами по которой было приостановлено. Право пользования недрами, которое в установленном порядке досрочно прекращено, не подлежит восстановлению при устранении обстоятельств и условий, послуживших основанием для досрочного прекращения права пользования недрами.</w:t>
      </w:r>
    </w:p>
    <w:p w:rsidR="00014721" w:rsidRDefault="00014721">
      <w:pPr>
        <w:pStyle w:val="ConsPlusNormal"/>
        <w:spacing w:before="220"/>
        <w:ind w:firstLine="540"/>
        <w:jc w:val="both"/>
      </w:pPr>
      <w:r>
        <w:t>При пользовании недрами в соответствии с соглашением о разделе продукции условия и порядок прекращения права пользования недрами, в том числе досрочного, приостановления осуществления права пользования недрами и ограничения права пользования недрами определяются указанным соглашением.</w:t>
      </w:r>
    </w:p>
    <w:p w:rsidR="00014721" w:rsidRDefault="00014721">
      <w:pPr>
        <w:pStyle w:val="ConsPlusNormal"/>
        <w:spacing w:before="220"/>
        <w:ind w:firstLine="540"/>
        <w:jc w:val="both"/>
      </w:pPr>
      <w:hyperlink r:id="rId459">
        <w:r>
          <w:rPr>
            <w:color w:val="0000FF"/>
          </w:rPr>
          <w:t>Порядок</w:t>
        </w:r>
      </w:hyperlink>
      <w:r>
        <w:t xml:space="preserve"> прекращения права пользования недрами, в том числе досрочного, приостановления осуществления права пользования недрами и ограничения права пользования недрами устанавливается федеральным органом управления государственным фондом недр, а в отношении участков недр местного значения - органами государственной власти субъектов Российской Федерации.</w:t>
      </w:r>
    </w:p>
    <w:p w:rsidR="00014721" w:rsidRDefault="00014721">
      <w:pPr>
        <w:pStyle w:val="ConsPlusNormal"/>
        <w:spacing w:before="220"/>
        <w:ind w:firstLine="540"/>
        <w:jc w:val="both"/>
      </w:pPr>
      <w:r>
        <w:t xml:space="preserve">Предоставление в пользование участка недр, границы которого полностью или частично совпадают с границами участка недр, право пользования которым досрочно прекращено (за исключением досрочного прекращения права пользования недрами в случаях, предусмотренных </w:t>
      </w:r>
      <w:hyperlink w:anchor="P776">
        <w:r>
          <w:rPr>
            <w:color w:val="0000FF"/>
          </w:rPr>
          <w:t>пунктами 5</w:t>
        </w:r>
      </w:hyperlink>
      <w:r>
        <w:t xml:space="preserve">, </w:t>
      </w:r>
      <w:hyperlink w:anchor="P779">
        <w:r>
          <w:rPr>
            <w:color w:val="0000FF"/>
          </w:rPr>
          <w:t>8</w:t>
        </w:r>
      </w:hyperlink>
      <w:r>
        <w:t xml:space="preserve">, </w:t>
      </w:r>
      <w:hyperlink w:anchor="P780">
        <w:r>
          <w:rPr>
            <w:color w:val="0000FF"/>
          </w:rPr>
          <w:t>9</w:t>
        </w:r>
      </w:hyperlink>
      <w:r>
        <w:t xml:space="preserve"> и </w:t>
      </w:r>
      <w:hyperlink w:anchor="P781">
        <w:r>
          <w:rPr>
            <w:color w:val="0000FF"/>
          </w:rPr>
          <w:t>10 части второй статьи 20</w:t>
        </w:r>
      </w:hyperlink>
      <w:r>
        <w:t xml:space="preserve"> настоящего Закона), допускается не ранее чем по истечении шести месяцев с даты принятия решения о досрочном прекращении права пользования таким участком недр, за исключением случая, предусмотренного </w:t>
      </w:r>
      <w:hyperlink w:anchor="P841">
        <w:r>
          <w:rPr>
            <w:color w:val="0000FF"/>
          </w:rPr>
          <w:t>статьей 21.1</w:t>
        </w:r>
      </w:hyperlink>
      <w:r>
        <w:t xml:space="preserve"> настоящего Закона.</w:t>
      </w:r>
    </w:p>
    <w:p w:rsidR="00014721" w:rsidRDefault="00014721">
      <w:pPr>
        <w:pStyle w:val="ConsPlusNormal"/>
        <w:jc w:val="both"/>
      </w:pPr>
      <w:r>
        <w:t xml:space="preserve">(в ред. Федерального </w:t>
      </w:r>
      <w:hyperlink r:id="rId460">
        <w:r>
          <w:rPr>
            <w:color w:val="0000FF"/>
          </w:rPr>
          <w:t>закона</w:t>
        </w:r>
      </w:hyperlink>
      <w:r>
        <w:t xml:space="preserve"> от 29.12.2022 N 598-ФЗ)</w:t>
      </w:r>
    </w:p>
    <w:p w:rsidR="00014721" w:rsidRDefault="00014721">
      <w:pPr>
        <w:pStyle w:val="ConsPlusNormal"/>
      </w:pPr>
    </w:p>
    <w:p w:rsidR="00014721" w:rsidRDefault="00014721">
      <w:pPr>
        <w:pStyle w:val="ConsPlusTitle"/>
        <w:ind w:firstLine="540"/>
        <w:jc w:val="both"/>
        <w:outlineLvl w:val="1"/>
      </w:pPr>
      <w:bookmarkStart w:id="90" w:name="P841"/>
      <w:bookmarkEnd w:id="90"/>
      <w:r>
        <w:t>Статья 21.1. Пользование участками недр при досрочном прекращении права пользования участками недр</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461">
        <w:r>
          <w:rPr>
            <w:color w:val="0000FF"/>
          </w:rPr>
          <w:t>закона</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r>
        <w:t xml:space="preserve">В случае, если в целях рационального использования и охраны недр прекращение добычи полезных ископаемых на участке недр, право пользования которым досрочно прекращено, невозможно, уполномоченный орган, указанный в </w:t>
      </w:r>
      <w:hyperlink w:anchor="P431">
        <w:r>
          <w:rPr>
            <w:color w:val="0000FF"/>
          </w:rPr>
          <w:t>пункте 3</w:t>
        </w:r>
      </w:hyperlink>
      <w:r>
        <w:t xml:space="preserve"> или </w:t>
      </w:r>
      <w:hyperlink w:anchor="P452">
        <w:r>
          <w:rPr>
            <w:color w:val="0000FF"/>
          </w:rPr>
          <w:t>7 части первой статьи 10.1</w:t>
        </w:r>
      </w:hyperlink>
      <w:r>
        <w:t xml:space="preserve"> настоящего Закона, до предоставления права пользования участком недр по основанию, предусмотренному </w:t>
      </w:r>
      <w:hyperlink w:anchor="P422">
        <w:r>
          <w:rPr>
            <w:color w:val="0000FF"/>
          </w:rPr>
          <w:t>пунктами 1</w:t>
        </w:r>
      </w:hyperlink>
      <w:r>
        <w:t xml:space="preserve">, </w:t>
      </w:r>
      <w:hyperlink w:anchor="P430">
        <w:r>
          <w:rPr>
            <w:color w:val="0000FF"/>
          </w:rPr>
          <w:t>2</w:t>
        </w:r>
      </w:hyperlink>
      <w:r>
        <w:t xml:space="preserve">, </w:t>
      </w:r>
      <w:hyperlink w:anchor="P449">
        <w:r>
          <w:rPr>
            <w:color w:val="0000FF"/>
          </w:rPr>
          <w:t>5</w:t>
        </w:r>
      </w:hyperlink>
      <w:r>
        <w:t xml:space="preserve"> или </w:t>
      </w:r>
      <w:hyperlink w:anchor="P471">
        <w:r>
          <w:rPr>
            <w:color w:val="0000FF"/>
          </w:rPr>
          <w:t>8 части первой статьи 10.1</w:t>
        </w:r>
      </w:hyperlink>
      <w:r>
        <w:t xml:space="preserve"> настоящего Закона, может предоставить право краткосрочного (до одного года) пользования таким участком недр юридическому лицу (оператору).</w:t>
      </w:r>
    </w:p>
    <w:p w:rsidR="00014721" w:rsidRDefault="00014721">
      <w:pPr>
        <w:pStyle w:val="ConsPlusNormal"/>
        <w:spacing w:before="220"/>
        <w:ind w:firstLine="540"/>
        <w:jc w:val="both"/>
      </w:pPr>
      <w:r>
        <w:lastRenderedPageBreak/>
        <w:t>Между пользователем недр, право пользования недрами которого досрочно прекращено, и оператором заключается договор о передаче имущества, необходимого для осуществления пользования недрами, на возмездных основаниях.</w:t>
      </w:r>
    </w:p>
    <w:p w:rsidR="00014721" w:rsidRDefault="00014721">
      <w:pPr>
        <w:pStyle w:val="ConsPlusNormal"/>
      </w:pPr>
    </w:p>
    <w:p w:rsidR="00014721" w:rsidRDefault="00014721">
      <w:pPr>
        <w:pStyle w:val="ConsPlusTitle"/>
        <w:ind w:firstLine="540"/>
        <w:jc w:val="both"/>
        <w:outlineLvl w:val="1"/>
      </w:pPr>
      <w:r>
        <w:t>Статья 22. Основные права и обязанности пользователя недр</w:t>
      </w:r>
    </w:p>
    <w:p w:rsidR="00014721" w:rsidRDefault="00014721">
      <w:pPr>
        <w:pStyle w:val="ConsPlusNormal"/>
      </w:pPr>
    </w:p>
    <w:p w:rsidR="00014721" w:rsidRDefault="00014721">
      <w:pPr>
        <w:pStyle w:val="ConsPlusNormal"/>
        <w:ind w:firstLine="540"/>
        <w:jc w:val="both"/>
      </w:pPr>
      <w:r>
        <w:t>Пользователь недр имеет право:</w:t>
      </w:r>
    </w:p>
    <w:p w:rsidR="00014721" w:rsidRDefault="00014721">
      <w:pPr>
        <w:pStyle w:val="ConsPlusNormal"/>
        <w:spacing w:before="220"/>
        <w:ind w:firstLine="540"/>
        <w:jc w:val="both"/>
      </w:pPr>
      <w:r>
        <w:t>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w:t>
      </w:r>
    </w:p>
    <w:p w:rsidR="00014721" w:rsidRDefault="00014721">
      <w:pPr>
        <w:pStyle w:val="ConsPlusNormal"/>
        <w:jc w:val="both"/>
      </w:pPr>
      <w:r>
        <w:t xml:space="preserve">(в ред. Федерального </w:t>
      </w:r>
      <w:hyperlink r:id="rId462">
        <w:r>
          <w:rPr>
            <w:color w:val="0000FF"/>
          </w:rPr>
          <w:t>закона</w:t>
        </w:r>
      </w:hyperlink>
      <w:r>
        <w:t xml:space="preserve"> от 10.02.1999 N 32-ФЗ)</w:t>
      </w:r>
    </w:p>
    <w:p w:rsidR="00014721" w:rsidRDefault="00014721">
      <w:pPr>
        <w:pStyle w:val="ConsPlusNormal"/>
        <w:spacing w:before="220"/>
        <w:ind w:firstLine="540"/>
        <w:jc w:val="both"/>
      </w:pPr>
      <w:r>
        <w:t>2) самостоятельно выбирать формы этой деятельности, не противоречащие действующему законодательству;</w:t>
      </w:r>
    </w:p>
    <w:p w:rsidR="00014721" w:rsidRDefault="00014721">
      <w:pPr>
        <w:pStyle w:val="ConsPlusNormal"/>
        <w:spacing w:before="220"/>
        <w:ind w:firstLine="540"/>
        <w:jc w:val="both"/>
      </w:pPr>
      <w:r>
        <w:t>2.1) привлекать для осуществления пользования недрами юридических и физических лиц, которые должны обладать техническими средствами и квалифицированными специалистами, необходимыми для осуществления пользования недрами на участке недр в порядке, установленном настоящим Законом, а в случаях, установленных федеральными законами, также должны иметь разрешения (лицензии) на осуществление соответствующих видов деятельности, связанных с пользованием недрами;</w:t>
      </w:r>
    </w:p>
    <w:p w:rsidR="00014721" w:rsidRDefault="00014721">
      <w:pPr>
        <w:pStyle w:val="ConsPlusNormal"/>
        <w:jc w:val="both"/>
      </w:pPr>
      <w:r>
        <w:t xml:space="preserve">(п. 2.1 введен Федеральным </w:t>
      </w:r>
      <w:hyperlink r:id="rId463">
        <w:r>
          <w:rPr>
            <w:color w:val="0000FF"/>
          </w:rPr>
          <w:t>законом</w:t>
        </w:r>
      </w:hyperlink>
      <w:r>
        <w:t xml:space="preserve"> от 30.04.2021 N 123-ФЗ)</w:t>
      </w:r>
    </w:p>
    <w:p w:rsidR="00014721" w:rsidRDefault="00014721">
      <w:pPr>
        <w:pStyle w:val="ConsPlusNormal"/>
        <w:spacing w:before="220"/>
        <w:ind w:firstLine="540"/>
        <w:jc w:val="both"/>
      </w:pPr>
      <w:r>
        <w:t>3) использовать результаты своей деятельности, в том числе добытое минеральное сырье, в соответствии с лицензией или соглашением о разделе продукции и действующим законодательством;</w:t>
      </w:r>
    </w:p>
    <w:p w:rsidR="00014721" w:rsidRDefault="00014721">
      <w:pPr>
        <w:pStyle w:val="ConsPlusNormal"/>
        <w:jc w:val="both"/>
      </w:pPr>
      <w:r>
        <w:t xml:space="preserve">(в ред. Федерального </w:t>
      </w:r>
      <w:hyperlink r:id="rId464">
        <w:r>
          <w:rPr>
            <w:color w:val="0000FF"/>
          </w:rPr>
          <w:t>закона</w:t>
        </w:r>
      </w:hyperlink>
      <w:r>
        <w:t xml:space="preserve"> от 10.02.1999 N 32-ФЗ)</w:t>
      </w:r>
    </w:p>
    <w:p w:rsidR="00014721" w:rsidRDefault="00014721">
      <w:pPr>
        <w:pStyle w:val="ConsPlusNormal"/>
        <w:spacing w:before="220"/>
        <w:ind w:firstLine="540"/>
        <w:jc w:val="both"/>
      </w:pPr>
      <w:r>
        <w:t xml:space="preserve">4) осуществлять добычу полезных ископаемых и полезных компонентов из отходов недропользования, в том числе из вскрышных и вмещающих горных пород, образовавшихся при осуществлении пользования недрами на предоставленном в пользование участке недр, в порядке, установленном настоящим Законом, использовать отходы недропользования, в том числе вскрышные и вмещающие горные породы, в соответствии с техническими проектами, предусмотренными </w:t>
      </w:r>
      <w:hyperlink w:anchor="P949">
        <w:r>
          <w:rPr>
            <w:color w:val="0000FF"/>
          </w:rPr>
          <w:t>статьей 23.2</w:t>
        </w:r>
      </w:hyperlink>
      <w:r>
        <w:t xml:space="preserve"> настоящего Закона, иной предусмотренной настоящим Законом проектной документацией, если иное не предусмотрено лицензией на пользование недрами или соглашением о разделе продукции, в порядке, установленном федеральным органом управления государственным фондом недр;</w:t>
      </w:r>
    </w:p>
    <w:p w:rsidR="00014721" w:rsidRDefault="00014721">
      <w:pPr>
        <w:pStyle w:val="ConsPlusNormal"/>
        <w:jc w:val="both"/>
      </w:pPr>
      <w:r>
        <w:t xml:space="preserve">(п. 4 в ред. Федерального </w:t>
      </w:r>
      <w:hyperlink r:id="rId465">
        <w:r>
          <w:rPr>
            <w:color w:val="0000FF"/>
          </w:rPr>
          <w:t>закона</w:t>
        </w:r>
      </w:hyperlink>
      <w:r>
        <w:t xml:space="preserve"> от 14.07.2022 N 343-ФЗ)</w:t>
      </w:r>
    </w:p>
    <w:p w:rsidR="00014721" w:rsidRDefault="00014721">
      <w:pPr>
        <w:pStyle w:val="ConsPlusNormal"/>
        <w:spacing w:before="220"/>
        <w:ind w:firstLine="540"/>
        <w:jc w:val="both"/>
      </w:pPr>
      <w:r>
        <w:t xml:space="preserve">5) ограничивать строительство объектов капитального строительства на земельных участках в границах участка недр, предоставленного ему в пользование в виде горного отвода, в соответствии со </w:t>
      </w:r>
      <w:hyperlink w:anchor="P1042">
        <w:r>
          <w:rPr>
            <w:color w:val="0000FF"/>
          </w:rPr>
          <w:t>статьей 25</w:t>
        </w:r>
      </w:hyperlink>
      <w:r>
        <w:t xml:space="preserve"> настоящего Закона;</w:t>
      </w:r>
    </w:p>
    <w:p w:rsidR="00014721" w:rsidRDefault="00014721">
      <w:pPr>
        <w:pStyle w:val="ConsPlusNormal"/>
        <w:jc w:val="both"/>
      </w:pPr>
      <w:r>
        <w:t xml:space="preserve">(п. 5 в ред. Федерального </w:t>
      </w:r>
      <w:hyperlink r:id="rId466">
        <w:r>
          <w:rPr>
            <w:color w:val="0000FF"/>
          </w:rPr>
          <w:t>закона</w:t>
        </w:r>
      </w:hyperlink>
      <w:r>
        <w:t xml:space="preserve"> от 12.12.2023 N 576-ФЗ)</w:t>
      </w:r>
    </w:p>
    <w:p w:rsidR="00014721" w:rsidRDefault="00014721">
      <w:pPr>
        <w:pStyle w:val="ConsPlusNormal"/>
        <w:spacing w:before="220"/>
        <w:ind w:firstLine="540"/>
        <w:jc w:val="both"/>
      </w:pPr>
      <w:r>
        <w:t xml:space="preserve">6) осуществлять на основании утвержденной проектной документации, предусмотренной </w:t>
      </w:r>
      <w:hyperlink w:anchor="P1006">
        <w:r>
          <w:rPr>
            <w:color w:val="0000FF"/>
          </w:rPr>
          <w:t>статьей 23.6</w:t>
        </w:r>
      </w:hyperlink>
      <w:r>
        <w:t xml:space="preserve"> настоящего Закона, геологическое изучение недр, включающее поиски и оценку месторождений полезных ископаемых, указанных в лицензии на пользование недрами, попутных полезных ископаемых, общераспространенных полезных ископаемых и подземных вод, за счет собственных и (или) привлеченных средств в границах участка недр, предоставленного по лицензии на пользование недрами для разведки и добычи полезных ископаемых или по совмещенной лицензии на пользование недрами для геологического изучения недр, разведки и добычи полезных ископаемых, а также в соответствии с соглашением о разделе продукции;</w:t>
      </w:r>
    </w:p>
    <w:p w:rsidR="00014721" w:rsidRDefault="00014721">
      <w:pPr>
        <w:pStyle w:val="ConsPlusNormal"/>
        <w:jc w:val="both"/>
      </w:pPr>
      <w:r>
        <w:t xml:space="preserve">(в ред. Федеральных законов от 30.04.2021 </w:t>
      </w:r>
      <w:hyperlink r:id="rId467">
        <w:r>
          <w:rPr>
            <w:color w:val="0000FF"/>
          </w:rPr>
          <w:t>N 123-ФЗ</w:t>
        </w:r>
      </w:hyperlink>
      <w:r>
        <w:t xml:space="preserve">, от 25.12.2023 </w:t>
      </w:r>
      <w:hyperlink r:id="rId468">
        <w:r>
          <w:rPr>
            <w:color w:val="0000FF"/>
          </w:rPr>
          <w:t>N 677-ФЗ</w:t>
        </w:r>
      </w:hyperlink>
      <w:r>
        <w:t>)</w:t>
      </w:r>
    </w:p>
    <w:p w:rsidR="00014721" w:rsidRDefault="00014721">
      <w:pPr>
        <w:pStyle w:val="ConsPlusNormal"/>
        <w:spacing w:before="220"/>
        <w:ind w:firstLine="540"/>
        <w:jc w:val="both"/>
      </w:pPr>
      <w:r>
        <w:lastRenderedPageBreak/>
        <w:t xml:space="preserve">6.1) осуществлять на основании утвержденной проектной документации, предусмотренной </w:t>
      </w:r>
      <w:hyperlink w:anchor="P1006">
        <w:r>
          <w:rPr>
            <w:color w:val="0000FF"/>
          </w:rPr>
          <w:t>статьей 23.6</w:t>
        </w:r>
      </w:hyperlink>
      <w:r>
        <w:t xml:space="preserve"> настоящего Закона, геологическое изучение и оценку пригодности участков недр для строительства и эксплуатации подземных сооружений, не связанных с добычей полезных ископаемых, в том числе подземных сооружений для захоронения отходов производства и потребления I - V классов опасности, а также для целей, предусмотренных </w:t>
      </w:r>
      <w:hyperlink w:anchor="P744">
        <w:r>
          <w:rPr>
            <w:color w:val="0000FF"/>
          </w:rPr>
          <w:t>частями третьей</w:t>
        </w:r>
      </w:hyperlink>
      <w:r>
        <w:t xml:space="preserve"> - </w:t>
      </w:r>
      <w:hyperlink w:anchor="P752">
        <w:r>
          <w:rPr>
            <w:color w:val="0000FF"/>
          </w:rPr>
          <w:t>седьмой статьи 19.1</w:t>
        </w:r>
      </w:hyperlink>
      <w:r>
        <w:t xml:space="preserve"> настоящего Закона, за счет собственных и (или) привлеченных средств в границах участка недр, предоставленного по лицензии на пользование недрами для разведки и добычи полезных ископаемых или по совмещенной лицензии на пользование недрами для геологического изучения, разведки и добычи полезных ископаемых, а также в соответствии с соглашением о разделе продукции;</w:t>
      </w:r>
    </w:p>
    <w:p w:rsidR="00014721" w:rsidRDefault="00014721">
      <w:pPr>
        <w:pStyle w:val="ConsPlusNormal"/>
        <w:jc w:val="both"/>
      </w:pPr>
      <w:r>
        <w:t xml:space="preserve">(п. 6.1 введен Федеральным </w:t>
      </w:r>
      <w:hyperlink r:id="rId469">
        <w:r>
          <w:rPr>
            <w:color w:val="0000FF"/>
          </w:rPr>
          <w:t>законом</w:t>
        </w:r>
      </w:hyperlink>
      <w:r>
        <w:t xml:space="preserve"> от 30.04.2021 N 123-ФЗ; в ред. Федеральных законов от 29.12.2022 </w:t>
      </w:r>
      <w:hyperlink r:id="rId470">
        <w:r>
          <w:rPr>
            <w:color w:val="0000FF"/>
          </w:rPr>
          <w:t>N 598-ФЗ</w:t>
        </w:r>
      </w:hyperlink>
      <w:r>
        <w:t xml:space="preserve">, от 25.12.2023 </w:t>
      </w:r>
      <w:hyperlink r:id="rId471">
        <w:r>
          <w:rPr>
            <w:color w:val="0000FF"/>
          </w:rPr>
          <w:t>N 677-ФЗ</w:t>
        </w:r>
      </w:hyperlink>
      <w:r>
        <w:t>)</w:t>
      </w:r>
    </w:p>
    <w:p w:rsidR="00014721" w:rsidRDefault="00014721">
      <w:pPr>
        <w:pStyle w:val="ConsPlusNormal"/>
        <w:spacing w:before="220"/>
        <w:ind w:firstLine="540"/>
        <w:jc w:val="both"/>
      </w:pPr>
      <w:r>
        <w:t>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p>
    <w:p w:rsidR="00014721" w:rsidRDefault="00014721">
      <w:pPr>
        <w:pStyle w:val="ConsPlusNormal"/>
        <w:spacing w:before="220"/>
        <w:ind w:firstLine="540"/>
        <w:jc w:val="both"/>
      </w:pPr>
      <w:r>
        <w:t xml:space="preserve">8) использовать для ликвидации горных выработок и иных сооружений, связанных с пользованием недрами, рекультивации земель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принадлежащие пользователю недр или переданные ему собственниками таких отходов в установленном порядке, в соответствии с техническими проектами, предусмотренными </w:t>
      </w:r>
      <w:hyperlink w:anchor="P949">
        <w:r>
          <w:rPr>
            <w:color w:val="0000FF"/>
          </w:rPr>
          <w:t>статьей 23.2</w:t>
        </w:r>
      </w:hyperlink>
      <w:r>
        <w:t xml:space="preserve"> настоящего Закона, иной предусмотренной настоящим Законом проектной документацией и (или) проектом рекультивации земель;</w:t>
      </w:r>
    </w:p>
    <w:p w:rsidR="00014721" w:rsidRDefault="00014721">
      <w:pPr>
        <w:pStyle w:val="ConsPlusNormal"/>
        <w:jc w:val="both"/>
      </w:pPr>
      <w:r>
        <w:t xml:space="preserve">(п. 8 в ред. Федерального </w:t>
      </w:r>
      <w:hyperlink r:id="rId472">
        <w:r>
          <w:rPr>
            <w:color w:val="0000FF"/>
          </w:rPr>
          <w:t>закона</w:t>
        </w:r>
      </w:hyperlink>
      <w:r>
        <w:t xml:space="preserve"> от 14.07.2022 N 343-ФЗ)</w:t>
      </w:r>
    </w:p>
    <w:p w:rsidR="00014721" w:rsidRDefault="00014721">
      <w:pPr>
        <w:pStyle w:val="ConsPlusNormal"/>
        <w:spacing w:before="220"/>
        <w:ind w:firstLine="540"/>
        <w:jc w:val="both"/>
      </w:pPr>
      <w:r>
        <w:t xml:space="preserve">9) добывать трудноизвлекаемые полезные ископаемые в процессе разработки технологий геологического изучения, разведки и добычи таких полезных ископаемых в объемах, установленных в соответствии с проектной документацией на разработку технологий геологического изучения, разведки и добычи трудноизвлекаемых полезных ископаемых, согласованной и утвержденной в порядке, предусмотренном </w:t>
      </w:r>
      <w:hyperlink w:anchor="P949">
        <w:r>
          <w:rPr>
            <w:color w:val="0000FF"/>
          </w:rPr>
          <w:t>статьей 23.2</w:t>
        </w:r>
      </w:hyperlink>
      <w:r>
        <w:t xml:space="preserve"> настоящего Закона.</w:t>
      </w:r>
    </w:p>
    <w:p w:rsidR="00014721" w:rsidRDefault="00014721">
      <w:pPr>
        <w:pStyle w:val="ConsPlusNormal"/>
        <w:jc w:val="both"/>
      </w:pPr>
      <w:r>
        <w:t xml:space="preserve">(п. 9 введен Федеральным </w:t>
      </w:r>
      <w:hyperlink r:id="rId473">
        <w:r>
          <w:rPr>
            <w:color w:val="0000FF"/>
          </w:rPr>
          <w:t>законом</w:t>
        </w:r>
      </w:hyperlink>
      <w:r>
        <w:t xml:space="preserve"> от 02.12.2019 N 396-ФЗ)</w:t>
      </w:r>
    </w:p>
    <w:p w:rsidR="00014721" w:rsidRDefault="00014721">
      <w:pPr>
        <w:pStyle w:val="ConsPlusNormal"/>
        <w:spacing w:before="220"/>
        <w:ind w:firstLine="540"/>
        <w:jc w:val="both"/>
      </w:pPr>
      <w:r>
        <w:t>Пользователь недр обязан обеспечить:</w:t>
      </w:r>
    </w:p>
    <w:p w:rsidR="00014721" w:rsidRDefault="00014721">
      <w:pPr>
        <w:pStyle w:val="ConsPlusNormal"/>
        <w:spacing w:before="220"/>
        <w:ind w:firstLine="540"/>
        <w:jc w:val="both"/>
      </w:pPr>
      <w:bookmarkStart w:id="91" w:name="P872"/>
      <w:bookmarkEnd w:id="91"/>
      <w:r>
        <w:t>1) соблюдение законодательства в области использования и охраны недр;</w:t>
      </w:r>
    </w:p>
    <w:p w:rsidR="00014721" w:rsidRDefault="00014721">
      <w:pPr>
        <w:pStyle w:val="ConsPlusNormal"/>
        <w:jc w:val="both"/>
      </w:pPr>
      <w:r>
        <w:t xml:space="preserve">(в ред. Федеральных законов от 05.04.2016 </w:t>
      </w:r>
      <w:hyperlink r:id="rId474">
        <w:r>
          <w:rPr>
            <w:color w:val="0000FF"/>
          </w:rPr>
          <w:t>N 104-ФЗ</w:t>
        </w:r>
      </w:hyperlink>
      <w:r>
        <w:t xml:space="preserve">, от 30.04.2021 </w:t>
      </w:r>
      <w:hyperlink r:id="rId475">
        <w:r>
          <w:rPr>
            <w:color w:val="0000FF"/>
          </w:rPr>
          <w:t>N 123-ФЗ</w:t>
        </w:r>
      </w:hyperlink>
      <w:r>
        <w:t>)</w:t>
      </w:r>
    </w:p>
    <w:p w:rsidR="00014721" w:rsidRDefault="00014721">
      <w:pPr>
        <w:pStyle w:val="ConsPlusNormal"/>
        <w:spacing w:before="220"/>
        <w:ind w:firstLine="540"/>
        <w:jc w:val="both"/>
      </w:pPr>
      <w:r>
        <w:t>2) соблюдение требований технических проектов, планов или схем развития горных работ, недопущение сверхнормативных потерь, разубоживания и выборочной отработки полезных ископаемых;</w:t>
      </w:r>
    </w:p>
    <w:p w:rsidR="00014721" w:rsidRDefault="00014721">
      <w:pPr>
        <w:pStyle w:val="ConsPlusNormal"/>
        <w:jc w:val="both"/>
      </w:pPr>
      <w:r>
        <w:t xml:space="preserve">(в ред. Федерального </w:t>
      </w:r>
      <w:hyperlink r:id="rId476">
        <w:r>
          <w:rPr>
            <w:color w:val="0000FF"/>
          </w:rPr>
          <w:t>закона</w:t>
        </w:r>
      </w:hyperlink>
      <w:r>
        <w:t xml:space="preserve"> от 28.12.2013 N 408-ФЗ)</w:t>
      </w:r>
    </w:p>
    <w:p w:rsidR="00014721" w:rsidRDefault="00014721">
      <w:pPr>
        <w:pStyle w:val="ConsPlusNormal"/>
        <w:spacing w:before="220"/>
        <w:ind w:firstLine="540"/>
        <w:jc w:val="both"/>
      </w:pPr>
      <w:r>
        <w:t>3) ведение геологической, маркшейдерской и иной документации в процессе всех видов пользования недрами;</w:t>
      </w:r>
    </w:p>
    <w:p w:rsidR="00014721" w:rsidRDefault="00014721">
      <w:pPr>
        <w:pStyle w:val="ConsPlusNormal"/>
        <w:jc w:val="both"/>
      </w:pPr>
      <w:r>
        <w:t xml:space="preserve">(в ред. Федерального </w:t>
      </w:r>
      <w:hyperlink r:id="rId477">
        <w:r>
          <w:rPr>
            <w:color w:val="0000FF"/>
          </w:rPr>
          <w:t>закона</w:t>
        </w:r>
      </w:hyperlink>
      <w:r>
        <w:t xml:space="preserve"> от 05.04.2011 N 52-ФЗ)</w:t>
      </w:r>
    </w:p>
    <w:p w:rsidR="00014721" w:rsidRDefault="00014721">
      <w:pPr>
        <w:pStyle w:val="ConsPlusNormal"/>
        <w:spacing w:before="220"/>
        <w:ind w:firstLine="540"/>
        <w:jc w:val="both"/>
      </w:pPr>
      <w:bookmarkStart w:id="92" w:name="P878"/>
      <w:bookmarkEnd w:id="92"/>
      <w:r>
        <w:t xml:space="preserve">4) представление геологической информации о недрах в соответствии со </w:t>
      </w:r>
      <w:hyperlink w:anchor="P1099">
        <w:r>
          <w:rPr>
            <w:color w:val="0000FF"/>
          </w:rPr>
          <w:t>статьей 27</w:t>
        </w:r>
      </w:hyperlink>
      <w: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rsidR="00014721" w:rsidRDefault="00014721">
      <w:pPr>
        <w:pStyle w:val="ConsPlusNormal"/>
        <w:jc w:val="both"/>
      </w:pPr>
      <w:r>
        <w:t xml:space="preserve">(п. 4 в ред. Федерального </w:t>
      </w:r>
      <w:hyperlink r:id="rId478">
        <w:r>
          <w:rPr>
            <w:color w:val="0000FF"/>
          </w:rPr>
          <w:t>закона</w:t>
        </w:r>
      </w:hyperlink>
      <w:r>
        <w:t xml:space="preserve"> от 29.06.2015 N 205-ФЗ)</w:t>
      </w:r>
    </w:p>
    <w:p w:rsidR="00014721" w:rsidRDefault="00014721">
      <w:pPr>
        <w:pStyle w:val="ConsPlusNormal"/>
        <w:spacing w:before="220"/>
        <w:ind w:firstLine="540"/>
        <w:jc w:val="both"/>
      </w:pPr>
      <w:r>
        <w:lastRenderedPageBreak/>
        <w:t>5) представление достоверных данных о разведанных, об извлекаемых и оставляемых в недрах запасах полезных ископаемых, о содержащихся в них полезных компонентах, об отходах недропользования, в том числе о вскрышных и вмещающих горных породах, о содержащихся в них полезных ископаемых и полезных компонентах, об использовании недр в целях, не связанных с добычей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органы государственной статистики;</w:t>
      </w:r>
    </w:p>
    <w:p w:rsidR="00014721" w:rsidRDefault="00014721">
      <w:pPr>
        <w:pStyle w:val="ConsPlusNormal"/>
        <w:jc w:val="both"/>
      </w:pPr>
      <w:r>
        <w:t xml:space="preserve">(п. 5 в ред. Федерального </w:t>
      </w:r>
      <w:hyperlink r:id="rId479">
        <w:r>
          <w:rPr>
            <w:color w:val="0000FF"/>
          </w:rPr>
          <w:t>закона</w:t>
        </w:r>
      </w:hyperlink>
      <w:r>
        <w:t xml:space="preserve"> от 14.07.2022 N 343-ФЗ)</w:t>
      </w:r>
    </w:p>
    <w:p w:rsidR="00014721" w:rsidRDefault="00014721">
      <w:pPr>
        <w:pStyle w:val="ConsPlusNormal"/>
        <w:spacing w:before="220"/>
        <w:ind w:firstLine="540"/>
        <w:jc w:val="both"/>
      </w:pPr>
      <w:bookmarkStart w:id="93" w:name="P882"/>
      <w:bookmarkEnd w:id="93"/>
      <w:r>
        <w:t>6) безопасное ведение работ, связанных с пользованием недрами;</w:t>
      </w:r>
    </w:p>
    <w:p w:rsidR="00014721" w:rsidRDefault="00014721">
      <w:pPr>
        <w:pStyle w:val="ConsPlusNormal"/>
        <w:spacing w:before="220"/>
        <w:ind w:firstLine="540"/>
        <w:jc w:val="both"/>
      </w:pPr>
      <w:r>
        <w:t>7)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014721" w:rsidRDefault="00014721">
      <w:pPr>
        <w:pStyle w:val="ConsPlusNormal"/>
        <w:jc w:val="both"/>
      </w:pPr>
      <w:r>
        <w:t xml:space="preserve">(п. 7 в ред. Федерального </w:t>
      </w:r>
      <w:hyperlink r:id="rId480">
        <w:r>
          <w:rPr>
            <w:color w:val="0000FF"/>
          </w:rPr>
          <w:t>закона</w:t>
        </w:r>
      </w:hyperlink>
      <w:r>
        <w:t xml:space="preserve"> от 05.04.2016 N 104-ФЗ)</w:t>
      </w:r>
    </w:p>
    <w:p w:rsidR="00014721" w:rsidRDefault="00014721">
      <w:pPr>
        <w:pStyle w:val="ConsPlusNormal"/>
        <w:spacing w:before="220"/>
        <w:ind w:firstLine="540"/>
        <w:jc w:val="both"/>
      </w:pPr>
      <w:bookmarkStart w:id="94" w:name="P885"/>
      <w:bookmarkEnd w:id="94"/>
      <w:r>
        <w:t>8)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014721" w:rsidRDefault="00014721">
      <w:pPr>
        <w:pStyle w:val="ConsPlusNormal"/>
        <w:spacing w:before="220"/>
        <w:ind w:firstLine="540"/>
        <w:jc w:val="both"/>
      </w:pPr>
      <w:r>
        <w:t>8.1) безопасность горных выработок, буровых скважин и иных связанных с пользованием недрами сооружений, расположенных в границах предоставленного в пользование участка недр;</w:t>
      </w:r>
    </w:p>
    <w:p w:rsidR="00014721" w:rsidRDefault="00014721">
      <w:pPr>
        <w:pStyle w:val="ConsPlusNormal"/>
        <w:jc w:val="both"/>
      </w:pPr>
      <w:r>
        <w:t xml:space="preserve">(п. 8.1 введен Федеральным </w:t>
      </w:r>
      <w:hyperlink r:id="rId481">
        <w:r>
          <w:rPr>
            <w:color w:val="0000FF"/>
          </w:rPr>
          <w:t>законом</w:t>
        </w:r>
      </w:hyperlink>
      <w:r>
        <w:t xml:space="preserve"> от 28.12.2013 N 408-ФЗ)</w:t>
      </w:r>
    </w:p>
    <w:p w:rsidR="00014721" w:rsidRDefault="00014721">
      <w:pPr>
        <w:pStyle w:val="ConsPlusNormal"/>
        <w:spacing w:before="220"/>
        <w:ind w:firstLine="540"/>
        <w:jc w:val="both"/>
      </w:pPr>
      <w:r>
        <w:t>9) сохранность находящихся на участке недр горных выработок, буровых скважин и иных сооружений, связанных с пользованием недрами, которые могут быть использованы при разработке месторождений полезных ископаемых и (или) в иных целях, а также ликвидацию в установленном порядке горных выработок, буровых скважин и иных сооружений, связанных с пользованием недрами, не подлежащих использованию; организацию и проведение аварийно-спасательных и других неотложных работ при ликвидации чрезвычайных ситуаций природного и техногенного характера на горных выработках, буровых скважинах и иных сооружениях, связанных с пользованием недрами, в соответствии с законодательством в области защиты населения и территорий от чрезвычайных ситуаций на период проведения ликвидационных или консервационных мероприятий;</w:t>
      </w:r>
    </w:p>
    <w:p w:rsidR="00014721" w:rsidRDefault="00014721">
      <w:pPr>
        <w:pStyle w:val="ConsPlusNormal"/>
        <w:jc w:val="both"/>
      </w:pPr>
      <w:r>
        <w:t xml:space="preserve">(п. 9 в ред. Федерального </w:t>
      </w:r>
      <w:hyperlink r:id="rId482">
        <w:r>
          <w:rPr>
            <w:color w:val="0000FF"/>
          </w:rPr>
          <w:t>закона</w:t>
        </w:r>
      </w:hyperlink>
      <w:r>
        <w:t xml:space="preserve"> от 30.04.2021 N 123-ФЗ)</w:t>
      </w:r>
    </w:p>
    <w:p w:rsidR="00014721" w:rsidRDefault="00014721">
      <w:pPr>
        <w:pStyle w:val="ConsPlusNormal"/>
        <w:spacing w:before="220"/>
        <w:ind w:firstLine="540"/>
        <w:jc w:val="both"/>
      </w:pPr>
      <w:r>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rsidR="00014721" w:rsidRDefault="00014721">
      <w:pPr>
        <w:pStyle w:val="ConsPlusNormal"/>
        <w:jc w:val="both"/>
      </w:pPr>
      <w:r>
        <w:t xml:space="preserve">(в ред. Федерального </w:t>
      </w:r>
      <w:hyperlink r:id="rId483">
        <w:r>
          <w:rPr>
            <w:color w:val="0000FF"/>
          </w:rPr>
          <w:t>закона</w:t>
        </w:r>
      </w:hyperlink>
      <w:r>
        <w:t xml:space="preserve"> от 10.02.1999 N 32-ФЗ)</w:t>
      </w:r>
    </w:p>
    <w:p w:rsidR="00014721" w:rsidRDefault="00014721">
      <w:pPr>
        <w:pStyle w:val="ConsPlusNormal"/>
        <w:spacing w:before="220"/>
        <w:ind w:firstLine="540"/>
        <w:jc w:val="both"/>
      </w:pPr>
      <w:r>
        <w:t xml:space="preserve">11) сохранность ценных и опасных грузов, геологической, маркшейдерской и иной документации, специальной корреспонденции, а также грузов, содержащих носители </w:t>
      </w:r>
      <w:hyperlink r:id="rId484">
        <w:r>
          <w:rPr>
            <w:color w:val="0000FF"/>
          </w:rPr>
          <w:t>сведений</w:t>
        </w:r>
      </w:hyperlink>
      <w:r>
        <w:t>, отнесенных к государственной тайне;</w:t>
      </w:r>
    </w:p>
    <w:p w:rsidR="00014721" w:rsidRDefault="00014721">
      <w:pPr>
        <w:pStyle w:val="ConsPlusNormal"/>
        <w:jc w:val="both"/>
      </w:pPr>
      <w:r>
        <w:t xml:space="preserve">(п. 11 введен Федеральным </w:t>
      </w:r>
      <w:hyperlink r:id="rId485">
        <w:r>
          <w:rPr>
            <w:color w:val="0000FF"/>
          </w:rPr>
          <w:t>законом</w:t>
        </w:r>
      </w:hyperlink>
      <w:r>
        <w:t xml:space="preserve"> от 05.04.2011 N 52-ФЗ)</w:t>
      </w:r>
    </w:p>
    <w:p w:rsidR="00014721" w:rsidRDefault="00014721">
      <w:pPr>
        <w:pStyle w:val="ConsPlusNormal"/>
        <w:spacing w:before="220"/>
        <w:ind w:firstLine="540"/>
        <w:jc w:val="both"/>
      </w:pPr>
      <w:r>
        <w:t>12) исключение негативного воздействия на окружающую среду при размещении в пластах горных пород попутных вод, вод, использованных пользователями недр для собственных производственных и технологических нужд, подземных вод после извлечения из них полезных компонентов, вод, образующихся у пользователей недр, осуществляющих разведку и добычу, а также первичную переработку калийных и магниевых солей;</w:t>
      </w:r>
    </w:p>
    <w:p w:rsidR="00014721" w:rsidRDefault="00014721">
      <w:pPr>
        <w:pStyle w:val="ConsPlusNormal"/>
        <w:jc w:val="both"/>
      </w:pPr>
      <w:r>
        <w:t xml:space="preserve">(п. 12 введен Федеральным </w:t>
      </w:r>
      <w:hyperlink r:id="rId486">
        <w:r>
          <w:rPr>
            <w:color w:val="0000FF"/>
          </w:rPr>
          <w:t>законом</w:t>
        </w:r>
      </w:hyperlink>
      <w:r>
        <w:t xml:space="preserve"> от 21.07.2014 N 261-ФЗ; в ред. Федеральных законов от 02.08.2019 </w:t>
      </w:r>
      <w:hyperlink r:id="rId487">
        <w:r>
          <w:rPr>
            <w:color w:val="0000FF"/>
          </w:rPr>
          <w:t>N 272-ФЗ</w:t>
        </w:r>
      </w:hyperlink>
      <w:r>
        <w:t xml:space="preserve">, от 29.12.2022 </w:t>
      </w:r>
      <w:hyperlink r:id="rId488">
        <w:r>
          <w:rPr>
            <w:color w:val="0000FF"/>
          </w:rPr>
          <w:t>N 598-ФЗ</w:t>
        </w:r>
      </w:hyperlink>
      <w:r>
        <w:t>)</w:t>
      </w:r>
    </w:p>
    <w:p w:rsidR="00014721" w:rsidRDefault="00014721">
      <w:pPr>
        <w:pStyle w:val="ConsPlusNormal"/>
        <w:spacing w:before="220"/>
        <w:ind w:firstLine="540"/>
        <w:jc w:val="both"/>
      </w:pPr>
      <w:r>
        <w:t>13) сохранность полезных ископаемых и полезных компонентов, содержащихся в отходах недропользования, в том числе во вскрышных и вмещающих горных породах, образовавшихся при осуществлении пользования недрами на предоставленном в пользование участке недр;</w:t>
      </w:r>
    </w:p>
    <w:p w:rsidR="00014721" w:rsidRDefault="00014721">
      <w:pPr>
        <w:pStyle w:val="ConsPlusNormal"/>
        <w:jc w:val="both"/>
      </w:pPr>
      <w:r>
        <w:lastRenderedPageBreak/>
        <w:t xml:space="preserve">(п. 13 введен Федеральным </w:t>
      </w:r>
      <w:hyperlink r:id="rId489">
        <w:r>
          <w:rPr>
            <w:color w:val="0000FF"/>
          </w:rPr>
          <w:t>законом</w:t>
        </w:r>
      </w:hyperlink>
      <w:r>
        <w:t xml:space="preserve"> от 14.07.2022 N 343-ФЗ)</w:t>
      </w:r>
    </w:p>
    <w:p w:rsidR="00014721" w:rsidRDefault="00014721">
      <w:pPr>
        <w:pStyle w:val="ConsPlusNormal"/>
        <w:spacing w:before="220"/>
        <w:ind w:firstLine="540"/>
        <w:jc w:val="both"/>
      </w:pPr>
      <w:r>
        <w:t>14) осуществление мониторинга состояния недр на участке недр, предоставленном в пользование.</w:t>
      </w:r>
    </w:p>
    <w:p w:rsidR="00014721" w:rsidRDefault="00014721">
      <w:pPr>
        <w:pStyle w:val="ConsPlusNormal"/>
        <w:jc w:val="both"/>
      </w:pPr>
      <w:r>
        <w:t xml:space="preserve">(п. 14 введен Федеральным </w:t>
      </w:r>
      <w:hyperlink r:id="rId490">
        <w:r>
          <w:rPr>
            <w:color w:val="0000FF"/>
          </w:rPr>
          <w:t>законом</w:t>
        </w:r>
      </w:hyperlink>
      <w:r>
        <w:t xml:space="preserve"> от 29.12.2022 N 598-ФЗ)</w:t>
      </w:r>
    </w:p>
    <w:p w:rsidR="00014721" w:rsidRDefault="00014721">
      <w:pPr>
        <w:pStyle w:val="ConsPlusNormal"/>
        <w:spacing w:before="220"/>
        <w:ind w:firstLine="540"/>
        <w:jc w:val="both"/>
      </w:pPr>
      <w:r>
        <w:t xml:space="preserve">15) выполнение мероприятий по охране объектов растительного и животного мира и среды их обитания в соответствии с </w:t>
      </w:r>
      <w:hyperlink w:anchor="P342">
        <w:r>
          <w:rPr>
            <w:color w:val="0000FF"/>
          </w:rPr>
          <w:t>частью четвертой статьи 8</w:t>
        </w:r>
      </w:hyperlink>
      <w:r>
        <w:t xml:space="preserve"> настоящего Закона.</w:t>
      </w:r>
    </w:p>
    <w:p w:rsidR="00014721" w:rsidRDefault="00014721">
      <w:pPr>
        <w:pStyle w:val="ConsPlusNormal"/>
        <w:jc w:val="both"/>
      </w:pPr>
      <w:r>
        <w:t xml:space="preserve">(п. 15 введен Федеральным </w:t>
      </w:r>
      <w:hyperlink r:id="rId491">
        <w:r>
          <w:rPr>
            <w:color w:val="0000FF"/>
          </w:rPr>
          <w:t>законом</w:t>
        </w:r>
      </w:hyperlink>
      <w:r>
        <w:t xml:space="preserve"> от 28.04.2023 N 146-ФЗ)</w:t>
      </w:r>
    </w:p>
    <w:p w:rsidR="00014721" w:rsidRDefault="00014721">
      <w:pPr>
        <w:pStyle w:val="ConsPlusNormal"/>
        <w:spacing w:before="220"/>
        <w:ind w:firstLine="540"/>
        <w:jc w:val="both"/>
      </w:pPr>
      <w:r>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014721" w:rsidRDefault="00014721">
      <w:pPr>
        <w:pStyle w:val="ConsPlusNormal"/>
        <w:spacing w:before="220"/>
        <w:ind w:firstLine="540"/>
        <w:jc w:val="both"/>
      </w:pPr>
      <w:r>
        <w:t xml:space="preserve">Если пользователями недр, указанными в </w:t>
      </w:r>
      <w:hyperlink w:anchor="P367">
        <w:r>
          <w:rPr>
            <w:color w:val="0000FF"/>
          </w:rPr>
          <w:t>части восьмой статьи 9</w:t>
        </w:r>
      </w:hyperlink>
      <w:r>
        <w:t xml:space="preserve"> настоящего Закона, установлено наличие не указанных в лицензии на пользование недрами попутных полезных ископаемых, критерии отнесения к которым устанавливаются Правительством Российской Федерации, такие пользователи недр (за исключением пользователей недр на участках недр местного значения) имеют право обратиться в федеральный орган управления государственным фондом недр или его территориальный орган с заявлением о внесении соответствующих изменений в лицензию.</w:t>
      </w:r>
    </w:p>
    <w:p w:rsidR="00014721" w:rsidRDefault="00014721">
      <w:pPr>
        <w:pStyle w:val="ConsPlusNormal"/>
        <w:jc w:val="both"/>
      </w:pPr>
      <w:r>
        <w:t xml:space="preserve">(часть четвертая введена Федеральным </w:t>
      </w:r>
      <w:hyperlink r:id="rId492">
        <w:r>
          <w:rPr>
            <w:color w:val="0000FF"/>
          </w:rPr>
          <w:t>законом</w:t>
        </w:r>
      </w:hyperlink>
      <w:r>
        <w:t xml:space="preserve"> от 03.07.2016 N 279-ФЗ; в ред. Федерального </w:t>
      </w:r>
      <w:hyperlink r:id="rId493">
        <w:r>
          <w:rPr>
            <w:color w:val="0000FF"/>
          </w:rPr>
          <w:t>закона</w:t>
        </w:r>
      </w:hyperlink>
      <w:r>
        <w:t xml:space="preserve"> от 30.04.2021 N 123-ФЗ)</w:t>
      </w:r>
    </w:p>
    <w:p w:rsidR="00014721" w:rsidRDefault="00014721">
      <w:pPr>
        <w:pStyle w:val="ConsPlusNormal"/>
        <w:spacing w:before="220"/>
        <w:ind w:firstLine="540"/>
        <w:jc w:val="both"/>
      </w:pPr>
      <w:r>
        <w:t xml:space="preserve">Пользователи недр на участках недр, расположенных на территории, признанной лечебно-оздоровительной местностью, курортом или курортным регионом, и содержащих минеральные воды, лечебные грязи, имеющие лечебные свойства полезные ископаемые и специфические минеральные ресурсы, помимо целей, предусмотренных Федеральным </w:t>
      </w:r>
      <w:hyperlink r:id="rId494">
        <w:r>
          <w:rPr>
            <w:color w:val="0000FF"/>
          </w:rPr>
          <w:t>законом</w:t>
        </w:r>
      </w:hyperlink>
      <w:r>
        <w:t xml:space="preserve"> от 23 февраля 1995 года N 26-ФЗ "О природных лечебных ресурсах, лечебно-оздоровительных местностях и курортах", имеют право в соответствии с лицензией на пользование недрами использовать добытые минеральные воды для их реализации, а лечебные грязи, имеющие лечебные свойства полезные ископаемые и специфические минеральные ресурсы - для производства продукции и ее последующей реализации.</w:t>
      </w:r>
    </w:p>
    <w:p w:rsidR="00014721" w:rsidRDefault="00014721">
      <w:pPr>
        <w:pStyle w:val="ConsPlusNormal"/>
        <w:jc w:val="both"/>
      </w:pPr>
      <w:r>
        <w:t xml:space="preserve">(часть пятая введена Федеральным </w:t>
      </w:r>
      <w:hyperlink r:id="rId495">
        <w:r>
          <w:rPr>
            <w:color w:val="0000FF"/>
          </w:rPr>
          <w:t>законом</w:t>
        </w:r>
      </w:hyperlink>
      <w:r>
        <w:t xml:space="preserve"> от 04.08.2023 N 469-ФЗ)</w:t>
      </w:r>
    </w:p>
    <w:p w:rsidR="00014721" w:rsidRDefault="00014721">
      <w:pPr>
        <w:pStyle w:val="ConsPlusNormal"/>
        <w:spacing w:before="220"/>
        <w:ind w:firstLine="540"/>
        <w:jc w:val="both"/>
      </w:pPr>
      <w:r>
        <w:t>Если пользователями недр установлено наличие в отходах недропользования, в том числе во вскрышных и вмещающих горных породах, не указанных в лицензии на пользование недрами полезных ископаемых, такие пользователи недр (за исключением пользователей недр на участках недр местного значения) имеют право по своей инициативе обратиться в федеральный орган управления государственным фондом недр или его территориальный орган с заявкой о внесении изменений в лицензию на пользование недрами.</w:t>
      </w:r>
    </w:p>
    <w:p w:rsidR="00014721" w:rsidRDefault="00014721">
      <w:pPr>
        <w:pStyle w:val="ConsPlusNormal"/>
        <w:jc w:val="both"/>
      </w:pPr>
      <w:r>
        <w:t xml:space="preserve">(часть шестая введена Федеральным </w:t>
      </w:r>
      <w:hyperlink r:id="rId496">
        <w:r>
          <w:rPr>
            <w:color w:val="0000FF"/>
          </w:rPr>
          <w:t>законом</w:t>
        </w:r>
      </w:hyperlink>
      <w:r>
        <w:t xml:space="preserve"> от 25.12.2023 N 677-ФЗ)</w:t>
      </w:r>
    </w:p>
    <w:p w:rsidR="00014721" w:rsidRDefault="00014721">
      <w:pPr>
        <w:pStyle w:val="ConsPlusNormal"/>
        <w:spacing w:before="220"/>
        <w:ind w:firstLine="540"/>
        <w:jc w:val="both"/>
      </w:pPr>
      <w:r>
        <w:t xml:space="preserve">Обязанности, указанные в </w:t>
      </w:r>
      <w:hyperlink w:anchor="P872">
        <w:r>
          <w:rPr>
            <w:color w:val="0000FF"/>
          </w:rPr>
          <w:t>пунктах 1</w:t>
        </w:r>
      </w:hyperlink>
      <w:r>
        <w:t xml:space="preserve">, </w:t>
      </w:r>
      <w:hyperlink w:anchor="P878">
        <w:r>
          <w:rPr>
            <w:color w:val="0000FF"/>
          </w:rPr>
          <w:t>4</w:t>
        </w:r>
      </w:hyperlink>
      <w:r>
        <w:t xml:space="preserve">, </w:t>
      </w:r>
      <w:hyperlink w:anchor="P882">
        <w:r>
          <w:rPr>
            <w:color w:val="0000FF"/>
          </w:rPr>
          <w:t>6</w:t>
        </w:r>
      </w:hyperlink>
      <w:r>
        <w:t xml:space="preserve"> - </w:t>
      </w:r>
      <w:hyperlink w:anchor="P885">
        <w:r>
          <w:rPr>
            <w:color w:val="0000FF"/>
          </w:rPr>
          <w:t>8 части второй</w:t>
        </w:r>
      </w:hyperlink>
      <w:r>
        <w:t xml:space="preserve"> настоящей статьи, распространяются на лиц, осуществляющих пользование недрами в соответствии с </w:t>
      </w:r>
      <w:hyperlink w:anchor="P485">
        <w:r>
          <w:rPr>
            <w:color w:val="0000FF"/>
          </w:rPr>
          <w:t>частью пятой статьи 11</w:t>
        </w:r>
      </w:hyperlink>
      <w:r>
        <w:t xml:space="preserve"> настоящего Закона.</w:t>
      </w:r>
    </w:p>
    <w:p w:rsidR="00014721" w:rsidRDefault="00014721">
      <w:pPr>
        <w:pStyle w:val="ConsPlusNormal"/>
        <w:jc w:val="both"/>
      </w:pPr>
      <w:r>
        <w:t xml:space="preserve">(часть седьмая введена Федеральным </w:t>
      </w:r>
      <w:hyperlink r:id="rId497">
        <w:r>
          <w:rPr>
            <w:color w:val="0000FF"/>
          </w:rPr>
          <w:t>законом</w:t>
        </w:r>
      </w:hyperlink>
      <w:r>
        <w:t xml:space="preserve"> от 25.12.2023 N 677-ФЗ)</w:t>
      </w:r>
    </w:p>
    <w:p w:rsidR="00014721" w:rsidRDefault="00014721">
      <w:pPr>
        <w:pStyle w:val="ConsPlusNormal"/>
        <w:spacing w:before="220"/>
        <w:ind w:firstLine="540"/>
        <w:jc w:val="both"/>
      </w:pPr>
      <w:hyperlink r:id="rId498">
        <w:r>
          <w:rPr>
            <w:color w:val="0000FF"/>
          </w:rPr>
          <w:t>Порядок</w:t>
        </w:r>
      </w:hyperlink>
      <w:r>
        <w:t xml:space="preserve"> совместного осуществления пользования недрами федеральными государственными (бюджетными или автономными) учреждениями, находящимися в ведении федерального органа управления государственным фондом недр, и иными пользователями недр в границах геологического отвода, предоставленного для регионального геологического изучения </w:t>
      </w:r>
      <w:r>
        <w:lastRenderedPageBreak/>
        <w:t>недр, определяется федеральным органом управления государственным фондом недр.</w:t>
      </w:r>
    </w:p>
    <w:p w:rsidR="00014721" w:rsidRDefault="00014721">
      <w:pPr>
        <w:pStyle w:val="ConsPlusNormal"/>
        <w:jc w:val="both"/>
      </w:pPr>
      <w:r>
        <w:t xml:space="preserve">(часть восьмая введена Федеральным </w:t>
      </w:r>
      <w:hyperlink r:id="rId499">
        <w:r>
          <w:rPr>
            <w:color w:val="0000FF"/>
          </w:rPr>
          <w:t>законом</w:t>
        </w:r>
      </w:hyperlink>
      <w:r>
        <w:t xml:space="preserve"> от 25.12.2023 N 656-ФЗ)</w:t>
      </w:r>
    </w:p>
    <w:p w:rsidR="00014721" w:rsidRDefault="00014721">
      <w:pPr>
        <w:pStyle w:val="ConsPlusNormal"/>
        <w:jc w:val="both"/>
      </w:pPr>
    </w:p>
    <w:p w:rsidR="00014721" w:rsidRDefault="00014721">
      <w:pPr>
        <w:pStyle w:val="ConsPlusTitle"/>
        <w:ind w:firstLine="540"/>
        <w:jc w:val="both"/>
        <w:outlineLvl w:val="1"/>
      </w:pPr>
      <w:r>
        <w:t>Статья 22.1. Право на приобретение, хранение и использование служебного оружия организациями, проводящими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w:t>
      </w:r>
    </w:p>
    <w:p w:rsidR="00014721" w:rsidRDefault="00014721">
      <w:pPr>
        <w:pStyle w:val="ConsPlusNormal"/>
        <w:ind w:firstLine="540"/>
        <w:jc w:val="both"/>
      </w:pPr>
    </w:p>
    <w:p w:rsidR="00014721" w:rsidRDefault="00014721">
      <w:pPr>
        <w:pStyle w:val="ConsPlusNormal"/>
        <w:ind w:firstLine="540"/>
        <w:jc w:val="both"/>
      </w:pPr>
      <w:r>
        <w:t xml:space="preserve">(введена Федеральным </w:t>
      </w:r>
      <w:hyperlink r:id="rId500">
        <w:r>
          <w:rPr>
            <w:color w:val="0000FF"/>
          </w:rPr>
          <w:t>законом</w:t>
        </w:r>
      </w:hyperlink>
      <w:r>
        <w:t xml:space="preserve"> от 05.04.2011 N 52-ФЗ)</w:t>
      </w:r>
    </w:p>
    <w:p w:rsidR="00014721" w:rsidRDefault="00014721">
      <w:pPr>
        <w:pStyle w:val="ConsPlusNormal"/>
        <w:ind w:firstLine="540"/>
        <w:jc w:val="both"/>
      </w:pPr>
    </w:p>
    <w:p w:rsidR="00014721" w:rsidRDefault="00014721">
      <w:pPr>
        <w:pStyle w:val="ConsPlusNormal"/>
        <w:ind w:firstLine="540"/>
        <w:jc w:val="both"/>
      </w:pPr>
      <w:bookmarkStart w:id="95" w:name="P918"/>
      <w:bookmarkEnd w:id="95"/>
      <w:r>
        <w:t xml:space="preserve">Организации, проводящие в соответствии с настоящим Законом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w:t>
      </w:r>
      <w:hyperlink r:id="rId501">
        <w:r>
          <w:rPr>
            <w:color w:val="0000FF"/>
          </w:rPr>
          <w:t>перечень</w:t>
        </w:r>
      </w:hyperlink>
      <w:r>
        <w:t xml:space="preserve"> которых устанавливается Правительством Российской Федерации, на основании </w:t>
      </w:r>
      <w:hyperlink r:id="rId502">
        <w:r>
          <w:rPr>
            <w:color w:val="0000FF"/>
          </w:rPr>
          <w:t>статей 4</w:t>
        </w:r>
      </w:hyperlink>
      <w:r>
        <w:t xml:space="preserve"> и </w:t>
      </w:r>
      <w:hyperlink r:id="rId503">
        <w:r>
          <w:rPr>
            <w:color w:val="0000FF"/>
          </w:rPr>
          <w:t>12</w:t>
        </w:r>
      </w:hyperlink>
      <w:r>
        <w:t xml:space="preserve"> Федерального закона от 13 декабря 1996 года N 150-ФЗ "Об оружии" имеют право в установленном порядке приобретать, хранить и использовать служебное оружие (за исключением огнестрельного короткоствольного служебного оружия) и в качестве служебного оружия охотничье огнестрельное оружие (далее - оружие).</w:t>
      </w:r>
    </w:p>
    <w:p w:rsidR="00014721" w:rsidRDefault="00014721">
      <w:pPr>
        <w:pStyle w:val="ConsPlusNormal"/>
        <w:spacing w:before="220"/>
        <w:ind w:firstLine="540"/>
        <w:jc w:val="both"/>
      </w:pPr>
      <w:r>
        <w:t xml:space="preserve">Должностные лица и работники указанных в </w:t>
      </w:r>
      <w:hyperlink w:anchor="P918">
        <w:r>
          <w:rPr>
            <w:color w:val="0000FF"/>
          </w:rPr>
          <w:t>части первой</w:t>
        </w:r>
      </w:hyperlink>
      <w:r>
        <w:t xml:space="preserve"> настоящей статьи организаций имеют право хранить, носить и применять в порядке, установленном Федеральным </w:t>
      </w:r>
      <w:hyperlink r:id="rId504">
        <w:r>
          <w:rPr>
            <w:color w:val="0000FF"/>
          </w:rPr>
          <w:t>законом</w:t>
        </w:r>
      </w:hyperlink>
      <w:r>
        <w:t xml:space="preserve"> от 14 апреля 1999 года N 77-ФЗ "О ведомственной охране", оружие в целях самообороны, а также при исполнении возложенных на них обязанностей по охране ценных и опасных грузов, геологической, маркшейдерской и иной документации, специальной корреспонденции и грузов, содержащих носители </w:t>
      </w:r>
      <w:hyperlink r:id="rId505">
        <w:r>
          <w:rPr>
            <w:color w:val="0000FF"/>
          </w:rPr>
          <w:t>сведений</w:t>
        </w:r>
      </w:hyperlink>
      <w:r>
        <w:t>, отнесенных к государственной тайне.</w:t>
      </w:r>
    </w:p>
    <w:p w:rsidR="00014721" w:rsidRDefault="00014721">
      <w:pPr>
        <w:pStyle w:val="ConsPlusNormal"/>
        <w:spacing w:before="220"/>
        <w:ind w:firstLine="540"/>
        <w:jc w:val="both"/>
      </w:pPr>
      <w:r>
        <w:t xml:space="preserve">Перечень организаций, указанных в </w:t>
      </w:r>
      <w:hyperlink w:anchor="P918">
        <w:r>
          <w:rPr>
            <w:color w:val="0000FF"/>
          </w:rPr>
          <w:t>части первой</w:t>
        </w:r>
      </w:hyperlink>
      <w:r>
        <w:t xml:space="preserve"> настоящей статьи, должностных лиц и работников таких организаций, а также виды, типы, модели оружия, патроны к нему и нормы обеспечения служебным оружием устанавливаются Правительством Российской Федерации.</w:t>
      </w:r>
    </w:p>
    <w:p w:rsidR="00014721" w:rsidRDefault="00014721">
      <w:pPr>
        <w:pStyle w:val="ConsPlusNormal"/>
        <w:spacing w:before="220"/>
        <w:ind w:firstLine="540"/>
        <w:jc w:val="both"/>
      </w:pPr>
      <w:r>
        <w:t xml:space="preserve">Организации, указанные в </w:t>
      </w:r>
      <w:hyperlink w:anchor="P918">
        <w:r>
          <w:rPr>
            <w:color w:val="0000FF"/>
          </w:rPr>
          <w:t>части первой</w:t>
        </w:r>
      </w:hyperlink>
      <w:r>
        <w:t xml:space="preserve"> настоящей статьи, обязаны приобретать, хранить, вести учет и осуществлять выдачу оружия должностным лицам и работникам в порядке, установленном для юридических лиц с особыми уставными задачами Федеральным </w:t>
      </w:r>
      <w:hyperlink r:id="rId506">
        <w:r>
          <w:rPr>
            <w:color w:val="0000FF"/>
          </w:rPr>
          <w:t>законом</w:t>
        </w:r>
      </w:hyperlink>
      <w:r>
        <w:t xml:space="preserve"> от 13 декабря 1996 года N 150-ФЗ "Об оружии" и иными нормативными правовыми актами Российской Федерации.</w:t>
      </w:r>
    </w:p>
    <w:p w:rsidR="00014721" w:rsidRDefault="00014721">
      <w:pPr>
        <w:pStyle w:val="ConsPlusNormal"/>
      </w:pPr>
    </w:p>
    <w:p w:rsidR="00014721" w:rsidRDefault="00014721">
      <w:pPr>
        <w:pStyle w:val="ConsPlusTitle"/>
        <w:jc w:val="center"/>
        <w:outlineLvl w:val="0"/>
      </w:pPr>
      <w:r>
        <w:t>Раздел III. РАЦИОНАЛЬНОЕ ИСПОЛЬЗОВАНИЕ И ОХРАНА НЕДР</w:t>
      </w:r>
    </w:p>
    <w:p w:rsidR="00014721" w:rsidRDefault="00014721">
      <w:pPr>
        <w:pStyle w:val="ConsPlusNormal"/>
      </w:pPr>
    </w:p>
    <w:p w:rsidR="00014721" w:rsidRDefault="00014721">
      <w:pPr>
        <w:pStyle w:val="ConsPlusTitle"/>
        <w:ind w:firstLine="540"/>
        <w:jc w:val="both"/>
        <w:outlineLvl w:val="1"/>
      </w:pPr>
      <w:r>
        <w:t>Статья 23. Основные требования по рациональному использованию и охране недр</w:t>
      </w:r>
    </w:p>
    <w:p w:rsidR="00014721" w:rsidRDefault="00014721">
      <w:pPr>
        <w:pStyle w:val="ConsPlusNormal"/>
      </w:pPr>
    </w:p>
    <w:p w:rsidR="00014721" w:rsidRDefault="00014721">
      <w:pPr>
        <w:pStyle w:val="ConsPlusNormal"/>
        <w:ind w:firstLine="540"/>
        <w:jc w:val="both"/>
      </w:pPr>
      <w:bookmarkStart w:id="96" w:name="P927"/>
      <w:bookmarkEnd w:id="96"/>
      <w:r>
        <w:t>Основными требованиями по рациональному использованию и охране недр являются:</w:t>
      </w:r>
    </w:p>
    <w:p w:rsidR="00014721" w:rsidRDefault="00014721">
      <w:pPr>
        <w:pStyle w:val="ConsPlusNormal"/>
        <w:spacing w:before="220"/>
        <w:ind w:firstLine="540"/>
        <w:jc w:val="both"/>
      </w:pPr>
      <w:r>
        <w:t>1) соблюдение установленного законодательством порядка предоставления недр в пользование и недопущение самовольного пользования недрами;</w:t>
      </w:r>
    </w:p>
    <w:p w:rsidR="00014721" w:rsidRDefault="00014721">
      <w:pPr>
        <w:pStyle w:val="ConsPlusNormal"/>
        <w:spacing w:before="220"/>
        <w:ind w:firstLine="540"/>
        <w:jc w:val="both"/>
      </w:pPr>
      <w:r>
        <w:t>2) обеспечение полноты геологического изучения, комплексного использования и охраны недр;</w:t>
      </w:r>
    </w:p>
    <w:p w:rsidR="00014721" w:rsidRDefault="00014721">
      <w:pPr>
        <w:pStyle w:val="ConsPlusNormal"/>
        <w:jc w:val="both"/>
      </w:pPr>
      <w:r>
        <w:t xml:space="preserve">(в ред. Федерального </w:t>
      </w:r>
      <w:hyperlink r:id="rId507">
        <w:r>
          <w:rPr>
            <w:color w:val="0000FF"/>
          </w:rPr>
          <w:t>закона</w:t>
        </w:r>
      </w:hyperlink>
      <w:r>
        <w:t xml:space="preserve"> от 30.04.2021 N 123-ФЗ)</w:t>
      </w:r>
    </w:p>
    <w:p w:rsidR="00014721" w:rsidRDefault="00014721">
      <w:pPr>
        <w:pStyle w:val="ConsPlusNormal"/>
        <w:spacing w:before="220"/>
        <w:ind w:firstLine="540"/>
        <w:jc w:val="both"/>
      </w:pPr>
      <w:r>
        <w:t>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rsidR="00014721" w:rsidRDefault="00014721">
      <w:pPr>
        <w:pStyle w:val="ConsPlusNormal"/>
        <w:spacing w:before="220"/>
        <w:ind w:firstLine="540"/>
        <w:jc w:val="both"/>
      </w:pPr>
      <w:r>
        <w:t xml:space="preserve">4) проведение государственной экспертизы запасов полезных ископаемых и подземных вод, </w:t>
      </w:r>
      <w:r>
        <w:lastRenderedPageBreak/>
        <w:t>геологической информации о предоставляемых в пользование участках недр, государственный учет работ по геологическому изучению недр, участков недр, предоставленных в пользование, и лицензий на пользование недрами;</w:t>
      </w:r>
    </w:p>
    <w:p w:rsidR="00014721" w:rsidRDefault="00014721">
      <w:pPr>
        <w:pStyle w:val="ConsPlusNormal"/>
        <w:jc w:val="both"/>
      </w:pPr>
      <w:r>
        <w:t xml:space="preserve">(п. 4 в ред. Федерального </w:t>
      </w:r>
      <w:hyperlink r:id="rId508">
        <w:r>
          <w:rPr>
            <w:color w:val="0000FF"/>
          </w:rPr>
          <w:t>закона</w:t>
        </w:r>
      </w:hyperlink>
      <w:r>
        <w:t xml:space="preserve"> от 27.12.2019 N 505-ФЗ)</w:t>
      </w:r>
    </w:p>
    <w:p w:rsidR="00014721" w:rsidRDefault="00014721">
      <w:pPr>
        <w:pStyle w:val="ConsPlusNormal"/>
        <w:spacing w:before="220"/>
        <w:ind w:firstLine="540"/>
        <w:jc w:val="both"/>
      </w:pPr>
      <w:r>
        <w:t>5) обеспечение наиболее полного извлечения из недр запасов основных и совместно с ними залегающих полезных ископаемых и попутных компонентов;</w:t>
      </w:r>
    </w:p>
    <w:p w:rsidR="00014721" w:rsidRDefault="00014721">
      <w:pPr>
        <w:pStyle w:val="ConsPlusNormal"/>
        <w:spacing w:before="220"/>
        <w:ind w:firstLine="540"/>
        <w:jc w:val="both"/>
      </w:pPr>
      <w:r>
        <w:t>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rsidR="00014721" w:rsidRDefault="00014721">
      <w:pPr>
        <w:pStyle w:val="ConsPlusNormal"/>
        <w:spacing w:before="220"/>
        <w:ind w:firstLine="540"/>
        <w:jc w:val="both"/>
      </w:pPr>
      <w:r>
        <w:t>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014721" w:rsidRDefault="00014721">
      <w:pPr>
        <w:pStyle w:val="ConsPlusNormal"/>
        <w:spacing w:before="220"/>
        <w:ind w:firstLine="540"/>
        <w:jc w:val="both"/>
      </w:pPr>
      <w:r>
        <w:t>8) предотвращение причинения вреда недрам при осуществлении пользования недрами;</w:t>
      </w:r>
    </w:p>
    <w:p w:rsidR="00014721" w:rsidRDefault="00014721">
      <w:pPr>
        <w:pStyle w:val="ConsPlusNormal"/>
        <w:jc w:val="both"/>
      </w:pPr>
      <w:r>
        <w:t xml:space="preserve">(п. 8 в ред. Федерального </w:t>
      </w:r>
      <w:hyperlink r:id="rId509">
        <w:r>
          <w:rPr>
            <w:color w:val="0000FF"/>
          </w:rPr>
          <w:t>закона</w:t>
        </w:r>
      </w:hyperlink>
      <w:r>
        <w:t xml:space="preserve"> от 30.04.2021 N 123-ФЗ)</w:t>
      </w:r>
    </w:p>
    <w:p w:rsidR="00014721" w:rsidRDefault="00014721">
      <w:pPr>
        <w:pStyle w:val="ConsPlusNormal"/>
        <w:spacing w:before="220"/>
        <w:ind w:firstLine="540"/>
        <w:jc w:val="both"/>
      </w:pPr>
      <w:r>
        <w:t>9) соблюдение установленного порядка консервации и ликвидации горных выработок, буровых скважин и иных сооружений, связанных с пользованием недрами;</w:t>
      </w:r>
    </w:p>
    <w:p w:rsidR="00014721" w:rsidRDefault="00014721">
      <w:pPr>
        <w:pStyle w:val="ConsPlusNormal"/>
        <w:jc w:val="both"/>
      </w:pPr>
      <w:r>
        <w:t xml:space="preserve">(в ред. Федерального </w:t>
      </w:r>
      <w:hyperlink r:id="rId510">
        <w:r>
          <w:rPr>
            <w:color w:val="0000FF"/>
          </w:rPr>
          <w:t>закона</w:t>
        </w:r>
      </w:hyperlink>
      <w:r>
        <w:t xml:space="preserve"> от 30.04.2021 N 123-ФЗ)</w:t>
      </w:r>
    </w:p>
    <w:p w:rsidR="00014721" w:rsidRDefault="00014721">
      <w:pPr>
        <w:pStyle w:val="ConsPlusNormal"/>
        <w:spacing w:before="220"/>
        <w:ind w:firstLine="540"/>
        <w:jc w:val="both"/>
      </w:pPr>
      <w:r>
        <w:t xml:space="preserve">10) предупреждение строительства объектов капитального строительства в границах земельных участков, необходимых для разведки и добычи полезных ископаемых, в отсутствие согласования, предусмотренного </w:t>
      </w:r>
      <w:hyperlink w:anchor="P1050">
        <w:r>
          <w:rPr>
            <w:color w:val="0000FF"/>
          </w:rPr>
          <w:t>частью пятой статьи 25</w:t>
        </w:r>
      </w:hyperlink>
      <w:r>
        <w:t xml:space="preserve"> настоящего Закона, и соблюдение установленного порядка использования этих земельных участков в иных целях;</w:t>
      </w:r>
    </w:p>
    <w:p w:rsidR="00014721" w:rsidRDefault="00014721">
      <w:pPr>
        <w:pStyle w:val="ConsPlusNormal"/>
        <w:jc w:val="both"/>
      </w:pPr>
      <w:r>
        <w:t xml:space="preserve">(п. 10 в ред. Федерального </w:t>
      </w:r>
      <w:hyperlink r:id="rId511">
        <w:r>
          <w:rPr>
            <w:color w:val="0000FF"/>
          </w:rPr>
          <w:t>закона</w:t>
        </w:r>
      </w:hyperlink>
      <w:r>
        <w:t xml:space="preserve"> от 12.12.2023 N 576-ФЗ)</w:t>
      </w:r>
    </w:p>
    <w:p w:rsidR="00014721" w:rsidRDefault="00014721">
      <w:pPr>
        <w:pStyle w:val="ConsPlusNormal"/>
        <w:spacing w:before="220"/>
        <w:ind w:firstLine="540"/>
        <w:jc w:val="both"/>
      </w:pPr>
      <w:r>
        <w:t>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водоснабжения или технического водоснабжения или резервирование которых осуществлено в качестве источников питьевого водоснабжения.</w:t>
      </w:r>
    </w:p>
    <w:p w:rsidR="00014721" w:rsidRDefault="00014721">
      <w:pPr>
        <w:pStyle w:val="ConsPlusNormal"/>
        <w:jc w:val="both"/>
      </w:pPr>
      <w:r>
        <w:t xml:space="preserve">(в ред. Федеральных законов от 14.07.2008 </w:t>
      </w:r>
      <w:hyperlink r:id="rId512">
        <w:r>
          <w:rPr>
            <w:color w:val="0000FF"/>
          </w:rPr>
          <w:t>N 118-ФЗ</w:t>
        </w:r>
      </w:hyperlink>
      <w:r>
        <w:t xml:space="preserve">, от 29.12.2014 </w:t>
      </w:r>
      <w:hyperlink r:id="rId513">
        <w:r>
          <w:rPr>
            <w:color w:val="0000FF"/>
          </w:rPr>
          <w:t>N 459-ФЗ</w:t>
        </w:r>
      </w:hyperlink>
      <w:r>
        <w:t xml:space="preserve">, от 27.12.2019 </w:t>
      </w:r>
      <w:hyperlink r:id="rId514">
        <w:r>
          <w:rPr>
            <w:color w:val="0000FF"/>
          </w:rPr>
          <w:t>N 505-ФЗ</w:t>
        </w:r>
      </w:hyperlink>
      <w:r>
        <w:t>)</w:t>
      </w:r>
    </w:p>
    <w:p w:rsidR="00014721" w:rsidRDefault="00014721">
      <w:pPr>
        <w:pStyle w:val="ConsPlusNormal"/>
        <w:spacing w:before="220"/>
        <w:ind w:firstLine="540"/>
        <w:jc w:val="both"/>
      </w:pPr>
      <w:r>
        <w:t xml:space="preserve">Часть вторая утратила силу с 1 января 2022 года. - Федеральный </w:t>
      </w:r>
      <w:hyperlink r:id="rId515">
        <w:r>
          <w:rPr>
            <w:color w:val="0000FF"/>
          </w:rPr>
          <w:t>закон</w:t>
        </w:r>
      </w:hyperlink>
      <w:r>
        <w:t xml:space="preserve"> от 30.04.2021 N 123-ФЗ.</w:t>
      </w:r>
    </w:p>
    <w:p w:rsidR="00014721" w:rsidRDefault="00014721">
      <w:pPr>
        <w:pStyle w:val="ConsPlusNormal"/>
      </w:pPr>
    </w:p>
    <w:p w:rsidR="00014721" w:rsidRDefault="00014721">
      <w:pPr>
        <w:pStyle w:val="ConsPlusTitle"/>
        <w:ind w:firstLine="540"/>
        <w:jc w:val="both"/>
        <w:outlineLvl w:val="1"/>
      </w:pPr>
      <w:r>
        <w:t xml:space="preserve">Статья 23.1. Утратила силу с 1 января 2022 года. - Федеральный </w:t>
      </w:r>
      <w:hyperlink r:id="rId516">
        <w:r>
          <w:rPr>
            <w:color w:val="0000FF"/>
          </w:rPr>
          <w:t>закон</w:t>
        </w:r>
      </w:hyperlink>
      <w:r>
        <w:t xml:space="preserve"> от 30.04.2021 N 123-ФЗ.</w:t>
      </w:r>
    </w:p>
    <w:p w:rsidR="00014721" w:rsidRDefault="00014721">
      <w:pPr>
        <w:pStyle w:val="ConsPlusNormal"/>
      </w:pPr>
    </w:p>
    <w:p w:rsidR="00014721" w:rsidRDefault="00014721">
      <w:pPr>
        <w:pStyle w:val="ConsPlusTitle"/>
        <w:ind w:firstLine="540"/>
        <w:jc w:val="both"/>
        <w:outlineLvl w:val="1"/>
      </w:pPr>
      <w:bookmarkStart w:id="97" w:name="P949"/>
      <w:bookmarkEnd w:id="97"/>
      <w:r>
        <w:t>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517">
        <w:r>
          <w:rPr>
            <w:color w:val="0000FF"/>
          </w:rPr>
          <w:t>закона</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bookmarkStart w:id="98" w:name="P953"/>
      <w:bookmarkEnd w:id="98"/>
      <w:r>
        <w:t xml:space="preserve">Разработка месторождений полезных ископаемых, добыча полезных ископаемых и полезных компонентов из отходов недропользования, в том числе из вскрышных и вмещающих горных пород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осуществляются в соответствии с утвержденными техническими проектами разработки месторождений полезных ископаемых, а также правилами </w:t>
      </w:r>
      <w:r>
        <w:lastRenderedPageBreak/>
        <w:t>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014721" w:rsidRDefault="00014721">
      <w:pPr>
        <w:pStyle w:val="ConsPlusNormal"/>
        <w:jc w:val="both"/>
      </w:pPr>
      <w:r>
        <w:t xml:space="preserve">(в ред. Федерального </w:t>
      </w:r>
      <w:hyperlink r:id="rId518">
        <w:r>
          <w:rPr>
            <w:color w:val="0000FF"/>
          </w:rPr>
          <w:t>закона</w:t>
        </w:r>
      </w:hyperlink>
      <w:r>
        <w:t xml:space="preserve"> от 14.07.2022 N 343-ФЗ)</w:t>
      </w:r>
    </w:p>
    <w:p w:rsidR="00014721" w:rsidRDefault="00014721">
      <w:pPr>
        <w:pStyle w:val="ConsPlusNormal"/>
        <w:spacing w:before="220"/>
        <w:ind w:firstLine="540"/>
        <w:jc w:val="both"/>
      </w:pPr>
      <w:bookmarkStart w:id="99" w:name="P955"/>
      <w:bookmarkEnd w:id="99"/>
      <w:r>
        <w:t>Пользование недрами в целях, не связанных с добычей полезных ископаемых, осуществляется в соответствии с утвержденными техническими проектами строительства и эксплуатации подземных сооружений. Ликвидация и консервация горных выработок, буровых скважин и иных сооружений, связанных с пользованием недрами, осуществляются в соответствии с утвержденными техническими проектами ликвидации и консервации горных выработок, буровых скважин и иных сооружений, связанных с пользованием недрами.</w:t>
      </w:r>
    </w:p>
    <w:p w:rsidR="00014721" w:rsidRDefault="00014721">
      <w:pPr>
        <w:pStyle w:val="ConsPlusNormal"/>
        <w:spacing w:before="220"/>
        <w:ind w:firstLine="540"/>
        <w:jc w:val="both"/>
      </w:pPr>
      <w:bookmarkStart w:id="100" w:name="P956"/>
      <w:bookmarkEnd w:id="100"/>
      <w:r>
        <w:t xml:space="preserve">Разработка технологий геологического изучения, разведки и добычи трудноизвлекаемых полезных ископаемых осуществляется в соответствии с утвержденной проектной документацией на разработку технологий геологического изучения, разведки и добычи трудноизвлекаемых полезных ископаемых, а также </w:t>
      </w:r>
      <w:hyperlink r:id="rId519">
        <w:r>
          <w:rPr>
            <w:color w:val="0000FF"/>
          </w:rPr>
          <w:t>правилами</w:t>
        </w:r>
      </w:hyperlink>
      <w:r>
        <w:t xml:space="preserve"> разработки технологий геологического изучения, разведки и добычи трудноизвлекаемых полезных ископаемых, устанавливаемыми федеральным </w:t>
      </w:r>
      <w:hyperlink r:id="rId520">
        <w:r>
          <w:rPr>
            <w:color w:val="0000FF"/>
          </w:rPr>
          <w:t>органом</w:t>
        </w:r>
      </w:hyperlink>
      <w:r>
        <w:t xml:space="preserve">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014721" w:rsidRDefault="00014721">
      <w:pPr>
        <w:pStyle w:val="ConsPlusNormal"/>
        <w:spacing w:before="220"/>
        <w:ind w:firstLine="540"/>
        <w:jc w:val="both"/>
      </w:pPr>
      <w:r>
        <w:t xml:space="preserve">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предусмотренные </w:t>
      </w:r>
      <w:hyperlink w:anchor="P953">
        <w:r>
          <w:rPr>
            <w:color w:val="0000FF"/>
          </w:rPr>
          <w:t>частями первой</w:t>
        </w:r>
      </w:hyperlink>
      <w:r>
        <w:t xml:space="preserve"> и </w:t>
      </w:r>
      <w:hyperlink w:anchor="P955">
        <w:r>
          <w:rPr>
            <w:color w:val="0000FF"/>
          </w:rPr>
          <w:t>второй</w:t>
        </w:r>
      </w:hyperlink>
      <w:r>
        <w:t xml:space="preserve"> настоящей статьи, изменения, вносимые в указанные технические проекты, до утверждения подлежат согласованию с </w:t>
      </w:r>
      <w:hyperlink r:id="rId521">
        <w:r>
          <w:rPr>
            <w:color w:val="0000FF"/>
          </w:rPr>
          <w:t>комиссией</w:t>
        </w:r>
      </w:hyperlink>
      <w:r>
        <w:t>,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а в отношении участков недр местного значения - с органами государственной власти соответствующих субъектов Российской Федерации.</w:t>
      </w:r>
    </w:p>
    <w:p w:rsidR="00014721" w:rsidRDefault="00014721">
      <w:pPr>
        <w:pStyle w:val="ConsPlusNormal"/>
        <w:spacing w:before="220"/>
        <w:ind w:firstLine="540"/>
        <w:jc w:val="both"/>
      </w:pPr>
      <w:r>
        <w:t xml:space="preserve">Проектная документация на разработку технологий геологического изучения, разведки и добычи трудноизвлекаемых полезных ископаемых, предусмотренная </w:t>
      </w:r>
      <w:hyperlink w:anchor="P956">
        <w:r>
          <w:rPr>
            <w:color w:val="0000FF"/>
          </w:rPr>
          <w:t>частью третьей</w:t>
        </w:r>
      </w:hyperlink>
      <w:r>
        <w:t xml:space="preserve"> настоящей статьи, изменения, вносимые в указанную проектную документацию, до утверждения подлежат </w:t>
      </w:r>
      <w:hyperlink r:id="rId522">
        <w:r>
          <w:rPr>
            <w:color w:val="0000FF"/>
          </w:rPr>
          <w:t>согласованию</w:t>
        </w:r>
      </w:hyperlink>
      <w:r>
        <w:t xml:space="preserve">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и уполномоченных органов государственной власти соответствующих субъектов Российской Федерации.</w:t>
      </w:r>
    </w:p>
    <w:p w:rsidR="00014721" w:rsidRDefault="00014721">
      <w:pPr>
        <w:pStyle w:val="ConsPlusNormal"/>
        <w:spacing w:before="220"/>
        <w:ind w:firstLine="540"/>
        <w:jc w:val="both"/>
      </w:pPr>
      <w:r>
        <w:t xml:space="preserve">Состав и содержание технических проектов разработки месторождений полезных ископаемых определяются </w:t>
      </w:r>
      <w:hyperlink r:id="rId523">
        <w:r>
          <w:rPr>
            <w:color w:val="0000FF"/>
          </w:rPr>
          <w:t>правилами</w:t>
        </w:r>
      </w:hyperlink>
      <w:r>
        <w:t xml:space="preserve"> подготовки технических проектов разработки месторождений полезных ископаемых по видам полезных ископаемых, состав и содержание проектной документации на разработку технологий геологического изучения, разведки и добычи трудноизвлекаемых полезных ископаемых определяются правилами подготовки проектной документации на разработку технологий геологического изучения, разведки и добычи трудноизвлекаемых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014721" w:rsidRDefault="00014721">
      <w:pPr>
        <w:pStyle w:val="ConsPlusNormal"/>
        <w:spacing w:before="220"/>
        <w:ind w:firstLine="540"/>
        <w:jc w:val="both"/>
      </w:pPr>
      <w:hyperlink r:id="rId524">
        <w:r>
          <w:rPr>
            <w:color w:val="0000FF"/>
          </w:rPr>
          <w:t>Порядок</w:t>
        </w:r>
      </w:hyperlink>
      <w:r>
        <w:t xml:space="preserve">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устанавливается </w:t>
      </w:r>
      <w:r>
        <w:lastRenderedPageBreak/>
        <w:t xml:space="preserve">Правительством Российской Федерации по видам полезных ископаемых и видам пользования недрами. </w:t>
      </w:r>
      <w:hyperlink r:id="rId525">
        <w:r>
          <w:rPr>
            <w:color w:val="0000FF"/>
          </w:rPr>
          <w:t>Порядок</w:t>
        </w:r>
      </w:hyperlink>
      <w:r>
        <w:t xml:space="preserve"> подготовки, согласования и утверждения проектной документации на разработку технологий геологического изучения, разведки и добычи трудноизвлекаемых полезных ископаемых устанавливается Правительством Российской Федерации.</w:t>
      </w:r>
    </w:p>
    <w:p w:rsidR="00014721" w:rsidRDefault="00014721">
      <w:pPr>
        <w:pStyle w:val="ConsPlusNormal"/>
        <w:jc w:val="both"/>
      </w:pPr>
      <w:r>
        <w:t xml:space="preserve">(в ред. Федерального </w:t>
      </w:r>
      <w:hyperlink r:id="rId526">
        <w:r>
          <w:rPr>
            <w:color w:val="0000FF"/>
          </w:rPr>
          <w:t>закона</w:t>
        </w:r>
      </w:hyperlink>
      <w:r>
        <w:t xml:space="preserve"> от 25.12.2023 N 677-ФЗ)</w:t>
      </w:r>
    </w:p>
    <w:p w:rsidR="00014721" w:rsidRDefault="00014721">
      <w:pPr>
        <w:pStyle w:val="ConsPlusNormal"/>
      </w:pPr>
    </w:p>
    <w:p w:rsidR="00014721" w:rsidRDefault="00014721">
      <w:pPr>
        <w:pStyle w:val="ConsPlusTitle"/>
        <w:ind w:firstLine="540"/>
        <w:jc w:val="both"/>
        <w:outlineLvl w:val="1"/>
      </w:pPr>
      <w:r>
        <w:t>Статья 23.3. Первичная переработка минерального сырья пользователями недр</w:t>
      </w:r>
    </w:p>
    <w:p w:rsidR="00014721" w:rsidRDefault="00014721">
      <w:pPr>
        <w:pStyle w:val="ConsPlusNormal"/>
      </w:pPr>
    </w:p>
    <w:p w:rsidR="00014721" w:rsidRDefault="00014721">
      <w:pPr>
        <w:pStyle w:val="ConsPlusNormal"/>
        <w:ind w:firstLine="540"/>
        <w:jc w:val="both"/>
      </w:pPr>
      <w:r>
        <w:t>Пользователи недр, осуществляющие первичную переработку получаемого ими из недр минерального сырья, обязаны обеспечить:</w:t>
      </w:r>
    </w:p>
    <w:p w:rsidR="00014721" w:rsidRDefault="00014721">
      <w:pPr>
        <w:pStyle w:val="ConsPlusNormal"/>
        <w:spacing w:before="220"/>
        <w:ind w:firstLine="540"/>
        <w:jc w:val="both"/>
      </w:pPr>
      <w:r>
        <w:t>1) 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w:t>
      </w:r>
    </w:p>
    <w:p w:rsidR="00014721" w:rsidRDefault="00014721">
      <w:pPr>
        <w:pStyle w:val="ConsPlusNormal"/>
        <w:spacing w:before="220"/>
        <w:ind w:firstLine="540"/>
        <w:jc w:val="both"/>
      </w:pPr>
      <w:r>
        <w:t>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w:t>
      </w:r>
    </w:p>
    <w:p w:rsidR="00014721" w:rsidRDefault="00014721">
      <w:pPr>
        <w:pStyle w:val="ConsPlusNormal"/>
        <w:spacing w:before="220"/>
        <w:ind w:firstLine="540"/>
        <w:jc w:val="both"/>
      </w:pPr>
      <w:r>
        <w:t>3) наиболее полное использование отходов недропользования, в том числе вскрышных и вмещающих горных пород; складирование, учет и сохранение подлежащих использованию отходов недропользования, в том числе вскрышных и вмещающих горных пород.</w:t>
      </w:r>
    </w:p>
    <w:p w:rsidR="00014721" w:rsidRDefault="00014721">
      <w:pPr>
        <w:pStyle w:val="ConsPlusNormal"/>
        <w:jc w:val="both"/>
      </w:pPr>
      <w:r>
        <w:t xml:space="preserve">(п. 3 в ред. Федерального </w:t>
      </w:r>
      <w:hyperlink r:id="rId527">
        <w:r>
          <w:rPr>
            <w:color w:val="0000FF"/>
          </w:rPr>
          <w:t>закона</w:t>
        </w:r>
      </w:hyperlink>
      <w:r>
        <w:t xml:space="preserve"> от 14.07.2022 N 343-ФЗ)</w:t>
      </w:r>
    </w:p>
    <w:p w:rsidR="00014721" w:rsidRDefault="00014721">
      <w:pPr>
        <w:pStyle w:val="ConsPlusNormal"/>
      </w:pPr>
    </w:p>
    <w:p w:rsidR="00014721" w:rsidRDefault="00014721">
      <w:pPr>
        <w:pStyle w:val="ConsPlusTitle"/>
        <w:ind w:firstLine="540"/>
        <w:jc w:val="both"/>
        <w:outlineLvl w:val="1"/>
      </w:pPr>
      <w:r>
        <w:t>Статья 23.4. Добыча полезных ископаемых и полезных компонентов из отходов недропользования и иное использование отходов недропользования</w:t>
      </w:r>
    </w:p>
    <w:p w:rsidR="00014721" w:rsidRDefault="00014721">
      <w:pPr>
        <w:pStyle w:val="ConsPlusNormal"/>
        <w:ind w:firstLine="540"/>
        <w:jc w:val="both"/>
      </w:pPr>
    </w:p>
    <w:p w:rsidR="00014721" w:rsidRDefault="00014721">
      <w:pPr>
        <w:pStyle w:val="ConsPlusNormal"/>
        <w:ind w:firstLine="540"/>
        <w:jc w:val="both"/>
      </w:pPr>
      <w:r>
        <w:t xml:space="preserve">(введена Федеральным </w:t>
      </w:r>
      <w:hyperlink r:id="rId528">
        <w:r>
          <w:rPr>
            <w:color w:val="0000FF"/>
          </w:rPr>
          <w:t>законом</w:t>
        </w:r>
      </w:hyperlink>
      <w:r>
        <w:t xml:space="preserve"> от 14.07.2022 N 343-ФЗ)</w:t>
      </w:r>
    </w:p>
    <w:p w:rsidR="00014721" w:rsidRDefault="00014721">
      <w:pPr>
        <w:pStyle w:val="ConsPlusNormal"/>
        <w:ind w:firstLine="540"/>
        <w:jc w:val="both"/>
      </w:pPr>
    </w:p>
    <w:p w:rsidR="00014721" w:rsidRDefault="00014721">
      <w:pPr>
        <w:pStyle w:val="ConsPlusNormal"/>
        <w:ind w:firstLine="540"/>
        <w:jc w:val="both"/>
      </w:pPr>
      <w:bookmarkStart w:id="101" w:name="P975"/>
      <w:bookmarkEnd w:id="101"/>
      <w:r>
        <w:t>Отходы недропользования, образовавшиеся при осуществлении пользования недрами на предоставленном в пользование участке недр, могут быть использованы пользователем недр, осуществляющим разведку и добычу полезных ископаемых или по совмещенной лицензии геологическое изучение недр, разведку и добычу полезных ископаемых, для добычи полезных ископаемых и полезных компонентов.</w:t>
      </w:r>
    </w:p>
    <w:p w:rsidR="00014721" w:rsidRDefault="00014721">
      <w:pPr>
        <w:pStyle w:val="ConsPlusNormal"/>
        <w:spacing w:before="220"/>
        <w:ind w:firstLine="540"/>
        <w:jc w:val="both"/>
      </w:pPr>
      <w:r>
        <w:t xml:space="preserve">Отходы недропользования V класса опасности, образовавшиеся при осуществлении пользования недрами на предоставленном в пользование участке недр, наряду с целью, указанной в </w:t>
      </w:r>
      <w:hyperlink w:anchor="P975">
        <w:r>
          <w:rPr>
            <w:color w:val="0000FF"/>
          </w:rPr>
          <w:t>части первой</w:t>
        </w:r>
      </w:hyperlink>
      <w:r>
        <w:t xml:space="preserve"> настоящей статьи, могут быть использованы пользователем недр, осуществляющим разведку и добычу полезных ископаемых или по совмещенной лицензии геологическое изучение, разведку и добычу полезных ископаемых:</w:t>
      </w:r>
    </w:p>
    <w:p w:rsidR="00014721" w:rsidRDefault="00014721">
      <w:pPr>
        <w:pStyle w:val="ConsPlusNormal"/>
        <w:spacing w:before="220"/>
        <w:ind w:firstLine="540"/>
        <w:jc w:val="both"/>
      </w:pPr>
      <w:r>
        <w:t>1) для собственных производственных и технологических нужд;</w:t>
      </w:r>
    </w:p>
    <w:p w:rsidR="00014721" w:rsidRDefault="00014721">
      <w:pPr>
        <w:pStyle w:val="ConsPlusNormal"/>
        <w:spacing w:before="220"/>
        <w:ind w:firstLine="540"/>
        <w:jc w:val="both"/>
      </w:pPr>
      <w:r>
        <w:t>2) для ликвидации горных выработок и иных сооружений, связанных с пользованием недрами;</w:t>
      </w:r>
    </w:p>
    <w:p w:rsidR="00014721" w:rsidRDefault="00014721">
      <w:pPr>
        <w:pStyle w:val="ConsPlusNormal"/>
        <w:spacing w:before="220"/>
        <w:ind w:firstLine="540"/>
        <w:jc w:val="both"/>
      </w:pPr>
      <w:r>
        <w:t>3) для рекультивации земель.</w:t>
      </w:r>
    </w:p>
    <w:p w:rsidR="00014721" w:rsidRDefault="00014721">
      <w:pPr>
        <w:pStyle w:val="ConsPlusNormal"/>
        <w:spacing w:before="220"/>
        <w:ind w:firstLine="540"/>
        <w:jc w:val="both"/>
      </w:pPr>
      <w:r>
        <w:t>В случае, если отходы недропользования, образовавшиеся при осуществлении пользования недрами на предоставленном в пользование участке недр, размещены на земельном участке, находящемся за границами данного участка недр, добыча полезных ископаемых и полезных компонентов из отходов недропользования допускается после изменения границ участка недр, предоставленного в пользование, путем включения объектов хранения отходов недропользования в границы указанного участка недр.</w:t>
      </w:r>
    </w:p>
    <w:p w:rsidR="00014721" w:rsidRDefault="00014721">
      <w:pPr>
        <w:pStyle w:val="ConsPlusNormal"/>
        <w:spacing w:before="220"/>
        <w:ind w:firstLine="540"/>
        <w:jc w:val="both"/>
      </w:pPr>
      <w:r>
        <w:lastRenderedPageBreak/>
        <w:t xml:space="preserve">Использование отходов недропользования, являющихся вскрышными и вмещающими горными породами, осуществляется в соответствии со </w:t>
      </w:r>
      <w:hyperlink w:anchor="P983">
        <w:r>
          <w:rPr>
            <w:color w:val="0000FF"/>
          </w:rPr>
          <w:t>статьей 23.5</w:t>
        </w:r>
      </w:hyperlink>
      <w:r>
        <w:t xml:space="preserve"> настоящего Закона.</w:t>
      </w:r>
    </w:p>
    <w:p w:rsidR="00014721" w:rsidRDefault="00014721">
      <w:pPr>
        <w:pStyle w:val="ConsPlusNormal"/>
        <w:ind w:firstLine="540"/>
        <w:jc w:val="both"/>
      </w:pPr>
    </w:p>
    <w:p w:rsidR="00014721" w:rsidRDefault="00014721">
      <w:pPr>
        <w:pStyle w:val="ConsPlusTitle"/>
        <w:ind w:firstLine="540"/>
        <w:jc w:val="both"/>
        <w:outlineLvl w:val="1"/>
      </w:pPr>
      <w:bookmarkStart w:id="102" w:name="P983"/>
      <w:bookmarkEnd w:id="102"/>
      <w:r>
        <w:t>Статья 23.5. Добыча полезных ископаемых и полезных компонентов из вскрышных и вмещающих горных пород и иное использование вскрышных и вмещающих горных пород</w:t>
      </w:r>
    </w:p>
    <w:p w:rsidR="00014721" w:rsidRDefault="00014721">
      <w:pPr>
        <w:pStyle w:val="ConsPlusNormal"/>
        <w:ind w:firstLine="540"/>
        <w:jc w:val="both"/>
      </w:pPr>
    </w:p>
    <w:p w:rsidR="00014721" w:rsidRDefault="00014721">
      <w:pPr>
        <w:pStyle w:val="ConsPlusNormal"/>
        <w:ind w:firstLine="540"/>
        <w:jc w:val="both"/>
      </w:pPr>
      <w:r>
        <w:t xml:space="preserve">(введена Федеральным </w:t>
      </w:r>
      <w:hyperlink r:id="rId529">
        <w:r>
          <w:rPr>
            <w:color w:val="0000FF"/>
          </w:rPr>
          <w:t>законом</w:t>
        </w:r>
      </w:hyperlink>
      <w:r>
        <w:t xml:space="preserve"> от 14.07.2022 N 343-ФЗ)</w:t>
      </w:r>
    </w:p>
    <w:p w:rsidR="00014721" w:rsidRDefault="00014721">
      <w:pPr>
        <w:pStyle w:val="ConsPlusNormal"/>
        <w:ind w:firstLine="540"/>
        <w:jc w:val="both"/>
      </w:pPr>
    </w:p>
    <w:p w:rsidR="00014721" w:rsidRDefault="00014721">
      <w:pPr>
        <w:pStyle w:val="ConsPlusNormal"/>
        <w:ind w:firstLine="540"/>
        <w:jc w:val="both"/>
      </w:pPr>
      <w:bookmarkStart w:id="103" w:name="P987"/>
      <w:bookmarkEnd w:id="103"/>
      <w:r>
        <w:t>Вскрышные и вмещающие горные породы, образовавшиеся при осуществлении пользования недрами на предоставленном в пользование участке недр, могут быть использованы пользователем недр:</w:t>
      </w:r>
    </w:p>
    <w:p w:rsidR="00014721" w:rsidRDefault="00014721">
      <w:pPr>
        <w:pStyle w:val="ConsPlusNormal"/>
        <w:spacing w:before="220"/>
        <w:ind w:firstLine="540"/>
        <w:jc w:val="both"/>
      </w:pPr>
      <w:bookmarkStart w:id="104" w:name="P988"/>
      <w:bookmarkEnd w:id="104"/>
      <w:r>
        <w:t>1) для добычи полезных ископаемых и полезных компонентов;</w:t>
      </w:r>
    </w:p>
    <w:p w:rsidR="00014721" w:rsidRDefault="00014721">
      <w:pPr>
        <w:pStyle w:val="ConsPlusNormal"/>
        <w:spacing w:before="220"/>
        <w:ind w:firstLine="540"/>
        <w:jc w:val="both"/>
      </w:pPr>
      <w:bookmarkStart w:id="105" w:name="P989"/>
      <w:bookmarkEnd w:id="105"/>
      <w:r>
        <w:t>2) для собственных производственных и технологических нужд;</w:t>
      </w:r>
    </w:p>
    <w:p w:rsidR="00014721" w:rsidRDefault="00014721">
      <w:pPr>
        <w:pStyle w:val="ConsPlusNormal"/>
        <w:spacing w:before="220"/>
        <w:ind w:firstLine="540"/>
        <w:jc w:val="both"/>
      </w:pPr>
      <w:r>
        <w:t>3) для ликвидации горных выработок и иных сооружений, связанных с пользованием недрами;</w:t>
      </w:r>
    </w:p>
    <w:p w:rsidR="00014721" w:rsidRDefault="00014721">
      <w:pPr>
        <w:pStyle w:val="ConsPlusNormal"/>
        <w:spacing w:before="220"/>
        <w:ind w:firstLine="540"/>
        <w:jc w:val="both"/>
      </w:pPr>
      <w:r>
        <w:t>4) для рекультивации земель;</w:t>
      </w:r>
    </w:p>
    <w:p w:rsidR="00014721" w:rsidRDefault="00014721">
      <w:pPr>
        <w:pStyle w:val="ConsPlusNormal"/>
        <w:spacing w:before="220"/>
        <w:ind w:firstLine="540"/>
        <w:jc w:val="both"/>
      </w:pPr>
      <w:bookmarkStart w:id="106" w:name="P992"/>
      <w:bookmarkEnd w:id="106"/>
      <w:r>
        <w:t>5) для ведения горных работ;</w:t>
      </w:r>
    </w:p>
    <w:p w:rsidR="00014721" w:rsidRDefault="00014721">
      <w:pPr>
        <w:pStyle w:val="ConsPlusNormal"/>
        <w:spacing w:before="220"/>
        <w:ind w:firstLine="540"/>
        <w:jc w:val="both"/>
      </w:pPr>
      <w:r>
        <w:t>6) для передачи иному пользователю недр в целях использования данным пользователем передаваемых вскрышных и вмещающих горных пород для собственных производственных и технологических нужд, ликвидации горных выработок и иных сооружений, связанных с пользованием недрами, рекультивации земель в объеме, определенном для выполнения соответствующих работ техническими проектами, иной предусмотренной настоящим Законом проектной документацией на выполнение таких работ и (или) проектом рекультивации земель;</w:t>
      </w:r>
    </w:p>
    <w:p w:rsidR="00014721" w:rsidRDefault="00014721">
      <w:pPr>
        <w:pStyle w:val="ConsPlusNormal"/>
        <w:spacing w:before="220"/>
        <w:ind w:firstLine="540"/>
        <w:jc w:val="both"/>
      </w:pPr>
      <w:bookmarkStart w:id="107" w:name="P994"/>
      <w:bookmarkEnd w:id="107"/>
      <w:r>
        <w:t>7) для передачи иному лицу в целях использования таким лицом передаваемых вскрышных и вмещающих горных пород для собственных производственных и технологических нужд, не связанных с осуществлением пользования недрами.</w:t>
      </w:r>
    </w:p>
    <w:p w:rsidR="00014721" w:rsidRDefault="00014721">
      <w:pPr>
        <w:pStyle w:val="ConsPlusNormal"/>
        <w:spacing w:before="220"/>
        <w:ind w:firstLine="540"/>
        <w:jc w:val="both"/>
      </w:pPr>
      <w:r>
        <w:t xml:space="preserve">Состав, объемы образуемых и используемых вскрышных и вмещающих горных пород, допустимые отклонения таких объемов, условия и сроки использования вскрышных и вмещающих горных пород в целях, указанных в </w:t>
      </w:r>
      <w:hyperlink w:anchor="P987">
        <w:r>
          <w:rPr>
            <w:color w:val="0000FF"/>
          </w:rPr>
          <w:t>части первой</w:t>
        </w:r>
      </w:hyperlink>
      <w:r>
        <w:t xml:space="preserve"> настоящей статьи, требования к раздельному хранению вскрышных и вмещающих горных пород, а также требования к объектам хранения вскрышных и вмещающих горных пород (специально оборудованным сооружениям и местам, предназначенным для хранения вскрышных и вмещающих горных пород, подлежащих использованию в соответствии с настоящим Законом) определяются утвержденными в установленном порядке техническими проектами, предусмотренными </w:t>
      </w:r>
      <w:hyperlink w:anchor="P949">
        <w:r>
          <w:rPr>
            <w:color w:val="0000FF"/>
          </w:rPr>
          <w:t>статьей 23.2</w:t>
        </w:r>
      </w:hyperlink>
      <w:r>
        <w:t xml:space="preserve"> настоящего Закона, иной предусмотренной настоящим Законом проектной документацией.</w:t>
      </w:r>
    </w:p>
    <w:p w:rsidR="00014721" w:rsidRDefault="00014721">
      <w:pPr>
        <w:pStyle w:val="ConsPlusNormal"/>
        <w:spacing w:before="220"/>
        <w:ind w:firstLine="540"/>
        <w:jc w:val="both"/>
      </w:pPr>
      <w:r>
        <w:t xml:space="preserve">Уменьшение объемов вскрышных и вмещающих горных пород, подлежащих использованию в целях, указанных в </w:t>
      </w:r>
      <w:hyperlink w:anchor="P988">
        <w:r>
          <w:rPr>
            <w:color w:val="0000FF"/>
          </w:rPr>
          <w:t>пунктах 1</w:t>
        </w:r>
      </w:hyperlink>
      <w:r>
        <w:t xml:space="preserve"> - </w:t>
      </w:r>
      <w:hyperlink w:anchor="P992">
        <w:r>
          <w:rPr>
            <w:color w:val="0000FF"/>
          </w:rPr>
          <w:t>5 части первой</w:t>
        </w:r>
      </w:hyperlink>
      <w:r>
        <w:t xml:space="preserve"> настоящей статьи, продление сроков использования таких пород, которые предусмотрены утвержденными в установленном порядке техническими проектами, предусмотренными </w:t>
      </w:r>
      <w:hyperlink w:anchor="P949">
        <w:r>
          <w:rPr>
            <w:color w:val="0000FF"/>
          </w:rPr>
          <w:t>статьей 23.2</w:t>
        </w:r>
      </w:hyperlink>
      <w:r>
        <w:t xml:space="preserve"> настоящего Закона, иной предусмотренной настоящим Законом проектной документацией, в текущем календарном году не допускаются.</w:t>
      </w:r>
    </w:p>
    <w:p w:rsidR="00014721" w:rsidRDefault="00014721">
      <w:pPr>
        <w:pStyle w:val="ConsPlusNormal"/>
        <w:spacing w:before="220"/>
        <w:ind w:firstLine="540"/>
        <w:jc w:val="both"/>
      </w:pPr>
      <w:r>
        <w:t xml:space="preserve">Хранение вскрышных и вмещающих горных пород для использования в целях, указанных в </w:t>
      </w:r>
      <w:hyperlink w:anchor="P988">
        <w:r>
          <w:rPr>
            <w:color w:val="0000FF"/>
          </w:rPr>
          <w:t>пункте 1 части первой</w:t>
        </w:r>
      </w:hyperlink>
      <w:r>
        <w:t xml:space="preserve"> настоящей статьи, и вскрышных и вмещающих горных пород, подлежащих использованию в целях, указанных в </w:t>
      </w:r>
      <w:hyperlink w:anchor="P989">
        <w:r>
          <w:rPr>
            <w:color w:val="0000FF"/>
          </w:rPr>
          <w:t>пунктах 2</w:t>
        </w:r>
      </w:hyperlink>
      <w:r>
        <w:t xml:space="preserve"> - </w:t>
      </w:r>
      <w:hyperlink w:anchor="P994">
        <w:r>
          <w:rPr>
            <w:color w:val="0000FF"/>
          </w:rPr>
          <w:t>7 части первой</w:t>
        </w:r>
      </w:hyperlink>
      <w:r>
        <w:t xml:space="preserve"> настоящей статьи, должно осуществляться раздельно. Объекты хранения вскрышных и вмещающих горных пород, указанных в настоящей части, не относятся к объектам размещения отходов производства и потребления, за </w:t>
      </w:r>
      <w:r>
        <w:lastRenderedPageBreak/>
        <w:t xml:space="preserve">исключением случая, предусмотренного </w:t>
      </w:r>
      <w:hyperlink w:anchor="P1000">
        <w:r>
          <w:rPr>
            <w:color w:val="0000FF"/>
          </w:rPr>
          <w:t>частью седьмой</w:t>
        </w:r>
      </w:hyperlink>
      <w:r>
        <w:t xml:space="preserve"> настоящей статьи.</w:t>
      </w:r>
    </w:p>
    <w:p w:rsidR="00014721" w:rsidRDefault="00014721">
      <w:pPr>
        <w:pStyle w:val="ConsPlusNormal"/>
        <w:spacing w:before="220"/>
        <w:ind w:firstLine="540"/>
        <w:jc w:val="both"/>
      </w:pPr>
      <w:r>
        <w:t>В случае, если вскрышные и вмещающие горные породы, образовавшиеся при осуществлении пользования недрами на предоставленном в пользование участке недр, размещены на земельном участке, находящемся за границами данного участка недр, добыча полезных ископаемых и полезных компонентов из вскрышных и вмещающих горных пород допускается после изменения границ участка недр, предоставленного в пользование, путем включения объектов хранения вскрышных и вмещающих горных пород в границы указанного участка недр.</w:t>
      </w:r>
    </w:p>
    <w:p w:rsidR="00014721" w:rsidRDefault="00014721">
      <w:pPr>
        <w:pStyle w:val="ConsPlusNormal"/>
        <w:spacing w:before="220"/>
        <w:ind w:firstLine="540"/>
        <w:jc w:val="both"/>
      </w:pPr>
      <w:r>
        <w:t xml:space="preserve">Вскрышные и вмещающие горные породы, подлежащие использованию в соответствии с настоящей статьей, не являются отходами производства и потребления независимо от факта их включения в федеральный классификационный каталог отходов, за исключением случая, предусмотренного </w:t>
      </w:r>
      <w:hyperlink w:anchor="P1000">
        <w:r>
          <w:rPr>
            <w:color w:val="0000FF"/>
          </w:rPr>
          <w:t>частью седьмой</w:t>
        </w:r>
      </w:hyperlink>
      <w:r>
        <w:t xml:space="preserve"> настоящей статьи.</w:t>
      </w:r>
    </w:p>
    <w:p w:rsidR="00014721" w:rsidRDefault="00014721">
      <w:pPr>
        <w:pStyle w:val="ConsPlusNormal"/>
        <w:spacing w:before="220"/>
        <w:ind w:firstLine="540"/>
        <w:jc w:val="both"/>
      </w:pPr>
      <w:bookmarkStart w:id="108" w:name="P1000"/>
      <w:bookmarkEnd w:id="108"/>
      <w:r>
        <w:t>Вскрышные и вмещающие горные породы, подлежащие использованию в соответствии с настоящей статьей, признаются отходами производства и потребления:</w:t>
      </w:r>
    </w:p>
    <w:p w:rsidR="00014721" w:rsidRDefault="00014721">
      <w:pPr>
        <w:pStyle w:val="ConsPlusNormal"/>
        <w:spacing w:before="220"/>
        <w:ind w:firstLine="540"/>
        <w:jc w:val="both"/>
      </w:pPr>
      <w:r>
        <w:t xml:space="preserve">1) со дня истечения срока их использования, установленного утвержденными техническими проектами, предусмотренными </w:t>
      </w:r>
      <w:hyperlink w:anchor="P949">
        <w:r>
          <w:rPr>
            <w:color w:val="0000FF"/>
          </w:rPr>
          <w:t>статьей 23.2</w:t>
        </w:r>
      </w:hyperlink>
      <w:r>
        <w:t xml:space="preserve"> настоящего Закона, иной предусмотренной настоящим Законом проектной документацией, проектной документацией, предусматривающей использование вскрышных и вмещающих горных пород для собственных производственных и технологических нужд, не связанных с осуществлением пользования недрами, и (или) проектом рекультивации земель, - в случае их неиспользования в целях, предусмотренных </w:t>
      </w:r>
      <w:hyperlink w:anchor="P987">
        <w:r>
          <w:rPr>
            <w:color w:val="0000FF"/>
          </w:rPr>
          <w:t>частью первой</w:t>
        </w:r>
      </w:hyperlink>
      <w:r>
        <w:t xml:space="preserve"> настоящей статьи;</w:t>
      </w:r>
    </w:p>
    <w:p w:rsidR="00014721" w:rsidRDefault="00014721">
      <w:pPr>
        <w:pStyle w:val="ConsPlusNormal"/>
        <w:jc w:val="both"/>
      </w:pPr>
      <w:r>
        <w:t xml:space="preserve">(в ред. Федерального </w:t>
      </w:r>
      <w:hyperlink r:id="rId530">
        <w:r>
          <w:rPr>
            <w:color w:val="0000FF"/>
          </w:rPr>
          <w:t>закона</w:t>
        </w:r>
      </w:hyperlink>
      <w:r>
        <w:t xml:space="preserve"> от 25.12.2023 N 677-ФЗ)</w:t>
      </w:r>
    </w:p>
    <w:p w:rsidR="00014721" w:rsidRDefault="00014721">
      <w:pPr>
        <w:pStyle w:val="ConsPlusNormal"/>
        <w:spacing w:before="220"/>
        <w:ind w:firstLine="540"/>
        <w:jc w:val="both"/>
      </w:pPr>
      <w:r>
        <w:t xml:space="preserve">2) со дня истечения одного года со дня досрочного прекращения прав пользования недрами, при осуществлении пользования которыми были образованы вскрышные и вмещающие породы, - в случае, если лицо, право пользования недрами которого было досрочно прекращено в соответствии со </w:t>
      </w:r>
      <w:hyperlink w:anchor="P766">
        <w:r>
          <w:rPr>
            <w:color w:val="0000FF"/>
          </w:rPr>
          <w:t>статьей 20</w:t>
        </w:r>
      </w:hyperlink>
      <w:r>
        <w:t xml:space="preserve"> настоящего Закона, не приступило к их использованию для ликвидации горных выработок и иных сооружений, связанных с пользованием недрами, рекультивации земель (за исключением случая предоставления участка недр, право пользования которым было досрочно прекращено, в пользование иному лицу по основаниям, предусмотренным </w:t>
      </w:r>
      <w:hyperlink w:anchor="P417">
        <w:r>
          <w:rPr>
            <w:color w:val="0000FF"/>
          </w:rPr>
          <w:t>статьей 10.1</w:t>
        </w:r>
      </w:hyperlink>
      <w:r>
        <w:t xml:space="preserve"> настоящего Закона);</w:t>
      </w:r>
    </w:p>
    <w:p w:rsidR="00014721" w:rsidRDefault="00014721">
      <w:pPr>
        <w:pStyle w:val="ConsPlusNormal"/>
        <w:spacing w:before="220"/>
        <w:ind w:firstLine="540"/>
        <w:jc w:val="both"/>
      </w:pPr>
      <w:r>
        <w:t xml:space="preserve">3) со дня истечения пяти лет со дня досрочного прекращения прав пользования недрами, при осуществлении пользования которыми они были образованы, - в случае, если лицо, право пользования недрами которого было досрочно прекращено в соответствии со </w:t>
      </w:r>
      <w:hyperlink w:anchor="P766">
        <w:r>
          <w:rPr>
            <w:color w:val="0000FF"/>
          </w:rPr>
          <w:t>статьей 20</w:t>
        </w:r>
      </w:hyperlink>
      <w:r>
        <w:t xml:space="preserve"> настоящего Закона, не использовало весь накопленный объем вскрышных и вмещающих горных пород (за исключением случая предоставления участка недр, право пользования которым было досрочно прекращено, в пользование иному лицу по основаниям, предусмотренным </w:t>
      </w:r>
      <w:hyperlink w:anchor="P417">
        <w:r>
          <w:rPr>
            <w:color w:val="0000FF"/>
          </w:rPr>
          <w:t>статьей 10.1</w:t>
        </w:r>
      </w:hyperlink>
      <w:r>
        <w:t xml:space="preserve"> настоящего Закона).</w:t>
      </w:r>
    </w:p>
    <w:p w:rsidR="00014721" w:rsidRDefault="00014721">
      <w:pPr>
        <w:pStyle w:val="ConsPlusNormal"/>
        <w:jc w:val="both"/>
      </w:pPr>
    </w:p>
    <w:p w:rsidR="00014721" w:rsidRDefault="00014721">
      <w:pPr>
        <w:pStyle w:val="ConsPlusTitle"/>
        <w:ind w:firstLine="540"/>
        <w:jc w:val="both"/>
        <w:outlineLvl w:val="1"/>
      </w:pPr>
      <w:bookmarkStart w:id="109" w:name="P1006"/>
      <w:bookmarkEnd w:id="109"/>
      <w:r>
        <w:t>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w:t>
      </w:r>
    </w:p>
    <w:p w:rsidR="00014721" w:rsidRDefault="00014721">
      <w:pPr>
        <w:pStyle w:val="ConsPlusNormal"/>
        <w:ind w:firstLine="540"/>
        <w:jc w:val="both"/>
      </w:pPr>
    </w:p>
    <w:p w:rsidR="00014721" w:rsidRDefault="00014721">
      <w:pPr>
        <w:pStyle w:val="ConsPlusNormal"/>
        <w:ind w:firstLine="540"/>
        <w:jc w:val="both"/>
      </w:pPr>
      <w:r>
        <w:t xml:space="preserve">(введена Федеральным </w:t>
      </w:r>
      <w:hyperlink r:id="rId531">
        <w:r>
          <w:rPr>
            <w:color w:val="0000FF"/>
          </w:rPr>
          <w:t>законом</w:t>
        </w:r>
      </w:hyperlink>
      <w:r>
        <w:t xml:space="preserve"> от 25.12.2023 N 677-ФЗ)</w:t>
      </w:r>
    </w:p>
    <w:p w:rsidR="00014721" w:rsidRDefault="00014721">
      <w:pPr>
        <w:pStyle w:val="ConsPlusNormal"/>
        <w:ind w:firstLine="540"/>
        <w:jc w:val="both"/>
      </w:pPr>
    </w:p>
    <w:p w:rsidR="00014721" w:rsidRDefault="00014721">
      <w:pPr>
        <w:pStyle w:val="ConsPlusNormal"/>
        <w:ind w:firstLine="540"/>
        <w:jc w:val="both"/>
      </w:pPr>
      <w:r>
        <w:t xml:space="preserve">Региональное геологическое изучение недр, государственный мониторинг состояния недр, геологическое изучение недр, включая поиски и оценку месторождений полезных ископаемых, </w:t>
      </w:r>
      <w:r>
        <w:lastRenderedPageBreak/>
        <w:t>геологическое изучение и оценка пригодности участков недр для строительства и эксплуатации подземных сооружений, не связанных с добычей полезных ископаемых, разведка месторождений полезных ископаемых, осуществляемые за счет средств федерального бюджета, бюджетов субъектов Российской Федерации, местных бюджетов и средств пользователей недр, проводятся в соответствии с утвержденной проектной документацией.</w:t>
      </w:r>
    </w:p>
    <w:p w:rsidR="00014721" w:rsidRDefault="00014721">
      <w:pPr>
        <w:pStyle w:val="ConsPlusNormal"/>
        <w:spacing w:before="220"/>
        <w:ind w:firstLine="540"/>
        <w:jc w:val="both"/>
      </w:pPr>
      <w:r>
        <w:t>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 до ее утверждения подлежит экспертизе, которую организует федеральный орган управления государственным фондом недр или его территориальный орган и проводит государственное казенное учреждение, находящееся в ведении федерального органа управления государственным фондом недр или его территориального органа, за счет средств заявителей.</w:t>
      </w:r>
    </w:p>
    <w:p w:rsidR="00014721" w:rsidRDefault="00014721">
      <w:pPr>
        <w:pStyle w:val="ConsPlusNormal"/>
        <w:spacing w:before="220"/>
        <w:ind w:firstLine="540"/>
        <w:jc w:val="both"/>
      </w:pPr>
      <w:r>
        <w:t>Требования к составу и содержанию проектной документации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 определяются правилами подготовки проектной документации на осуществление геологического изучения недр и разведки месторождений полезных ископаемых по видам полезных ископаемых, устанавливаемыми федеральным органом управления государственным фондом недр.</w:t>
      </w:r>
    </w:p>
    <w:p w:rsidR="00014721" w:rsidRDefault="00014721">
      <w:pPr>
        <w:pStyle w:val="ConsPlusNormal"/>
        <w:spacing w:before="220"/>
        <w:ind w:firstLine="540"/>
        <w:jc w:val="both"/>
      </w:pPr>
      <w:r>
        <w:t>Порядок проведения экспертизы проектной документации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 и размер платы за ее проведение устанавливаются Правительством Российской Федерации.</w:t>
      </w:r>
    </w:p>
    <w:p w:rsidR="00014721" w:rsidRDefault="00014721">
      <w:pPr>
        <w:pStyle w:val="ConsPlusNormal"/>
        <w:ind w:firstLine="540"/>
        <w:jc w:val="both"/>
      </w:pPr>
    </w:p>
    <w:p w:rsidR="00014721" w:rsidRDefault="00014721">
      <w:pPr>
        <w:pStyle w:val="ConsPlusTitle"/>
        <w:ind w:firstLine="540"/>
        <w:jc w:val="both"/>
        <w:outlineLvl w:val="1"/>
      </w:pPr>
      <w:r>
        <w:t>Статья 24. Основные требования по безопасному ведению работ, связанных с пользованием недрами</w:t>
      </w:r>
    </w:p>
    <w:p w:rsidR="00014721" w:rsidRDefault="00014721">
      <w:pPr>
        <w:pStyle w:val="ConsPlusNormal"/>
      </w:pPr>
    </w:p>
    <w:p w:rsidR="00014721" w:rsidRDefault="00014721">
      <w:pPr>
        <w:pStyle w:val="ConsPlusNormal"/>
        <w:ind w:firstLine="540"/>
        <w:jc w:val="both"/>
      </w:pPr>
      <w:r>
        <w:t>Строительство и эксплуатация горных выработок, буровых скважин и иных сооружений, связанных с пользованием недрами,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p>
    <w:p w:rsidR="00014721" w:rsidRDefault="00014721">
      <w:pPr>
        <w:pStyle w:val="ConsPlusNormal"/>
        <w:jc w:val="both"/>
      </w:pPr>
      <w:r>
        <w:t xml:space="preserve">(в ред. Федерального </w:t>
      </w:r>
      <w:hyperlink r:id="rId532">
        <w:r>
          <w:rPr>
            <w:color w:val="0000FF"/>
          </w:rPr>
          <w:t>закона</w:t>
        </w:r>
      </w:hyperlink>
      <w:r>
        <w:t xml:space="preserve"> от 30.04.2021 N 123-ФЗ)</w:t>
      </w:r>
    </w:p>
    <w:p w:rsidR="00014721" w:rsidRDefault="00014721">
      <w:pPr>
        <w:pStyle w:val="ConsPlusNormal"/>
        <w:spacing w:before="220"/>
        <w:ind w:firstLine="540"/>
        <w:jc w:val="both"/>
      </w:pPr>
      <w:r>
        <w:t>Органы государственной власти, пользователи недр обязаны обеспечить соблюдение требований по безопасному ведению работ, связанных с пользованием недрами.</w:t>
      </w:r>
    </w:p>
    <w:p w:rsidR="00014721" w:rsidRDefault="00014721">
      <w:pPr>
        <w:pStyle w:val="ConsPlusNormal"/>
        <w:jc w:val="both"/>
      </w:pPr>
      <w:r>
        <w:t xml:space="preserve">(в ред. Федерального </w:t>
      </w:r>
      <w:hyperlink r:id="rId533">
        <w:r>
          <w:rPr>
            <w:color w:val="0000FF"/>
          </w:rPr>
          <w:t>закона</w:t>
        </w:r>
      </w:hyperlink>
      <w:r>
        <w:t xml:space="preserve"> от 05.04.2016 N 104-ФЗ)</w:t>
      </w:r>
    </w:p>
    <w:p w:rsidR="00014721" w:rsidRDefault="00014721">
      <w:pPr>
        <w:pStyle w:val="ConsPlusNormal"/>
        <w:spacing w:before="220"/>
        <w:ind w:firstLine="540"/>
        <w:jc w:val="both"/>
      </w:pPr>
      <w:r>
        <w:t xml:space="preserve">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утверждает </w:t>
      </w:r>
      <w:hyperlink r:id="rId534">
        <w:r>
          <w:rPr>
            <w:color w:val="0000FF"/>
          </w:rPr>
          <w:t>правила</w:t>
        </w:r>
      </w:hyperlink>
      <w:r>
        <w:t xml:space="preserve"> осуществления маркшейдерской деятельности, а также выполняет контрольные (надзорные) функции.</w:t>
      </w:r>
    </w:p>
    <w:p w:rsidR="00014721" w:rsidRDefault="00014721">
      <w:pPr>
        <w:pStyle w:val="ConsPlusNormal"/>
        <w:jc w:val="both"/>
      </w:pPr>
      <w:r>
        <w:t xml:space="preserve">(в ред. Федеральных законов от 11.06.2021 </w:t>
      </w:r>
      <w:hyperlink r:id="rId535">
        <w:r>
          <w:rPr>
            <w:color w:val="0000FF"/>
          </w:rPr>
          <w:t>N 170-ФЗ</w:t>
        </w:r>
      </w:hyperlink>
      <w:r>
        <w:t xml:space="preserve">, от 17.02.2023 </w:t>
      </w:r>
      <w:hyperlink r:id="rId536">
        <w:r>
          <w:rPr>
            <w:color w:val="0000FF"/>
          </w:rPr>
          <w:t>N 25-ФЗ</w:t>
        </w:r>
      </w:hyperlink>
      <w:r>
        <w:t>)</w:t>
      </w:r>
    </w:p>
    <w:p w:rsidR="00014721" w:rsidRDefault="00014721">
      <w:pPr>
        <w:pStyle w:val="ConsPlusNormal"/>
        <w:spacing w:before="220"/>
        <w:ind w:firstLine="540"/>
        <w:jc w:val="both"/>
      </w:pPr>
      <w:r>
        <w:t xml:space="preserve">Непосредственную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w:t>
      </w:r>
      <w:r>
        <w:lastRenderedPageBreak/>
        <w:t>предприятия работы в соответствии с предоставленной им лицензией или привлекаются для выполнения работ по договору.</w:t>
      </w:r>
    </w:p>
    <w:p w:rsidR="00014721" w:rsidRDefault="00014721">
      <w:pPr>
        <w:pStyle w:val="ConsPlusNormal"/>
        <w:spacing w:before="220"/>
        <w:ind w:firstLine="540"/>
        <w:jc w:val="both"/>
      </w:pPr>
      <w:r>
        <w:t>Основными требованиями по обеспечению безопасного ведения работ, связанных с пользованием недрами, являются:</w:t>
      </w:r>
    </w:p>
    <w:p w:rsidR="00014721" w:rsidRDefault="00014721">
      <w:pPr>
        <w:pStyle w:val="ConsPlusNormal"/>
        <w:spacing w:before="220"/>
        <w:ind w:firstLine="540"/>
        <w:jc w:val="both"/>
      </w:pPr>
      <w:r>
        <w:t>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p>
    <w:p w:rsidR="00014721" w:rsidRDefault="00014721">
      <w:pPr>
        <w:pStyle w:val="ConsPlusNormal"/>
        <w:spacing w:before="220"/>
        <w:ind w:firstLine="540"/>
        <w:jc w:val="both"/>
      </w:pPr>
      <w:r>
        <w:t>2) обеспечение лиц, занятых на горных и буровых работах, специальной одеждой, средствами индивидуальной и коллективной защиты;</w:t>
      </w:r>
    </w:p>
    <w:p w:rsidR="00014721" w:rsidRDefault="00014721">
      <w:pPr>
        <w:pStyle w:val="ConsPlusNormal"/>
        <w:spacing w:before="220"/>
        <w:ind w:firstLine="540"/>
        <w:jc w:val="both"/>
      </w:pPr>
      <w:r>
        <w:t>3) применение машин, оборудования и материалов, соответствующих требованиям правил безопасности и санитарным нормам;</w:t>
      </w:r>
    </w:p>
    <w:p w:rsidR="00014721" w:rsidRDefault="00014721">
      <w:pPr>
        <w:pStyle w:val="ConsPlusNormal"/>
        <w:spacing w:before="220"/>
        <w:ind w:firstLine="540"/>
        <w:jc w:val="both"/>
      </w:pPr>
      <w:r>
        <w:t>4) правильное использование взрывчатых веществ и средств взрывания, их надлежащий учет, хранение и расходование;</w:t>
      </w:r>
    </w:p>
    <w:p w:rsidR="00014721" w:rsidRDefault="00014721">
      <w:pPr>
        <w:pStyle w:val="ConsPlusNormal"/>
        <w:spacing w:before="220"/>
        <w:ind w:firstLine="540"/>
        <w:jc w:val="both"/>
      </w:pPr>
      <w:r>
        <w:t>5) проведение комплекса геологических, маркшейдерских и иных наблюдений, достаточных для обеспечения нормального технологического цикла работ и прогнозирования опасных ситуаций, своевременное определение и нанесение на планы горных работ опасных зон;</w:t>
      </w:r>
    </w:p>
    <w:p w:rsidR="00014721" w:rsidRDefault="00014721">
      <w:pPr>
        <w:pStyle w:val="ConsPlusNormal"/>
        <w:spacing w:before="220"/>
        <w:ind w:firstLine="540"/>
        <w:jc w:val="both"/>
      </w:pPr>
      <w:r>
        <w:t>6) систематический контроль за состоянием рудничной атмосферы, содержанием в ней кислорода, вредных и взрывоопасных газов и пылей;</w:t>
      </w:r>
    </w:p>
    <w:p w:rsidR="00014721" w:rsidRDefault="00014721">
      <w:pPr>
        <w:pStyle w:val="ConsPlusNormal"/>
        <w:spacing w:before="220"/>
        <w:ind w:firstLine="540"/>
        <w:jc w:val="both"/>
      </w:pPr>
      <w:r>
        <w:t>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пылей не соответствуют требованиям норм и правил безопасности, санитарных норм и правил;</w:t>
      </w:r>
    </w:p>
    <w:p w:rsidR="00014721" w:rsidRDefault="00014721">
      <w:pPr>
        <w:pStyle w:val="ConsPlusNormal"/>
        <w:spacing w:before="220"/>
        <w:ind w:firstLine="540"/>
        <w:jc w:val="both"/>
      </w:pPr>
      <w:r>
        <w:t>8)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p>
    <w:p w:rsidR="00014721" w:rsidRDefault="00014721">
      <w:pPr>
        <w:pStyle w:val="ConsPlusNormal"/>
        <w:spacing w:before="220"/>
        <w:ind w:firstLine="540"/>
        <w:jc w:val="both"/>
      </w:pPr>
      <w:r>
        <w:t>9) управление деформационными процессами горного массива, обеспечивающее безопасное нахождение людей в горных выработках;</w:t>
      </w:r>
    </w:p>
    <w:p w:rsidR="00014721" w:rsidRDefault="00014721">
      <w:pPr>
        <w:pStyle w:val="ConsPlusNormal"/>
        <w:spacing w:before="220"/>
        <w:ind w:firstLine="540"/>
        <w:jc w:val="both"/>
      </w:pPr>
      <w:r>
        <w:t>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их нормальном режиме и при возникновении аварийных ситуаций.</w:t>
      </w:r>
    </w:p>
    <w:p w:rsidR="00014721" w:rsidRDefault="00014721">
      <w:pPr>
        <w:pStyle w:val="ConsPlusNormal"/>
        <w:spacing w:before="220"/>
        <w:ind w:firstLine="540"/>
        <w:jc w:val="both"/>
      </w:pPr>
      <w:r>
        <w:t xml:space="preserve">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согласованию с органом федерального государственного горного надзора. </w:t>
      </w:r>
      <w:hyperlink r:id="rId537">
        <w:r>
          <w:rPr>
            <w:color w:val="0000FF"/>
          </w:rPr>
          <w:t>Порядок</w:t>
        </w:r>
      </w:hyperlink>
      <w:r>
        <w:t xml:space="preserve"> подготовки, рассмотрения и </w:t>
      </w:r>
      <w:hyperlink r:id="rId538">
        <w:r>
          <w:rPr>
            <w:color w:val="0000FF"/>
          </w:rPr>
          <w:t>согласования</w:t>
        </w:r>
      </w:hyperlink>
      <w:r>
        <w:t xml:space="preserve"> планов или схем развития горных работ по видам полезных ископаемых устанавливается Правительством Российской Федерации.</w:t>
      </w:r>
    </w:p>
    <w:p w:rsidR="00014721" w:rsidRDefault="00014721">
      <w:pPr>
        <w:pStyle w:val="ConsPlusNormal"/>
        <w:jc w:val="both"/>
      </w:pPr>
      <w:r>
        <w:t xml:space="preserve">(часть шестая введена Федеральным </w:t>
      </w:r>
      <w:hyperlink r:id="rId539">
        <w:r>
          <w:rPr>
            <w:color w:val="0000FF"/>
          </w:rPr>
          <w:t>законом</w:t>
        </w:r>
      </w:hyperlink>
      <w:r>
        <w:t xml:space="preserve"> от 28.12.2013 N 408-ФЗ; в ред. Федерального </w:t>
      </w:r>
      <w:hyperlink r:id="rId540">
        <w:r>
          <w:rPr>
            <w:color w:val="0000FF"/>
          </w:rPr>
          <w:t>закона</w:t>
        </w:r>
      </w:hyperlink>
      <w:r>
        <w:t xml:space="preserve"> от 11.06.2021 N 170-ФЗ)</w:t>
      </w:r>
    </w:p>
    <w:p w:rsidR="00014721" w:rsidRDefault="00014721">
      <w:pPr>
        <w:pStyle w:val="ConsPlusNormal"/>
        <w:spacing w:before="220"/>
        <w:ind w:firstLine="540"/>
        <w:jc w:val="both"/>
      </w:pPr>
      <w:r>
        <w:t>Все работы, связанные с повышенной опасностью при пользовании недрами, проводятся на основании лицензий на соответствующий вид деятельности.</w:t>
      </w:r>
    </w:p>
    <w:p w:rsidR="00014721" w:rsidRDefault="00014721">
      <w:pPr>
        <w:pStyle w:val="ConsPlusNormal"/>
        <w:spacing w:before="220"/>
        <w:ind w:firstLine="540"/>
        <w:jc w:val="both"/>
      </w:pPr>
      <w:r>
        <w:t xml:space="preserve">Пользователи недр, ведущие подземные горные работы, должны обслуживаться профессиональными горноспасательными службами, а ведущие буровые работы при разведке и разработке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w:t>
      </w:r>
      <w:r>
        <w:lastRenderedPageBreak/>
        <w:t>заключаемых пользователями недр с такими службами.</w:t>
      </w:r>
    </w:p>
    <w:p w:rsidR="00014721" w:rsidRDefault="00014721">
      <w:pPr>
        <w:pStyle w:val="ConsPlusNormal"/>
        <w:spacing w:before="220"/>
        <w:ind w:firstLine="540"/>
        <w:jc w:val="both"/>
      </w:pPr>
      <w:r>
        <w:t>Руководители предприятий, ведущих работы, связанные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p>
    <w:p w:rsidR="00014721" w:rsidRDefault="00014721">
      <w:pPr>
        <w:pStyle w:val="ConsPlusNormal"/>
        <w:spacing w:before="220"/>
        <w:ind w:firstLine="540"/>
        <w:jc w:val="both"/>
      </w:pPr>
      <w:r>
        <w:t>При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соответствующие органы государственной власти и органы местного самоуправления.</w:t>
      </w:r>
    </w:p>
    <w:p w:rsidR="00014721" w:rsidRDefault="00014721">
      <w:pPr>
        <w:pStyle w:val="ConsPlusNormal"/>
      </w:pPr>
    </w:p>
    <w:p w:rsidR="00014721" w:rsidRDefault="00014721">
      <w:pPr>
        <w:pStyle w:val="ConsPlusTitle"/>
        <w:ind w:firstLine="540"/>
        <w:jc w:val="both"/>
        <w:outlineLvl w:val="1"/>
      </w:pPr>
      <w:bookmarkStart w:id="110" w:name="P1042"/>
      <w:bookmarkEnd w:id="110"/>
      <w:r>
        <w:t>Статья 25. Особенности строительства объектов капитального строительства в границах земельных участков, необходимых для разведки и добычи полезных ископаемых</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541">
        <w:r>
          <w:rPr>
            <w:color w:val="0000FF"/>
          </w:rPr>
          <w:t>закона</w:t>
        </w:r>
      </w:hyperlink>
      <w:r>
        <w:t xml:space="preserve"> от 12.12.2023 N 576-ФЗ)</w:t>
      </w:r>
    </w:p>
    <w:p w:rsidR="00014721" w:rsidRDefault="00014721">
      <w:pPr>
        <w:pStyle w:val="ConsPlusNormal"/>
        <w:jc w:val="both"/>
      </w:pPr>
    </w:p>
    <w:p w:rsidR="00014721" w:rsidRDefault="00014721">
      <w:pPr>
        <w:pStyle w:val="ConsPlusNormal"/>
        <w:ind w:firstLine="540"/>
        <w:jc w:val="both"/>
      </w:pPr>
      <w:bookmarkStart w:id="111" w:name="P1046"/>
      <w:bookmarkEnd w:id="111"/>
      <w:r>
        <w:t>Для обеспечения строительства объектов капитального строительства за границами населенных пунктов в границах земельных участков, необходимых для разведки и добычи полезных ископаемых, уполномоченный федеральный орган исполнительной власти осуществляет в порядке, установленном Правительством Российской Федерации, подготовку, утверждение и размещение на своем официальном сайте в информационно-телекоммуникационной сети "Интернет" специальных карт (схем) с использованием единой электронной картографической основы, создаваемой в соответствии с законодательством о геодезии и картографии. На специальных картах (схемах) в отношении земель, земельных участков, расположенных за границами населенных пунктов, отображаются месторождения полезных ископаемых, запасы которых учтены государственным балансом запасов полезных ископаемых, а также границы участков недр, предоставленных в пользование в виде горного отвода.</w:t>
      </w:r>
    </w:p>
    <w:p w:rsidR="00014721" w:rsidRDefault="00014721">
      <w:pPr>
        <w:pStyle w:val="ConsPlusNormal"/>
        <w:spacing w:before="220"/>
        <w:ind w:firstLine="540"/>
        <w:jc w:val="both"/>
      </w:pPr>
      <w:r>
        <w:t xml:space="preserve">Информация о месторождениях общераспространенных полезных ископаемых, запасы которых учтены государственным балансом запасов полезных ископаемых, а также о границах участков недр местного значения, предоставленных в пользование в виде горного отвода, в отношении земель, земельных участков, расположенных за границами населенных пунктов, необходимая для подготовки предусмотренных </w:t>
      </w:r>
      <w:hyperlink w:anchor="P1046">
        <w:r>
          <w:rPr>
            <w:color w:val="0000FF"/>
          </w:rPr>
          <w:t>частью первой</w:t>
        </w:r>
      </w:hyperlink>
      <w:r>
        <w:t xml:space="preserve"> настоящей статьи специальных карт (схем), представляется уполномоченному Правительством Российской Федерации на утверждение указанных специальных карт (схем) федеральному органу исполнительной власти уполномоченными органами государственной власти субъектов Российской Федерации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14721" w:rsidRDefault="00014721">
      <w:pPr>
        <w:pStyle w:val="ConsPlusNormal"/>
        <w:spacing w:before="220"/>
        <w:ind w:firstLine="540"/>
        <w:jc w:val="both"/>
      </w:pPr>
      <w:hyperlink r:id="rId542">
        <w:r>
          <w:rPr>
            <w:color w:val="0000FF"/>
          </w:rPr>
          <w:t>Порядок</w:t>
        </w:r>
      </w:hyperlink>
      <w:r>
        <w:t xml:space="preserve"> предоставления и состав информации, содержащейся в специальных картах (схемах), устанавливаются уполномоченным Правительством Российской Федерации федеральным органом исполнительной власти.</w:t>
      </w:r>
    </w:p>
    <w:p w:rsidR="00014721" w:rsidRDefault="00014721">
      <w:pPr>
        <w:pStyle w:val="ConsPlusNormal"/>
        <w:spacing w:before="220"/>
        <w:ind w:firstLine="540"/>
        <w:jc w:val="both"/>
      </w:pPr>
      <w:r>
        <w:t xml:space="preserve">Если в соответствии со специальными картами (схемами), предусмотренными </w:t>
      </w:r>
      <w:hyperlink w:anchor="P1046">
        <w:r>
          <w:rPr>
            <w:color w:val="0000FF"/>
          </w:rPr>
          <w:t>частью первой</w:t>
        </w:r>
      </w:hyperlink>
      <w:r>
        <w:t xml:space="preserve"> настоящей статьи, земельный участок не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на официальном сайте в информационно-телекоммуникационной сети "Интернет", на котором размещены указанные специальные карты (схемы), с использованием единого фонда геологической информации о недрах формируется электронный документ, подтверждающий отсутствие в границах земельного участка месторождений полезных ископаемых, запасы которых учтены государственным балансом запасов полезных ископаемых, и (или) участков недр, </w:t>
      </w:r>
      <w:r>
        <w:lastRenderedPageBreak/>
        <w:t xml:space="preserve">предоставленных в пользование в виде горного отвода, на дату обращения к указанным специальным картам (схемам). Если в соответствии со специальными картами (схемами), предусмотренными </w:t>
      </w:r>
      <w:hyperlink w:anchor="P1046">
        <w:r>
          <w:rPr>
            <w:color w:val="0000FF"/>
          </w:rPr>
          <w:t>частью первой</w:t>
        </w:r>
      </w:hyperlink>
      <w:r>
        <w:t xml:space="preserve"> настоящей статьи,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на официальном сайте в информационно-телекоммуникационной сети "Интернет", на котором размещены указанные специальные карты (схемы), с использованием единого фонда геологической информации о недрах формируется электронный документ, содержащий информацию о наличии в границах земельного участка месторождений полезных ископаемых, запасы которых учтены государственным балансом запасов полезных ископаемых, и (или) участков недр, предоставленных в пользование в виде горного отвода, на дату обращения к указанным специальным картам (схемам).</w:t>
      </w:r>
    </w:p>
    <w:p w:rsidR="00014721" w:rsidRDefault="00014721">
      <w:pPr>
        <w:pStyle w:val="ConsPlusNormal"/>
        <w:spacing w:before="220"/>
        <w:ind w:firstLine="540"/>
        <w:jc w:val="both"/>
      </w:pPr>
      <w:bookmarkStart w:id="112" w:name="P1050"/>
      <w:bookmarkEnd w:id="112"/>
      <w:r>
        <w:t xml:space="preserve">Если в соответствии со специальными картами (схемами), предусмотренными </w:t>
      </w:r>
      <w:hyperlink w:anchor="P1046">
        <w:r>
          <w:rPr>
            <w:color w:val="0000FF"/>
          </w:rPr>
          <w:t>частью первой</w:t>
        </w:r>
      </w:hyperlink>
      <w:r>
        <w:t xml:space="preserve"> настоящей статьи,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строительство объектов капитального строительства в границах такого земельного участка допускается после согласования с комиссией, создаваемой федеральным органом управления государственным фондом недр или его территориальным органом, а в отношении земельных участков, расположенных в границах месторождений общераспространенных полезных ископаемых, запасы которых учтены государственным балансом запасов полезных ископаемых, и (или) в границах участков недр местного значения, предоставленных в пользование в виде горного отвода, - с комиссией, создаваемой органом государственной власти соответствующего субъекта Российской Федерации, за исключением случаев, указанных в </w:t>
      </w:r>
      <w:hyperlink w:anchor="P1052">
        <w:r>
          <w:rPr>
            <w:color w:val="0000FF"/>
          </w:rPr>
          <w:t>части седьмой</w:t>
        </w:r>
      </w:hyperlink>
      <w:r>
        <w:t xml:space="preserve"> настоящей статьи.</w:t>
      </w:r>
    </w:p>
    <w:p w:rsidR="00014721" w:rsidRDefault="00014721">
      <w:pPr>
        <w:pStyle w:val="ConsPlusNormal"/>
        <w:spacing w:before="220"/>
        <w:ind w:firstLine="540"/>
        <w:jc w:val="both"/>
      </w:pPr>
      <w:r>
        <w:t xml:space="preserve">Подача заявки на выдачу решения о согласовании строительства объектов капитального строительства, предусмотренном </w:t>
      </w:r>
      <w:hyperlink w:anchor="P1050">
        <w:r>
          <w:rPr>
            <w:color w:val="0000FF"/>
          </w:rPr>
          <w:t>частью пятой</w:t>
        </w:r>
      </w:hyperlink>
      <w:r>
        <w:t xml:space="preserve"> настоящей статьи, и выдача указанного решения либо решения об отказе в таком согласовании осуществляются непосредственно, почтовым отправлением, с использованием электронной почты либо с использованием единого портала государственных и муниципальных услуг, информационных ресурсов, размещенных на официальном сайте федерального органа управления государственным фондом недр или его территориального органа в информационно-телекоммуникационной сети "Интернет".</w:t>
      </w:r>
    </w:p>
    <w:p w:rsidR="00014721" w:rsidRDefault="00014721">
      <w:pPr>
        <w:pStyle w:val="ConsPlusNormal"/>
        <w:spacing w:before="220"/>
        <w:ind w:firstLine="540"/>
        <w:jc w:val="both"/>
      </w:pPr>
      <w:bookmarkStart w:id="113" w:name="P1052"/>
      <w:bookmarkEnd w:id="113"/>
      <w:r>
        <w:t xml:space="preserve">Согласование строительства объектов капитального строительства, предусмотренное </w:t>
      </w:r>
      <w:hyperlink w:anchor="P1050">
        <w:r>
          <w:rPr>
            <w:color w:val="0000FF"/>
          </w:rPr>
          <w:t>частью пятой</w:t>
        </w:r>
      </w:hyperlink>
      <w:r>
        <w:t xml:space="preserve"> настоящей статьи, не требуется в случаях:</w:t>
      </w:r>
    </w:p>
    <w:p w:rsidR="00014721" w:rsidRDefault="00014721">
      <w:pPr>
        <w:pStyle w:val="ConsPlusNormal"/>
        <w:spacing w:before="220"/>
        <w:ind w:firstLine="540"/>
        <w:jc w:val="both"/>
      </w:pPr>
      <w:r>
        <w:t xml:space="preserve">1) строительства пользователем недр объектов капитального строительства на земельных участках, необходимых для разведки и добычи полезных ископаемых, предусмотренных утвержденными техническими проектами, установленными </w:t>
      </w:r>
      <w:hyperlink w:anchor="P949">
        <w:r>
          <w:rPr>
            <w:color w:val="0000FF"/>
          </w:rPr>
          <w:t>статьей 23.2</w:t>
        </w:r>
      </w:hyperlink>
      <w:r>
        <w:t xml:space="preserve"> настоящего Закона;</w:t>
      </w:r>
    </w:p>
    <w:p w:rsidR="00014721" w:rsidRDefault="00014721">
      <w:pPr>
        <w:pStyle w:val="ConsPlusNormal"/>
        <w:spacing w:before="220"/>
        <w:ind w:firstLine="540"/>
        <w:jc w:val="both"/>
      </w:pPr>
      <w:r>
        <w:t xml:space="preserve">2) постановки запасов полезных ископаемых на государственный баланс в порядке, установленном </w:t>
      </w:r>
      <w:hyperlink w:anchor="P1201">
        <w:r>
          <w:rPr>
            <w:color w:val="0000FF"/>
          </w:rPr>
          <w:t>статьей 31</w:t>
        </w:r>
      </w:hyperlink>
      <w:r>
        <w:t xml:space="preserve"> настоящего Закона, после выдачи разрешения на строительство объекта капитального строительства либо после завершения строительства объекта капитального строительства, для строительства которого не требовалось получение разрешения на его строительство.</w:t>
      </w:r>
    </w:p>
    <w:p w:rsidR="00014721" w:rsidRDefault="00014721">
      <w:pPr>
        <w:pStyle w:val="ConsPlusNormal"/>
        <w:spacing w:before="220"/>
        <w:ind w:firstLine="540"/>
        <w:jc w:val="both"/>
      </w:pPr>
      <w:r>
        <w:t xml:space="preserve">Согласование строительства объектов капитального строительства, предусмотренное </w:t>
      </w:r>
      <w:hyperlink w:anchor="P1050">
        <w:r>
          <w:rPr>
            <w:color w:val="0000FF"/>
          </w:rPr>
          <w:t>частью пятой</w:t>
        </w:r>
      </w:hyperlink>
      <w:r>
        <w:t xml:space="preserve"> настоящей статьи, не допускается в случаях, если строительство и эксплуатация таких объектов будут препятствовать извлечению из недр запасов полезных ископаемых (за исключением линейных объектов, на строительство которых получено согласие пользователя недр), приведут к снижению качества полезных ископаемых и (или) повлекут за собой загрязнение недр.</w:t>
      </w:r>
    </w:p>
    <w:p w:rsidR="00014721" w:rsidRDefault="00014721">
      <w:pPr>
        <w:pStyle w:val="ConsPlusNormal"/>
        <w:spacing w:before="220"/>
        <w:ind w:firstLine="540"/>
        <w:jc w:val="both"/>
      </w:pPr>
      <w:r>
        <w:lastRenderedPageBreak/>
        <w:t xml:space="preserve">Строительство объектов капитального строительства, предусмотренное </w:t>
      </w:r>
      <w:hyperlink w:anchor="P1050">
        <w:r>
          <w:rPr>
            <w:color w:val="0000FF"/>
          </w:rPr>
          <w:t>частью пятой</w:t>
        </w:r>
      </w:hyperlink>
      <w:r>
        <w:t xml:space="preserve"> настоящей статьи, на земельных участках, расположенных в границах участков недр, предоставленных в пользование в виде горного отвода, подлежит согласованию с учетом следующей информации, подготовленной пользователем недр с учетом геологической информации о недрах, проектной документации на осуществление разведки месторождений полезных ископаемых, технических проектов разработки месторождений полезных ископаемых,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rsidR="00014721" w:rsidRDefault="00014721">
      <w:pPr>
        <w:pStyle w:val="ConsPlusNormal"/>
        <w:spacing w:before="220"/>
        <w:ind w:firstLine="540"/>
        <w:jc w:val="both"/>
      </w:pPr>
      <w:r>
        <w:t>1) о наличии (об отсутствии) ограничений для осуществления разведки и добычи полезных ископаемых, которые могут возникнуть в результате осуществления строительства объектов капитального строительства в границах земельных участков, необходимых для разведки и добычи полезных ископаемых;</w:t>
      </w:r>
    </w:p>
    <w:p w:rsidR="00014721" w:rsidRDefault="00014721">
      <w:pPr>
        <w:pStyle w:val="ConsPlusNormal"/>
        <w:spacing w:before="220"/>
        <w:ind w:firstLine="540"/>
        <w:jc w:val="both"/>
      </w:pPr>
      <w:r>
        <w:t>2) о перспективах разработки месторождения, об ожидаемых потерях и (или) объеме запасов полезных ископаемых, в отношении которых невозможно осуществление разведки и добычи в связи с планируемым строительством объектов капитального строительства (при планируемом строительстве объектов капитального строительства в границах участков недр, предоставленных в пользование в виде горного отвода).</w:t>
      </w:r>
    </w:p>
    <w:p w:rsidR="00014721" w:rsidRDefault="00014721">
      <w:pPr>
        <w:pStyle w:val="ConsPlusNormal"/>
        <w:spacing w:before="220"/>
        <w:ind w:firstLine="540"/>
        <w:jc w:val="both"/>
      </w:pPr>
      <w:hyperlink r:id="rId543">
        <w:r>
          <w:rPr>
            <w:color w:val="0000FF"/>
          </w:rPr>
          <w:t>Порядок</w:t>
        </w:r>
      </w:hyperlink>
      <w:r>
        <w:t xml:space="preserve"> согласования строительства объектов капитального строительства, предусмотренного </w:t>
      </w:r>
      <w:hyperlink w:anchor="P1050">
        <w:r>
          <w:rPr>
            <w:color w:val="0000FF"/>
          </w:rPr>
          <w:t>частью пятой</w:t>
        </w:r>
      </w:hyperlink>
      <w:r>
        <w:t xml:space="preserve"> настоящей статьи, в границах земельных участков, необходимых для разведки и добычи полезных ископаемых, основания для отказа в таком согласовании устанавливаются Правительством Российской Федерации.</w:t>
      </w:r>
    </w:p>
    <w:p w:rsidR="00014721" w:rsidRDefault="00014721">
      <w:pPr>
        <w:pStyle w:val="ConsPlusNormal"/>
      </w:pPr>
    </w:p>
    <w:p w:rsidR="00014721" w:rsidRDefault="00014721">
      <w:pPr>
        <w:pStyle w:val="ConsPlusTitle"/>
        <w:ind w:firstLine="540"/>
        <w:jc w:val="both"/>
        <w:outlineLvl w:val="1"/>
      </w:pPr>
      <w:r>
        <w:t>Статья 25.1. Предоставление земельных участков и водных объектов, находящихся в государственной или муниципальной собственности и необходимых для осуществления пользования недрами</w:t>
      </w:r>
    </w:p>
    <w:p w:rsidR="00014721" w:rsidRDefault="00014721">
      <w:pPr>
        <w:pStyle w:val="ConsPlusNormal"/>
        <w:jc w:val="both"/>
      </w:pPr>
      <w:r>
        <w:t xml:space="preserve">(в ред. Федерального </w:t>
      </w:r>
      <w:hyperlink r:id="rId544">
        <w:r>
          <w:rPr>
            <w:color w:val="0000FF"/>
          </w:rPr>
          <w:t>закона</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545">
        <w:r>
          <w:rPr>
            <w:color w:val="0000FF"/>
          </w:rPr>
          <w:t>закона</w:t>
        </w:r>
      </w:hyperlink>
      <w:r>
        <w:t xml:space="preserve"> от 31.12.2014 N 499-ФЗ)</w:t>
      </w:r>
    </w:p>
    <w:p w:rsidR="00014721" w:rsidRDefault="00014721">
      <w:pPr>
        <w:pStyle w:val="ConsPlusNormal"/>
        <w:ind w:firstLine="540"/>
        <w:jc w:val="both"/>
      </w:pPr>
    </w:p>
    <w:p w:rsidR="00014721" w:rsidRDefault="00014721">
      <w:pPr>
        <w:pStyle w:val="ConsPlusNormal"/>
        <w:ind w:firstLine="540"/>
        <w:jc w:val="both"/>
      </w:pPr>
      <w:r>
        <w:t xml:space="preserve">Земельные участки, в том числе лесные участки, водные объекты, находящиеся в государственной или муниципальной собственности и необходимые для осуществления пользования недрами, предоставляются пользователям недр в соответствии с гражданским </w:t>
      </w:r>
      <w:hyperlink r:id="rId546">
        <w:r>
          <w:rPr>
            <w:color w:val="0000FF"/>
          </w:rPr>
          <w:t>законодательством</w:t>
        </w:r>
      </w:hyperlink>
      <w:r>
        <w:t xml:space="preserve">, земельным </w:t>
      </w:r>
      <w:hyperlink r:id="rId547">
        <w:r>
          <w:rPr>
            <w:color w:val="0000FF"/>
          </w:rPr>
          <w:t>законодательством</w:t>
        </w:r>
      </w:hyperlink>
      <w:r>
        <w:t xml:space="preserve">, лесным </w:t>
      </w:r>
      <w:hyperlink r:id="rId548">
        <w:r>
          <w:rPr>
            <w:color w:val="0000FF"/>
          </w:rPr>
          <w:t>законодательством</w:t>
        </w:r>
      </w:hyperlink>
      <w:r>
        <w:t xml:space="preserve">, водным </w:t>
      </w:r>
      <w:hyperlink r:id="rId549">
        <w:r>
          <w:rPr>
            <w:color w:val="0000FF"/>
          </w:rPr>
          <w:t>законодательством</w:t>
        </w:r>
      </w:hyperlink>
      <w:r>
        <w:t xml:space="preserve"> и настоящим Законом.</w:t>
      </w:r>
    </w:p>
    <w:p w:rsidR="00014721" w:rsidRDefault="00014721">
      <w:pPr>
        <w:pStyle w:val="ConsPlusNormal"/>
        <w:jc w:val="both"/>
      </w:pPr>
      <w:r>
        <w:t xml:space="preserve">(в ред. Федерального </w:t>
      </w:r>
      <w:hyperlink r:id="rId550">
        <w:r>
          <w:rPr>
            <w:color w:val="0000FF"/>
          </w:rPr>
          <w:t>закона</w:t>
        </w:r>
      </w:hyperlink>
      <w:r>
        <w:t xml:space="preserve"> от 30.04.2021 N 123-ФЗ)</w:t>
      </w:r>
    </w:p>
    <w:p w:rsidR="00014721" w:rsidRDefault="00014721">
      <w:pPr>
        <w:pStyle w:val="ConsPlusNormal"/>
        <w:spacing w:before="220"/>
        <w:ind w:firstLine="540"/>
        <w:jc w:val="both"/>
      </w:pPr>
      <w:r>
        <w:t xml:space="preserve">Земельные участки, находящиеся в государственной или муниципальной собственности и необходимые для осуществления пользования недрами, предоставляются пользователям недр в аренду без проведения торгов (конкурсов, аукционов).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w:t>
      </w:r>
      <w:hyperlink r:id="rId551">
        <w:r>
          <w:rPr>
            <w:color w:val="0000FF"/>
          </w:rPr>
          <w:t>статьей 39.2</w:t>
        </w:r>
      </w:hyperlink>
      <w:r>
        <w:t xml:space="preserve"> Земельного кодекса Российской Федерации.</w:t>
      </w:r>
    </w:p>
    <w:p w:rsidR="00014721" w:rsidRDefault="00014721">
      <w:pPr>
        <w:pStyle w:val="ConsPlusNormal"/>
        <w:jc w:val="both"/>
      </w:pPr>
      <w:r>
        <w:t xml:space="preserve">(в ред. Федерального </w:t>
      </w:r>
      <w:hyperlink r:id="rId552">
        <w:r>
          <w:rPr>
            <w:color w:val="0000FF"/>
          </w:rPr>
          <w:t>закона</w:t>
        </w:r>
      </w:hyperlink>
      <w:r>
        <w:t xml:space="preserve"> от 30.04.2021 N 123-ФЗ)</w:t>
      </w:r>
    </w:p>
    <w:p w:rsidR="00014721" w:rsidRDefault="00014721">
      <w:pPr>
        <w:pStyle w:val="ConsPlusNormal"/>
        <w:spacing w:before="220"/>
        <w:ind w:firstLine="540"/>
        <w:jc w:val="both"/>
      </w:pPr>
      <w:r>
        <w:t>Земельный участок, находящийся в государственной или муниципальной собственности и необходимый для осуществления пользования недрами,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осуществления пользования недрами.</w:t>
      </w:r>
    </w:p>
    <w:p w:rsidR="00014721" w:rsidRDefault="00014721">
      <w:pPr>
        <w:pStyle w:val="ConsPlusNormal"/>
        <w:jc w:val="both"/>
      </w:pPr>
      <w:r>
        <w:lastRenderedPageBreak/>
        <w:t xml:space="preserve">(в ред. Федерального </w:t>
      </w:r>
      <w:hyperlink r:id="rId553">
        <w:r>
          <w:rPr>
            <w:color w:val="0000FF"/>
          </w:rPr>
          <w:t>закона</w:t>
        </w:r>
      </w:hyperlink>
      <w:r>
        <w:t xml:space="preserve"> от 30.04.2021 N 123-ФЗ)</w:t>
      </w:r>
    </w:p>
    <w:p w:rsidR="00014721" w:rsidRDefault="00014721">
      <w:pPr>
        <w:pStyle w:val="ConsPlusNormal"/>
      </w:pPr>
    </w:p>
    <w:p w:rsidR="00014721" w:rsidRDefault="00014721">
      <w:pPr>
        <w:pStyle w:val="ConsPlusTitle"/>
        <w:ind w:firstLine="540"/>
        <w:jc w:val="both"/>
        <w:outlineLvl w:val="1"/>
      </w:pPr>
      <w:r>
        <w:t>Статья 25.2. Прекращение прав граждан и юридических лиц на земельные участки и водные объекты, необходимые для осуществления пользования недрами</w:t>
      </w:r>
    </w:p>
    <w:p w:rsidR="00014721" w:rsidRDefault="00014721">
      <w:pPr>
        <w:pStyle w:val="ConsPlusNormal"/>
        <w:jc w:val="both"/>
      </w:pPr>
      <w:r>
        <w:t xml:space="preserve">(в ред. Федерального </w:t>
      </w:r>
      <w:hyperlink r:id="rId554">
        <w:r>
          <w:rPr>
            <w:color w:val="0000FF"/>
          </w:rPr>
          <w:t>закона</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r>
        <w:t xml:space="preserve">(введена Федеральным </w:t>
      </w:r>
      <w:hyperlink r:id="rId555">
        <w:r>
          <w:rPr>
            <w:color w:val="0000FF"/>
          </w:rPr>
          <w:t>законом</w:t>
        </w:r>
      </w:hyperlink>
      <w:r>
        <w:t xml:space="preserve"> от 31.12.2014 N 499-ФЗ)</w:t>
      </w:r>
    </w:p>
    <w:p w:rsidR="00014721" w:rsidRDefault="00014721">
      <w:pPr>
        <w:pStyle w:val="ConsPlusNormal"/>
        <w:ind w:firstLine="540"/>
        <w:jc w:val="both"/>
      </w:pPr>
    </w:p>
    <w:p w:rsidR="00014721" w:rsidRDefault="00014721">
      <w:pPr>
        <w:pStyle w:val="ConsPlusNormal"/>
        <w:ind w:firstLine="540"/>
        <w:jc w:val="both"/>
      </w:pPr>
      <w:r>
        <w:t>Прекращение прав граждан и юридических лиц на земельные участки и водные объекты, необходимые для осуществления пользования недрами, осуществляется в соответствии с гражданским, земельным, водным законодательством и настоящим Законом.</w:t>
      </w:r>
    </w:p>
    <w:p w:rsidR="00014721" w:rsidRDefault="00014721">
      <w:pPr>
        <w:pStyle w:val="ConsPlusNormal"/>
        <w:jc w:val="both"/>
      </w:pPr>
      <w:r>
        <w:t xml:space="preserve">(в ред. Федерального </w:t>
      </w:r>
      <w:hyperlink r:id="rId556">
        <w:r>
          <w:rPr>
            <w:color w:val="0000FF"/>
          </w:rPr>
          <w:t>закона</w:t>
        </w:r>
      </w:hyperlink>
      <w:r>
        <w:t xml:space="preserve"> от 30.04.2021 N 123-ФЗ)</w:t>
      </w:r>
    </w:p>
    <w:p w:rsidR="00014721" w:rsidRDefault="00014721">
      <w:pPr>
        <w:pStyle w:val="ConsPlusNormal"/>
        <w:spacing w:before="220"/>
        <w:ind w:firstLine="540"/>
        <w:jc w:val="both"/>
      </w:pPr>
      <w:r>
        <w:t>Допускается осуществлять изъятие для государственных или муниципальных нужд земельных участков, в том числе лесных участков, если такие земельные участки необходимы для осуществления пользования недрами.</w:t>
      </w:r>
    </w:p>
    <w:p w:rsidR="00014721" w:rsidRDefault="00014721">
      <w:pPr>
        <w:pStyle w:val="ConsPlusNormal"/>
        <w:jc w:val="both"/>
      </w:pPr>
      <w:r>
        <w:t xml:space="preserve">(в ред. Федерального </w:t>
      </w:r>
      <w:hyperlink r:id="rId557">
        <w:r>
          <w:rPr>
            <w:color w:val="0000FF"/>
          </w:rPr>
          <w:t>закона</w:t>
        </w:r>
      </w:hyperlink>
      <w:r>
        <w:t xml:space="preserve"> от 30.04.2021 N 123-ФЗ)</w:t>
      </w:r>
    </w:p>
    <w:p w:rsidR="00014721" w:rsidRDefault="00014721">
      <w:pPr>
        <w:pStyle w:val="ConsPlusNormal"/>
      </w:pPr>
    </w:p>
    <w:p w:rsidR="00014721" w:rsidRDefault="00014721">
      <w:pPr>
        <w:pStyle w:val="ConsPlusTitle"/>
        <w:ind w:firstLine="540"/>
        <w:jc w:val="both"/>
        <w:outlineLvl w:val="1"/>
      </w:pPr>
      <w:bookmarkStart w:id="114" w:name="P1083"/>
      <w:bookmarkEnd w:id="114"/>
      <w:r>
        <w:t>Статья 26. Ликвидация и консервация горных выработок, буровых скважин и иных сооружений, связанных с пользованием недрами, объектов хранения отходов недропользования и объектов хранения вскрышных и вмещающих горных пород</w:t>
      </w:r>
    </w:p>
    <w:p w:rsidR="00014721" w:rsidRDefault="00014721">
      <w:pPr>
        <w:pStyle w:val="ConsPlusNormal"/>
        <w:jc w:val="both"/>
      </w:pPr>
      <w:r>
        <w:t xml:space="preserve">(в ред. Федерального </w:t>
      </w:r>
      <w:hyperlink r:id="rId558">
        <w:r>
          <w:rPr>
            <w:color w:val="0000FF"/>
          </w:rPr>
          <w:t>закона</w:t>
        </w:r>
      </w:hyperlink>
      <w:r>
        <w:t xml:space="preserve"> от 14.07.2022 N 343-ФЗ)</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559">
        <w:r>
          <w:rPr>
            <w:color w:val="0000FF"/>
          </w:rPr>
          <w:t>закона</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r>
        <w:t>Горные выработки, буровые скважины и иные сооружения, связанные с пользованием недрами, подлежат ликвидации или консервации по истечении установленного лицензией на пользование недрами срока пользования участком недр или при досрочном прекращении пользования недрами. При этом пользователи недр при ликвидации или консервации объектов хранения отходов недропользования и объектов хранения вскрышных и вмещающих горных пород обязаны осуществить приведение таких объектов в состояние, обеспечивающее безопасность жизни и здоровья населения и охрану окружающей среды.</w:t>
      </w:r>
    </w:p>
    <w:p w:rsidR="00014721" w:rsidRDefault="00014721">
      <w:pPr>
        <w:pStyle w:val="ConsPlusNormal"/>
        <w:jc w:val="both"/>
      </w:pPr>
      <w:r>
        <w:t xml:space="preserve">(в ред. Федерального </w:t>
      </w:r>
      <w:hyperlink r:id="rId560">
        <w:r>
          <w:rPr>
            <w:color w:val="0000FF"/>
          </w:rPr>
          <w:t>закона</w:t>
        </w:r>
      </w:hyperlink>
      <w:r>
        <w:t xml:space="preserve"> от 14.07.2022 N 343-ФЗ)</w:t>
      </w:r>
    </w:p>
    <w:p w:rsidR="00014721" w:rsidRDefault="00014721">
      <w:pPr>
        <w:pStyle w:val="ConsPlusNormal"/>
        <w:spacing w:before="220"/>
        <w:ind w:firstLine="540"/>
        <w:jc w:val="both"/>
      </w:pPr>
      <w:r>
        <w:t>У лица, право пользования недрами которого прекращено, в том числе досрочно, сохраняются не исполненные им ранее или ненадлежаще исполненные обязательства пользователя недр по ликвидации и консервации горных выработок, буровых скважин и иных сооружений, связанных с пользованием недрами, до дня их полного исполнения.</w:t>
      </w:r>
    </w:p>
    <w:p w:rsidR="00014721" w:rsidRDefault="00014721">
      <w:pPr>
        <w:pStyle w:val="ConsPlusNormal"/>
        <w:spacing w:before="220"/>
        <w:ind w:firstLine="540"/>
        <w:jc w:val="both"/>
      </w:pPr>
      <w:r>
        <w:t xml:space="preserve">При полной или частичной ликвидации или консервации горные выработки, буровые скважины и иные сооружения, связанные с пользованием недрами, должны быть приведены в состояние, обеспечивающее безопасность жизни и здоровья населения, охрану окружающей среды, сохранность зданий и сооружений, а при консервации также сохранность месторождения, горных выработок, буровых скважин и иных сооружений, связанных с пользованием недрами, на все время консервации. Для ликвидации горных выработок и иных сооружений, связанных с пользованием недрами,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принадлежащие пользователю недр или переданные ему собственниками таких отходов в установленном порядке, в соответствии с техническими проектами, предусмотренными </w:t>
      </w:r>
      <w:hyperlink w:anchor="P949">
        <w:r>
          <w:rPr>
            <w:color w:val="0000FF"/>
          </w:rPr>
          <w:t>статьей 23.2</w:t>
        </w:r>
      </w:hyperlink>
      <w:r>
        <w:t xml:space="preserve"> настоящего Закона, иной предусмотренной настоящим Законом проектной документацией.</w:t>
      </w:r>
    </w:p>
    <w:p w:rsidR="00014721" w:rsidRDefault="00014721">
      <w:pPr>
        <w:pStyle w:val="ConsPlusNormal"/>
        <w:jc w:val="both"/>
      </w:pPr>
      <w:r>
        <w:t xml:space="preserve">(в ред. Федерального </w:t>
      </w:r>
      <w:hyperlink r:id="rId561">
        <w:r>
          <w:rPr>
            <w:color w:val="0000FF"/>
          </w:rPr>
          <w:t>закона</w:t>
        </w:r>
      </w:hyperlink>
      <w:r>
        <w:t xml:space="preserve"> от 14.07.2022 N 343-ФЗ)</w:t>
      </w:r>
    </w:p>
    <w:p w:rsidR="00014721" w:rsidRDefault="00014721">
      <w:pPr>
        <w:pStyle w:val="ConsPlusNormal"/>
        <w:spacing w:before="220"/>
        <w:ind w:firstLine="540"/>
        <w:jc w:val="both"/>
      </w:pPr>
      <w:r>
        <w:lastRenderedPageBreak/>
        <w:t xml:space="preserve">При ликвидации и консервации горных выработок, буровых скважин и иных сооружений, связанных с пользованием недрами, геологическая, маркшейдерская и иная документация, оформленная на дату ликвидации и консервации горных выработок, буровых скважин и иных сооружений, связанных с пользованием недрами, сдается на хранение в порядке, предусмотренном </w:t>
      </w:r>
      <w:hyperlink w:anchor="P1099">
        <w:r>
          <w:rPr>
            <w:color w:val="0000FF"/>
          </w:rPr>
          <w:t>статьей 27</w:t>
        </w:r>
      </w:hyperlink>
      <w:r>
        <w:t xml:space="preserve"> настоящего Закона.</w:t>
      </w:r>
    </w:p>
    <w:p w:rsidR="00014721" w:rsidRDefault="00014721">
      <w:pPr>
        <w:pStyle w:val="ConsPlusNormal"/>
        <w:spacing w:before="220"/>
        <w:ind w:firstLine="540"/>
        <w:jc w:val="both"/>
      </w:pPr>
      <w:r>
        <w:t xml:space="preserve">Ликвидация и консервация горных выработок, буровых скважин и иных сооружений, связанных с пользованием недрами, считаются завершенными после подписания акта о ликвидации или консервации уполномоченными органами, указанными в </w:t>
      </w:r>
      <w:hyperlink w:anchor="P1277">
        <w:r>
          <w:rPr>
            <w:color w:val="0000FF"/>
          </w:rPr>
          <w:t>статьях 37</w:t>
        </w:r>
      </w:hyperlink>
      <w:r>
        <w:t xml:space="preserve"> и </w:t>
      </w:r>
      <w:hyperlink w:anchor="P1301">
        <w:r>
          <w:rPr>
            <w:color w:val="0000FF"/>
          </w:rPr>
          <w:t>38</w:t>
        </w:r>
      </w:hyperlink>
      <w:r>
        <w:t xml:space="preserve"> настоящего Закона, форма и содержание, а также </w:t>
      </w:r>
      <w:hyperlink r:id="rId562">
        <w:r>
          <w:rPr>
            <w:color w:val="0000FF"/>
          </w:rPr>
          <w:t>порядок</w:t>
        </w:r>
      </w:hyperlink>
      <w:r>
        <w:t xml:space="preserve"> подписания которого устанавливается уполномоченным Правительством Российской Федерации федеральным органом исполнительной власти.</w:t>
      </w:r>
    </w:p>
    <w:p w:rsidR="00014721" w:rsidRDefault="00014721">
      <w:pPr>
        <w:pStyle w:val="ConsPlusNormal"/>
        <w:jc w:val="both"/>
      </w:pPr>
      <w:r>
        <w:t xml:space="preserve">(в ред. Федерального </w:t>
      </w:r>
      <w:hyperlink r:id="rId563">
        <w:r>
          <w:rPr>
            <w:color w:val="0000FF"/>
          </w:rPr>
          <w:t>закона</w:t>
        </w:r>
      </w:hyperlink>
      <w:r>
        <w:t xml:space="preserve"> от 25.12.2023 N 677-ФЗ)</w:t>
      </w:r>
    </w:p>
    <w:p w:rsidR="00014721" w:rsidRDefault="00014721">
      <w:pPr>
        <w:pStyle w:val="ConsPlusNormal"/>
        <w:spacing w:before="220"/>
        <w:ind w:firstLine="540"/>
        <w:jc w:val="both"/>
      </w:pPr>
      <w:r>
        <w:t xml:space="preserve">Ликвидация и консервация горных выработок, буровых скважин и иных сооружений, связанных с пользованием недрами, осуществляются за счет средств пользователей недр, за исключением случаев, предусмотренных </w:t>
      </w:r>
      <w:hyperlink w:anchor="P834">
        <w:r>
          <w:rPr>
            <w:color w:val="0000FF"/>
          </w:rPr>
          <w:t>частью шестой статьи 21</w:t>
        </w:r>
      </w:hyperlink>
      <w:r>
        <w:t xml:space="preserve"> настоящего Закона.</w:t>
      </w:r>
    </w:p>
    <w:p w:rsidR="00014721" w:rsidRDefault="00014721">
      <w:pPr>
        <w:pStyle w:val="ConsPlusNormal"/>
        <w:spacing w:before="220"/>
        <w:ind w:firstLine="540"/>
        <w:jc w:val="both"/>
      </w:pPr>
      <w:r>
        <w:t xml:space="preserve">Ликвидация и консервация горных выработок, буровых скважин и иных сооружений, связанных с пользованием недрами в соответствии с соглашением о разделе продукции, осуществляются за счет средств создаваемого инвестором ликвидационного фонда, размер, </w:t>
      </w:r>
      <w:hyperlink r:id="rId564">
        <w:r>
          <w:rPr>
            <w:color w:val="0000FF"/>
          </w:rPr>
          <w:t>порядок</w:t>
        </w:r>
      </w:hyperlink>
      <w:r>
        <w:t xml:space="preserve"> формирования и использования которого определяются таким соглашением в соответствии с законодательством Российской Федерации.</w:t>
      </w:r>
    </w:p>
    <w:p w:rsidR="00014721" w:rsidRDefault="00014721">
      <w:pPr>
        <w:pStyle w:val="ConsPlusNormal"/>
      </w:pPr>
    </w:p>
    <w:p w:rsidR="00014721" w:rsidRDefault="00014721">
      <w:pPr>
        <w:pStyle w:val="ConsPlusTitle"/>
        <w:ind w:firstLine="540"/>
        <w:jc w:val="both"/>
        <w:outlineLvl w:val="1"/>
      </w:pPr>
      <w:bookmarkStart w:id="115" w:name="P1099"/>
      <w:bookmarkEnd w:id="115"/>
      <w:r>
        <w:t>Статья 27. Геологическая информация о недрах</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565">
        <w:r>
          <w:rPr>
            <w:color w:val="0000FF"/>
          </w:rPr>
          <w:t>закона</w:t>
        </w:r>
      </w:hyperlink>
      <w:r>
        <w:t xml:space="preserve"> от 29.06.2015 N 205-ФЗ)</w:t>
      </w:r>
    </w:p>
    <w:p w:rsidR="00014721" w:rsidRDefault="00014721">
      <w:pPr>
        <w:pStyle w:val="ConsPlusNormal"/>
        <w:jc w:val="both"/>
      </w:pPr>
    </w:p>
    <w:p w:rsidR="00014721" w:rsidRDefault="00014721">
      <w:pPr>
        <w:pStyle w:val="ConsPlusNormal"/>
        <w:ind w:firstLine="540"/>
        <w:jc w:val="both"/>
      </w:pPr>
      <w:r>
        <w:t>Под геологической информацией о недрах понимаются информация о геологическом строении недр, о находящихся в них полезных ископаемых (в том числе о специфических минеральных ресурсах, подземных водах), об условиях их разработки, о местах их залегания, об иных качествах и особенностях недр (в том числе о подземных полостях естественного или искусственного (техногенного) происхождения), данные наблюдений, полученные при осуществлении предусмотренных настоящим Законом видов пользования недрами, при проведении государственного мониторинга состояния недр и мониторинга состояния недр на участке недр, предоставленном в пользование, при охране недр, при использовании отходов недропользования, в том числе вскрышных и вмещающих горных пород, при осуществлении в соответствии с другими федеральными законами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и представленные на бумажном или электронном носителе либо на иных материальных носителях (в образцах горных пород, керна, пластовых жидкостей, флюидов и на иных материальных носителях первичной геологической информации о недрах).</w:t>
      </w:r>
    </w:p>
    <w:p w:rsidR="00014721" w:rsidRDefault="00014721">
      <w:pPr>
        <w:pStyle w:val="ConsPlusNormal"/>
        <w:jc w:val="both"/>
      </w:pPr>
      <w:r>
        <w:t xml:space="preserve">(в ред. Федеральных законов от 14.07.2022 </w:t>
      </w:r>
      <w:hyperlink r:id="rId566">
        <w:r>
          <w:rPr>
            <w:color w:val="0000FF"/>
          </w:rPr>
          <w:t>N 343-ФЗ</w:t>
        </w:r>
      </w:hyperlink>
      <w:r>
        <w:t xml:space="preserve">, от 29.12.2022 </w:t>
      </w:r>
      <w:hyperlink r:id="rId567">
        <w:r>
          <w:rPr>
            <w:color w:val="0000FF"/>
          </w:rPr>
          <w:t>N 598-ФЗ</w:t>
        </w:r>
      </w:hyperlink>
      <w:r>
        <w:t xml:space="preserve">, от 12.12.2023 </w:t>
      </w:r>
      <w:hyperlink r:id="rId568">
        <w:r>
          <w:rPr>
            <w:color w:val="0000FF"/>
          </w:rPr>
          <w:t>N 576-ФЗ</w:t>
        </w:r>
      </w:hyperlink>
      <w:r>
        <w:t>)</w:t>
      </w:r>
    </w:p>
    <w:p w:rsidR="00014721" w:rsidRDefault="00014721">
      <w:pPr>
        <w:pStyle w:val="ConsPlusNormal"/>
        <w:spacing w:before="220"/>
        <w:ind w:firstLine="540"/>
        <w:jc w:val="both"/>
      </w:pPr>
      <w:r>
        <w:t>Геологическая информация о недрах подразделяется на первичную геологическую информацию о недрах и интерпретированную геологическую информацию о недрах.</w:t>
      </w:r>
    </w:p>
    <w:p w:rsidR="00014721" w:rsidRDefault="00014721">
      <w:pPr>
        <w:pStyle w:val="ConsPlusNormal"/>
        <w:spacing w:before="220"/>
        <w:ind w:firstLine="540"/>
        <w:jc w:val="both"/>
      </w:pPr>
      <w:r>
        <w:t>Под первичной геологической информацией о недрах понимается геофизическая, геохимическая и иная информация о недрах, полученная непосредственно в процессе осуществления предусмотренных настоящим Законом видов пользования недрами, а также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осуществляемых в соответствии с другими федеральными законами.</w:t>
      </w:r>
    </w:p>
    <w:p w:rsidR="00014721" w:rsidRDefault="00014721">
      <w:pPr>
        <w:pStyle w:val="ConsPlusNormal"/>
        <w:spacing w:before="220"/>
        <w:ind w:firstLine="540"/>
        <w:jc w:val="both"/>
      </w:pPr>
      <w:r>
        <w:lastRenderedPageBreak/>
        <w:t>Под интерпретированной геологической информацией о недрах понимаются результаты обработки первичной геологической информации о недрах, включая геологические отчеты, карты, планы, эскизы.</w:t>
      </w:r>
    </w:p>
    <w:p w:rsidR="00014721" w:rsidRDefault="00014721">
      <w:pPr>
        <w:pStyle w:val="ConsPlusNormal"/>
        <w:spacing w:before="220"/>
        <w:ind w:firstLine="540"/>
        <w:jc w:val="both"/>
      </w:pPr>
      <w:r>
        <w:t>Обладателем геологической информации о недрах для целей настоящего Закона признается лицо, которое самостоятельно за счет собственных и (или) привлеченных средств получило геологическую информацию о недрах либо приобрело на основании закона или договора право разрешать или ограничивать доступ к геологической информации о недрах, если иное не предусмотрено настоящей статьей.</w:t>
      </w:r>
    </w:p>
    <w:p w:rsidR="00014721" w:rsidRDefault="00014721">
      <w:pPr>
        <w:pStyle w:val="ConsPlusNormal"/>
        <w:jc w:val="both"/>
      </w:pPr>
      <w:r>
        <w:t xml:space="preserve">(в ред. Федерального </w:t>
      </w:r>
      <w:hyperlink r:id="rId569">
        <w:r>
          <w:rPr>
            <w:color w:val="0000FF"/>
          </w:rPr>
          <w:t>закона</w:t>
        </w:r>
      </w:hyperlink>
      <w:r>
        <w:t xml:space="preserve"> от 30.04.2021 N 123-ФЗ)</w:t>
      </w:r>
    </w:p>
    <w:p w:rsidR="00014721" w:rsidRDefault="00014721">
      <w:pPr>
        <w:pStyle w:val="ConsPlusNormal"/>
        <w:spacing w:before="220"/>
        <w:ind w:firstLine="540"/>
        <w:jc w:val="both"/>
      </w:pPr>
      <w:r>
        <w:t>Обладателем геологической информации о недрах, полученной пользователем недр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государственного внебюджетного фонда воспроизводства минерально-сырьевой базы Российской Федерации, части отчислений на воспроизводство минерально-сырьевой базы, которые были переданы пользователю недр, средств Федерального фонда воспроизводства минерально-сырьевой базы, является Российская Федерация. От имени Российской Федерации правомочия обладателя геологической информации о недрах осуществляются федеральным органом управления государственным фондом недр или его территориальными органами.</w:t>
      </w:r>
    </w:p>
    <w:p w:rsidR="00014721" w:rsidRDefault="00014721">
      <w:pPr>
        <w:pStyle w:val="ConsPlusNormal"/>
        <w:spacing w:before="220"/>
        <w:ind w:firstLine="540"/>
        <w:jc w:val="both"/>
      </w:pPr>
      <w:r>
        <w:t>Обладателем геологической информации о недрах, полученной пользователем недр за счет средств бюджетов субъектов Российской Федерации, местных бюджетов, является соответствующий субъект Российской Федерации. От имени субъекта Российской Федерации правомочия обладателя геологической информации о недрах осуществляются уполномоченным исполнительным органом субъекта Российской Федерации.</w:t>
      </w:r>
    </w:p>
    <w:p w:rsidR="00014721" w:rsidRDefault="00014721">
      <w:pPr>
        <w:pStyle w:val="ConsPlusNormal"/>
        <w:jc w:val="both"/>
      </w:pPr>
      <w:r>
        <w:t xml:space="preserve">(в ред. Федерального </w:t>
      </w:r>
      <w:hyperlink r:id="rId570">
        <w:r>
          <w:rPr>
            <w:color w:val="0000FF"/>
          </w:rPr>
          <w:t>закона</w:t>
        </w:r>
      </w:hyperlink>
      <w:r>
        <w:t xml:space="preserve"> от 08.08.2024 N 232-ФЗ)</w:t>
      </w:r>
    </w:p>
    <w:p w:rsidR="00014721" w:rsidRDefault="00014721">
      <w:pPr>
        <w:pStyle w:val="ConsPlusNormal"/>
        <w:spacing w:before="220"/>
        <w:ind w:firstLine="540"/>
        <w:jc w:val="both"/>
      </w:pPr>
      <w:r>
        <w:t>Обладателем геологической информации о недрах, полученной пользователем недр за счет собственных и (или) привлеченных средств, является соответствующий пользователь недр, если иное не предусмотрено настоящей статьей.</w:t>
      </w:r>
    </w:p>
    <w:p w:rsidR="00014721" w:rsidRDefault="00014721">
      <w:pPr>
        <w:pStyle w:val="ConsPlusNormal"/>
        <w:jc w:val="both"/>
      </w:pPr>
      <w:r>
        <w:t xml:space="preserve">(в ред. Федерального </w:t>
      </w:r>
      <w:hyperlink r:id="rId571">
        <w:r>
          <w:rPr>
            <w:color w:val="0000FF"/>
          </w:rPr>
          <w:t>закона</w:t>
        </w:r>
      </w:hyperlink>
      <w:r>
        <w:t xml:space="preserve"> от 30.04.2021 N 123-ФЗ)</w:t>
      </w:r>
    </w:p>
    <w:p w:rsidR="00014721" w:rsidRDefault="00014721">
      <w:pPr>
        <w:pStyle w:val="ConsPlusNormal"/>
        <w:spacing w:before="220"/>
        <w:ind w:firstLine="540"/>
        <w:jc w:val="both"/>
      </w:pPr>
      <w:bookmarkStart w:id="116" w:name="P1115"/>
      <w:bookmarkEnd w:id="116"/>
      <w:r>
        <w:t>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участок недр местного значения. В случае, если участок недр местного значения расположен на территориях двух и более субъектов Российской Федерации, геологическая информация о недрах подлежит представлению пользователем недр в фонды геологической информации соответствующих субъектов Российской Федерации.</w:t>
      </w:r>
    </w:p>
    <w:p w:rsidR="00014721" w:rsidRDefault="00014721">
      <w:pPr>
        <w:pStyle w:val="ConsPlusNormal"/>
        <w:spacing w:before="220"/>
        <w:ind w:firstLine="540"/>
        <w:jc w:val="both"/>
      </w:pPr>
      <w:hyperlink r:id="rId572">
        <w:r>
          <w:rPr>
            <w:color w:val="0000FF"/>
          </w:rPr>
          <w:t>Перечни</w:t>
        </w:r>
      </w:hyperlink>
      <w:r>
        <w:t xml:space="preserve">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w:t>
      </w:r>
      <w:hyperlink r:id="rId573">
        <w:r>
          <w:rPr>
            <w:color w:val="0000FF"/>
          </w:rPr>
          <w:t>требования</w:t>
        </w:r>
      </w:hyperlink>
      <w:r>
        <w:t xml:space="preserve"> к содержанию геологической информации о недрах и форма ее представления, </w:t>
      </w:r>
      <w:hyperlink r:id="rId574">
        <w:r>
          <w:rPr>
            <w:color w:val="0000FF"/>
          </w:rPr>
          <w:t>порядок</w:t>
        </w:r>
      </w:hyperlink>
      <w:r>
        <w:t xml:space="preserve">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определяются федеральным органом управления государственным фондом недр.</w:t>
      </w:r>
    </w:p>
    <w:p w:rsidR="00014721" w:rsidRDefault="00014721">
      <w:pPr>
        <w:pStyle w:val="ConsPlusNormal"/>
        <w:spacing w:before="220"/>
        <w:ind w:firstLine="540"/>
        <w:jc w:val="both"/>
      </w:pPr>
      <w:bookmarkStart w:id="117" w:name="P1117"/>
      <w:bookmarkEnd w:id="117"/>
      <w:r>
        <w:t xml:space="preserve">Геологическая информация о недрах в случаях и в порядке, которые установлены другими </w:t>
      </w:r>
      <w:r>
        <w:lastRenderedPageBreak/>
        <w:t>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w:t>
      </w:r>
    </w:p>
    <w:p w:rsidR="00014721" w:rsidRDefault="00014721">
      <w:pPr>
        <w:pStyle w:val="ConsPlusNormal"/>
        <w:spacing w:before="220"/>
        <w:ind w:firstLine="540"/>
        <w:jc w:val="both"/>
      </w:pPr>
      <w:r>
        <w:t>Со дня представления геологической информации о недрах в федеральный фонд геологической информации и его территориальные фонды, органы государственной власти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Российской Федерации.</w:t>
      </w:r>
    </w:p>
    <w:p w:rsidR="00014721" w:rsidRDefault="00014721">
      <w:pPr>
        <w:pStyle w:val="ConsPlusNormal"/>
        <w:spacing w:before="220"/>
        <w:ind w:firstLine="540"/>
        <w:jc w:val="both"/>
      </w:pPr>
      <w:r>
        <w:t>Со дня представления геологической информации о недрах в фонды геологической информации субъектов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субъекту Российской Федерации.</w:t>
      </w:r>
    </w:p>
    <w:p w:rsidR="00014721" w:rsidRDefault="00014721">
      <w:pPr>
        <w:pStyle w:val="ConsPlusNormal"/>
        <w:spacing w:before="220"/>
        <w:ind w:firstLine="540"/>
        <w:jc w:val="both"/>
      </w:pPr>
      <w:bookmarkStart w:id="118" w:name="P1120"/>
      <w:bookmarkEnd w:id="118"/>
      <w:r>
        <w:t xml:space="preserve">Пользователь недр, являющийся обладателем первичной геологической информации о недрах, указанной в </w:t>
      </w:r>
      <w:hyperlink w:anchor="P1115">
        <w:r>
          <w:rPr>
            <w:color w:val="0000FF"/>
          </w:rPr>
          <w:t>частях девятой</w:t>
        </w:r>
      </w:hyperlink>
      <w:r>
        <w:t xml:space="preserve"> и </w:t>
      </w:r>
      <w:hyperlink w:anchor="P1117">
        <w:r>
          <w:rPr>
            <w:color w:val="0000FF"/>
          </w:rPr>
          <w:t>одиннадцатой</w:t>
        </w:r>
      </w:hyperlink>
      <w:r>
        <w:t xml:space="preserve"> настоящей статьи, имеет право определять условия ее использования, в том числе в коммерческих целях, в течение трех лет (а в случае осуществления пользования недрами по основанию, предусмотренному </w:t>
      </w:r>
      <w:hyperlink w:anchor="P445">
        <w:r>
          <w:rPr>
            <w:color w:val="0000FF"/>
          </w:rPr>
          <w:t>абзацем тринадцатым пункта 4 части первой статьи 10.1</w:t>
        </w:r>
      </w:hyperlink>
      <w:r>
        <w:t xml:space="preserve"> настоящего Закона, в течение одного года)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Пользователь недр, являющийся обладателем интерпретированной геологической информации о недрах, указанной в </w:t>
      </w:r>
      <w:hyperlink w:anchor="P1115">
        <w:r>
          <w:rPr>
            <w:color w:val="0000FF"/>
          </w:rPr>
          <w:t>частях девятой</w:t>
        </w:r>
      </w:hyperlink>
      <w:r>
        <w:t xml:space="preserve"> и </w:t>
      </w:r>
      <w:hyperlink w:anchor="P1117">
        <w:r>
          <w:rPr>
            <w:color w:val="0000FF"/>
          </w:rPr>
          <w:t>одиннадцатой</w:t>
        </w:r>
      </w:hyperlink>
      <w:r>
        <w:t xml:space="preserve"> настоящей статьи, имеет право определять условия ее использования, в том числе в коммерческих целях, в течение пяти лет (а в случае осуществления пользования недрами по основанию, предусмотренному </w:t>
      </w:r>
      <w:hyperlink w:anchor="P447">
        <w:r>
          <w:rPr>
            <w:color w:val="0000FF"/>
          </w:rPr>
          <w:t>абзацем четырнадцатым пункта 4 части первой статьи 10.1</w:t>
        </w:r>
      </w:hyperlink>
      <w:r>
        <w:t xml:space="preserve"> настоящего Закона, в течение одного года)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В определенных законом случаях геологическая информация о недрах, указанная в </w:t>
      </w:r>
      <w:hyperlink w:anchor="P1115">
        <w:r>
          <w:rPr>
            <w:color w:val="0000FF"/>
          </w:rPr>
          <w:t>частях девятой</w:t>
        </w:r>
      </w:hyperlink>
      <w:r>
        <w:t xml:space="preserve"> и </w:t>
      </w:r>
      <w:hyperlink w:anchor="P1117">
        <w:r>
          <w:rPr>
            <w:color w:val="0000FF"/>
          </w:rPr>
          <w:t>одиннадцатой</w:t>
        </w:r>
      </w:hyperlink>
      <w:r>
        <w:t xml:space="preserve"> настоящей статьи, может использоваться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 органов государственной власти, без получения согласия пользователя недр. Федеральное государственное (бюджетное или автономное) учреждение, находящееся в ведении федерального органа управления государственным фондом недр, имеет право для целей государственного геологического изучения недр использовать геологическую информацию о недрах, обладателем которой является пользователь недр, который осуществлял региональное геологическое изучение на участке недр, предоставленном в пользование такому учреждению.</w:t>
      </w:r>
    </w:p>
    <w:p w:rsidR="00014721" w:rsidRDefault="00014721">
      <w:pPr>
        <w:pStyle w:val="ConsPlusNormal"/>
        <w:jc w:val="both"/>
      </w:pPr>
      <w:r>
        <w:t xml:space="preserve">(в ред. Федерального </w:t>
      </w:r>
      <w:hyperlink r:id="rId575">
        <w:r>
          <w:rPr>
            <w:color w:val="0000FF"/>
          </w:rPr>
          <w:t>закона</w:t>
        </w:r>
      </w:hyperlink>
      <w:r>
        <w:t xml:space="preserve"> от 25.12.2023 N 656-ФЗ)</w:t>
      </w:r>
    </w:p>
    <w:p w:rsidR="00014721" w:rsidRDefault="00014721">
      <w:pPr>
        <w:pStyle w:val="ConsPlusNormal"/>
        <w:spacing w:before="220"/>
        <w:ind w:firstLine="540"/>
        <w:jc w:val="both"/>
      </w:pPr>
      <w:r>
        <w:t xml:space="preserve">По истечении сроков, указанных в </w:t>
      </w:r>
      <w:hyperlink w:anchor="P1120">
        <w:r>
          <w:rPr>
            <w:color w:val="0000FF"/>
          </w:rPr>
          <w:t>части четырнадцатой</w:t>
        </w:r>
      </w:hyperlink>
      <w:r>
        <w:t xml:space="preserve"> настоящей статьи, Российская Федерация приобретает права обладателя геологической информации о недрах, указанной в </w:t>
      </w:r>
      <w:hyperlink w:anchor="P1115">
        <w:r>
          <w:rPr>
            <w:color w:val="0000FF"/>
          </w:rPr>
          <w:t>частях девятой</w:t>
        </w:r>
      </w:hyperlink>
      <w:r>
        <w:t xml:space="preserve"> и </w:t>
      </w:r>
      <w:hyperlink w:anchor="P1117">
        <w:r>
          <w:rPr>
            <w:color w:val="0000FF"/>
          </w:rPr>
          <w:t>одиннадцатой</w:t>
        </w:r>
      </w:hyperlink>
      <w:r>
        <w:t xml:space="preserve"> настоящей статьи, за исключением геологической информации о недрах в отношении участков недр местного значения, права обладателя которой приобретает соответствующий субъект Российской Федерации. При этом пользователь недр имеет право использовать геологическую информацию о недрах, полученную им за счет собственных и (или) </w:t>
      </w:r>
      <w:r>
        <w:lastRenderedPageBreak/>
        <w:t>привлеченных средств, любыми не запрещенными законодательством Российской Федерации способами, если иное не предусмотрено настоящей статьей.</w:t>
      </w:r>
    </w:p>
    <w:p w:rsidR="00014721" w:rsidRDefault="00014721">
      <w:pPr>
        <w:pStyle w:val="ConsPlusNormal"/>
        <w:jc w:val="both"/>
      </w:pPr>
      <w:r>
        <w:t xml:space="preserve">(в ред. Федерального </w:t>
      </w:r>
      <w:hyperlink r:id="rId576">
        <w:r>
          <w:rPr>
            <w:color w:val="0000FF"/>
          </w:rPr>
          <w:t>закона</w:t>
        </w:r>
      </w:hyperlink>
      <w:r>
        <w:t xml:space="preserve"> от 30.04.2021 N 123-ФЗ)</w:t>
      </w:r>
    </w:p>
    <w:p w:rsidR="00014721" w:rsidRDefault="00014721">
      <w:pPr>
        <w:pStyle w:val="ConsPlusNormal"/>
        <w:spacing w:before="220"/>
        <w:ind w:firstLine="540"/>
        <w:jc w:val="both"/>
      </w:pPr>
      <w:hyperlink r:id="rId577">
        <w:r>
          <w:rPr>
            <w:color w:val="0000FF"/>
          </w:rPr>
          <w:t>Порядок</w:t>
        </w:r>
      </w:hyperlink>
      <w:r>
        <w:t xml:space="preserve"> и условия использования геологической информации о недрах, обладателем которой является Российская Федерация, устанавливаются Правительством Российской Федерации.</w:t>
      </w:r>
    </w:p>
    <w:p w:rsidR="00014721" w:rsidRDefault="00014721">
      <w:pPr>
        <w:pStyle w:val="ConsPlusNormal"/>
        <w:spacing w:before="220"/>
        <w:ind w:firstLine="540"/>
        <w:jc w:val="both"/>
      </w:pPr>
      <w:r>
        <w:t>Порядок и условия использования геологической информации о недрах, обладателем которой является субъект Российской Федерации, устанавливаются законами и иными нормативными правовыми актами субъектов Российской Федерации.</w:t>
      </w:r>
    </w:p>
    <w:p w:rsidR="00014721" w:rsidRDefault="00014721">
      <w:pPr>
        <w:pStyle w:val="ConsPlusNormal"/>
        <w:spacing w:before="220"/>
        <w:ind w:firstLine="540"/>
        <w:jc w:val="both"/>
      </w:pPr>
      <w:r>
        <w:t xml:space="preserve">В случае, если при реорганизации или ликвидации юридического лица, являющегося обладателем геологической информации о недрах, не указанной в </w:t>
      </w:r>
      <w:hyperlink w:anchor="P1115">
        <w:r>
          <w:rPr>
            <w:color w:val="0000FF"/>
          </w:rPr>
          <w:t>частях девятой</w:t>
        </w:r>
      </w:hyperlink>
      <w:r>
        <w:t xml:space="preserve"> и </w:t>
      </w:r>
      <w:hyperlink w:anchor="P1117">
        <w:r>
          <w:rPr>
            <w:color w:val="0000FF"/>
          </w:rPr>
          <w:t>одиннадцатой</w:t>
        </w:r>
      </w:hyperlink>
      <w:r>
        <w:t xml:space="preserve"> настоящей статьи, права на нее не были переданы третьим лицам в установленном законодательством Российской Федерации порядке, она подлежит передаче в федеральный фонд геологической информации и его территориальные фонды в </w:t>
      </w:r>
      <w:hyperlink r:id="rId578">
        <w:r>
          <w:rPr>
            <w:color w:val="0000FF"/>
          </w:rPr>
          <w:t>порядке</w:t>
        </w:r>
      </w:hyperlink>
      <w:r>
        <w:t>, установленном Правительством Российской Федерации, а права обладателя в отношении указанной геологической информации переходят к Российской Федерации.</w:t>
      </w:r>
    </w:p>
    <w:p w:rsidR="00014721" w:rsidRDefault="00014721">
      <w:pPr>
        <w:pStyle w:val="ConsPlusNormal"/>
        <w:spacing w:before="220"/>
        <w:ind w:firstLine="540"/>
        <w:jc w:val="both"/>
      </w:pPr>
      <w:r>
        <w:t xml:space="preserve">Пользователи недр, которые представили в федеральный фонд геологической информации и его территориальные фонды, фонды геологической информации субъектов Российской Федерации геологическую информацию о недрах, указанную в </w:t>
      </w:r>
      <w:hyperlink w:anchor="P1115">
        <w:r>
          <w:rPr>
            <w:color w:val="0000FF"/>
          </w:rPr>
          <w:t>частях девятой</w:t>
        </w:r>
      </w:hyperlink>
      <w:r>
        <w:t xml:space="preserve"> и </w:t>
      </w:r>
      <w:hyperlink w:anchor="P1117">
        <w:r>
          <w:rPr>
            <w:color w:val="0000FF"/>
          </w:rPr>
          <w:t>одиннадцатой</w:t>
        </w:r>
      </w:hyperlink>
      <w:r>
        <w:t xml:space="preserve"> настоящей статьи, обязаны принять на временное хранение на безвозмездной основе представленную ими геологическую информацию о недрах по заявке федерального органа управления государственным фондом недр или его территориального органа в порядке и согласно перечню, которые установлены федеральным органом управления государственным фондом недр. В случае передачи указанной геологической информации о недрах на временное хранение представившему ее пользователю недр она считается представленной в федеральный фонд геологической информации и его территориальные фонды, фонды геологической информации субъектов Российской Федерации и течение сроков, предусмотренных </w:t>
      </w:r>
      <w:hyperlink w:anchor="P1120">
        <w:r>
          <w:rPr>
            <w:color w:val="0000FF"/>
          </w:rPr>
          <w:t>частью четырнадцатой</w:t>
        </w:r>
      </w:hyperlink>
      <w:r>
        <w:t xml:space="preserve"> настоящей статьи, не приостанавливается.</w:t>
      </w:r>
    </w:p>
    <w:p w:rsidR="00014721" w:rsidRDefault="00014721">
      <w:pPr>
        <w:pStyle w:val="ConsPlusNormal"/>
        <w:spacing w:before="220"/>
        <w:ind w:firstLine="540"/>
        <w:jc w:val="both"/>
      </w:pPr>
      <w:r>
        <w:t xml:space="preserve">Использование геологической информации о недрах, отнесенной к сведениям, составляющим государственную тайну, осуществляется в порядке, установленном законодательством Российской Федерации о государственной тайне. Срок действия режима коммерческой тайны в отношении первичной геологической информации о недрах и интерпретированной геологической информации о недрах, указанных в </w:t>
      </w:r>
      <w:hyperlink w:anchor="P1115">
        <w:r>
          <w:rPr>
            <w:color w:val="0000FF"/>
          </w:rPr>
          <w:t>частях девятой</w:t>
        </w:r>
      </w:hyperlink>
      <w:r>
        <w:t xml:space="preserve"> и </w:t>
      </w:r>
      <w:hyperlink w:anchor="P1117">
        <w:r>
          <w:rPr>
            <w:color w:val="0000FF"/>
          </w:rPr>
          <w:t>одиннадцатой</w:t>
        </w:r>
      </w:hyperlink>
      <w:r>
        <w:t xml:space="preserve"> настоящей статьи, не может превышать срок, предусмотренный </w:t>
      </w:r>
      <w:hyperlink w:anchor="P1120">
        <w:r>
          <w:rPr>
            <w:color w:val="0000FF"/>
          </w:rPr>
          <w:t>частью четырнадцатой</w:t>
        </w:r>
      </w:hyperlink>
      <w:r>
        <w:t xml:space="preserve"> настоящей статьи.</w:t>
      </w:r>
    </w:p>
    <w:p w:rsidR="00014721" w:rsidRDefault="00014721">
      <w:pPr>
        <w:pStyle w:val="ConsPlusNormal"/>
      </w:pPr>
    </w:p>
    <w:p w:rsidR="00014721" w:rsidRDefault="00014721">
      <w:pPr>
        <w:pStyle w:val="ConsPlusTitle"/>
        <w:ind w:firstLine="540"/>
        <w:jc w:val="both"/>
        <w:outlineLvl w:val="1"/>
      </w:pPr>
      <w:bookmarkStart w:id="119" w:name="P1130"/>
      <w:bookmarkEnd w:id="119"/>
      <w:r>
        <w:t>Статья 27.1. Единый фонд геологической информации о недрах</w:t>
      </w:r>
    </w:p>
    <w:p w:rsidR="00014721" w:rsidRDefault="00014721">
      <w:pPr>
        <w:pStyle w:val="ConsPlusNormal"/>
        <w:ind w:firstLine="540"/>
        <w:jc w:val="both"/>
      </w:pPr>
    </w:p>
    <w:p w:rsidR="00014721" w:rsidRDefault="00014721">
      <w:pPr>
        <w:pStyle w:val="ConsPlusNormal"/>
        <w:ind w:firstLine="540"/>
        <w:jc w:val="both"/>
      </w:pPr>
      <w:r>
        <w:t xml:space="preserve">(введена Федеральным </w:t>
      </w:r>
      <w:hyperlink r:id="rId579">
        <w:r>
          <w:rPr>
            <w:color w:val="0000FF"/>
          </w:rPr>
          <w:t>законом</w:t>
        </w:r>
      </w:hyperlink>
      <w:r>
        <w:t xml:space="preserve"> от 29.06.2015 N 205-ФЗ)</w:t>
      </w:r>
    </w:p>
    <w:p w:rsidR="00014721" w:rsidRDefault="00014721">
      <w:pPr>
        <w:pStyle w:val="ConsPlusNormal"/>
        <w:jc w:val="both"/>
      </w:pPr>
    </w:p>
    <w:p w:rsidR="00014721" w:rsidRDefault="00014721">
      <w:pPr>
        <w:pStyle w:val="ConsPlusNormal"/>
        <w:ind w:firstLine="540"/>
        <w:jc w:val="both"/>
      </w:pPr>
      <w:r>
        <w:t xml:space="preserve">Единый фонд геологической информации о недрах является федеральной государственной информационной системой, содержащей реестр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первичную геологическую информацию о недрах и интерпретированную геологическую информацию о недрах, представленные на электронных носителях и имеющиеся в федеральном фонде геологической информации и его </w:t>
      </w:r>
      <w:r>
        <w:lastRenderedPageBreak/>
        <w:t xml:space="preserve">территориальных фондах, а также специальные карты (схемы), указанные в </w:t>
      </w:r>
      <w:hyperlink w:anchor="P1046">
        <w:r>
          <w:rPr>
            <w:color w:val="0000FF"/>
          </w:rPr>
          <w:t>части первой статьи 25</w:t>
        </w:r>
      </w:hyperlink>
      <w:r>
        <w:t xml:space="preserve"> настоящего Закона.</w:t>
      </w:r>
    </w:p>
    <w:p w:rsidR="00014721" w:rsidRDefault="00014721">
      <w:pPr>
        <w:pStyle w:val="ConsPlusNormal"/>
        <w:jc w:val="both"/>
      </w:pPr>
      <w:r>
        <w:t xml:space="preserve">(часть первая в ред. Федерального </w:t>
      </w:r>
      <w:hyperlink r:id="rId580">
        <w:r>
          <w:rPr>
            <w:color w:val="0000FF"/>
          </w:rPr>
          <w:t>закона</w:t>
        </w:r>
      </w:hyperlink>
      <w:r>
        <w:t xml:space="preserve"> от 12.12.2023 N 576-ФЗ)</w:t>
      </w:r>
    </w:p>
    <w:p w:rsidR="00014721" w:rsidRDefault="00014721">
      <w:pPr>
        <w:pStyle w:val="ConsPlusNormal"/>
        <w:spacing w:before="220"/>
        <w:ind w:firstLine="540"/>
        <w:jc w:val="both"/>
      </w:pPr>
      <w:r>
        <w:t>Правительство Российской Федерации определяет уполномоченный на создание и эксплуатацию единого фонда геологической информации о недрах федеральный орган исполнительной власти, который является оператором единого фонда геологической информации о недрах. В целях осуществления своих полномочий по созданию и эксплуатации единого фонда геологической информации о недрах оператор федеральной государственной информационной системы вправе привлекать подведомственные ему организации или иные организации в установленном законодательством Российской Федерации порядке.</w:t>
      </w:r>
    </w:p>
    <w:p w:rsidR="00014721" w:rsidRDefault="00014721">
      <w:pPr>
        <w:pStyle w:val="ConsPlusNormal"/>
        <w:spacing w:before="220"/>
        <w:ind w:firstLine="540"/>
        <w:jc w:val="both"/>
      </w:pPr>
      <w:hyperlink r:id="rId581">
        <w:r>
          <w:rPr>
            <w:color w:val="0000FF"/>
          </w:rPr>
          <w:t>Порядок</w:t>
        </w:r>
      </w:hyperlink>
      <w:r>
        <w:t xml:space="preserve"> создания, эксплуатации и модернизации единого фонда геологической информации о недрах, состав информации, представляемой обладателями информации в единый фонд геологической информации о недрах, порядок информационного взаимодействия оператора федеральной государственной информационной системы единого фонда геологической информации о недрах с обладателями этой информации и ее пользователями, порядок обеспечения доступа к информации, содержащейся в едином фонде геологической информации о недрах, порядок взаимодействия единого фонда геологической информации о недрах с иными государственными информационными системами устанавливаются Правительством Российской Федерации.</w:t>
      </w:r>
    </w:p>
    <w:p w:rsidR="00014721" w:rsidRDefault="00014721">
      <w:pPr>
        <w:pStyle w:val="ConsPlusNormal"/>
        <w:jc w:val="both"/>
      </w:pPr>
      <w:r>
        <w:t xml:space="preserve">(в ред. Федерального </w:t>
      </w:r>
      <w:hyperlink r:id="rId582">
        <w:r>
          <w:rPr>
            <w:color w:val="0000FF"/>
          </w:rPr>
          <w:t>закона</w:t>
        </w:r>
      </w:hyperlink>
      <w:r>
        <w:t xml:space="preserve"> от 14.07.2022 N 343-ФЗ)</w:t>
      </w:r>
    </w:p>
    <w:p w:rsidR="00014721" w:rsidRDefault="00014721">
      <w:pPr>
        <w:pStyle w:val="ConsPlusNormal"/>
        <w:spacing w:before="220"/>
        <w:ind w:firstLine="540"/>
        <w:jc w:val="both"/>
      </w:pPr>
      <w:r>
        <w:t>Геологическая информация о недрах, включенная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используется федеральным органом управления государственным фондом недр или его территориальными органами, органами государственной власти Российской Федерации, органами государственной власти субъектов Российской Федерации в информационных целях для осуществления управления государственным фондом недр, государственного геологического изучения недр, ведения государственного кадастра месторождений и проявлений полезных ископаемых, государственного баланса запасов полезных ископаемых, государственного реестра работ по геологическому изучению недр, государственного реестра участков недр, предоставленных в пользование, и лицензий на пользование недрами, предупреждения опасных природных процессов и явлений и устранения их последствий, обеспечения обороны страны и безопасности государства, организации и осуществления государственного контроля (надзора).</w:t>
      </w:r>
    </w:p>
    <w:p w:rsidR="00014721" w:rsidRDefault="00014721">
      <w:pPr>
        <w:pStyle w:val="ConsPlusNormal"/>
        <w:jc w:val="both"/>
      </w:pPr>
      <w:r>
        <w:t xml:space="preserve">(в ред. Федеральных законов от 27.12.2019 </w:t>
      </w:r>
      <w:hyperlink r:id="rId583">
        <w:r>
          <w:rPr>
            <w:color w:val="0000FF"/>
          </w:rPr>
          <w:t>N 505-ФЗ</w:t>
        </w:r>
      </w:hyperlink>
      <w:r>
        <w:t xml:space="preserve">, от 25.12.2023 </w:t>
      </w:r>
      <w:hyperlink r:id="rId584">
        <w:r>
          <w:rPr>
            <w:color w:val="0000FF"/>
          </w:rPr>
          <w:t>N 656-ФЗ</w:t>
        </w:r>
      </w:hyperlink>
      <w:r>
        <w:t>)</w:t>
      </w:r>
    </w:p>
    <w:p w:rsidR="00014721" w:rsidRDefault="00014721">
      <w:pPr>
        <w:pStyle w:val="ConsPlusNormal"/>
        <w:spacing w:before="220"/>
        <w:ind w:firstLine="540"/>
        <w:jc w:val="both"/>
      </w:pPr>
      <w:r>
        <w:t>В целях формирования единого фонда геологической информации о недрах, ведения единой системы федерального фонда геологической информации о недрах и его территориальных фондов и обеспечения оперативного пополнения единого фонда геологической информации о недрах 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 его территориальных органов, на основании государственного задания, мероприятия по геологическому изучению недр осуществляются пользователями недр самостоятельно или с привлечением в установленном порядке иных лиц.</w:t>
      </w:r>
    </w:p>
    <w:p w:rsidR="00014721" w:rsidRDefault="00014721">
      <w:pPr>
        <w:pStyle w:val="ConsPlusNormal"/>
        <w:spacing w:before="220"/>
        <w:ind w:firstLine="540"/>
        <w:jc w:val="both"/>
      </w:pPr>
      <w:r>
        <w:t xml:space="preserve">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ведется </w:t>
      </w:r>
      <w:r>
        <w:lastRenderedPageBreak/>
        <w:t xml:space="preserve">на основании информации, предоставляемой обладателями геологической информации о недрах. </w:t>
      </w:r>
      <w:hyperlink r:id="rId585">
        <w:r>
          <w:rPr>
            <w:color w:val="0000FF"/>
          </w:rPr>
          <w:t>Формат</w:t>
        </w:r>
      </w:hyperlink>
      <w:r>
        <w:t xml:space="preserve"> внесения записей о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в реестр единого фонда геологической информации о недрах устанавливается федеральным органом управления государственным фондом недр.</w:t>
      </w:r>
    </w:p>
    <w:p w:rsidR="00014721" w:rsidRDefault="00014721">
      <w:pPr>
        <w:pStyle w:val="ConsPlusNormal"/>
        <w:jc w:val="both"/>
      </w:pPr>
    </w:p>
    <w:p w:rsidR="00014721" w:rsidRDefault="00014721">
      <w:pPr>
        <w:pStyle w:val="ConsPlusTitle"/>
        <w:ind w:firstLine="540"/>
        <w:jc w:val="both"/>
        <w:outlineLvl w:val="1"/>
      </w:pPr>
      <w:r>
        <w:t>Статья 27.2. Особенности представления, хранения и использования образцов горных пород, керна, пластовых жидкостей, флюидов и иных материальных носителей первичной геологической информации о недрах</w:t>
      </w:r>
    </w:p>
    <w:p w:rsidR="00014721" w:rsidRDefault="00014721">
      <w:pPr>
        <w:pStyle w:val="ConsPlusNormal"/>
        <w:ind w:firstLine="540"/>
        <w:jc w:val="both"/>
      </w:pPr>
    </w:p>
    <w:p w:rsidR="00014721" w:rsidRDefault="00014721">
      <w:pPr>
        <w:pStyle w:val="ConsPlusNormal"/>
        <w:ind w:firstLine="540"/>
        <w:jc w:val="both"/>
      </w:pPr>
      <w:r>
        <w:t xml:space="preserve">(введена Федеральным </w:t>
      </w:r>
      <w:hyperlink r:id="rId586">
        <w:r>
          <w:rPr>
            <w:color w:val="0000FF"/>
          </w:rPr>
          <w:t>законом</w:t>
        </w:r>
      </w:hyperlink>
      <w:r>
        <w:t xml:space="preserve"> от 29.06.2015 N 205-ФЗ)</w:t>
      </w:r>
    </w:p>
    <w:p w:rsidR="00014721" w:rsidRDefault="00014721">
      <w:pPr>
        <w:pStyle w:val="ConsPlusNormal"/>
        <w:jc w:val="both"/>
      </w:pPr>
    </w:p>
    <w:p w:rsidR="00014721" w:rsidRDefault="00014721">
      <w:pPr>
        <w:pStyle w:val="ConsPlusNormal"/>
        <w:ind w:firstLine="540"/>
        <w:jc w:val="both"/>
      </w:pPr>
      <w:r>
        <w:t xml:space="preserve">Пользователи недр обязаны обеспечить сохранность образцов горных пород, керна, пластовых жидкостей, флюидов и иных материальных носителей первичной геологической информации о недрах, полученных при осуществлении пользования недрами на участке недр, до их передачи в государственные специализированные </w:t>
      </w:r>
      <w:hyperlink r:id="rId587">
        <w:r>
          <w:rPr>
            <w:color w:val="0000FF"/>
          </w:rPr>
          <w:t>хранилища</w:t>
        </w:r>
      </w:hyperlink>
      <w:r>
        <w:t>, определяемые федеральным органом управления государственным фондом недр.</w:t>
      </w:r>
    </w:p>
    <w:p w:rsidR="00014721" w:rsidRDefault="00014721">
      <w:pPr>
        <w:pStyle w:val="ConsPlusNormal"/>
        <w:jc w:val="both"/>
      </w:pPr>
      <w:r>
        <w:t xml:space="preserve">(в ред. Федерального </w:t>
      </w:r>
      <w:hyperlink r:id="rId588">
        <w:r>
          <w:rPr>
            <w:color w:val="0000FF"/>
          </w:rPr>
          <w:t>закона</w:t>
        </w:r>
      </w:hyperlink>
      <w:r>
        <w:t xml:space="preserve"> от 30.04.2021 N 123-ФЗ)</w:t>
      </w:r>
    </w:p>
    <w:p w:rsidR="00014721" w:rsidRDefault="00014721">
      <w:pPr>
        <w:pStyle w:val="ConsPlusNormal"/>
        <w:spacing w:before="220"/>
        <w:ind w:firstLine="540"/>
        <w:jc w:val="both"/>
      </w:pPr>
      <w:r>
        <w:t>В составе геологической информации о недрах пользователь недр обязан представлять в федеральный фонд геологической информации и его территориальные фонды, а в отношении первичной геологической информации об участках недр местного значения также в фонды геологической информации субъектов Российской Федерации образцы горных пород, керна, пластовых жидкостей, флюидов и иных материальных носителей первичной геологической информации о недрах, полученные при осуществлении пользования недрами на участке недр. Пользователь недр обязан обеспечивать надлежащее состояние образцов горных пород, керна, пластовых жидкостей, флюидов и иных материальных носителей первичной геологической информации о недрах при их представлении в государственные специализированные хранилища в целях обеспечения возможности их использования на протяжении всего срока хранения.</w:t>
      </w:r>
    </w:p>
    <w:p w:rsidR="00014721" w:rsidRDefault="00014721">
      <w:pPr>
        <w:pStyle w:val="ConsPlusNormal"/>
        <w:jc w:val="both"/>
      </w:pPr>
      <w:r>
        <w:t xml:space="preserve">(в ред. Федерального </w:t>
      </w:r>
      <w:hyperlink r:id="rId589">
        <w:r>
          <w:rPr>
            <w:color w:val="0000FF"/>
          </w:rPr>
          <w:t>закона</w:t>
        </w:r>
      </w:hyperlink>
      <w:r>
        <w:t xml:space="preserve"> от 30.04.2021 N 123-ФЗ)</w:t>
      </w:r>
    </w:p>
    <w:p w:rsidR="00014721" w:rsidRDefault="00014721">
      <w:pPr>
        <w:pStyle w:val="ConsPlusNormal"/>
        <w:spacing w:before="220"/>
        <w:ind w:firstLine="540"/>
        <w:jc w:val="both"/>
      </w:pPr>
      <w:hyperlink r:id="rId590">
        <w:r>
          <w:rPr>
            <w:color w:val="0000FF"/>
          </w:rPr>
          <w:t>Порядок</w:t>
        </w:r>
      </w:hyperlink>
      <w:r>
        <w:t xml:space="preserve">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 устанавливается федеральным органом управления государственным фондом недр.</w:t>
      </w:r>
    </w:p>
    <w:p w:rsidR="00014721" w:rsidRDefault="00014721">
      <w:pPr>
        <w:pStyle w:val="ConsPlusNormal"/>
      </w:pPr>
    </w:p>
    <w:p w:rsidR="00014721" w:rsidRDefault="00014721">
      <w:pPr>
        <w:pStyle w:val="ConsPlusTitle"/>
        <w:ind w:firstLine="540"/>
        <w:jc w:val="both"/>
        <w:outlineLvl w:val="1"/>
      </w:pPr>
      <w:bookmarkStart w:id="120" w:name="P1154"/>
      <w:bookmarkEnd w:id="120"/>
      <w:r>
        <w:t>Статья 28. Государственный учет и государственная регистрация</w:t>
      </w:r>
    </w:p>
    <w:p w:rsidR="00014721" w:rsidRDefault="00014721">
      <w:pPr>
        <w:pStyle w:val="ConsPlusNormal"/>
      </w:pPr>
    </w:p>
    <w:p w:rsidR="00014721" w:rsidRDefault="00014721">
      <w:pPr>
        <w:pStyle w:val="ConsPlusNormal"/>
        <w:ind w:firstLine="540"/>
        <w:jc w:val="both"/>
      </w:pPr>
      <w:bookmarkStart w:id="121" w:name="P1156"/>
      <w:bookmarkEnd w:id="121"/>
      <w:r>
        <w:t>Государственный учет работ по геологическому изучению недр осуществляется посредством ведения государственного реестра работ по геологическому изучению недр. Государственный учет участков недр, предоставленных в пользование, и лицензий на пользование недрами осуществляется посредством ведения государственного реестра участков недр, предоставленных в пользование, и лицензий на пользование недрами.</w:t>
      </w:r>
    </w:p>
    <w:p w:rsidR="00014721" w:rsidRDefault="00014721">
      <w:pPr>
        <w:pStyle w:val="ConsPlusNormal"/>
        <w:jc w:val="both"/>
      </w:pPr>
      <w:r>
        <w:t xml:space="preserve">(часть первая в ред. Федерального </w:t>
      </w:r>
      <w:hyperlink r:id="rId591">
        <w:r>
          <w:rPr>
            <w:color w:val="0000FF"/>
          </w:rPr>
          <w:t>закона</w:t>
        </w:r>
      </w:hyperlink>
      <w:r>
        <w:t xml:space="preserve"> от 27.12.2019 N 505-ФЗ)</w:t>
      </w:r>
    </w:p>
    <w:p w:rsidR="00014721" w:rsidRDefault="00014721">
      <w:pPr>
        <w:pStyle w:val="ConsPlusNormal"/>
        <w:spacing w:before="220"/>
        <w:ind w:firstLine="540"/>
        <w:jc w:val="both"/>
      </w:pPr>
      <w:r>
        <w:t xml:space="preserve">Государственные учет и ведение государственных реестров, указанных в </w:t>
      </w:r>
      <w:hyperlink w:anchor="P1156">
        <w:r>
          <w:rPr>
            <w:color w:val="0000FF"/>
          </w:rPr>
          <w:t>части первой</w:t>
        </w:r>
      </w:hyperlink>
      <w:r>
        <w:t xml:space="preserve"> настоящей статьи, осуществляются по единой системе в </w:t>
      </w:r>
      <w:hyperlink r:id="rId592">
        <w:r>
          <w:rPr>
            <w:color w:val="0000FF"/>
          </w:rPr>
          <w:t>порядке</w:t>
        </w:r>
      </w:hyperlink>
      <w:r>
        <w:t>, устанавливаемом федеральным органом управления государственным фондом недр.</w:t>
      </w:r>
    </w:p>
    <w:p w:rsidR="00014721" w:rsidRDefault="00014721">
      <w:pPr>
        <w:pStyle w:val="ConsPlusNormal"/>
        <w:jc w:val="both"/>
      </w:pPr>
      <w:r>
        <w:t xml:space="preserve">(в ред. Федерального </w:t>
      </w:r>
      <w:hyperlink r:id="rId593">
        <w:r>
          <w:rPr>
            <w:color w:val="0000FF"/>
          </w:rPr>
          <w:t>закона</w:t>
        </w:r>
      </w:hyperlink>
      <w:r>
        <w:t xml:space="preserve"> от 27.12.2019 N 505-ФЗ)</w:t>
      </w:r>
    </w:p>
    <w:p w:rsidR="00014721" w:rsidRDefault="00014721">
      <w:pPr>
        <w:pStyle w:val="ConsPlusNormal"/>
      </w:pPr>
    </w:p>
    <w:p w:rsidR="00014721" w:rsidRDefault="00014721">
      <w:pPr>
        <w:pStyle w:val="ConsPlusTitle"/>
        <w:ind w:firstLine="540"/>
        <w:jc w:val="both"/>
        <w:outlineLvl w:val="1"/>
      </w:pPr>
      <w:bookmarkStart w:id="122" w:name="P1161"/>
      <w:bookmarkEnd w:id="122"/>
      <w:r>
        <w:lastRenderedPageBreak/>
        <w:t>Статья 29. Государственная экспертиза запасов полезных ископаемых и подземных вод, геологической информации о предоставляемых в пользование участках недр</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594">
        <w:r>
          <w:rPr>
            <w:color w:val="0000FF"/>
          </w:rPr>
          <w:t>закона</w:t>
        </w:r>
      </w:hyperlink>
      <w:r>
        <w:t xml:space="preserve"> от 27.12.2019 N 505-ФЗ)</w:t>
      </w:r>
    </w:p>
    <w:p w:rsidR="00014721" w:rsidRDefault="00014721">
      <w:pPr>
        <w:pStyle w:val="ConsPlusNormal"/>
        <w:ind w:firstLine="540"/>
        <w:jc w:val="both"/>
      </w:pPr>
    </w:p>
    <w:p w:rsidR="00014721" w:rsidRDefault="00014721">
      <w:pPr>
        <w:pStyle w:val="ConsPlusNormal"/>
        <w:ind w:firstLine="540"/>
        <w:jc w:val="both"/>
      </w:pPr>
      <w:r>
        <w:t xml:space="preserve">Запасы полезных ископаемых и подземных вод, геологическая информация о предоставляемых в пользование участках недр подлежат государственной </w:t>
      </w:r>
      <w:hyperlink r:id="rId595">
        <w:r>
          <w:rPr>
            <w:color w:val="0000FF"/>
          </w:rPr>
          <w:t>экспертизе</w:t>
        </w:r>
      </w:hyperlink>
      <w:r>
        <w:t>, за исключением запасов подземных вод на участках недр, предоставляемых для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а также трудноизвлекаемых полезных ископаемых, добываемых в процессе разработки технологий геологического изучения, разведки и добычи трудноизвлекаемых полезных ископаемых.</w:t>
      </w:r>
    </w:p>
    <w:p w:rsidR="00014721" w:rsidRDefault="00014721">
      <w:pPr>
        <w:pStyle w:val="ConsPlusNormal"/>
        <w:jc w:val="both"/>
      </w:pPr>
      <w:r>
        <w:t xml:space="preserve">(в ред. Федерального </w:t>
      </w:r>
      <w:hyperlink r:id="rId596">
        <w:r>
          <w:rPr>
            <w:color w:val="0000FF"/>
          </w:rPr>
          <w:t>закона</w:t>
        </w:r>
      </w:hyperlink>
      <w:r>
        <w:t xml:space="preserve"> от 02.12.2019 N 396-ФЗ)</w:t>
      </w:r>
    </w:p>
    <w:p w:rsidR="00014721" w:rsidRDefault="00014721">
      <w:pPr>
        <w:pStyle w:val="ConsPlusNormal"/>
        <w:spacing w:before="220"/>
        <w:ind w:firstLine="540"/>
        <w:jc w:val="both"/>
      </w:pPr>
      <w:r>
        <w:t>Добыча полезных ископаемых и подземных вод разрешается только после проведения государственной экспертизы их запасов,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а также за исключением добычи трудноизвлекаемых полезных ископаемых в процессе разработки технологий геологического изучения, разведки и добычи трудноизвлекаемых полезных ископаемых.</w:t>
      </w:r>
    </w:p>
    <w:p w:rsidR="00014721" w:rsidRDefault="00014721">
      <w:pPr>
        <w:pStyle w:val="ConsPlusNormal"/>
        <w:jc w:val="both"/>
      </w:pPr>
      <w:r>
        <w:t xml:space="preserve">(в ред. Федерального </w:t>
      </w:r>
      <w:hyperlink r:id="rId597">
        <w:r>
          <w:rPr>
            <w:color w:val="0000FF"/>
          </w:rPr>
          <w:t>закона</w:t>
        </w:r>
      </w:hyperlink>
      <w:r>
        <w:t xml:space="preserve"> от 02.12.2019 N 396-ФЗ)</w:t>
      </w:r>
    </w:p>
    <w:p w:rsidR="00014721" w:rsidRDefault="00014721">
      <w:pPr>
        <w:pStyle w:val="ConsPlusNormal"/>
        <w:spacing w:before="220"/>
        <w:ind w:firstLine="540"/>
        <w:jc w:val="both"/>
      </w:pPr>
      <w:r>
        <w:t xml:space="preserve">Результаты проведения государственной экспертизы запасов полезных ископаемых и подземных вод оформляются заключением государственной экспертизы запасов полезных ископаемых и подземных вод, которое является основанием для их постановки на государственный баланс в порядке, предусмотренном </w:t>
      </w:r>
      <w:hyperlink w:anchor="P1201">
        <w:r>
          <w:rPr>
            <w:color w:val="0000FF"/>
          </w:rPr>
          <w:t>статьей 31</w:t>
        </w:r>
      </w:hyperlink>
      <w:r>
        <w:t xml:space="preserve"> настоящего Закона.</w:t>
      </w:r>
    </w:p>
    <w:p w:rsidR="00014721" w:rsidRDefault="00014721">
      <w:pPr>
        <w:pStyle w:val="ConsPlusNormal"/>
        <w:spacing w:before="220"/>
        <w:ind w:firstLine="540"/>
        <w:jc w:val="both"/>
      </w:pPr>
      <w:r>
        <w:t xml:space="preserve">Государственная экспертиза запасов полезных ископаемых и подземных вод может проводиться в течение всего срока геологического изучения недр, предусмотренного </w:t>
      </w:r>
      <w:hyperlink w:anchor="P390">
        <w:r>
          <w:rPr>
            <w:color w:val="0000FF"/>
          </w:rPr>
          <w:t>пунктом 1 части второй статьи 10</w:t>
        </w:r>
      </w:hyperlink>
      <w:r>
        <w:t xml:space="preserve"> настоящего Закона, при условии представления на государственную экспертизу документов и материалов, позволяющих дать объективную оценку количества и качества запасов полезных ископаемых и подземных вод, их промышленного значения, горно-технических, гидрогеологических, экологических и других условий их добычи.</w:t>
      </w:r>
    </w:p>
    <w:p w:rsidR="00014721" w:rsidRDefault="00014721">
      <w:pPr>
        <w:pStyle w:val="ConsPlusNormal"/>
        <w:jc w:val="both"/>
      </w:pPr>
      <w:r>
        <w:t xml:space="preserve">(в ред. Федерального </w:t>
      </w:r>
      <w:hyperlink r:id="rId598">
        <w:r>
          <w:rPr>
            <w:color w:val="0000FF"/>
          </w:rPr>
          <w:t>закона</w:t>
        </w:r>
      </w:hyperlink>
      <w:r>
        <w:t xml:space="preserve"> от 30.04.2021 N 123-ФЗ)</w:t>
      </w:r>
    </w:p>
    <w:p w:rsidR="00014721" w:rsidRDefault="00014721">
      <w:pPr>
        <w:pStyle w:val="ConsPlusNormal"/>
        <w:spacing w:before="220"/>
        <w:ind w:firstLine="540"/>
        <w:jc w:val="both"/>
      </w:pPr>
      <w:r>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добычей полезных ископаемых. Предоставление таких участков недр в пользование для строительства и эксплуатации подземных сооружений, не связанных с добычей полезных ископаемых, разрешается только после проведения государственной экспертизы геологической информации, результаты которой оформляются заключением государственной экспертизы геологической информации о предоставляемых в пользование участках недр.</w:t>
      </w:r>
    </w:p>
    <w:p w:rsidR="00014721" w:rsidRDefault="00014721">
      <w:pPr>
        <w:pStyle w:val="ConsPlusNormal"/>
        <w:spacing w:before="220"/>
        <w:ind w:firstLine="540"/>
        <w:jc w:val="both"/>
      </w:pPr>
      <w:r>
        <w:t>Государственная экспертиза запасов полезных ископаемых и подземных вод, геологической информации об участках недр, предоставленных в пользование, проводится по заявлению пользователей недр. Государственная экспертиза запасов полезных ископаемых и подземных вод, геологической информации об участках недр, за исключением участков недр, предоставленных в пользование, проводится по заявлению государственных учреждений, находящихся в ведении федерального органа управления государственным фондом недр или его территориального органа, а в отношении общераспространенных полезных ископаемых - по заявлению государственных учреждений, находящихся в ведении органов государственной власти субъектов Российской Федерации, осуществляющих полномочия в сфере регулирования отношений недропользования.</w:t>
      </w:r>
    </w:p>
    <w:p w:rsidR="00014721" w:rsidRDefault="00014721">
      <w:pPr>
        <w:pStyle w:val="ConsPlusNormal"/>
        <w:jc w:val="both"/>
      </w:pPr>
      <w:r>
        <w:t xml:space="preserve">(в ред. Федерального </w:t>
      </w:r>
      <w:hyperlink r:id="rId599">
        <w:r>
          <w:rPr>
            <w:color w:val="0000FF"/>
          </w:rPr>
          <w:t>закона</w:t>
        </w:r>
      </w:hyperlink>
      <w:r>
        <w:t xml:space="preserve"> от 25.12.2023 N 656-ФЗ)</w:t>
      </w:r>
    </w:p>
    <w:p w:rsidR="00014721" w:rsidRDefault="00014721">
      <w:pPr>
        <w:pStyle w:val="ConsPlusNormal"/>
        <w:spacing w:before="220"/>
        <w:ind w:firstLine="540"/>
        <w:jc w:val="both"/>
      </w:pPr>
      <w:r>
        <w:lastRenderedPageBreak/>
        <w:t>Государственная экспертиза запасов полезных ископаемых и подземных вод, геологической информации о предоставляемых в пользование участках недр проводится за счет средств заявителей.</w:t>
      </w:r>
    </w:p>
    <w:p w:rsidR="00014721" w:rsidRDefault="00014721">
      <w:pPr>
        <w:pStyle w:val="ConsPlusNormal"/>
        <w:spacing w:before="220"/>
        <w:ind w:firstLine="540"/>
        <w:jc w:val="both"/>
      </w:pPr>
      <w:r>
        <w:t xml:space="preserve">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осуществляется федеральным органом управления государственным фондом недр и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органами государственной власти субъектов Российской Федерации в </w:t>
      </w:r>
      <w:hyperlink r:id="rId600">
        <w:r>
          <w:rPr>
            <w:color w:val="0000FF"/>
          </w:rPr>
          <w:t>порядке</w:t>
        </w:r>
      </w:hyperlink>
      <w:r>
        <w:t>, установленном Правительством Российской Федерации.</w:t>
      </w:r>
    </w:p>
    <w:p w:rsidR="00014721" w:rsidRDefault="00014721">
      <w:pPr>
        <w:pStyle w:val="ConsPlusNormal"/>
        <w:spacing w:before="220"/>
        <w:ind w:firstLine="540"/>
        <w:jc w:val="both"/>
      </w:pPr>
      <w: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поступает в доход федерального бюджета, за исключением поступающей в доходы бюджетов субъектов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014721" w:rsidRDefault="00014721">
      <w:pPr>
        <w:pStyle w:val="ConsPlusNormal"/>
        <w:spacing w:before="220"/>
        <w:ind w:firstLine="540"/>
        <w:jc w:val="both"/>
      </w:pPr>
      <w:hyperlink r:id="rId601">
        <w:r>
          <w:rPr>
            <w:color w:val="0000FF"/>
          </w:rPr>
          <w:t>Размер платы</w:t>
        </w:r>
      </w:hyperlink>
      <w:r>
        <w:t xml:space="preserve">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и </w:t>
      </w:r>
      <w:hyperlink r:id="rId602">
        <w:r>
          <w:rPr>
            <w:color w:val="0000FF"/>
          </w:rPr>
          <w:t>порядок</w:t>
        </w:r>
      </w:hyperlink>
      <w:r>
        <w:t xml:space="preserve"> ее взимания определяются Правительством Российской Федерации.</w:t>
      </w:r>
    </w:p>
    <w:p w:rsidR="00014721" w:rsidRDefault="00014721">
      <w:pPr>
        <w:pStyle w:val="ConsPlusNormal"/>
        <w:ind w:firstLine="540"/>
        <w:jc w:val="both"/>
      </w:pPr>
    </w:p>
    <w:p w:rsidR="00014721" w:rsidRDefault="00014721">
      <w:pPr>
        <w:pStyle w:val="ConsPlusTitle"/>
        <w:ind w:firstLine="540"/>
        <w:jc w:val="both"/>
        <w:outlineLvl w:val="1"/>
      </w:pPr>
      <w:r>
        <w:t>Статья 29.1. Оценка прогнозных ресурсов полезных ископаемых и апробация ее результатов</w:t>
      </w:r>
    </w:p>
    <w:p w:rsidR="00014721" w:rsidRDefault="00014721">
      <w:pPr>
        <w:pStyle w:val="ConsPlusNormal"/>
        <w:ind w:firstLine="540"/>
        <w:jc w:val="both"/>
      </w:pPr>
    </w:p>
    <w:p w:rsidR="00014721" w:rsidRDefault="00014721">
      <w:pPr>
        <w:pStyle w:val="ConsPlusNormal"/>
        <w:ind w:firstLine="540"/>
        <w:jc w:val="both"/>
      </w:pPr>
      <w:r>
        <w:t xml:space="preserve">(введена Федеральным </w:t>
      </w:r>
      <w:hyperlink r:id="rId603">
        <w:r>
          <w:rPr>
            <w:color w:val="0000FF"/>
          </w:rPr>
          <w:t>законом</w:t>
        </w:r>
      </w:hyperlink>
      <w:r>
        <w:t xml:space="preserve"> от 25.12.2023 N 677-ФЗ)</w:t>
      </w:r>
    </w:p>
    <w:p w:rsidR="00014721" w:rsidRDefault="00014721">
      <w:pPr>
        <w:pStyle w:val="ConsPlusNormal"/>
        <w:ind w:firstLine="540"/>
        <w:jc w:val="both"/>
      </w:pPr>
    </w:p>
    <w:p w:rsidR="00014721" w:rsidRDefault="00014721">
      <w:pPr>
        <w:pStyle w:val="ConsPlusNormal"/>
        <w:ind w:firstLine="540"/>
        <w:jc w:val="both"/>
      </w:pPr>
      <w:r>
        <w:t xml:space="preserve">Оценка прогнозных ресурсов полезных ископаемых проводится при осуществлении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в соответствии с проектной документацией, получившей положительное заключение экспертизы, предусмотренной </w:t>
      </w:r>
      <w:hyperlink w:anchor="P1006">
        <w:r>
          <w:rPr>
            <w:color w:val="0000FF"/>
          </w:rPr>
          <w:t>статьей 23.6</w:t>
        </w:r>
      </w:hyperlink>
      <w:r>
        <w:t xml:space="preserve"> настоящего Закона.</w:t>
      </w:r>
    </w:p>
    <w:p w:rsidR="00014721" w:rsidRDefault="00014721">
      <w:pPr>
        <w:pStyle w:val="ConsPlusNormal"/>
        <w:spacing w:before="220"/>
        <w:ind w:firstLine="540"/>
        <w:jc w:val="both"/>
      </w:pPr>
      <w:r>
        <w:t>Оценка прогнозных ресурсов полезных ископаемых проводится:</w:t>
      </w:r>
    </w:p>
    <w:p w:rsidR="00014721" w:rsidRDefault="00014721">
      <w:pPr>
        <w:pStyle w:val="ConsPlusNormal"/>
        <w:spacing w:before="220"/>
        <w:ind w:firstLine="540"/>
        <w:jc w:val="both"/>
      </w:pPr>
      <w:r>
        <w:t xml:space="preserve">1) пользователями недр, осуществляющими региональное геологическое изучение недр, геологическое изучение недр, включая поиски и оценку месторождений полезных ископаемых, разведку месторождений полезных ископаемых за счет собственных средств, - в случае, если это предусмотрено проектной документацией, получившей положительное заключение экспертизы, предусмотренной </w:t>
      </w:r>
      <w:hyperlink w:anchor="P1006">
        <w:r>
          <w:rPr>
            <w:color w:val="0000FF"/>
          </w:rPr>
          <w:t>статьей 23.6</w:t>
        </w:r>
      </w:hyperlink>
      <w:r>
        <w:t xml:space="preserve"> настоящего Закона;</w:t>
      </w:r>
    </w:p>
    <w:p w:rsidR="00014721" w:rsidRDefault="00014721">
      <w:pPr>
        <w:pStyle w:val="ConsPlusNormal"/>
        <w:spacing w:before="220"/>
        <w:ind w:firstLine="540"/>
        <w:jc w:val="both"/>
      </w:pPr>
      <w:r>
        <w:t>2) пользователями недр, осуществляющими геологическое изучение недр, включая поиски и оценку месторождений полезных ископаемых, за счет средств бюджетов бюджетной системы Российской Федерации и являющимися исполнителями по государственным контрактам, - в случае, если это предусмотрено государственным контрактом;</w:t>
      </w:r>
    </w:p>
    <w:p w:rsidR="00014721" w:rsidRDefault="00014721">
      <w:pPr>
        <w:pStyle w:val="ConsPlusNormal"/>
        <w:spacing w:before="220"/>
        <w:ind w:firstLine="540"/>
        <w:jc w:val="both"/>
      </w:pPr>
      <w:r>
        <w:t xml:space="preserve">3) пользователями недр, осуществляющими государственное геологическое изучение недр за счет средств федерального бюджета и являющимися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 в случае, если это предусмотрено решением федерального органа управления государственным фондом недр или </w:t>
      </w:r>
      <w:r>
        <w:lastRenderedPageBreak/>
        <w:t xml:space="preserve">его территориального органа, предусмотренным </w:t>
      </w:r>
      <w:hyperlink w:anchor="P474">
        <w:r>
          <w:rPr>
            <w:color w:val="0000FF"/>
          </w:rPr>
          <w:t>пунктом 11 части первой статьи 10.1</w:t>
        </w:r>
      </w:hyperlink>
      <w:r>
        <w:t xml:space="preserve"> настоящего Закона.</w:t>
      </w:r>
    </w:p>
    <w:p w:rsidR="00014721" w:rsidRDefault="00014721">
      <w:pPr>
        <w:pStyle w:val="ConsPlusNormal"/>
        <w:spacing w:before="220"/>
        <w:ind w:firstLine="540"/>
        <w:jc w:val="both"/>
      </w:pPr>
      <w:r>
        <w:t xml:space="preserve">Результаты оценки прогнозных ресурсов полезных ископаемых включаются в геологические отчеты, представляемые в федеральный фонд геологической информации и его территориальные фонды в соответствии со </w:t>
      </w:r>
      <w:hyperlink w:anchor="P1099">
        <w:r>
          <w:rPr>
            <w:color w:val="0000FF"/>
          </w:rPr>
          <w:t>статьей 27</w:t>
        </w:r>
      </w:hyperlink>
      <w:r>
        <w:t xml:space="preserve"> настоящего Закона.</w:t>
      </w:r>
    </w:p>
    <w:p w:rsidR="00014721" w:rsidRDefault="00014721">
      <w:pPr>
        <w:pStyle w:val="ConsPlusNormal"/>
        <w:spacing w:before="220"/>
        <w:ind w:firstLine="540"/>
        <w:jc w:val="both"/>
      </w:pPr>
      <w:r>
        <w:t>В целях обеспечения воспроизводства минерально-сырьевой базы и организации обеспечения лицензирования пользования недрами в порядке, предусмотренном федеральным органом управления государственным фондом недр, результаты оценки прогнозных ресурсов полезных ископаемых подлежат проверке достоверности оценки прогнозных ресурсов полезных ископаемых и их соответствия классификации запасов и прогнозных ресурсов полезных ископаемых по видам полезных ископаемых - апробации результатов оценки прогнозных ресурсов полезных ископаемых.</w:t>
      </w:r>
    </w:p>
    <w:p w:rsidR="00014721" w:rsidRDefault="00014721">
      <w:pPr>
        <w:pStyle w:val="ConsPlusNormal"/>
        <w:spacing w:before="220"/>
        <w:ind w:firstLine="540"/>
        <w:jc w:val="both"/>
      </w:pPr>
      <w:r>
        <w:t>Апробацию результатов оценки прогнозных ресурсов полезных ископаемых (далее - апробация) (за исключением общераспространенных полезных ископаемых на участках недр местного значения) организует федеральный орган управления государственным фондом недр или его территориальный орган и проводит комиссия, создаваемая федеральным органом управления государственным фондом недр или его территориальным органом. Не допускается проведение апробации физическими или юридическими лицами, участвовавшими в подготовке представленных на апробацию документов и материалов по оценке прогнозных ресурсов полезных ископаемых.</w:t>
      </w:r>
    </w:p>
    <w:p w:rsidR="00014721" w:rsidRDefault="00014721">
      <w:pPr>
        <w:pStyle w:val="ConsPlusNormal"/>
        <w:spacing w:before="220"/>
        <w:ind w:firstLine="540"/>
        <w:jc w:val="both"/>
      </w:pPr>
      <w:r>
        <w:t>По итогам апробации составляется заключение о достоверности оценки прогнозных ресурсов полезных ископаемых и об их соответствии классификации запасов и прогнозных ресурсов полезных ископаемых по видам полезных ископаемых (положительное заключение) или о недостоверности оценки прогнозных ресурсов полезных ископаемых и (или) об их несоответствии классификации запасов и прогнозных ресурсов полезных ископаемых по видам полезных ископаемых (отрицательное заключение).</w:t>
      </w:r>
    </w:p>
    <w:p w:rsidR="00014721" w:rsidRDefault="00014721">
      <w:pPr>
        <w:pStyle w:val="ConsPlusNormal"/>
        <w:spacing w:before="220"/>
        <w:ind w:firstLine="540"/>
        <w:jc w:val="both"/>
      </w:pPr>
      <w:r>
        <w:t>Постановка прогнозных ресурсов полезных ископаемых на государственный учет в государственном кадастре месторождений и проявлений полезных ископаемых осуществляется на основании положительного заключения апробации, подлежащего включению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Отрицательное заключение апробации подлежит включению в указанный реестр без учета прогнозных ресурсов полезных ископаемых в государственном кадастре месторождений и проявлений полезных ископаемых.</w:t>
      </w:r>
    </w:p>
    <w:p w:rsidR="00014721" w:rsidRDefault="00014721">
      <w:pPr>
        <w:pStyle w:val="ConsPlusNormal"/>
        <w:ind w:firstLine="540"/>
        <w:jc w:val="both"/>
      </w:pPr>
    </w:p>
    <w:p w:rsidR="00014721" w:rsidRDefault="00014721">
      <w:pPr>
        <w:pStyle w:val="ConsPlusTitle"/>
        <w:ind w:firstLine="540"/>
        <w:jc w:val="both"/>
        <w:outlineLvl w:val="1"/>
      </w:pPr>
      <w:r>
        <w:t>Статья 30. Государственный кадастр месторождений и проявлений полезных ископаемых</w:t>
      </w:r>
    </w:p>
    <w:p w:rsidR="00014721" w:rsidRDefault="00014721">
      <w:pPr>
        <w:pStyle w:val="ConsPlusNormal"/>
      </w:pPr>
    </w:p>
    <w:p w:rsidR="00014721" w:rsidRDefault="00014721">
      <w:pPr>
        <w:pStyle w:val="ConsPlusNormal"/>
        <w:ind w:firstLine="540"/>
        <w:jc w:val="both"/>
      </w:pPr>
      <w:r>
        <w:t>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p>
    <w:p w:rsidR="00014721" w:rsidRDefault="00014721">
      <w:pPr>
        <w:pStyle w:val="ConsPlusNormal"/>
        <w:spacing w:before="220"/>
        <w:ind w:firstLine="540"/>
        <w:jc w:val="both"/>
      </w:pPr>
      <w:r>
        <w:t>Государственный кадастр месторождений и проявлений полезных ископаемых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полезные компоненты, горно-технические,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 характеризующие количество и качество прогнозных ресурсов полезных ископаемых в них.</w:t>
      </w:r>
    </w:p>
    <w:p w:rsidR="00014721" w:rsidRDefault="00014721">
      <w:pPr>
        <w:pStyle w:val="ConsPlusNormal"/>
        <w:jc w:val="both"/>
      </w:pPr>
      <w:r>
        <w:t xml:space="preserve">(в ред. Федеральных законов от 14.07.2022 </w:t>
      </w:r>
      <w:hyperlink r:id="rId604">
        <w:r>
          <w:rPr>
            <w:color w:val="0000FF"/>
          </w:rPr>
          <w:t>N 343-ФЗ</w:t>
        </w:r>
      </w:hyperlink>
      <w:r>
        <w:t xml:space="preserve">, от 25.12.2023 </w:t>
      </w:r>
      <w:hyperlink r:id="rId605">
        <w:r>
          <w:rPr>
            <w:color w:val="0000FF"/>
          </w:rPr>
          <w:t>N 677-ФЗ</w:t>
        </w:r>
      </w:hyperlink>
      <w:r>
        <w:t>)</w:t>
      </w:r>
    </w:p>
    <w:p w:rsidR="00014721" w:rsidRDefault="00014721">
      <w:pPr>
        <w:pStyle w:val="ConsPlusNormal"/>
      </w:pPr>
    </w:p>
    <w:p w:rsidR="00014721" w:rsidRDefault="00014721">
      <w:pPr>
        <w:pStyle w:val="ConsPlusTitle"/>
        <w:ind w:firstLine="540"/>
        <w:jc w:val="both"/>
        <w:outlineLvl w:val="1"/>
      </w:pPr>
      <w:bookmarkStart w:id="123" w:name="P1201"/>
      <w:bookmarkEnd w:id="123"/>
      <w:r>
        <w:t>Статья 31. Государственный баланс запасов полезных ископаемых</w:t>
      </w:r>
    </w:p>
    <w:p w:rsidR="00014721" w:rsidRDefault="00014721">
      <w:pPr>
        <w:pStyle w:val="ConsPlusNormal"/>
      </w:pPr>
    </w:p>
    <w:p w:rsidR="00014721" w:rsidRDefault="00014721">
      <w:pPr>
        <w:pStyle w:val="ConsPlusNormal"/>
        <w:ind w:firstLine="540"/>
        <w:jc w:val="both"/>
      </w:pPr>
      <w:r>
        <w:t>С целью учета состояния минерально-сырьевой базы ведется государственный баланс запасов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основе классификаций запасов и прогнозных ресурсов полезных ископаемых по видам полезных ископаемых, которые утверждаются федеральным органом управления государственным фондом недр.</w:t>
      </w:r>
    </w:p>
    <w:p w:rsidR="00014721" w:rsidRDefault="00014721">
      <w:pPr>
        <w:pStyle w:val="ConsPlusNormal"/>
        <w:jc w:val="both"/>
      </w:pPr>
      <w:r>
        <w:t xml:space="preserve">(в ред. Федерального </w:t>
      </w:r>
      <w:hyperlink r:id="rId606">
        <w:r>
          <w:rPr>
            <w:color w:val="0000FF"/>
          </w:rPr>
          <w:t>закона</w:t>
        </w:r>
      </w:hyperlink>
      <w:r>
        <w:t xml:space="preserve"> от 30.04.2021 N 123-ФЗ)</w:t>
      </w:r>
    </w:p>
    <w:p w:rsidR="00014721" w:rsidRDefault="00014721">
      <w:pPr>
        <w:pStyle w:val="ConsPlusNormal"/>
        <w:spacing w:before="220"/>
        <w:ind w:firstLine="540"/>
        <w:jc w:val="both"/>
      </w:pPr>
      <w:r>
        <w:t>Постановка запасов полезных ископаемых на государственный баланс и их списание с государственного баланса осуществляются в порядке, установленном федеральным органом управления государственным фондом недр.</w:t>
      </w:r>
    </w:p>
    <w:p w:rsidR="00014721" w:rsidRDefault="00014721">
      <w:pPr>
        <w:pStyle w:val="ConsPlusNormal"/>
        <w:jc w:val="both"/>
      </w:pPr>
      <w:r>
        <w:t xml:space="preserve">(в ред. Федерального </w:t>
      </w:r>
      <w:hyperlink r:id="rId607">
        <w:r>
          <w:rPr>
            <w:color w:val="0000FF"/>
          </w:rPr>
          <w:t>закона</w:t>
        </w:r>
      </w:hyperlink>
      <w:r>
        <w:t xml:space="preserve"> от 11.06.2021 N 170-ФЗ)</w:t>
      </w:r>
    </w:p>
    <w:p w:rsidR="00014721" w:rsidRDefault="00014721">
      <w:pPr>
        <w:pStyle w:val="ConsPlusNormal"/>
      </w:pPr>
    </w:p>
    <w:p w:rsidR="00014721" w:rsidRDefault="00014721">
      <w:pPr>
        <w:pStyle w:val="ConsPlusTitle"/>
        <w:ind w:firstLine="540"/>
        <w:jc w:val="both"/>
        <w:outlineLvl w:val="1"/>
      </w:pPr>
      <w:bookmarkStart w:id="124" w:name="P1208"/>
      <w:bookmarkEnd w:id="124"/>
      <w:r>
        <w:t>Статья 32. Составление и ведение государственного кадастра месторождений и проявлений полезных ископаемых и государственного баланса запасов полезных ископаемых</w:t>
      </w:r>
    </w:p>
    <w:p w:rsidR="00014721" w:rsidRDefault="00014721">
      <w:pPr>
        <w:pStyle w:val="ConsPlusNormal"/>
        <w:jc w:val="both"/>
      </w:pPr>
      <w:r>
        <w:t xml:space="preserve">(в ред. Федерального </w:t>
      </w:r>
      <w:hyperlink r:id="rId608">
        <w:r>
          <w:rPr>
            <w:color w:val="0000FF"/>
          </w:rPr>
          <w:t>закона</w:t>
        </w:r>
      </w:hyperlink>
      <w:r>
        <w:t xml:space="preserve"> от 23.07.2013 N 228-ФЗ)</w:t>
      </w:r>
    </w:p>
    <w:p w:rsidR="00014721" w:rsidRDefault="00014721">
      <w:pPr>
        <w:pStyle w:val="ConsPlusNormal"/>
      </w:pPr>
    </w:p>
    <w:p w:rsidR="00014721" w:rsidRDefault="00014721">
      <w:pPr>
        <w:pStyle w:val="ConsPlusNormal"/>
        <w:ind w:firstLine="540"/>
        <w:jc w:val="both"/>
      </w:pPr>
      <w:r>
        <w:t xml:space="preserve">Государственный кадастр месторождений и проявлений полезных ископаемых и государственный баланс запасов полезных ископаемых составляются и ведутся федеральным органом управления государственным фондом недр на основе геологической информации, представляемой пользователями недр, осуществляющими геологическое изучение недр,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соответствии с настоящим Законом, на основе положительного заключения апробации и на основе государственной отчетности пользователей недр, осуществляющих разведку месторождений полезных ископаемых и их добычу, представляемой в указанные фонды в </w:t>
      </w:r>
      <w:hyperlink r:id="rId609">
        <w:r>
          <w:rPr>
            <w:color w:val="0000FF"/>
          </w:rPr>
          <w:t>порядке</w:t>
        </w:r>
      </w:hyperlink>
      <w:r>
        <w:t>, устанавливаемом уполномоченным Правительством Российской Федерации федеральным органом исполнительной власти.</w:t>
      </w:r>
    </w:p>
    <w:p w:rsidR="00014721" w:rsidRDefault="00014721">
      <w:pPr>
        <w:pStyle w:val="ConsPlusNormal"/>
        <w:jc w:val="both"/>
      </w:pPr>
      <w:r>
        <w:t xml:space="preserve">(в ред. Федеральных законов от 23.07.2008 </w:t>
      </w:r>
      <w:hyperlink r:id="rId610">
        <w:r>
          <w:rPr>
            <w:color w:val="0000FF"/>
          </w:rPr>
          <w:t>N 160-ФЗ</w:t>
        </w:r>
      </w:hyperlink>
      <w:r>
        <w:t xml:space="preserve">, от 29.06.2015 </w:t>
      </w:r>
      <w:hyperlink r:id="rId611">
        <w:r>
          <w:rPr>
            <w:color w:val="0000FF"/>
          </w:rPr>
          <w:t>N 205-ФЗ</w:t>
        </w:r>
      </w:hyperlink>
      <w:r>
        <w:t xml:space="preserve">, от 25.12.2023 </w:t>
      </w:r>
      <w:hyperlink r:id="rId612">
        <w:r>
          <w:rPr>
            <w:color w:val="0000FF"/>
          </w:rPr>
          <w:t>N 677-ФЗ</w:t>
        </w:r>
      </w:hyperlink>
      <w:r>
        <w:t>)</w:t>
      </w:r>
    </w:p>
    <w:p w:rsidR="00014721" w:rsidRDefault="00014721">
      <w:pPr>
        <w:pStyle w:val="ConsPlusNormal"/>
      </w:pPr>
    </w:p>
    <w:p w:rsidR="00014721" w:rsidRDefault="00014721">
      <w:pPr>
        <w:pStyle w:val="ConsPlusTitle"/>
        <w:ind w:firstLine="540"/>
        <w:jc w:val="both"/>
        <w:outlineLvl w:val="1"/>
      </w:pPr>
      <w:r>
        <w:t>Статья 33. Охрана участков недр, представляющих особую научную или культурную ценность</w:t>
      </w:r>
    </w:p>
    <w:p w:rsidR="00014721" w:rsidRDefault="00014721">
      <w:pPr>
        <w:pStyle w:val="ConsPlusNormal"/>
      </w:pPr>
    </w:p>
    <w:p w:rsidR="00014721" w:rsidRDefault="00014721">
      <w:pPr>
        <w:pStyle w:val="ConsPlusNormal"/>
        <w:ind w:firstLine="540"/>
        <w:jc w:val="both"/>
      </w:pPr>
      <w:r>
        <w:t>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p>
    <w:p w:rsidR="00014721" w:rsidRDefault="00014721">
      <w:pPr>
        <w:pStyle w:val="ConsPlusNormal"/>
        <w:spacing w:before="220"/>
        <w:ind w:firstLine="540"/>
        <w:jc w:val="both"/>
      </w:pPr>
      <w:r>
        <w:t>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осуществление пользования недрами на соответствующем участке и сообщить об этом органам, предоставившим лицензию.</w:t>
      </w:r>
    </w:p>
    <w:p w:rsidR="00014721" w:rsidRDefault="00014721">
      <w:pPr>
        <w:pStyle w:val="ConsPlusNormal"/>
        <w:jc w:val="both"/>
      </w:pPr>
      <w:r>
        <w:t xml:space="preserve">(в ред. Федерального </w:t>
      </w:r>
      <w:hyperlink r:id="rId613">
        <w:r>
          <w:rPr>
            <w:color w:val="0000FF"/>
          </w:rPr>
          <w:t>закона</w:t>
        </w:r>
      </w:hyperlink>
      <w:r>
        <w:t xml:space="preserve"> от 30.04.2021 N 123-ФЗ)</w:t>
      </w:r>
    </w:p>
    <w:p w:rsidR="00014721" w:rsidRDefault="00014721">
      <w:pPr>
        <w:pStyle w:val="ConsPlusNormal"/>
        <w:ind w:firstLine="540"/>
        <w:jc w:val="both"/>
      </w:pPr>
    </w:p>
    <w:p w:rsidR="00014721" w:rsidRDefault="00014721">
      <w:pPr>
        <w:pStyle w:val="ConsPlusTitle"/>
        <w:ind w:firstLine="540"/>
        <w:jc w:val="both"/>
        <w:outlineLvl w:val="1"/>
      </w:pPr>
      <w:r>
        <w:t>Статья 33.1. Установление факта открытия месторождения полезных ископаемых</w:t>
      </w:r>
    </w:p>
    <w:p w:rsidR="00014721" w:rsidRDefault="00014721">
      <w:pPr>
        <w:pStyle w:val="ConsPlusNormal"/>
        <w:ind w:firstLine="540"/>
        <w:jc w:val="both"/>
      </w:pPr>
    </w:p>
    <w:p w:rsidR="00014721" w:rsidRDefault="00014721">
      <w:pPr>
        <w:pStyle w:val="ConsPlusNormal"/>
        <w:ind w:firstLine="540"/>
        <w:jc w:val="both"/>
      </w:pPr>
      <w:r>
        <w:lastRenderedPageBreak/>
        <w:t xml:space="preserve">(в ред. Федерального </w:t>
      </w:r>
      <w:hyperlink r:id="rId614">
        <w:r>
          <w:rPr>
            <w:color w:val="0000FF"/>
          </w:rPr>
          <w:t>закона</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r>
        <w:t>Установление факта открытия месторождения полезных ископаемых осуществляется:</w:t>
      </w:r>
    </w:p>
    <w:p w:rsidR="00014721" w:rsidRDefault="00014721">
      <w:pPr>
        <w:pStyle w:val="ConsPlusNormal"/>
        <w:spacing w:before="220"/>
        <w:ind w:firstLine="540"/>
        <w:jc w:val="both"/>
      </w:pPr>
      <w:r>
        <w:t>1) федеральным органом управления государственным фондом недр или его территориальными органами - в отношении месторождений полезных ископаемых, за исключением месторождений общераспространенных полезных ископаемых;</w:t>
      </w:r>
    </w:p>
    <w:p w:rsidR="00014721" w:rsidRDefault="00014721">
      <w:pPr>
        <w:pStyle w:val="ConsPlusNormal"/>
        <w:spacing w:before="220"/>
        <w:ind w:firstLine="540"/>
        <w:jc w:val="both"/>
      </w:pPr>
      <w:r>
        <w:t>2) комиссией, которая создается исполнительным органом субъекта Российской Федерации и в состав которой включаются представители федерального органа управления государственным фондом недр или его территориальных органов, - в отношении месторождений общераспространенных полезных ископаемых.</w:t>
      </w:r>
    </w:p>
    <w:p w:rsidR="00014721" w:rsidRDefault="00014721">
      <w:pPr>
        <w:pStyle w:val="ConsPlusNormal"/>
        <w:jc w:val="both"/>
      </w:pPr>
      <w:r>
        <w:t xml:space="preserve">(в ред. Федерального </w:t>
      </w:r>
      <w:hyperlink r:id="rId615">
        <w:r>
          <w:rPr>
            <w:color w:val="0000FF"/>
          </w:rPr>
          <w:t>закона</w:t>
        </w:r>
      </w:hyperlink>
      <w:r>
        <w:t xml:space="preserve"> от 08.08.2024 N 232-ФЗ)</w:t>
      </w:r>
    </w:p>
    <w:p w:rsidR="00014721" w:rsidRDefault="00014721">
      <w:pPr>
        <w:pStyle w:val="ConsPlusNormal"/>
        <w:spacing w:before="220"/>
        <w:ind w:firstLine="540"/>
        <w:jc w:val="both"/>
      </w:pPr>
      <w:hyperlink r:id="rId616">
        <w:r>
          <w:rPr>
            <w:color w:val="0000FF"/>
          </w:rPr>
          <w:t>Порядок</w:t>
        </w:r>
      </w:hyperlink>
      <w:r>
        <w:t xml:space="preserve"> установления факта открытия месторождения полезных ископаемых и выдачи свидетельства об установлении факта открытия месторождения полезных ископаемых, внесения изменений в свидетельство об установлении факта открытия месторождения полезных ископаемых устанавливается федеральным органом управления государственным фондом недр.</w:t>
      </w:r>
    </w:p>
    <w:p w:rsidR="00014721" w:rsidRDefault="00014721">
      <w:pPr>
        <w:pStyle w:val="ConsPlusNormal"/>
      </w:pPr>
    </w:p>
    <w:p w:rsidR="00014721" w:rsidRDefault="00014721">
      <w:pPr>
        <w:pStyle w:val="ConsPlusTitle"/>
        <w:ind w:firstLine="540"/>
        <w:jc w:val="both"/>
        <w:outlineLvl w:val="1"/>
      </w:pPr>
      <w:r>
        <w:t>Статья 34. Государственное денежное вознаграждение за открытие месторождения полезных ископаемых</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617">
        <w:r>
          <w:rPr>
            <w:color w:val="0000FF"/>
          </w:rPr>
          <w:t>закона</w:t>
        </w:r>
      </w:hyperlink>
      <w:r>
        <w:t xml:space="preserve"> от 21.07.2014 N 260-ФЗ)</w:t>
      </w:r>
    </w:p>
    <w:p w:rsidR="00014721" w:rsidRDefault="00014721">
      <w:pPr>
        <w:pStyle w:val="ConsPlusNormal"/>
        <w:ind w:firstLine="540"/>
        <w:jc w:val="both"/>
      </w:pPr>
    </w:p>
    <w:p w:rsidR="00014721" w:rsidRDefault="00014721">
      <w:pPr>
        <w:pStyle w:val="ConsPlusNormal"/>
        <w:ind w:firstLine="540"/>
        <w:jc w:val="both"/>
      </w:pPr>
      <w:r>
        <w:t xml:space="preserve">Физические лица, определенные в установленном Правительством Российской Федерации </w:t>
      </w:r>
      <w:hyperlink r:id="rId618">
        <w:r>
          <w:rPr>
            <w:color w:val="0000FF"/>
          </w:rPr>
          <w:t>порядке</w:t>
        </w:r>
      </w:hyperlink>
      <w:r>
        <w:t xml:space="preserve"> в качестве лиц, участвовавших в финансируемом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открытии неизвестного ранее месторождения полезных ископаемых (за исключением месторождения общераспространенных полезных ископаемых), запасы полезных ископаемых которого поставлены на государственный баланс, имеют право на государственное денежное вознаграждение. Выплата указанного вознаграждения осуществляется за счет средств федерального бюджета в </w:t>
      </w:r>
      <w:hyperlink r:id="rId619">
        <w:r>
          <w:rPr>
            <w:color w:val="0000FF"/>
          </w:rPr>
          <w:t>порядке</w:t>
        </w:r>
      </w:hyperlink>
      <w:r>
        <w:t xml:space="preserve"> и в размере, которые установлены Правительством Российской Федерации.</w:t>
      </w:r>
    </w:p>
    <w:p w:rsidR="00014721" w:rsidRDefault="00014721">
      <w:pPr>
        <w:pStyle w:val="ConsPlusNormal"/>
      </w:pPr>
    </w:p>
    <w:p w:rsidR="00014721" w:rsidRDefault="00014721">
      <w:pPr>
        <w:pStyle w:val="ConsPlusTitle"/>
        <w:jc w:val="center"/>
        <w:outlineLvl w:val="0"/>
      </w:pPr>
      <w:r>
        <w:t>Раздел IV. ГОСУДАРСТВЕННОЕ РЕГУЛИРОВАНИЕ ОТНОШЕНИЙ</w:t>
      </w:r>
    </w:p>
    <w:p w:rsidR="00014721" w:rsidRDefault="00014721">
      <w:pPr>
        <w:pStyle w:val="ConsPlusTitle"/>
        <w:jc w:val="center"/>
      </w:pPr>
      <w:r>
        <w:t>НЕДРОПОЛЬЗОВАНИЯ</w:t>
      </w:r>
    </w:p>
    <w:p w:rsidR="00014721" w:rsidRDefault="00014721">
      <w:pPr>
        <w:pStyle w:val="ConsPlusNormal"/>
      </w:pPr>
    </w:p>
    <w:p w:rsidR="00014721" w:rsidRDefault="00014721">
      <w:pPr>
        <w:pStyle w:val="ConsPlusTitle"/>
        <w:ind w:firstLine="540"/>
        <w:jc w:val="both"/>
        <w:outlineLvl w:val="1"/>
      </w:pPr>
      <w:r>
        <w:t>Статья 35. Задачи государственного регулирования отношений недропользования</w:t>
      </w:r>
    </w:p>
    <w:p w:rsidR="00014721" w:rsidRDefault="00014721">
      <w:pPr>
        <w:pStyle w:val="ConsPlusNormal"/>
      </w:pPr>
    </w:p>
    <w:p w:rsidR="00014721" w:rsidRDefault="00014721">
      <w:pPr>
        <w:pStyle w:val="ConsPlusNormal"/>
        <w:ind w:firstLine="540"/>
        <w:jc w:val="both"/>
      </w:pPr>
      <w:r>
        <w:t>Основной задачей государственного регулирования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w:t>
      </w:r>
    </w:p>
    <w:p w:rsidR="00014721" w:rsidRDefault="00014721">
      <w:pPr>
        <w:pStyle w:val="ConsPlusNormal"/>
        <w:spacing w:before="220"/>
        <w:ind w:firstLine="540"/>
        <w:jc w:val="both"/>
      </w:pPr>
      <w:r>
        <w:t>Государственное регулирование отношений недропользования осуществляется посредством управления, лицензирования, учета и государственного контроля (надзора).</w:t>
      </w:r>
    </w:p>
    <w:p w:rsidR="00014721" w:rsidRDefault="00014721">
      <w:pPr>
        <w:pStyle w:val="ConsPlusNormal"/>
        <w:jc w:val="both"/>
      </w:pPr>
      <w:r>
        <w:t xml:space="preserve">(в ред. Федеральных законов от 18.07.2011 </w:t>
      </w:r>
      <w:hyperlink r:id="rId620">
        <w:r>
          <w:rPr>
            <w:color w:val="0000FF"/>
          </w:rPr>
          <w:t>N 242-ФЗ</w:t>
        </w:r>
      </w:hyperlink>
      <w:r>
        <w:t xml:space="preserve">, от 11.06.2021 </w:t>
      </w:r>
      <w:hyperlink r:id="rId621">
        <w:r>
          <w:rPr>
            <w:color w:val="0000FF"/>
          </w:rPr>
          <w:t>N 170-ФЗ</w:t>
        </w:r>
      </w:hyperlink>
      <w:r>
        <w:t>)</w:t>
      </w:r>
    </w:p>
    <w:p w:rsidR="00014721" w:rsidRDefault="00014721">
      <w:pPr>
        <w:pStyle w:val="ConsPlusNormal"/>
        <w:spacing w:before="220"/>
        <w:ind w:firstLine="540"/>
        <w:jc w:val="both"/>
      </w:pPr>
      <w:r>
        <w:t>В задачи государственного регулирования входят:</w:t>
      </w:r>
    </w:p>
    <w:p w:rsidR="00014721" w:rsidRDefault="00014721">
      <w:pPr>
        <w:pStyle w:val="ConsPlusNormal"/>
        <w:spacing w:before="220"/>
        <w:ind w:firstLine="540"/>
        <w:jc w:val="both"/>
      </w:pPr>
      <w:r>
        <w:t>определение объемов добычи основных видов полезных ископаемых на текущий период и на перспективу по Российской Федерации в целом и по регионам;</w:t>
      </w:r>
    </w:p>
    <w:p w:rsidR="00014721" w:rsidRDefault="00014721">
      <w:pPr>
        <w:pStyle w:val="ConsPlusNormal"/>
        <w:spacing w:before="220"/>
        <w:ind w:firstLine="540"/>
        <w:jc w:val="both"/>
      </w:pPr>
      <w:r>
        <w:t>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w:t>
      </w:r>
    </w:p>
    <w:p w:rsidR="00014721" w:rsidRDefault="00014721">
      <w:pPr>
        <w:pStyle w:val="ConsPlusNormal"/>
        <w:spacing w:before="220"/>
        <w:ind w:firstLine="540"/>
        <w:jc w:val="both"/>
      </w:pPr>
      <w:r>
        <w:lastRenderedPageBreak/>
        <w:t>обеспечение геологического изучения территории Российской Федерации, ее континентального шельфа, Антарктики и дна Мирового океана;</w:t>
      </w:r>
    </w:p>
    <w:p w:rsidR="00014721" w:rsidRDefault="00014721">
      <w:pPr>
        <w:pStyle w:val="ConsPlusNormal"/>
        <w:spacing w:before="220"/>
        <w:ind w:firstLine="540"/>
        <w:jc w:val="both"/>
      </w:pPr>
      <w:r>
        <w:t xml:space="preserve">абзац утратил силу с 1 сентября 2024 года. - Федеральный </w:t>
      </w:r>
      <w:hyperlink r:id="rId622">
        <w:r>
          <w:rPr>
            <w:color w:val="0000FF"/>
          </w:rPr>
          <w:t>закон</w:t>
        </w:r>
      </w:hyperlink>
      <w:r>
        <w:t xml:space="preserve"> от 25.12.2023 N 656-ФЗ;</w:t>
      </w:r>
    </w:p>
    <w:p w:rsidR="00014721" w:rsidRDefault="00014721">
      <w:pPr>
        <w:pStyle w:val="ConsPlusNormal"/>
        <w:spacing w:before="220"/>
        <w:ind w:firstLine="540"/>
        <w:jc w:val="both"/>
      </w:pPr>
      <w:r>
        <w:t>введение платежей, связанных с пользованием недрами, а также регулируемых цен на отдельные виды минерального сырья;</w:t>
      </w:r>
    </w:p>
    <w:p w:rsidR="00014721" w:rsidRDefault="00014721">
      <w:pPr>
        <w:pStyle w:val="ConsPlusNormal"/>
        <w:spacing w:before="220"/>
        <w:ind w:firstLine="540"/>
        <w:jc w:val="both"/>
      </w:pPr>
      <w:r>
        <w:t xml:space="preserve">абзац утратил силу с 1 января 2022 года. - Федеральный </w:t>
      </w:r>
      <w:hyperlink r:id="rId623">
        <w:r>
          <w:rPr>
            <w:color w:val="0000FF"/>
          </w:rPr>
          <w:t>закон</w:t>
        </w:r>
      </w:hyperlink>
      <w:r>
        <w:t xml:space="preserve"> от 30.04.2021 N 123-ФЗ.</w:t>
      </w:r>
    </w:p>
    <w:p w:rsidR="00014721" w:rsidRDefault="00014721">
      <w:pPr>
        <w:pStyle w:val="ConsPlusNormal"/>
      </w:pPr>
    </w:p>
    <w:p w:rsidR="00014721" w:rsidRDefault="00014721">
      <w:pPr>
        <w:pStyle w:val="ConsPlusTitle"/>
        <w:ind w:firstLine="540"/>
        <w:jc w:val="both"/>
        <w:outlineLvl w:val="1"/>
      </w:pPr>
      <w:r>
        <w:t>Статья 36. Государственное управление отношениями недропользования</w:t>
      </w:r>
    </w:p>
    <w:p w:rsidR="00014721" w:rsidRDefault="00014721">
      <w:pPr>
        <w:pStyle w:val="ConsPlusNormal"/>
      </w:pPr>
    </w:p>
    <w:p w:rsidR="00014721" w:rsidRDefault="00014721">
      <w:pPr>
        <w:pStyle w:val="ConsPlusNormal"/>
        <w:ind w:firstLine="540"/>
        <w:jc w:val="both"/>
      </w:pPr>
      <w:r>
        <w:t xml:space="preserve">Государственное управление отношениями недропользования осуществляется Президентом Российской Федерации, Правительством Российской Федерации, исполнительными органами субъектов Российской Федерации, а также федеральным </w:t>
      </w:r>
      <w:hyperlink r:id="rId624">
        <w:r>
          <w:rPr>
            <w:color w:val="0000FF"/>
          </w:rPr>
          <w:t>органом</w:t>
        </w:r>
      </w:hyperlink>
      <w:r>
        <w:t xml:space="preserve"> управления государственным фондом недр и органом федерального государственного горного надзора.</w:t>
      </w:r>
    </w:p>
    <w:p w:rsidR="00014721" w:rsidRDefault="00014721">
      <w:pPr>
        <w:pStyle w:val="ConsPlusNormal"/>
        <w:jc w:val="both"/>
      </w:pPr>
      <w:r>
        <w:t xml:space="preserve">(в ред. Федеральных законов от 11.06.2021 </w:t>
      </w:r>
      <w:hyperlink r:id="rId625">
        <w:r>
          <w:rPr>
            <w:color w:val="0000FF"/>
          </w:rPr>
          <w:t>N 170-ФЗ</w:t>
        </w:r>
      </w:hyperlink>
      <w:r>
        <w:t xml:space="preserve">, от 08.08.2024 </w:t>
      </w:r>
      <w:hyperlink r:id="rId626">
        <w:r>
          <w:rPr>
            <w:color w:val="0000FF"/>
          </w:rPr>
          <w:t>N 232-ФЗ</w:t>
        </w:r>
      </w:hyperlink>
      <w:r>
        <w:t>)</w:t>
      </w:r>
    </w:p>
    <w:p w:rsidR="00014721" w:rsidRDefault="00014721">
      <w:pPr>
        <w:pStyle w:val="ConsPlusNormal"/>
        <w:spacing w:before="220"/>
        <w:ind w:firstLine="540"/>
        <w:jc w:val="both"/>
      </w:pPr>
      <w:r>
        <w:t xml:space="preserve">Часть вторая утратила силу. - Федеральный </w:t>
      </w:r>
      <w:hyperlink r:id="rId627">
        <w:r>
          <w:rPr>
            <w:color w:val="0000FF"/>
          </w:rPr>
          <w:t>закон</w:t>
        </w:r>
      </w:hyperlink>
      <w:r>
        <w:t xml:space="preserve"> от 22.08.2004 N 122-ФЗ.</w:t>
      </w:r>
    </w:p>
    <w:p w:rsidR="00014721" w:rsidRDefault="00014721">
      <w:pPr>
        <w:pStyle w:val="ConsPlusNormal"/>
        <w:spacing w:before="220"/>
        <w:ind w:firstLine="540"/>
        <w:jc w:val="both"/>
      </w:pPr>
      <w:r>
        <w:t>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деятельностью.</w:t>
      </w:r>
    </w:p>
    <w:p w:rsidR="00014721" w:rsidRDefault="00014721">
      <w:pPr>
        <w:pStyle w:val="ConsPlusNormal"/>
        <w:jc w:val="both"/>
      </w:pPr>
      <w:r>
        <w:t xml:space="preserve">(в ред. Федерального </w:t>
      </w:r>
      <w:hyperlink r:id="rId628">
        <w:r>
          <w:rPr>
            <w:color w:val="0000FF"/>
          </w:rPr>
          <w:t>закона</w:t>
        </w:r>
      </w:hyperlink>
      <w:r>
        <w:t xml:space="preserve"> от 02.01.2000 N 20-ФЗ)</w:t>
      </w:r>
    </w:p>
    <w:p w:rsidR="00014721" w:rsidRDefault="00014721">
      <w:pPr>
        <w:pStyle w:val="ConsPlusNormal"/>
      </w:pPr>
    </w:p>
    <w:p w:rsidR="00014721" w:rsidRDefault="00014721">
      <w:pPr>
        <w:pStyle w:val="ConsPlusTitle"/>
        <w:ind w:firstLine="540"/>
        <w:jc w:val="both"/>
        <w:outlineLvl w:val="1"/>
      </w:pPr>
      <w:r>
        <w:t>Статья 36.1. Государственное геологическое изучение недр</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629">
        <w:r>
          <w:rPr>
            <w:color w:val="0000FF"/>
          </w:rPr>
          <w:t>закона</w:t>
        </w:r>
      </w:hyperlink>
      <w:r>
        <w:t xml:space="preserve"> от 25.12.2023 N 677-ФЗ)</w:t>
      </w:r>
    </w:p>
    <w:p w:rsidR="00014721" w:rsidRDefault="00014721">
      <w:pPr>
        <w:pStyle w:val="ConsPlusNormal"/>
        <w:ind w:firstLine="540"/>
        <w:jc w:val="both"/>
      </w:pPr>
    </w:p>
    <w:p w:rsidR="00014721" w:rsidRDefault="00014721">
      <w:pPr>
        <w:pStyle w:val="ConsPlusNormal"/>
        <w:ind w:firstLine="540"/>
        <w:jc w:val="both"/>
      </w:pPr>
      <w:r>
        <w:t>В Российской Федерации осуществляется государственное геологическое изучение недр, в задачи которого входят геологическое картирование территории Российской Федерации и ее континентального шельфа, поиски и оценка месторождений полезных ископаемых в соответствии с государственными программами, государственный мониторинг состояния недр и прогнозирование происходящих в них процессов, сбор и хранение информации о недрах, состоянии минерально-сырьевой базы и другие виды геологического изучения недр.</w:t>
      </w:r>
    </w:p>
    <w:p w:rsidR="00014721" w:rsidRDefault="00014721">
      <w:pPr>
        <w:pStyle w:val="ConsPlusNormal"/>
        <w:spacing w:before="220"/>
        <w:ind w:firstLine="540"/>
        <w:jc w:val="both"/>
      </w:pPr>
      <w:r>
        <w:t>Государственное геологическое изучение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государственный мониторинг состояния недр) осуществляется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территориальных органов, на основании государственного задания.</w:t>
      </w:r>
    </w:p>
    <w:p w:rsidR="00014721" w:rsidRDefault="00014721">
      <w:pPr>
        <w:pStyle w:val="ConsPlusNormal"/>
        <w:spacing w:before="220"/>
        <w:ind w:firstLine="540"/>
        <w:jc w:val="both"/>
      </w:pPr>
      <w:r>
        <w:t xml:space="preserve">По результатам регионального геологического изучения недр, геологического изучения недр, включающего поиски и оценку месторождений полезных ископаемых, и разведки полезных ископаемых содержащиеся в недрах полезные ископаемые классифицируются как прогнозные ресурсы полезных ископаемых или запасы полезных ископаемых в зависимости от степени изученности в соответствии с классификациями запасов и прогнозных ресурсов полезных ископаемых по видам полезных ископаемых, предусмотренными </w:t>
      </w:r>
      <w:hyperlink w:anchor="P145">
        <w:r>
          <w:rPr>
            <w:color w:val="0000FF"/>
          </w:rPr>
          <w:t>пунктом 3 части первой статьи 3</w:t>
        </w:r>
      </w:hyperlink>
      <w:r>
        <w:t xml:space="preserve"> настоящего Закона.</w:t>
      </w:r>
    </w:p>
    <w:p w:rsidR="00014721" w:rsidRDefault="00014721">
      <w:pPr>
        <w:pStyle w:val="ConsPlusNormal"/>
      </w:pPr>
    </w:p>
    <w:p w:rsidR="00014721" w:rsidRDefault="00014721">
      <w:pPr>
        <w:pStyle w:val="ConsPlusTitle"/>
        <w:ind w:firstLine="540"/>
        <w:jc w:val="both"/>
        <w:outlineLvl w:val="1"/>
      </w:pPr>
      <w:r>
        <w:t>Статья 36.2. Государственный мониторинг состояния недр и мониторинг состояния недр на участке недр, предоставленном в пользование</w:t>
      </w:r>
    </w:p>
    <w:p w:rsidR="00014721" w:rsidRDefault="00014721">
      <w:pPr>
        <w:pStyle w:val="ConsPlusNormal"/>
        <w:jc w:val="both"/>
      </w:pPr>
      <w:r>
        <w:t xml:space="preserve">(в ред. Федерального </w:t>
      </w:r>
      <w:hyperlink r:id="rId630">
        <w:r>
          <w:rPr>
            <w:color w:val="0000FF"/>
          </w:rPr>
          <w:t>закона</w:t>
        </w:r>
      </w:hyperlink>
      <w:r>
        <w:t xml:space="preserve"> от 29.12.2022 N 598-ФЗ)</w:t>
      </w:r>
    </w:p>
    <w:p w:rsidR="00014721" w:rsidRDefault="00014721">
      <w:pPr>
        <w:pStyle w:val="ConsPlusNormal"/>
        <w:ind w:firstLine="540"/>
        <w:jc w:val="both"/>
      </w:pPr>
    </w:p>
    <w:p w:rsidR="00014721" w:rsidRDefault="00014721">
      <w:pPr>
        <w:pStyle w:val="ConsPlusNormal"/>
        <w:ind w:firstLine="540"/>
        <w:jc w:val="both"/>
      </w:pPr>
      <w:r>
        <w:t xml:space="preserve">(введена Федеральным </w:t>
      </w:r>
      <w:hyperlink r:id="rId631">
        <w:r>
          <w:rPr>
            <w:color w:val="0000FF"/>
          </w:rPr>
          <w:t>законом</w:t>
        </w:r>
      </w:hyperlink>
      <w:r>
        <w:t xml:space="preserve"> от 21.11.2011 N 331-ФЗ)</w:t>
      </w:r>
    </w:p>
    <w:p w:rsidR="00014721" w:rsidRDefault="00014721">
      <w:pPr>
        <w:pStyle w:val="ConsPlusNormal"/>
        <w:ind w:firstLine="540"/>
        <w:jc w:val="both"/>
      </w:pPr>
    </w:p>
    <w:p w:rsidR="00014721" w:rsidRDefault="00014721">
      <w:pPr>
        <w:pStyle w:val="ConsPlusNormal"/>
        <w:ind w:firstLine="540"/>
        <w:jc w:val="both"/>
      </w:pPr>
      <w:r>
        <w:t>1. Государственный мониторинг состояния недр является частью государственного экологического мониторинга (государственного мониторинга окружающей среды).</w:t>
      </w:r>
    </w:p>
    <w:p w:rsidR="00014721" w:rsidRDefault="00014721">
      <w:pPr>
        <w:pStyle w:val="ConsPlusNormal"/>
        <w:spacing w:before="220"/>
        <w:ind w:firstLine="540"/>
        <w:jc w:val="both"/>
      </w:pPr>
      <w:r>
        <w:t xml:space="preserve">2. Государственный мониторинг состояния недр осуществляется федеральным органом управления государственным фондом недр, его территориальными органами и подведомственными ему государственными учреждениями с участием органов государственной власти субъектов Российской Федерации, а также других организаций в случаях, предусмотренных законодательством Российской Федерации. </w:t>
      </w:r>
      <w:hyperlink r:id="rId632">
        <w:r>
          <w:rPr>
            <w:color w:val="0000FF"/>
          </w:rPr>
          <w:t>Порядок</w:t>
        </w:r>
      </w:hyperlink>
      <w:r>
        <w:t xml:space="preserve"> осуществления государственного мониторинга состояния недр и мониторинга состояния недр на участке недр, предоставленном в пользование, устанавливается Правительством Российской Федерации.</w:t>
      </w:r>
    </w:p>
    <w:p w:rsidR="00014721" w:rsidRDefault="00014721">
      <w:pPr>
        <w:pStyle w:val="ConsPlusNormal"/>
        <w:jc w:val="both"/>
      </w:pPr>
      <w:r>
        <w:t xml:space="preserve">(п. 2 в ред. Федерального </w:t>
      </w:r>
      <w:hyperlink r:id="rId633">
        <w:r>
          <w:rPr>
            <w:color w:val="0000FF"/>
          </w:rPr>
          <w:t>закона</w:t>
        </w:r>
      </w:hyperlink>
      <w:r>
        <w:t xml:space="preserve"> от 29.12.2022 N 598-ФЗ)</w:t>
      </w:r>
    </w:p>
    <w:p w:rsidR="00014721" w:rsidRDefault="00014721">
      <w:pPr>
        <w:pStyle w:val="ConsPlusNormal"/>
      </w:pPr>
    </w:p>
    <w:p w:rsidR="00014721" w:rsidRDefault="00014721">
      <w:pPr>
        <w:pStyle w:val="ConsPlusTitle"/>
        <w:ind w:firstLine="540"/>
        <w:jc w:val="both"/>
        <w:outlineLvl w:val="1"/>
      </w:pPr>
      <w:bookmarkStart w:id="125" w:name="P1277"/>
      <w:bookmarkEnd w:id="125"/>
      <w:r>
        <w:t>Статья 37. Государственный геологический контроль (надзор)</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634">
        <w:r>
          <w:rPr>
            <w:color w:val="0000FF"/>
          </w:rPr>
          <w:t>закона</w:t>
        </w:r>
      </w:hyperlink>
      <w:r>
        <w:t xml:space="preserve"> от 11.06.2021 N 170-ФЗ)</w:t>
      </w:r>
    </w:p>
    <w:p w:rsidR="00014721" w:rsidRDefault="00014721">
      <w:pPr>
        <w:pStyle w:val="ConsPlusNormal"/>
        <w:ind w:firstLine="540"/>
        <w:jc w:val="both"/>
      </w:pPr>
    </w:p>
    <w:p w:rsidR="00014721" w:rsidRDefault="00014721">
      <w:pPr>
        <w:pStyle w:val="ConsPlusNormal"/>
        <w:ind w:firstLine="540"/>
        <w:jc w:val="both"/>
      </w:pPr>
      <w:r>
        <w:t>Государственный геологический контроль (надзор) осуществляется посредством:</w:t>
      </w:r>
    </w:p>
    <w:p w:rsidR="00014721" w:rsidRDefault="00014721">
      <w:pPr>
        <w:pStyle w:val="ConsPlusNormal"/>
        <w:spacing w:before="220"/>
        <w:ind w:firstLine="540"/>
        <w:jc w:val="both"/>
      </w:pPr>
      <w:r>
        <w:t>1) федерального государственного геологического контроля (надзора), осуществляемого:</w:t>
      </w:r>
    </w:p>
    <w:p w:rsidR="00014721" w:rsidRDefault="000147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С 01.09.2025 в абз. 2,3 п. 1 ч. 1 ст. 37 вносятся изменения (</w:t>
            </w:r>
            <w:hyperlink r:id="rId635">
              <w:r>
                <w:rPr>
                  <w:color w:val="0000FF"/>
                </w:rPr>
                <w:t>ФЗ</w:t>
              </w:r>
            </w:hyperlink>
            <w:r>
              <w:rPr>
                <w:color w:val="392C69"/>
              </w:rPr>
              <w:t xml:space="preserve"> от 13.12.2024 N 460-ФЗ). См. будущую </w:t>
            </w:r>
            <w:hyperlink r:id="rId6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Normal"/>
        <w:spacing w:before="280"/>
        <w:ind w:firstLine="540"/>
        <w:jc w:val="both"/>
      </w:pPr>
      <w:r>
        <w:t xml:space="preserve">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637">
        <w:r>
          <w:rPr>
            <w:color w:val="0000FF"/>
          </w:rPr>
          <w:t>положением</w:t>
        </w:r>
      </w:hyperlink>
      <w:r>
        <w:t>, утверждаемым Правительством Российской Федерации;</w:t>
      </w:r>
    </w:p>
    <w:p w:rsidR="00014721" w:rsidRDefault="00014721">
      <w:pPr>
        <w:pStyle w:val="ConsPlusNormal"/>
        <w:spacing w:before="220"/>
        <w:ind w:firstLine="540"/>
        <w:jc w:val="both"/>
      </w:pPr>
      <w:bookmarkStart w:id="126" w:name="P1286"/>
      <w:bookmarkEnd w:id="126"/>
      <w:r>
        <w:t>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w:t>
      </w:r>
    </w:p>
    <w:p w:rsidR="00014721" w:rsidRDefault="000147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С 01.09.2025 п. 1 ч. 1 ст. 37 дополняется абз. 4 (</w:t>
            </w:r>
            <w:hyperlink r:id="rId638">
              <w:r>
                <w:rPr>
                  <w:color w:val="0000FF"/>
                </w:rPr>
                <w:t>ФЗ</w:t>
              </w:r>
            </w:hyperlink>
            <w:r>
              <w:rPr>
                <w:color w:val="392C69"/>
              </w:rPr>
              <w:t xml:space="preserve"> от 13.12.2024 N 460-ФЗ). См. будущую </w:t>
            </w:r>
            <w:hyperlink r:id="rId6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Normal"/>
        <w:spacing w:before="280"/>
        <w:ind w:firstLine="540"/>
        <w:jc w:val="both"/>
      </w:pPr>
      <w:r>
        <w:t>2) регионального государственного геологического контроля (надзора),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014721" w:rsidRDefault="00014721">
      <w:pPr>
        <w:pStyle w:val="ConsPlusNormal"/>
        <w:jc w:val="both"/>
      </w:pPr>
      <w:r>
        <w:t xml:space="preserve">(в ред. Федерального </w:t>
      </w:r>
      <w:hyperlink r:id="rId640">
        <w:r>
          <w:rPr>
            <w:color w:val="0000FF"/>
          </w:rPr>
          <w:t>закона</w:t>
        </w:r>
      </w:hyperlink>
      <w:r>
        <w:t xml:space="preserve"> от 08.08.2024 N 232-ФЗ)</w:t>
      </w:r>
    </w:p>
    <w:p w:rsidR="00014721" w:rsidRDefault="00014721">
      <w:pPr>
        <w:pStyle w:val="ConsPlusNormal"/>
        <w:spacing w:before="220"/>
        <w:ind w:firstLine="540"/>
        <w:jc w:val="both"/>
      </w:pPr>
      <w:r>
        <w:t>Предметом государственного геологического контроля (надзора) являются:</w:t>
      </w:r>
    </w:p>
    <w:p w:rsidR="00014721" w:rsidRDefault="00014721">
      <w:pPr>
        <w:pStyle w:val="ConsPlusNormal"/>
        <w:spacing w:before="220"/>
        <w:ind w:firstLine="540"/>
        <w:jc w:val="both"/>
      </w:pPr>
      <w:r>
        <w:lastRenderedPageBreak/>
        <w:t xml:space="preserve">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641">
        <w:r>
          <w:rPr>
            <w:color w:val="0000FF"/>
          </w:rPr>
          <w:t>кодексом</w:t>
        </w:r>
      </w:hyperlink>
      <w:r>
        <w:t xml:space="preserve"> Российской Федерации (в части требований к охране подземных водных объектов), Налоговым </w:t>
      </w:r>
      <w:hyperlink r:id="rId642">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014721" w:rsidRDefault="00014721">
      <w:pPr>
        <w:pStyle w:val="ConsPlusNormal"/>
        <w:spacing w:before="220"/>
        <w:ind w:firstLine="540"/>
        <w:jc w:val="both"/>
      </w:pPr>
      <w:r>
        <w:t xml:space="preserve">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643">
        <w:r>
          <w:rPr>
            <w:color w:val="0000FF"/>
          </w:rPr>
          <w:t>кодексом</w:t>
        </w:r>
      </w:hyperlink>
      <w:r>
        <w:t xml:space="preserve"> Российской Федерации (в части требований к охране подземных водных объектов), Налоговым </w:t>
      </w:r>
      <w:hyperlink r:id="rId644">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014721" w:rsidRDefault="00014721">
      <w:pPr>
        <w:pStyle w:val="ConsPlusNormal"/>
        <w:spacing w:before="220"/>
        <w:ind w:firstLine="540"/>
        <w:jc w:val="both"/>
      </w:pPr>
      <w:r>
        <w:t xml:space="preserve">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w:t>
      </w:r>
      <w:hyperlink r:id="rId645">
        <w:r>
          <w:rPr>
            <w:color w:val="0000FF"/>
          </w:rPr>
          <w:t>положении</w:t>
        </w:r>
      </w:hyperlink>
      <w:r>
        <w:t xml:space="preserve"> о федеральном государственном геологическом контроле (надзоре) и положении о региональном государственном геологическом контроле (надзоре).</w:t>
      </w:r>
    </w:p>
    <w:p w:rsidR="00014721" w:rsidRDefault="000147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С 01.09.2025 ч. 4 ст. 37 излагается в новой редакции (</w:t>
            </w:r>
            <w:hyperlink r:id="rId646">
              <w:r>
                <w:rPr>
                  <w:color w:val="0000FF"/>
                </w:rPr>
                <w:t>ФЗ</w:t>
              </w:r>
            </w:hyperlink>
            <w:r>
              <w:rPr>
                <w:color w:val="392C69"/>
              </w:rPr>
              <w:t xml:space="preserve"> от 13.12.2024 N 460-ФЗ). См. будущую </w:t>
            </w:r>
            <w:hyperlink r:id="rId6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Normal"/>
        <w:spacing w:before="280"/>
        <w:ind w:firstLine="540"/>
        <w:jc w:val="both"/>
      </w:pPr>
      <w:r>
        <w:t xml:space="preserve">Организация и осуществление государственного геологического контроля (надзора) регулируются Федеральным </w:t>
      </w:r>
      <w:hyperlink r:id="rId64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1286">
        <w:r>
          <w:rPr>
            <w:color w:val="0000FF"/>
          </w:rPr>
          <w:t>абзаце третьем пункта 1 части первой</w:t>
        </w:r>
      </w:hyperlink>
      <w:r>
        <w:t xml:space="preserve"> настоящей статьи, - нормативным правовым </w:t>
      </w:r>
      <w:hyperlink r:id="rId649">
        <w:r>
          <w:rPr>
            <w:color w:val="0000FF"/>
          </w:rPr>
          <w:t>актом</w:t>
        </w:r>
      </w:hyperlink>
      <w:r>
        <w:t xml:space="preserve">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014721" w:rsidRDefault="000147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С 01.09.2025 ст. 37 дополняется ч. 5 (</w:t>
            </w:r>
            <w:hyperlink r:id="rId650">
              <w:r>
                <w:rPr>
                  <w:color w:val="0000FF"/>
                </w:rPr>
                <w:t>ФЗ</w:t>
              </w:r>
            </w:hyperlink>
            <w:r>
              <w:rPr>
                <w:color w:val="392C69"/>
              </w:rPr>
              <w:t xml:space="preserve"> от 13.12.2024 N 460-ФЗ). См. будущую </w:t>
            </w:r>
            <w:hyperlink r:id="rId6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Normal"/>
      </w:pPr>
    </w:p>
    <w:p w:rsidR="00014721" w:rsidRDefault="00014721">
      <w:pPr>
        <w:pStyle w:val="ConsPlusTitle"/>
        <w:ind w:firstLine="540"/>
        <w:jc w:val="both"/>
        <w:outlineLvl w:val="1"/>
      </w:pPr>
      <w:bookmarkStart w:id="127" w:name="P1301"/>
      <w:bookmarkEnd w:id="127"/>
      <w:r>
        <w:t>Статья 38. Федеральный государственный горный надзор</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652">
        <w:r>
          <w:rPr>
            <w:color w:val="0000FF"/>
          </w:rPr>
          <w:t>закона</w:t>
        </w:r>
      </w:hyperlink>
      <w:r>
        <w:t xml:space="preserve"> от 11.06.2021 N 170-ФЗ)</w:t>
      </w:r>
    </w:p>
    <w:p w:rsidR="00014721" w:rsidRDefault="00014721">
      <w:pPr>
        <w:pStyle w:val="ConsPlusNormal"/>
        <w:ind w:firstLine="540"/>
        <w:jc w:val="both"/>
      </w:pPr>
    </w:p>
    <w:p w:rsidR="00014721" w:rsidRDefault="00014721">
      <w:pPr>
        <w:pStyle w:val="ConsPlusNormal"/>
        <w:ind w:firstLine="540"/>
        <w:jc w:val="both"/>
      </w:pPr>
      <w:r>
        <w:t xml:space="preserve">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w:t>
      </w:r>
      <w:hyperlink r:id="rId653">
        <w:r>
          <w:rPr>
            <w:color w:val="0000FF"/>
          </w:rPr>
          <w:t>положением</w:t>
        </w:r>
      </w:hyperlink>
      <w:r>
        <w:t>, утверждаемым Правительством Российской Федерации.</w:t>
      </w:r>
    </w:p>
    <w:p w:rsidR="00014721" w:rsidRDefault="00014721">
      <w:pPr>
        <w:pStyle w:val="ConsPlusNormal"/>
        <w:spacing w:before="220"/>
        <w:ind w:firstLine="540"/>
        <w:jc w:val="both"/>
      </w:pPr>
      <w:r>
        <w:t>Предметом федерального государственного горного надзора являются:</w:t>
      </w:r>
    </w:p>
    <w:p w:rsidR="00014721" w:rsidRDefault="00014721">
      <w:pPr>
        <w:pStyle w:val="ConsPlusNormal"/>
        <w:spacing w:before="220"/>
        <w:ind w:firstLine="540"/>
        <w:jc w:val="both"/>
      </w:pPr>
      <w:r>
        <w:lastRenderedPageBreak/>
        <w:t xml:space="preserve">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w:t>
      </w:r>
      <w:hyperlink r:id="rId654">
        <w:r>
          <w:rPr>
            <w:color w:val="0000FF"/>
          </w:rPr>
          <w:t>законом</w:t>
        </w:r>
      </w:hyperlink>
      <w:r>
        <w:t xml:space="preserve"> от 21 июля 1997 года N 116-ФЗ "О промышленной безопасности опасных производственных объектов";</w:t>
      </w:r>
    </w:p>
    <w:p w:rsidR="00014721" w:rsidRDefault="00014721">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55">
        <w:r>
          <w:rPr>
            <w:color w:val="0000FF"/>
          </w:rPr>
          <w:t>законом</w:t>
        </w:r>
      </w:hyperlink>
      <w:r>
        <w:t xml:space="preserve"> от 27 декабря 2002 года N 184-ФЗ "О техническом регулировании".</w:t>
      </w:r>
    </w:p>
    <w:p w:rsidR="00014721" w:rsidRDefault="00014721">
      <w:pPr>
        <w:pStyle w:val="ConsPlusNormal"/>
        <w:spacing w:before="220"/>
        <w:ind w:firstLine="540"/>
        <w:jc w:val="both"/>
      </w:pPr>
      <w:r>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5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rsidR="00014721" w:rsidRDefault="00014721">
      <w:pPr>
        <w:pStyle w:val="ConsPlusNormal"/>
        <w:spacing w:before="220"/>
        <w:ind w:firstLine="540"/>
        <w:jc w:val="both"/>
      </w:pPr>
      <w:r>
        <w:t xml:space="preserve">Организация и осуществление федерального государственного горного надзора регулируются Федеральным </w:t>
      </w:r>
      <w:hyperlink r:id="rId65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4721" w:rsidRDefault="00014721">
      <w:pPr>
        <w:pStyle w:val="ConsPlusNormal"/>
        <w:spacing w:before="220"/>
        <w:ind w:firstLine="540"/>
        <w:jc w:val="both"/>
      </w:pPr>
      <w:r>
        <w:t>При осуществлении федерального государственного горного надзора проводятся следующие контрольные (надзорные) мероприятия:</w:t>
      </w:r>
    </w:p>
    <w:p w:rsidR="00014721" w:rsidRDefault="00014721">
      <w:pPr>
        <w:pStyle w:val="ConsPlusNormal"/>
        <w:spacing w:before="220"/>
        <w:ind w:firstLine="540"/>
        <w:jc w:val="both"/>
      </w:pPr>
      <w:r>
        <w:t>1) выездные проверки;</w:t>
      </w:r>
    </w:p>
    <w:p w:rsidR="00014721" w:rsidRDefault="00014721">
      <w:pPr>
        <w:pStyle w:val="ConsPlusNormal"/>
        <w:spacing w:before="220"/>
        <w:ind w:firstLine="540"/>
        <w:jc w:val="both"/>
      </w:pPr>
      <w:r>
        <w:t>2) документарные проверки.</w:t>
      </w:r>
    </w:p>
    <w:p w:rsidR="00014721" w:rsidRDefault="00014721">
      <w:pPr>
        <w:pStyle w:val="ConsPlusNormal"/>
        <w:spacing w:before="220"/>
        <w:ind w:firstLine="540"/>
        <w:jc w:val="both"/>
      </w:pPr>
      <w:r>
        <w:t>При осуществлении федерального государственного горного надзора плановые контрольные (надзорные) мероприятия не проводятся.</w:t>
      </w:r>
    </w:p>
    <w:p w:rsidR="00014721" w:rsidRDefault="00014721">
      <w:pPr>
        <w:pStyle w:val="ConsPlusNormal"/>
        <w:spacing w:before="220"/>
        <w:ind w:firstLine="540"/>
        <w:jc w:val="both"/>
      </w:pPr>
      <w:r>
        <w:t>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rsidR="00014721" w:rsidRDefault="00014721">
      <w:pPr>
        <w:pStyle w:val="ConsPlusNormal"/>
      </w:pPr>
    </w:p>
    <w:p w:rsidR="00014721" w:rsidRDefault="00014721">
      <w:pPr>
        <w:pStyle w:val="ConsPlusTitle"/>
        <w:jc w:val="center"/>
        <w:outlineLvl w:val="0"/>
      </w:pPr>
      <w:r>
        <w:t>Раздел V. ПЛАТЕЖИ ПРИ ПОЛЬЗОВАНИИ НЕДРАМИ</w:t>
      </w:r>
    </w:p>
    <w:p w:rsidR="00014721" w:rsidRDefault="00014721">
      <w:pPr>
        <w:pStyle w:val="ConsPlusNormal"/>
        <w:jc w:val="center"/>
      </w:pPr>
    </w:p>
    <w:p w:rsidR="00014721" w:rsidRDefault="00014721">
      <w:pPr>
        <w:pStyle w:val="ConsPlusNormal"/>
        <w:jc w:val="center"/>
      </w:pPr>
      <w:r>
        <w:t xml:space="preserve">(в ред. Федерального </w:t>
      </w:r>
      <w:hyperlink r:id="rId658">
        <w:r>
          <w:rPr>
            <w:color w:val="0000FF"/>
          </w:rPr>
          <w:t>закона</w:t>
        </w:r>
      </w:hyperlink>
      <w:r>
        <w:t xml:space="preserve"> от 08.08.2001 N 126-ФЗ)</w:t>
      </w:r>
    </w:p>
    <w:p w:rsidR="00014721" w:rsidRDefault="00014721">
      <w:pPr>
        <w:pStyle w:val="ConsPlusNormal"/>
      </w:pPr>
    </w:p>
    <w:p w:rsidR="00014721" w:rsidRDefault="00014721">
      <w:pPr>
        <w:pStyle w:val="ConsPlusTitle"/>
        <w:ind w:firstLine="540"/>
        <w:jc w:val="both"/>
        <w:outlineLvl w:val="1"/>
      </w:pPr>
      <w:r>
        <w:t>Статья 39. Система платежей при пользовании недрами</w:t>
      </w:r>
    </w:p>
    <w:p w:rsidR="00014721" w:rsidRDefault="00014721">
      <w:pPr>
        <w:pStyle w:val="ConsPlusNormal"/>
      </w:pPr>
    </w:p>
    <w:p w:rsidR="00014721" w:rsidRDefault="00014721">
      <w:pPr>
        <w:pStyle w:val="ConsPlusNormal"/>
        <w:ind w:firstLine="540"/>
        <w:jc w:val="both"/>
      </w:pPr>
      <w:r>
        <w:t>При пользовании недрами уплачиваются следующие платежи:</w:t>
      </w:r>
    </w:p>
    <w:p w:rsidR="00014721" w:rsidRDefault="00014721">
      <w:pPr>
        <w:pStyle w:val="ConsPlusNormal"/>
        <w:spacing w:before="220"/>
        <w:ind w:firstLine="540"/>
        <w:jc w:val="both"/>
      </w:pPr>
      <w:r>
        <w:t>1) разовый платеж за пользование недрами;</w:t>
      </w:r>
    </w:p>
    <w:p w:rsidR="00014721" w:rsidRDefault="00014721">
      <w:pPr>
        <w:pStyle w:val="ConsPlusNormal"/>
        <w:spacing w:before="220"/>
        <w:ind w:firstLine="540"/>
        <w:jc w:val="both"/>
      </w:pPr>
      <w:r>
        <w:t>2) регулярные платежи за пользование недрами;</w:t>
      </w:r>
    </w:p>
    <w:p w:rsidR="00014721" w:rsidRDefault="00014721">
      <w:pPr>
        <w:pStyle w:val="ConsPlusNormal"/>
        <w:spacing w:before="220"/>
        <w:ind w:firstLine="540"/>
        <w:jc w:val="both"/>
      </w:pPr>
      <w:r>
        <w:t>3) сбор за участие в аукционе.</w:t>
      </w:r>
    </w:p>
    <w:p w:rsidR="00014721" w:rsidRDefault="00014721">
      <w:pPr>
        <w:pStyle w:val="ConsPlusNormal"/>
        <w:jc w:val="both"/>
      </w:pPr>
      <w:r>
        <w:t xml:space="preserve">(часть первая в ред. Федерального </w:t>
      </w:r>
      <w:hyperlink r:id="rId659">
        <w:r>
          <w:rPr>
            <w:color w:val="0000FF"/>
          </w:rPr>
          <w:t>закона</w:t>
        </w:r>
      </w:hyperlink>
      <w:r>
        <w:t xml:space="preserve"> от 30.04.2021 N 123-ФЗ)</w:t>
      </w:r>
    </w:p>
    <w:p w:rsidR="00014721" w:rsidRDefault="00014721">
      <w:pPr>
        <w:pStyle w:val="ConsPlusNormal"/>
        <w:spacing w:before="220"/>
        <w:ind w:firstLine="540"/>
        <w:jc w:val="both"/>
      </w:pPr>
      <w:r>
        <w:lastRenderedPageBreak/>
        <w:t xml:space="preserve">Кроме того, пользователи недр уплачивают другие налоги и сборы, установленные в соответствии с </w:t>
      </w:r>
      <w:hyperlink r:id="rId660">
        <w:r>
          <w:rPr>
            <w:color w:val="0000FF"/>
          </w:rPr>
          <w:t>законодательством</w:t>
        </w:r>
      </w:hyperlink>
      <w:r>
        <w:t xml:space="preserve"> Российской Федерации о налогах и сборах.</w:t>
      </w:r>
    </w:p>
    <w:p w:rsidR="00014721" w:rsidRDefault="00014721">
      <w:pPr>
        <w:pStyle w:val="ConsPlusNormal"/>
        <w:spacing w:before="220"/>
        <w:ind w:firstLine="540"/>
        <w:jc w:val="both"/>
      </w:pPr>
      <w:r>
        <w:t xml:space="preserve">Пользователи недр, выступающие стороной соглашений о разделе продукции, являются плательщиками платежей при пользовании недрами в соответствии с </w:t>
      </w:r>
      <w:hyperlink r:id="rId661">
        <w:r>
          <w:rPr>
            <w:color w:val="0000FF"/>
          </w:rPr>
          <w:t>законодательством</w:t>
        </w:r>
      </w:hyperlink>
      <w:r>
        <w:t xml:space="preserve"> Российской Федерации.</w:t>
      </w:r>
    </w:p>
    <w:p w:rsidR="00014721" w:rsidRDefault="00014721">
      <w:pPr>
        <w:pStyle w:val="ConsPlusNormal"/>
        <w:spacing w:before="220"/>
        <w:ind w:firstLine="540"/>
        <w:jc w:val="both"/>
      </w:pPr>
      <w:r>
        <w:t xml:space="preserve">При заключении соглашений о разделе продукции предусматривается раздел добытого минерального сырья между Российской Федерацией и пользователем недр в соответствии с Федеральным </w:t>
      </w:r>
      <w:hyperlink r:id="rId662">
        <w:r>
          <w:rPr>
            <w:color w:val="0000FF"/>
          </w:rPr>
          <w:t>законом</w:t>
        </w:r>
      </w:hyperlink>
      <w:r>
        <w:t xml:space="preserve"> "О соглашениях о разделе продукции".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Федеральным </w:t>
      </w:r>
      <w:hyperlink r:id="rId663">
        <w:r>
          <w:rPr>
            <w:color w:val="0000FF"/>
          </w:rPr>
          <w:t>законом</w:t>
        </w:r>
      </w:hyperlink>
      <w:r>
        <w:t xml:space="preserve"> "О соглашениях о разделе продукции" и законодательством Российской Федерации. Взимание указанных налогов и платежей заменяется разделом продукции в соответствии с условиями соглашения о разделе продукции, заключенного в соответствии с Федеральным </w:t>
      </w:r>
      <w:hyperlink r:id="rId664">
        <w:r>
          <w:rPr>
            <w:color w:val="0000FF"/>
          </w:rPr>
          <w:t>законом</w:t>
        </w:r>
      </w:hyperlink>
      <w:r>
        <w:t xml:space="preserve"> "О соглашениях о разделе продукции". Распределение продукции, полученной государством в результате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на основе договоров, заключаемых соответствующими органами исполнительной власти Российской Федерации и исполнительными органами субъекта Российской Федерации.</w:t>
      </w:r>
    </w:p>
    <w:p w:rsidR="00014721" w:rsidRDefault="00014721">
      <w:pPr>
        <w:pStyle w:val="ConsPlusNormal"/>
        <w:jc w:val="both"/>
      </w:pPr>
      <w:r>
        <w:t xml:space="preserve">(в ред. Федерального </w:t>
      </w:r>
      <w:hyperlink r:id="rId665">
        <w:r>
          <w:rPr>
            <w:color w:val="0000FF"/>
          </w:rPr>
          <w:t>закона</w:t>
        </w:r>
      </w:hyperlink>
      <w:r>
        <w:t xml:space="preserve"> от 08.08.2024 N 232-ФЗ)</w:t>
      </w:r>
    </w:p>
    <w:p w:rsidR="00014721" w:rsidRDefault="00014721">
      <w:pPr>
        <w:pStyle w:val="ConsPlusNormal"/>
        <w:spacing w:before="220"/>
        <w:ind w:firstLine="540"/>
        <w:jc w:val="both"/>
      </w:pPr>
      <w:r>
        <w:t xml:space="preserve">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w:t>
      </w:r>
      <w:hyperlink r:id="rId666">
        <w:r>
          <w:rPr>
            <w:color w:val="0000FF"/>
          </w:rPr>
          <w:t>законодательством</w:t>
        </w:r>
      </w:hyperlink>
      <w:r>
        <w:t xml:space="preserve"> Российской Федерации, действовавшим на дату подписания соглашения.</w:t>
      </w:r>
    </w:p>
    <w:p w:rsidR="00014721" w:rsidRDefault="00014721">
      <w:pPr>
        <w:pStyle w:val="ConsPlusNormal"/>
        <w:jc w:val="both"/>
      </w:pPr>
      <w:r>
        <w:t xml:space="preserve">(в ред. Федерального </w:t>
      </w:r>
      <w:hyperlink r:id="rId667">
        <w:r>
          <w:rPr>
            <w:color w:val="0000FF"/>
          </w:rPr>
          <w:t>закона</w:t>
        </w:r>
      </w:hyperlink>
      <w:r>
        <w:t xml:space="preserve"> от 29.05.2002 N 57-ФЗ)</w:t>
      </w:r>
    </w:p>
    <w:p w:rsidR="00014721" w:rsidRDefault="00014721">
      <w:pPr>
        <w:pStyle w:val="ConsPlusNormal"/>
        <w:spacing w:before="220"/>
        <w:ind w:firstLine="540"/>
        <w:jc w:val="both"/>
      </w:pPr>
      <w:r>
        <w:t xml:space="preserve">При выполнении соглашений о разделе продукции, заключенных до вступления в силу Федерального </w:t>
      </w:r>
      <w:hyperlink r:id="rId668">
        <w:r>
          <w:rPr>
            <w:color w:val="0000FF"/>
          </w:rPr>
          <w:t>закона</w:t>
        </w:r>
      </w:hyperlink>
      <w:r>
        <w:t xml:space="preserve"> "О соглашениях о разделе продукции", применяются условия исчисления и уплаты платежей при пользовании недрами, установленные в указанных соглашениях.</w:t>
      </w:r>
    </w:p>
    <w:p w:rsidR="00014721" w:rsidRDefault="00014721">
      <w:pPr>
        <w:pStyle w:val="ConsPlusNormal"/>
        <w:jc w:val="both"/>
      </w:pPr>
      <w:r>
        <w:t xml:space="preserve">(часть шестая в ред. Федерального </w:t>
      </w:r>
      <w:hyperlink r:id="rId669">
        <w:r>
          <w:rPr>
            <w:color w:val="0000FF"/>
          </w:rPr>
          <w:t>закона</w:t>
        </w:r>
      </w:hyperlink>
      <w:r>
        <w:t xml:space="preserve"> от 29.05.2002 N 57-ФЗ)</w:t>
      </w:r>
    </w:p>
    <w:p w:rsidR="00014721" w:rsidRDefault="00014721">
      <w:pPr>
        <w:pStyle w:val="ConsPlusNormal"/>
      </w:pPr>
    </w:p>
    <w:p w:rsidR="00014721" w:rsidRDefault="00014721">
      <w:pPr>
        <w:pStyle w:val="ConsPlusTitle"/>
        <w:ind w:firstLine="540"/>
        <w:jc w:val="both"/>
        <w:outlineLvl w:val="1"/>
      </w:pPr>
      <w:bookmarkStart w:id="128" w:name="P1337"/>
      <w:bookmarkEnd w:id="128"/>
      <w:r>
        <w:t>Статья 40. Разовый платеж за пользование недрами</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670">
        <w:r>
          <w:rPr>
            <w:color w:val="0000FF"/>
          </w:rPr>
          <w:t>закона</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r>
        <w:t xml:space="preserve">Пользователи недр, получившие право на пользование недрами, лица, признанные победителями аукциона, и иные лица, которым предоставляется право пользования недрами и оформляется лицензия на пользование недрами в соответствии с </w:t>
      </w:r>
      <w:hyperlink w:anchor="P580">
        <w:r>
          <w:rPr>
            <w:color w:val="0000FF"/>
          </w:rPr>
          <w:t>частью восьмой статьи 13.1</w:t>
        </w:r>
      </w:hyperlink>
      <w:r>
        <w:t xml:space="preserve"> настоящего Закона, уплачивают разовый платеж за пользование недрами, предусмотренный соответственно лицензией на пользование недрами, протоколом о результатах аукциона, протоколом рассмотрения заявок на участие в аукционе (далее в настоящей статье - разовый платеж за пользование недрами).</w:t>
      </w:r>
    </w:p>
    <w:p w:rsidR="00014721" w:rsidRDefault="00014721">
      <w:pPr>
        <w:pStyle w:val="ConsPlusNormal"/>
        <w:spacing w:before="220"/>
        <w:ind w:firstLine="540"/>
        <w:jc w:val="both"/>
      </w:pPr>
      <w:hyperlink r:id="rId671">
        <w:r>
          <w:rPr>
            <w:color w:val="0000FF"/>
          </w:rPr>
          <w:t>Методика</w:t>
        </w:r>
      </w:hyperlink>
      <w:r>
        <w:t xml:space="preserve"> расчета минимального (стартового) размера разового платежа за пользование недрами устанавливается федеральным органом управления государственным фондом недр в отношении случаев, предусмотренных </w:t>
      </w:r>
      <w:hyperlink w:anchor="P1344">
        <w:r>
          <w:rPr>
            <w:color w:val="0000FF"/>
          </w:rPr>
          <w:t>частью третьей</w:t>
        </w:r>
      </w:hyperlink>
      <w:r>
        <w:t xml:space="preserve"> настоящей статьи.</w:t>
      </w:r>
    </w:p>
    <w:p w:rsidR="00014721" w:rsidRDefault="00014721">
      <w:pPr>
        <w:pStyle w:val="ConsPlusNormal"/>
        <w:jc w:val="both"/>
      </w:pPr>
      <w:r>
        <w:t xml:space="preserve">(часть вторая в ред. Федерального </w:t>
      </w:r>
      <w:hyperlink r:id="rId672">
        <w:r>
          <w:rPr>
            <w:color w:val="0000FF"/>
          </w:rPr>
          <w:t>закона</w:t>
        </w:r>
      </w:hyperlink>
      <w:r>
        <w:t xml:space="preserve"> от 12.12.2023 N 576-ФЗ)</w:t>
      </w:r>
    </w:p>
    <w:p w:rsidR="00014721" w:rsidRDefault="00014721">
      <w:pPr>
        <w:pStyle w:val="ConsPlusNormal"/>
        <w:spacing w:before="220"/>
        <w:ind w:firstLine="540"/>
        <w:jc w:val="both"/>
      </w:pPr>
      <w:bookmarkStart w:id="129" w:name="P1344"/>
      <w:bookmarkEnd w:id="129"/>
      <w:r>
        <w:t>Минимальный (стартовый) размер разового платежа за пользование недрами устанавливается:</w:t>
      </w:r>
    </w:p>
    <w:p w:rsidR="00014721" w:rsidRDefault="00014721">
      <w:pPr>
        <w:pStyle w:val="ConsPlusNormal"/>
        <w:spacing w:before="220"/>
        <w:ind w:firstLine="540"/>
        <w:jc w:val="both"/>
      </w:pPr>
      <w:r>
        <w:lastRenderedPageBreak/>
        <w:t xml:space="preserve">1) в размере не менее десяти процентов величины суммы налога на добычу полезных ископаемых в расчете на среднегодовую мощность добывающей организации, за исключением случая, предусмотренного </w:t>
      </w:r>
      <w:hyperlink w:anchor="P1346">
        <w:r>
          <w:rPr>
            <w:color w:val="0000FF"/>
          </w:rPr>
          <w:t>пунктом 2</w:t>
        </w:r>
      </w:hyperlink>
      <w:r>
        <w:t xml:space="preserve"> настоящей части;</w:t>
      </w:r>
    </w:p>
    <w:p w:rsidR="00014721" w:rsidRDefault="00014721">
      <w:pPr>
        <w:pStyle w:val="ConsPlusNormal"/>
        <w:spacing w:before="220"/>
        <w:ind w:firstLine="540"/>
        <w:jc w:val="both"/>
      </w:pPr>
      <w:bookmarkStart w:id="130" w:name="P1346"/>
      <w:bookmarkEnd w:id="130"/>
      <w:r>
        <w:t>2) в размере не менее пяти процентов величины суммы налога на добычу полезных ископаемых в расчете на среднегодовую мощность добывающей организации по нефти и (или) газовому конденсату - в отношении нефти и газового конденсата соответственно.</w:t>
      </w:r>
    </w:p>
    <w:p w:rsidR="00014721" w:rsidRDefault="00014721">
      <w:pPr>
        <w:pStyle w:val="ConsPlusNormal"/>
        <w:jc w:val="both"/>
      </w:pPr>
      <w:r>
        <w:t xml:space="preserve">(часть третья введена Федеральным </w:t>
      </w:r>
      <w:hyperlink r:id="rId673">
        <w:r>
          <w:rPr>
            <w:color w:val="0000FF"/>
          </w:rPr>
          <w:t>законом</w:t>
        </w:r>
      </w:hyperlink>
      <w:r>
        <w:t xml:space="preserve"> от 12.12.2023 N 576-ФЗ)</w:t>
      </w:r>
    </w:p>
    <w:p w:rsidR="00014721" w:rsidRDefault="00014721">
      <w:pPr>
        <w:pStyle w:val="ConsPlusNormal"/>
        <w:spacing w:before="220"/>
        <w:ind w:firstLine="540"/>
        <w:jc w:val="both"/>
      </w:pPr>
      <w:r>
        <w:t xml:space="preserve">Минимальный (стартовый) </w:t>
      </w:r>
      <w:hyperlink r:id="rId674">
        <w:r>
          <w:rPr>
            <w:color w:val="0000FF"/>
          </w:rPr>
          <w:t>размер</w:t>
        </w:r>
      </w:hyperlink>
      <w:r>
        <w:t xml:space="preserve"> разового платежа за пользование недрами в отношении трудноизвлекаемых полезных ископаемых устанавливается равным сумме сбора за участие в аукционе на право пользования участком недр для разработки технологий геологического изучения, разведки и добычи трудноизвлекаемых полезных ископаемых, определенной в соответствии с </w:t>
      </w:r>
      <w:hyperlink w:anchor="P1377">
        <w:r>
          <w:rPr>
            <w:color w:val="0000FF"/>
          </w:rPr>
          <w:t>частью второй статьи 42</w:t>
        </w:r>
      </w:hyperlink>
      <w:r>
        <w:t xml:space="preserve"> настоящего Закона.</w:t>
      </w:r>
    </w:p>
    <w:p w:rsidR="00014721" w:rsidRDefault="00014721">
      <w:pPr>
        <w:pStyle w:val="ConsPlusNormal"/>
        <w:jc w:val="both"/>
      </w:pPr>
      <w:r>
        <w:t xml:space="preserve">(часть четвертая введена Федеральным </w:t>
      </w:r>
      <w:hyperlink r:id="rId675">
        <w:r>
          <w:rPr>
            <w:color w:val="0000FF"/>
          </w:rPr>
          <w:t>законом</w:t>
        </w:r>
      </w:hyperlink>
      <w:r>
        <w:t xml:space="preserve"> от 12.12.2023 N 576-ФЗ)</w:t>
      </w:r>
    </w:p>
    <w:p w:rsidR="00014721" w:rsidRDefault="00014721">
      <w:pPr>
        <w:pStyle w:val="ConsPlusNormal"/>
        <w:spacing w:before="220"/>
        <w:ind w:firstLine="540"/>
        <w:jc w:val="both"/>
      </w:pPr>
      <w:r>
        <w:t xml:space="preserve">В исключительных случаях установление минимальных (стартовых) размеров разовых платежей за пользование недрами в отношении дефицитных видов твердых полезных ископаемых, перечень которых установлен в соответствии с </w:t>
      </w:r>
      <w:hyperlink w:anchor="P576">
        <w:r>
          <w:rPr>
            <w:color w:val="0000FF"/>
          </w:rPr>
          <w:t>частью пятой статьи 13.1</w:t>
        </w:r>
      </w:hyperlink>
      <w:r>
        <w:t xml:space="preserve"> настоящего Закона, осуществляется по решению Правительства Российской Федерации в соответствии с поручениями Президента Российской Федерации. Минимальный (стартовый) размер разового платежа в указанном случае не может быть менее десяти процентов величины суммы налога на добычу полезных ископаемых в расчете на среднегодовую мощность добывающей организации по соответствующему дефицитному виду твердых полезных ископаемых.</w:t>
      </w:r>
    </w:p>
    <w:p w:rsidR="00014721" w:rsidRDefault="00014721">
      <w:pPr>
        <w:pStyle w:val="ConsPlusNormal"/>
        <w:jc w:val="both"/>
      </w:pPr>
      <w:r>
        <w:t xml:space="preserve">(часть пятая введена Федеральным </w:t>
      </w:r>
      <w:hyperlink r:id="rId676">
        <w:r>
          <w:rPr>
            <w:color w:val="0000FF"/>
          </w:rPr>
          <w:t>законом</w:t>
        </w:r>
      </w:hyperlink>
      <w:r>
        <w:t xml:space="preserve"> от 12.12.2023 N 576-ФЗ)</w:t>
      </w:r>
    </w:p>
    <w:p w:rsidR="00014721" w:rsidRDefault="00014721">
      <w:pPr>
        <w:pStyle w:val="ConsPlusNormal"/>
        <w:spacing w:before="220"/>
        <w:ind w:firstLine="540"/>
        <w:jc w:val="both"/>
      </w:pPr>
      <w:r>
        <w:t xml:space="preserve">В случае проведения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в соответствии с </w:t>
      </w:r>
      <w:hyperlink w:anchor="P107">
        <w:r>
          <w:rPr>
            <w:color w:val="0000FF"/>
          </w:rPr>
          <w:t>частью пятой статьи 2.1</w:t>
        </w:r>
      </w:hyperlink>
      <w:r>
        <w:t xml:space="preserve"> настоящего Закона, минимальный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w:t>
      </w:r>
    </w:p>
    <w:p w:rsidR="00014721" w:rsidRDefault="00014721">
      <w:pPr>
        <w:pStyle w:val="ConsPlusNormal"/>
        <w:jc w:val="both"/>
      </w:pPr>
      <w:r>
        <w:t xml:space="preserve">(часть шестая введена Федеральным </w:t>
      </w:r>
      <w:hyperlink r:id="rId677">
        <w:r>
          <w:rPr>
            <w:color w:val="0000FF"/>
          </w:rPr>
          <w:t>законом</w:t>
        </w:r>
      </w:hyperlink>
      <w:r>
        <w:t xml:space="preserve"> от 12.12.2023 N 576-ФЗ)</w:t>
      </w:r>
    </w:p>
    <w:p w:rsidR="00014721" w:rsidRDefault="00014721">
      <w:pPr>
        <w:pStyle w:val="ConsPlusNormal"/>
        <w:spacing w:before="220"/>
        <w:ind w:firstLine="540"/>
        <w:jc w:val="both"/>
      </w:pPr>
      <w:r>
        <w:t>При предоставлении права пользования недрами пользователю недр путем выделения участка недр для разработки технологий геологического изучения, разведки и добычи трудноизвлекаемых полезных ископаемых, разведки и добычи этих полезных ископаемых, осуществляемых по совмещенной лицензии, из участка недр, предоставленного тому же пользователю недр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разовый платеж за пользование недрами не взимается.</w:t>
      </w:r>
    </w:p>
    <w:p w:rsidR="00014721" w:rsidRDefault="00014721">
      <w:pPr>
        <w:pStyle w:val="ConsPlusNormal"/>
        <w:jc w:val="both"/>
      </w:pPr>
      <w:r>
        <w:t xml:space="preserve">(часть седьмая введена Федеральным </w:t>
      </w:r>
      <w:hyperlink r:id="rId678">
        <w:r>
          <w:rPr>
            <w:color w:val="0000FF"/>
          </w:rPr>
          <w:t>законом</w:t>
        </w:r>
      </w:hyperlink>
      <w:r>
        <w:t xml:space="preserve"> от 12.12.2023 N 576-ФЗ)</w:t>
      </w:r>
    </w:p>
    <w:p w:rsidR="00014721" w:rsidRDefault="000147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 xml:space="preserve">Плата, предусмотренная ч. 8 ст. 40 (в ред. ФЗ от 30.04.2021 N 123-ФЗ) </w:t>
            </w:r>
            <w:hyperlink r:id="rId679">
              <w:r>
                <w:rPr>
                  <w:color w:val="0000FF"/>
                </w:rPr>
                <w:t>не взимается</w:t>
              </w:r>
            </w:hyperlink>
            <w:r>
              <w:rPr>
                <w:color w:val="392C69"/>
              </w:rPr>
              <w:t xml:space="preserve"> при исключении из совмещенной лицензии, выданной до 01.01.2022, ограничения по глубине границ участка недр.</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Normal"/>
        <w:spacing w:before="280"/>
        <w:ind w:firstLine="540"/>
        <w:jc w:val="both"/>
      </w:pPr>
      <w:r>
        <w:t xml:space="preserve">Окончательный размер разового платежа за пользование недрами устанавливается по результатам аукциона или в соответствии с </w:t>
      </w:r>
      <w:hyperlink w:anchor="P580">
        <w:r>
          <w:rPr>
            <w:color w:val="0000FF"/>
          </w:rPr>
          <w:t>частью восьмой статьи 13.1</w:t>
        </w:r>
      </w:hyperlink>
      <w:r>
        <w:t xml:space="preserve"> настоящего Закона. Разовый платеж за пользование недрами на участке недр, который предоставляется в пользование без проведения аукциона на право пользования участком недр для разведки и </w:t>
      </w:r>
      <w:r>
        <w:lastRenderedPageBreak/>
        <w:t xml:space="preserve">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предоставляемого на праве краткосрочного (сроком до одного года) пользования участка недр, устанавливается лицензией на пользование недрами в размере, который определяется в установленном Правительством Российской Федерации </w:t>
      </w:r>
      <w:hyperlink r:id="rId680">
        <w:r>
          <w:rPr>
            <w:color w:val="0000FF"/>
          </w:rPr>
          <w:t>порядке</w:t>
        </w:r>
      </w:hyperlink>
      <w:r>
        <w:t>. При изменении границ участка недр, предоставленного в пользование, а также при внесении в лицензию на пользование недрами изменений в части установления возможности добычи попутных полезных ископаемых или добычи полезных ископаемых из отходов недропользования, в том числе из вскрышных и вмещающих горных пород, пользователем недр уплачивается разовый платеж за пользование недрами в размере, который определяется в установленном Правительством Российской Федерации порядке.</w:t>
      </w:r>
    </w:p>
    <w:p w:rsidR="00014721" w:rsidRDefault="00014721">
      <w:pPr>
        <w:pStyle w:val="ConsPlusNormal"/>
        <w:jc w:val="both"/>
      </w:pPr>
      <w:r>
        <w:t xml:space="preserve">(в ред. Федерального </w:t>
      </w:r>
      <w:hyperlink r:id="rId681">
        <w:r>
          <w:rPr>
            <w:color w:val="0000FF"/>
          </w:rPr>
          <w:t>закона</w:t>
        </w:r>
      </w:hyperlink>
      <w:r>
        <w:t xml:space="preserve"> от 25.12.2023 N 677-ФЗ)</w:t>
      </w:r>
    </w:p>
    <w:p w:rsidR="00014721" w:rsidRDefault="00014721">
      <w:pPr>
        <w:pStyle w:val="ConsPlusNormal"/>
        <w:spacing w:before="220"/>
        <w:ind w:firstLine="540"/>
        <w:jc w:val="both"/>
      </w:pPr>
      <w:bookmarkStart w:id="131" w:name="P1360"/>
      <w:bookmarkEnd w:id="131"/>
      <w:r>
        <w:t xml:space="preserve">В течение 30 дней со дня размещения на официальном сайте протокола о результатах аукциона, протокола рассмотрения заявок на участие в аукционе победитель аукциона или иное лицо, которому предоставляется право пользования недрами и оформляется лицензия на пользование недрами в соответствии с </w:t>
      </w:r>
      <w:hyperlink w:anchor="P580">
        <w:r>
          <w:rPr>
            <w:color w:val="0000FF"/>
          </w:rPr>
          <w:t>частью восьмой статьи 13.1</w:t>
        </w:r>
      </w:hyperlink>
      <w:r>
        <w:t xml:space="preserve"> настоящего Закона, обязаны уплатить указанный в соответствующем протоколе окончательный размер разового платежа за пользование недрами.</w:t>
      </w:r>
    </w:p>
    <w:p w:rsidR="00014721" w:rsidRDefault="00014721">
      <w:pPr>
        <w:pStyle w:val="ConsPlusNormal"/>
        <w:spacing w:before="220"/>
        <w:ind w:firstLine="540"/>
        <w:jc w:val="both"/>
      </w:pPr>
      <w:r>
        <w:t>Не допускается устанавливать по результатам аукциона окончательный размер разового платежа за пользование недрами ниже размера, заявленного в предложении победителя аукциона, или размера, установленного условиями аукциона, увеличенного на "шаг аукциона".</w:t>
      </w:r>
    </w:p>
    <w:p w:rsidR="00014721" w:rsidRDefault="00014721">
      <w:pPr>
        <w:pStyle w:val="ConsPlusNormal"/>
        <w:spacing w:before="220"/>
        <w:ind w:firstLine="540"/>
        <w:jc w:val="both"/>
      </w:pPr>
      <w:r>
        <w:t xml:space="preserve">Уплата разового платежа за пользование недрами производится в порядке, установленном </w:t>
      </w:r>
      <w:hyperlink w:anchor="P1360">
        <w:r>
          <w:rPr>
            <w:color w:val="0000FF"/>
          </w:rPr>
          <w:t>частью четвертой</w:t>
        </w:r>
      </w:hyperlink>
      <w:r>
        <w:t xml:space="preserve"> настоящей статьи, </w:t>
      </w:r>
      <w:hyperlink w:anchor="P589">
        <w:r>
          <w:rPr>
            <w:color w:val="0000FF"/>
          </w:rPr>
          <w:t>частью пятнадцатой статьи 13.1</w:t>
        </w:r>
      </w:hyperlink>
      <w:r>
        <w:t xml:space="preserve"> настоящего Закона или лицензией на пользование недрами.</w:t>
      </w:r>
    </w:p>
    <w:p w:rsidR="00014721" w:rsidRDefault="00014721">
      <w:pPr>
        <w:pStyle w:val="ConsPlusNormal"/>
        <w:spacing w:before="220"/>
        <w:ind w:firstLine="540"/>
        <w:jc w:val="both"/>
      </w:pPr>
      <w:bookmarkStart w:id="132" w:name="P1363"/>
      <w:bookmarkEnd w:id="132"/>
      <w:r>
        <w:t xml:space="preserve">Уплата разового платежа за пользование недрами может быть произведена частями в случаях и </w:t>
      </w:r>
      <w:hyperlink r:id="rId682">
        <w:r>
          <w:rPr>
            <w:color w:val="0000FF"/>
          </w:rPr>
          <w:t>порядке</w:t>
        </w:r>
      </w:hyperlink>
      <w:r>
        <w:t>, которые установлены Правительством Российской Федерации. При этом информация о возможности уплаты разового платежа за пользование недрами частями должна быть указана в аукционной документации.</w:t>
      </w:r>
    </w:p>
    <w:p w:rsidR="00014721" w:rsidRDefault="00014721">
      <w:pPr>
        <w:pStyle w:val="ConsPlusNormal"/>
        <w:spacing w:before="220"/>
        <w:ind w:firstLine="540"/>
        <w:jc w:val="both"/>
      </w:pPr>
      <w:r>
        <w:t>Размер разового платежа за пользование недрами и порядок уплаты разового платежа за пользование недрами при выполнении соглашений о разделе продукции устанавливаются в соглашении о разделе продукции.</w:t>
      </w:r>
    </w:p>
    <w:p w:rsidR="00014721" w:rsidRDefault="00014721">
      <w:pPr>
        <w:pStyle w:val="ConsPlusNormal"/>
        <w:spacing w:before="220"/>
        <w:ind w:firstLine="540"/>
        <w:jc w:val="both"/>
      </w:pPr>
      <w:r>
        <w:t xml:space="preserve">Разовый платеж за пользование недрами зачисляется в федеральный бюджет или бюджет субъекта Российской Федерации в соответствии с бюджетным </w:t>
      </w:r>
      <w:hyperlink r:id="rId683">
        <w:r>
          <w:rPr>
            <w:color w:val="0000FF"/>
          </w:rPr>
          <w:t>законодательством</w:t>
        </w:r>
      </w:hyperlink>
      <w:r>
        <w:t xml:space="preserve"> Российской Федерации.</w:t>
      </w:r>
    </w:p>
    <w:p w:rsidR="00014721" w:rsidRDefault="00014721">
      <w:pPr>
        <w:pStyle w:val="ConsPlusNormal"/>
        <w:spacing w:before="220"/>
        <w:ind w:firstLine="540"/>
        <w:jc w:val="both"/>
      </w:pPr>
      <w:r>
        <w:t xml:space="preserve">В случае прекращения права пользования недрами, в том числе досрочного, уплаченный пользователем недр разовый платеж за пользование недрами не подлежит возврату, за исключением случая, предусмотренного </w:t>
      </w:r>
      <w:hyperlink w:anchor="P86">
        <w:r>
          <w:rPr>
            <w:color w:val="0000FF"/>
          </w:rPr>
          <w:t>статьей 2.1</w:t>
        </w:r>
      </w:hyperlink>
      <w:r>
        <w:t xml:space="preserve"> настоящего Закона.</w:t>
      </w:r>
    </w:p>
    <w:p w:rsidR="00014721" w:rsidRDefault="00014721">
      <w:pPr>
        <w:pStyle w:val="ConsPlusNormal"/>
      </w:pPr>
    </w:p>
    <w:p w:rsidR="00014721" w:rsidRDefault="00014721">
      <w:pPr>
        <w:pStyle w:val="ConsPlusTitle"/>
        <w:ind w:firstLine="540"/>
        <w:jc w:val="both"/>
        <w:outlineLvl w:val="1"/>
      </w:pPr>
      <w:r>
        <w:t xml:space="preserve">Статья 41. Утратила силу с 1 января 2011 года. - Федеральный </w:t>
      </w:r>
      <w:hyperlink r:id="rId684">
        <w:r>
          <w:rPr>
            <w:color w:val="0000FF"/>
          </w:rPr>
          <w:t>закон</w:t>
        </w:r>
      </w:hyperlink>
      <w:r>
        <w:t xml:space="preserve"> от 19.05.2010 N 89-ФЗ.</w:t>
      </w:r>
    </w:p>
    <w:p w:rsidR="00014721" w:rsidRDefault="00014721">
      <w:pPr>
        <w:pStyle w:val="ConsPlusNormal"/>
      </w:pPr>
    </w:p>
    <w:p w:rsidR="00014721" w:rsidRDefault="00014721">
      <w:pPr>
        <w:pStyle w:val="ConsPlusTitle"/>
        <w:ind w:firstLine="540"/>
        <w:jc w:val="both"/>
        <w:outlineLvl w:val="1"/>
      </w:pPr>
      <w:r>
        <w:t>Статья 42. Сбор за участие в аукционе</w:t>
      </w:r>
    </w:p>
    <w:p w:rsidR="00014721" w:rsidRDefault="00014721">
      <w:pPr>
        <w:pStyle w:val="ConsPlusNormal"/>
        <w:jc w:val="both"/>
      </w:pPr>
      <w:r>
        <w:t xml:space="preserve">(в ред. Федерального </w:t>
      </w:r>
      <w:hyperlink r:id="rId685">
        <w:r>
          <w:rPr>
            <w:color w:val="0000FF"/>
          </w:rPr>
          <w:t>закона</w:t>
        </w:r>
      </w:hyperlink>
      <w:r>
        <w:t xml:space="preserve"> от 30.04.2021 N 123-ФЗ)</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686">
        <w:r>
          <w:rPr>
            <w:color w:val="0000FF"/>
          </w:rPr>
          <w:t>закона</w:t>
        </w:r>
      </w:hyperlink>
      <w:r>
        <w:t xml:space="preserve"> от 27.12.2009 N 374-ФЗ)</w:t>
      </w:r>
    </w:p>
    <w:p w:rsidR="00014721" w:rsidRDefault="00014721">
      <w:pPr>
        <w:pStyle w:val="ConsPlusNormal"/>
        <w:ind w:firstLine="540"/>
        <w:jc w:val="both"/>
      </w:pPr>
    </w:p>
    <w:p w:rsidR="00014721" w:rsidRDefault="00014721">
      <w:pPr>
        <w:pStyle w:val="ConsPlusNormal"/>
        <w:ind w:firstLine="540"/>
        <w:jc w:val="both"/>
      </w:pPr>
      <w:r>
        <w:t>Сбор за участие в аукционе вносится всеми его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аукциона, оплату труда привлекаемых экспертов.</w:t>
      </w:r>
    </w:p>
    <w:p w:rsidR="00014721" w:rsidRDefault="00014721">
      <w:pPr>
        <w:pStyle w:val="ConsPlusNormal"/>
        <w:jc w:val="both"/>
      </w:pPr>
      <w:r>
        <w:lastRenderedPageBreak/>
        <w:t xml:space="preserve">(в ред. Федерального </w:t>
      </w:r>
      <w:hyperlink r:id="rId687">
        <w:r>
          <w:rPr>
            <w:color w:val="0000FF"/>
          </w:rPr>
          <w:t>закона</w:t>
        </w:r>
      </w:hyperlink>
      <w:r>
        <w:t xml:space="preserve"> от 30.04.2021 N 123-ФЗ)</w:t>
      </w:r>
    </w:p>
    <w:bookmarkStart w:id="133" w:name="P1377"/>
    <w:bookmarkEnd w:id="133"/>
    <w:p w:rsidR="00014721" w:rsidRDefault="00014721">
      <w:pPr>
        <w:pStyle w:val="ConsPlusNormal"/>
        <w:spacing w:before="220"/>
        <w:ind w:firstLine="540"/>
        <w:jc w:val="both"/>
      </w:pPr>
      <w:r>
        <w:fldChar w:fldCharType="begin"/>
      </w:r>
      <w:r>
        <w:instrText xml:space="preserve"> HYPERLINK "https://login.consultant.ru/link/?req=doc&amp;base=LAW&amp;n=403085&amp;dst=100012" \h </w:instrText>
      </w:r>
      <w:r>
        <w:fldChar w:fldCharType="separate"/>
      </w:r>
      <w:r>
        <w:rPr>
          <w:color w:val="0000FF"/>
        </w:rPr>
        <w:t>Порядок</w:t>
      </w:r>
      <w:r>
        <w:rPr>
          <w:color w:val="0000FF"/>
        </w:rPr>
        <w:fldChar w:fldCharType="end"/>
      </w:r>
      <w:r>
        <w:t xml:space="preserve"> определения суммы сбора за участие в аукционах на право пользования участками недр устанавливается федеральным органом управления государственным фондом недр.</w:t>
      </w:r>
    </w:p>
    <w:p w:rsidR="00014721" w:rsidRDefault="00014721">
      <w:pPr>
        <w:pStyle w:val="ConsPlusNormal"/>
        <w:jc w:val="both"/>
      </w:pPr>
      <w:r>
        <w:t xml:space="preserve">(часть вторая введена Федеральным </w:t>
      </w:r>
      <w:hyperlink r:id="rId688">
        <w:r>
          <w:rPr>
            <w:color w:val="0000FF"/>
          </w:rPr>
          <w:t>законом</w:t>
        </w:r>
      </w:hyperlink>
      <w:r>
        <w:t xml:space="preserve"> от 07.05.2013 N 85-ФЗ; в ред. Федерального </w:t>
      </w:r>
      <w:hyperlink r:id="rId689">
        <w:r>
          <w:rPr>
            <w:color w:val="0000FF"/>
          </w:rPr>
          <w:t>закона</w:t>
        </w:r>
      </w:hyperlink>
      <w:r>
        <w:t xml:space="preserve"> от 30.04.2021 N 123-ФЗ)</w:t>
      </w:r>
    </w:p>
    <w:p w:rsidR="00014721" w:rsidRDefault="00014721">
      <w:pPr>
        <w:pStyle w:val="ConsPlusNormal"/>
        <w:spacing w:before="220"/>
        <w:ind w:firstLine="540"/>
        <w:jc w:val="both"/>
      </w:pPr>
      <w:r>
        <w:t>Сумма сбора за участие в аукционе поступает в доход федерального бюджета. Сумма сбора за участие в аукционе по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rsidR="00014721" w:rsidRDefault="00014721">
      <w:pPr>
        <w:pStyle w:val="ConsPlusNormal"/>
        <w:jc w:val="both"/>
      </w:pPr>
      <w:r>
        <w:t xml:space="preserve">(в ред. Федеральных законов от 30.11.2011 </w:t>
      </w:r>
      <w:hyperlink r:id="rId690">
        <w:r>
          <w:rPr>
            <w:color w:val="0000FF"/>
          </w:rPr>
          <w:t>N 364-ФЗ</w:t>
        </w:r>
      </w:hyperlink>
      <w:r>
        <w:t xml:space="preserve">, от 30.04.2021 </w:t>
      </w:r>
      <w:hyperlink r:id="rId691">
        <w:r>
          <w:rPr>
            <w:color w:val="0000FF"/>
          </w:rPr>
          <w:t>N 123-ФЗ</w:t>
        </w:r>
      </w:hyperlink>
      <w:r>
        <w:t>)</w:t>
      </w:r>
    </w:p>
    <w:p w:rsidR="00014721" w:rsidRDefault="00014721">
      <w:pPr>
        <w:pStyle w:val="ConsPlusNormal"/>
      </w:pPr>
    </w:p>
    <w:p w:rsidR="00014721" w:rsidRDefault="00014721">
      <w:pPr>
        <w:pStyle w:val="ConsPlusTitle"/>
        <w:ind w:firstLine="540"/>
        <w:jc w:val="both"/>
        <w:outlineLvl w:val="1"/>
      </w:pPr>
      <w:r>
        <w:t>Статья 43. Регулярные платежи за пользование недрами</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692">
        <w:r>
          <w:rPr>
            <w:color w:val="0000FF"/>
          </w:rPr>
          <w:t>закона</w:t>
        </w:r>
      </w:hyperlink>
      <w:r>
        <w:t xml:space="preserve"> от 19.12.2023 N 619-ФЗ (ред. 08.08.2024))</w:t>
      </w:r>
    </w:p>
    <w:p w:rsidR="00014721" w:rsidRDefault="00014721">
      <w:pPr>
        <w:pStyle w:val="ConsPlusNormal"/>
        <w:jc w:val="both"/>
      </w:pPr>
    </w:p>
    <w:p w:rsidR="00014721" w:rsidRDefault="00014721">
      <w:pPr>
        <w:pStyle w:val="ConsPlusNormal"/>
        <w:ind w:firstLine="540"/>
        <w:jc w:val="both"/>
      </w:pPr>
      <w:r>
        <w:t>1. Регулярные платежи за пользование недрами взимаются за предоставленное пользователю недр право пользования недрами для геологического изучения в целях поиска и оценки месторождений полезных ископаемых (за исключением осуществления государственного геологического изучения недр), для разведки месторождений полезных ископаемых, для строительства и эксплуатации хранилищ углеводородного сырья.</w:t>
      </w:r>
    </w:p>
    <w:p w:rsidR="00014721" w:rsidRDefault="00014721">
      <w:pPr>
        <w:pStyle w:val="ConsPlusNormal"/>
        <w:spacing w:before="220"/>
        <w:ind w:firstLine="540"/>
        <w:jc w:val="both"/>
      </w:pPr>
      <w:r>
        <w:t>Регулярные платежи за пользование недрами взимаются с пользователей недр отдельно по каждому виду работ при пользовании недрами в соответствии с утвержденными техническими проектами строительства и эксплуатации подземных сооружений и проектной документацией на осуществление геологического изучения недр, включая поиск и оценку месторождений полезных ископаемых, разведки месторождений полезных ископаемых, которые предусмотрены настоящим Законом.</w:t>
      </w:r>
    </w:p>
    <w:p w:rsidR="00014721" w:rsidRDefault="00014721">
      <w:pPr>
        <w:pStyle w:val="ConsPlusNormal"/>
        <w:spacing w:before="220"/>
        <w:ind w:firstLine="540"/>
        <w:jc w:val="both"/>
      </w:pPr>
      <w:r>
        <w:t xml:space="preserve">2. Размеры регулярных платежей за пользование недрами устанавливаются в зависимости от климатических и ландшафтно-географических условий, размеров участков недр, видов полезных ископаемых, продолжительности пользования недрами, степени геологической изученности территории и степени риска. </w:t>
      </w:r>
      <w:hyperlink r:id="rId693">
        <w:r>
          <w:rPr>
            <w:color w:val="0000FF"/>
          </w:rPr>
          <w:t>Порядок</w:t>
        </w:r>
      </w:hyperlink>
      <w:r>
        <w:t xml:space="preserve"> установления размеров ставок регулярных платежей за пользование недрами устанавливается федеральным органом управления государственным фондом недр.</w:t>
      </w:r>
    </w:p>
    <w:p w:rsidR="00014721" w:rsidRDefault="00014721">
      <w:pPr>
        <w:pStyle w:val="ConsPlusNormal"/>
        <w:spacing w:before="220"/>
        <w:ind w:firstLine="540"/>
        <w:jc w:val="both"/>
      </w:pPr>
      <w:r>
        <w:t>Регулярные платежи за пользование недрами устанавливаются в соответствии с видами пользования недрами и взимаются:</w:t>
      </w:r>
    </w:p>
    <w:p w:rsidR="00014721" w:rsidRDefault="00014721">
      <w:pPr>
        <w:pStyle w:val="ConsPlusNormal"/>
        <w:spacing w:before="220"/>
        <w:ind w:firstLine="540"/>
        <w:jc w:val="both"/>
      </w:pPr>
      <w:r>
        <w:t>по ставкам, установленным за предоставленное пользователю недр право пользования недрами для геологического изучения в целях поиска и оценки месторождений полезных ископаемых, за площадь участка недр, за исключением площади горного отвода в уточненных границах, указанных в документах, удостоверяющих уточненные границы горного отвода (горноотводном акте и графических приложениях), площади участка недр, за которую в установленном порядке осуществляется уплата регулярных платежей за пользование недрами по ставкам, установленным за предоставленное пользователю недр право пользования недрами для разведки месторождений полезных ископаемых, и площади участка недр, в границах которой в соответствии с утвержденным техническим проектом разработки месторождений полезных ископаемых, предусмотренным настоящим Законом, осуществляется добыча полезных ископаемых, - за один квадратный километр площади участка недр в год;</w:t>
      </w:r>
    </w:p>
    <w:p w:rsidR="00014721" w:rsidRDefault="00014721">
      <w:pPr>
        <w:pStyle w:val="ConsPlusNormal"/>
        <w:spacing w:before="220"/>
        <w:ind w:firstLine="540"/>
        <w:jc w:val="both"/>
      </w:pPr>
      <w:r>
        <w:t xml:space="preserve">по ставкам, установленным за предоставленное пользователю недр право пользования недрами для разведки месторождений полезных ископаемых, за площадь участка недр, на которой осуществляется разведка месторождений полезных ископаемых, за исключением площади горного отвода в уточненных границах, указанных в документах, удостоверяющих </w:t>
      </w:r>
      <w:r>
        <w:lastRenderedPageBreak/>
        <w:t>уточненные границы горных отводов (горноотводном акте и графических приложениях), и площади участка недр, в границах которой в соответствии с утвержденным техническим проектом разработки месторождений полезных ископаемых, предусмотренным настоящим Законом, осуществляется добыча полезных ископаемых, - за один квадратный километр площади участка недр в год;</w:t>
      </w:r>
    </w:p>
    <w:p w:rsidR="00014721" w:rsidRDefault="00014721">
      <w:pPr>
        <w:pStyle w:val="ConsPlusNormal"/>
        <w:spacing w:before="220"/>
        <w:ind w:firstLine="540"/>
        <w:jc w:val="both"/>
      </w:pPr>
      <w:r>
        <w:t>по ставкам, установленным за предоставленное пользователю недр право пользования недрами для строительства и эксплуатации хранилищ углеводородного сырья, - за одну тонну хранимых нефти и газового конденсата и за 1000 кубических метров хранимых природного газа и гелия.</w:t>
      </w:r>
    </w:p>
    <w:p w:rsidR="00014721" w:rsidRDefault="00014721">
      <w:pPr>
        <w:pStyle w:val="ConsPlusNormal"/>
        <w:spacing w:before="220"/>
        <w:ind w:firstLine="540"/>
        <w:jc w:val="both"/>
      </w:pPr>
      <w:r>
        <w:t>При установлении размера регулярного платежа за пользование недрами при осуществлении разведки месторождений полезных ископаемых площадь участка недр, на которой осуществляется разведка месторождений полезных ископаемых, устанавливается в соответствии с получившей положительное заключение экспертизы проектной документацией на осуществление разведки месторождений полезных ископаемых, предусмотренной настоящим Законом.</w:t>
      </w:r>
    </w:p>
    <w:p w:rsidR="00014721" w:rsidRDefault="00014721">
      <w:pPr>
        <w:pStyle w:val="ConsPlusNormal"/>
        <w:spacing w:before="220"/>
        <w:ind w:firstLine="540"/>
        <w:jc w:val="both"/>
      </w:pPr>
      <w:r>
        <w:t xml:space="preserve">Регулярные платежи за пользование недрами подлежат уплате в течение срока действия лицензии на пользование недрами начиная с даты ее государственной регистрации до даты прекращения права пользования недрами по этой лицензии или до момента завершения этапа разведки месторождений полезных ископаемых в случае осуществления геологического изучения, разведки и добычи полезных ископаемых по совмещенной лицензии, которым считается дата включения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окончательного геологического отчета о результатах осуществления разведки месторождения (месторождений) полезных ископаемых на всем участке недр, указанных в соответствующей лицензии, в порядке, предусмотренном </w:t>
      </w:r>
      <w:hyperlink w:anchor="P1130">
        <w:r>
          <w:rPr>
            <w:color w:val="0000FF"/>
          </w:rPr>
          <w:t>статьей 27.1</w:t>
        </w:r>
      </w:hyperlink>
      <w:r>
        <w:t xml:space="preserve"> настоящего Закона.</w:t>
      </w:r>
    </w:p>
    <w:p w:rsidR="00014721" w:rsidRDefault="00014721">
      <w:pPr>
        <w:pStyle w:val="ConsPlusNormal"/>
        <w:spacing w:before="220"/>
        <w:ind w:firstLine="540"/>
        <w:jc w:val="both"/>
      </w:pPr>
      <w:r>
        <w:t>Конкретные размеры ставок регулярных платежей за пользование недрами устанавливаются федеральным органом управления государственным фондом недр или его территориальными органами, а в отношении участков недр местного значения - уполномоченными исполнительными органами соответствующих субъектов Российской Федерации отдельно по каждому участку недр, на который в установленном порядке выдается лицензия на пользование недрами, в следующих пределах:</w:t>
      </w:r>
    </w:p>
    <w:p w:rsidR="00014721" w:rsidRDefault="0001472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1701"/>
        <w:gridCol w:w="1701"/>
      </w:tblGrid>
      <w:tr w:rsidR="00014721">
        <w:tc>
          <w:tcPr>
            <w:tcW w:w="9071" w:type="dxa"/>
            <w:gridSpan w:val="3"/>
            <w:tcBorders>
              <w:top w:val="nil"/>
              <w:left w:val="nil"/>
              <w:bottom w:val="nil"/>
              <w:right w:val="nil"/>
            </w:tcBorders>
          </w:tcPr>
          <w:p w:rsidR="00014721" w:rsidRDefault="00014721">
            <w:pPr>
              <w:pStyle w:val="ConsPlusNormal"/>
              <w:jc w:val="center"/>
            </w:pPr>
            <w:r>
              <w:t>1. Размер ставки регулярных платежей за предоставленное пользователю недр право пользования недрами для геологического изучения в целях поиска и оценки месторождений полезных ископаемых</w:t>
            </w:r>
          </w:p>
          <w:p w:rsidR="00014721" w:rsidRDefault="00014721">
            <w:pPr>
              <w:pStyle w:val="ConsPlusNormal"/>
              <w:jc w:val="center"/>
            </w:pPr>
            <w:r>
              <w:t>(рублей за один квадратный километр участка недр в год)</w:t>
            </w:r>
          </w:p>
        </w:tc>
      </w:tr>
      <w:tr w:rsidR="00014721">
        <w:tc>
          <w:tcPr>
            <w:tcW w:w="5669" w:type="dxa"/>
            <w:vMerge w:val="restart"/>
            <w:tcBorders>
              <w:top w:val="nil"/>
              <w:left w:val="nil"/>
              <w:bottom w:val="nil"/>
              <w:right w:val="nil"/>
            </w:tcBorders>
          </w:tcPr>
          <w:p w:rsidR="00014721" w:rsidRDefault="00014721">
            <w:pPr>
              <w:pStyle w:val="ConsPlusNormal"/>
            </w:pPr>
          </w:p>
        </w:tc>
        <w:tc>
          <w:tcPr>
            <w:tcW w:w="3402" w:type="dxa"/>
            <w:gridSpan w:val="2"/>
            <w:tcBorders>
              <w:top w:val="nil"/>
              <w:left w:val="nil"/>
              <w:bottom w:val="nil"/>
              <w:right w:val="nil"/>
            </w:tcBorders>
          </w:tcPr>
          <w:p w:rsidR="00014721" w:rsidRDefault="00014721">
            <w:pPr>
              <w:pStyle w:val="ConsPlusNormal"/>
              <w:jc w:val="center"/>
            </w:pPr>
            <w:r>
              <w:t>Ставка</w:t>
            </w:r>
          </w:p>
        </w:tc>
      </w:tr>
      <w:tr w:rsidR="00014721">
        <w:tc>
          <w:tcPr>
            <w:tcW w:w="5669" w:type="dxa"/>
            <w:vMerge/>
            <w:tcBorders>
              <w:top w:val="nil"/>
              <w:left w:val="nil"/>
              <w:bottom w:val="nil"/>
              <w:right w:val="nil"/>
            </w:tcBorders>
          </w:tcPr>
          <w:p w:rsidR="00014721" w:rsidRDefault="00014721">
            <w:pPr>
              <w:pStyle w:val="ConsPlusNormal"/>
            </w:pPr>
          </w:p>
        </w:tc>
        <w:tc>
          <w:tcPr>
            <w:tcW w:w="1701" w:type="dxa"/>
            <w:tcBorders>
              <w:top w:val="nil"/>
              <w:left w:val="nil"/>
              <w:bottom w:val="nil"/>
              <w:right w:val="nil"/>
            </w:tcBorders>
          </w:tcPr>
          <w:p w:rsidR="00014721" w:rsidRDefault="00014721">
            <w:pPr>
              <w:pStyle w:val="ConsPlusNormal"/>
              <w:jc w:val="center"/>
            </w:pPr>
            <w:r>
              <w:t>минимальная</w:t>
            </w:r>
          </w:p>
        </w:tc>
        <w:tc>
          <w:tcPr>
            <w:tcW w:w="1701" w:type="dxa"/>
            <w:tcBorders>
              <w:top w:val="nil"/>
              <w:left w:val="nil"/>
              <w:bottom w:val="nil"/>
              <w:right w:val="nil"/>
            </w:tcBorders>
          </w:tcPr>
          <w:p w:rsidR="00014721" w:rsidRDefault="00014721">
            <w:pPr>
              <w:pStyle w:val="ConsPlusNormal"/>
              <w:jc w:val="center"/>
            </w:pPr>
            <w:r>
              <w:t>максимальная</w:t>
            </w:r>
          </w:p>
        </w:tc>
      </w:tr>
      <w:tr w:rsidR="00014721">
        <w:tc>
          <w:tcPr>
            <w:tcW w:w="5669" w:type="dxa"/>
            <w:tcBorders>
              <w:top w:val="nil"/>
              <w:left w:val="nil"/>
              <w:bottom w:val="nil"/>
              <w:right w:val="nil"/>
            </w:tcBorders>
          </w:tcPr>
          <w:p w:rsidR="00014721" w:rsidRDefault="00014721">
            <w:pPr>
              <w:pStyle w:val="ConsPlusNormal"/>
              <w:jc w:val="both"/>
            </w:pPr>
            <w:r>
              <w:t>Углеводородное сырье</w:t>
            </w:r>
          </w:p>
        </w:tc>
        <w:tc>
          <w:tcPr>
            <w:tcW w:w="1701" w:type="dxa"/>
            <w:tcBorders>
              <w:top w:val="nil"/>
              <w:left w:val="nil"/>
              <w:bottom w:val="nil"/>
              <w:right w:val="nil"/>
            </w:tcBorders>
          </w:tcPr>
          <w:p w:rsidR="00014721" w:rsidRDefault="00014721">
            <w:pPr>
              <w:pStyle w:val="ConsPlusNormal"/>
              <w:jc w:val="center"/>
            </w:pPr>
            <w:r>
              <w:t>120</w:t>
            </w:r>
          </w:p>
        </w:tc>
        <w:tc>
          <w:tcPr>
            <w:tcW w:w="1701" w:type="dxa"/>
            <w:tcBorders>
              <w:top w:val="nil"/>
              <w:left w:val="nil"/>
              <w:bottom w:val="nil"/>
              <w:right w:val="nil"/>
            </w:tcBorders>
          </w:tcPr>
          <w:p w:rsidR="00014721" w:rsidRDefault="00014721">
            <w:pPr>
              <w:pStyle w:val="ConsPlusNormal"/>
              <w:jc w:val="center"/>
            </w:pPr>
            <w:r>
              <w:t>540</w:t>
            </w:r>
          </w:p>
        </w:tc>
      </w:tr>
      <w:tr w:rsidR="00014721">
        <w:tc>
          <w:tcPr>
            <w:tcW w:w="5669" w:type="dxa"/>
            <w:tcBorders>
              <w:top w:val="nil"/>
              <w:left w:val="nil"/>
              <w:bottom w:val="nil"/>
              <w:right w:val="nil"/>
            </w:tcBorders>
          </w:tcPr>
          <w:p w:rsidR="00014721" w:rsidRDefault="00014721">
            <w:pPr>
              <w:pStyle w:val="ConsPlusNormal"/>
              <w:jc w:val="both"/>
            </w:pPr>
            <w:r>
              <w:t xml:space="preserve">Углеводородное сырье на участках недр континентального шельфа Российской Федерации и в исключительной экономической зоне Российской Федерации, на участках недр Черного моря, в пределах которых Российская Федерация осуществляет суверенитет, суверенные права или юрисдикцию, на участках недр российского сектора Каспийского моря и на </w:t>
            </w:r>
            <w:r>
              <w:lastRenderedPageBreak/>
              <w:t>участках недр за пределами Российской Федерации на территориях, находящихся под юрисдикцией Российской Федерации (а также используемых на основании международного договора, если иное не установлено международным договором)</w:t>
            </w:r>
          </w:p>
        </w:tc>
        <w:tc>
          <w:tcPr>
            <w:tcW w:w="1701" w:type="dxa"/>
            <w:tcBorders>
              <w:top w:val="nil"/>
              <w:left w:val="nil"/>
              <w:bottom w:val="nil"/>
              <w:right w:val="nil"/>
            </w:tcBorders>
            <w:vAlign w:val="bottom"/>
          </w:tcPr>
          <w:p w:rsidR="00014721" w:rsidRDefault="00014721">
            <w:pPr>
              <w:pStyle w:val="ConsPlusNormal"/>
              <w:jc w:val="center"/>
            </w:pPr>
            <w:r>
              <w:lastRenderedPageBreak/>
              <w:t>50</w:t>
            </w:r>
          </w:p>
        </w:tc>
        <w:tc>
          <w:tcPr>
            <w:tcW w:w="1701" w:type="dxa"/>
            <w:tcBorders>
              <w:top w:val="nil"/>
              <w:left w:val="nil"/>
              <w:bottom w:val="nil"/>
              <w:right w:val="nil"/>
            </w:tcBorders>
            <w:vAlign w:val="bottom"/>
          </w:tcPr>
          <w:p w:rsidR="00014721" w:rsidRDefault="00014721">
            <w:pPr>
              <w:pStyle w:val="ConsPlusNormal"/>
              <w:jc w:val="center"/>
            </w:pPr>
            <w:r>
              <w:t>225</w:t>
            </w:r>
          </w:p>
        </w:tc>
      </w:tr>
      <w:tr w:rsidR="00014721">
        <w:tc>
          <w:tcPr>
            <w:tcW w:w="5669" w:type="dxa"/>
            <w:tcBorders>
              <w:top w:val="nil"/>
              <w:left w:val="nil"/>
              <w:bottom w:val="nil"/>
              <w:right w:val="nil"/>
            </w:tcBorders>
          </w:tcPr>
          <w:p w:rsidR="00014721" w:rsidRDefault="00014721">
            <w:pPr>
              <w:pStyle w:val="ConsPlusNormal"/>
              <w:jc w:val="both"/>
            </w:pPr>
            <w:r>
              <w:lastRenderedPageBreak/>
              <w:t>Драгоценные металлы</w:t>
            </w:r>
          </w:p>
        </w:tc>
        <w:tc>
          <w:tcPr>
            <w:tcW w:w="1701" w:type="dxa"/>
            <w:tcBorders>
              <w:top w:val="nil"/>
              <w:left w:val="nil"/>
              <w:bottom w:val="nil"/>
              <w:right w:val="nil"/>
            </w:tcBorders>
          </w:tcPr>
          <w:p w:rsidR="00014721" w:rsidRDefault="00014721">
            <w:pPr>
              <w:pStyle w:val="ConsPlusNormal"/>
              <w:jc w:val="center"/>
            </w:pPr>
            <w:r>
              <w:t>90</w:t>
            </w:r>
          </w:p>
        </w:tc>
        <w:tc>
          <w:tcPr>
            <w:tcW w:w="1701" w:type="dxa"/>
            <w:tcBorders>
              <w:top w:val="nil"/>
              <w:left w:val="nil"/>
              <w:bottom w:val="nil"/>
              <w:right w:val="nil"/>
            </w:tcBorders>
          </w:tcPr>
          <w:p w:rsidR="00014721" w:rsidRDefault="00014721">
            <w:pPr>
              <w:pStyle w:val="ConsPlusNormal"/>
              <w:jc w:val="center"/>
            </w:pPr>
            <w:r>
              <w:t>405</w:t>
            </w:r>
          </w:p>
        </w:tc>
      </w:tr>
      <w:tr w:rsidR="00014721">
        <w:tc>
          <w:tcPr>
            <w:tcW w:w="5669" w:type="dxa"/>
            <w:tcBorders>
              <w:top w:val="nil"/>
              <w:left w:val="nil"/>
              <w:bottom w:val="nil"/>
              <w:right w:val="nil"/>
            </w:tcBorders>
          </w:tcPr>
          <w:p w:rsidR="00014721" w:rsidRDefault="00014721">
            <w:pPr>
              <w:pStyle w:val="ConsPlusNormal"/>
              <w:jc w:val="both"/>
            </w:pPr>
            <w:r>
              <w:t>Металлические полезные ископаемые</w:t>
            </w:r>
          </w:p>
        </w:tc>
        <w:tc>
          <w:tcPr>
            <w:tcW w:w="1701" w:type="dxa"/>
            <w:tcBorders>
              <w:top w:val="nil"/>
              <w:left w:val="nil"/>
              <w:bottom w:val="nil"/>
              <w:right w:val="nil"/>
            </w:tcBorders>
          </w:tcPr>
          <w:p w:rsidR="00014721" w:rsidRDefault="00014721">
            <w:pPr>
              <w:pStyle w:val="ConsPlusNormal"/>
              <w:jc w:val="center"/>
            </w:pPr>
            <w:r>
              <w:t>50</w:t>
            </w:r>
          </w:p>
        </w:tc>
        <w:tc>
          <w:tcPr>
            <w:tcW w:w="1701" w:type="dxa"/>
            <w:tcBorders>
              <w:top w:val="nil"/>
              <w:left w:val="nil"/>
              <w:bottom w:val="nil"/>
              <w:right w:val="nil"/>
            </w:tcBorders>
          </w:tcPr>
          <w:p w:rsidR="00014721" w:rsidRDefault="00014721">
            <w:pPr>
              <w:pStyle w:val="ConsPlusNormal"/>
              <w:jc w:val="center"/>
            </w:pPr>
            <w:r>
              <w:t>225</w:t>
            </w:r>
          </w:p>
        </w:tc>
      </w:tr>
      <w:tr w:rsidR="00014721">
        <w:tc>
          <w:tcPr>
            <w:tcW w:w="5669" w:type="dxa"/>
            <w:tcBorders>
              <w:top w:val="nil"/>
              <w:left w:val="nil"/>
              <w:bottom w:val="nil"/>
              <w:right w:val="nil"/>
            </w:tcBorders>
          </w:tcPr>
          <w:p w:rsidR="00014721" w:rsidRDefault="00014721">
            <w:pPr>
              <w:pStyle w:val="ConsPlusNormal"/>
              <w:jc w:val="both"/>
            </w:pPr>
            <w:r>
              <w:t>Россыпные месторождения полезных ископаемых всех видов</w:t>
            </w:r>
          </w:p>
        </w:tc>
        <w:tc>
          <w:tcPr>
            <w:tcW w:w="1701" w:type="dxa"/>
            <w:tcBorders>
              <w:top w:val="nil"/>
              <w:left w:val="nil"/>
              <w:bottom w:val="nil"/>
              <w:right w:val="nil"/>
            </w:tcBorders>
            <w:vAlign w:val="bottom"/>
          </w:tcPr>
          <w:p w:rsidR="00014721" w:rsidRDefault="00014721">
            <w:pPr>
              <w:pStyle w:val="ConsPlusNormal"/>
              <w:jc w:val="center"/>
            </w:pPr>
            <w:r>
              <w:t>45</w:t>
            </w:r>
          </w:p>
        </w:tc>
        <w:tc>
          <w:tcPr>
            <w:tcW w:w="1701" w:type="dxa"/>
            <w:tcBorders>
              <w:top w:val="nil"/>
              <w:left w:val="nil"/>
              <w:bottom w:val="nil"/>
              <w:right w:val="nil"/>
            </w:tcBorders>
            <w:vAlign w:val="bottom"/>
          </w:tcPr>
          <w:p w:rsidR="00014721" w:rsidRDefault="00014721">
            <w:pPr>
              <w:pStyle w:val="ConsPlusNormal"/>
              <w:jc w:val="center"/>
            </w:pPr>
            <w:r>
              <w:t>205</w:t>
            </w:r>
          </w:p>
        </w:tc>
      </w:tr>
      <w:tr w:rsidR="00014721">
        <w:tc>
          <w:tcPr>
            <w:tcW w:w="5669" w:type="dxa"/>
            <w:tcBorders>
              <w:top w:val="nil"/>
              <w:left w:val="nil"/>
              <w:bottom w:val="nil"/>
              <w:right w:val="nil"/>
            </w:tcBorders>
          </w:tcPr>
          <w:p w:rsidR="00014721" w:rsidRDefault="00014721">
            <w:pPr>
              <w:pStyle w:val="ConsPlusNormal"/>
              <w:jc w:val="both"/>
            </w:pPr>
            <w:r>
              <w:t>Неметаллические полезные ископаемые, уголь, горючие сланцы и торф</w:t>
            </w:r>
          </w:p>
        </w:tc>
        <w:tc>
          <w:tcPr>
            <w:tcW w:w="1701" w:type="dxa"/>
            <w:tcBorders>
              <w:top w:val="nil"/>
              <w:left w:val="nil"/>
              <w:bottom w:val="nil"/>
              <w:right w:val="nil"/>
            </w:tcBorders>
            <w:vAlign w:val="bottom"/>
          </w:tcPr>
          <w:p w:rsidR="00014721" w:rsidRDefault="00014721">
            <w:pPr>
              <w:pStyle w:val="ConsPlusNormal"/>
              <w:jc w:val="center"/>
            </w:pPr>
            <w:r>
              <w:t>27</w:t>
            </w:r>
          </w:p>
        </w:tc>
        <w:tc>
          <w:tcPr>
            <w:tcW w:w="1701" w:type="dxa"/>
            <w:tcBorders>
              <w:top w:val="nil"/>
              <w:left w:val="nil"/>
              <w:bottom w:val="nil"/>
              <w:right w:val="nil"/>
            </w:tcBorders>
            <w:vAlign w:val="bottom"/>
          </w:tcPr>
          <w:p w:rsidR="00014721" w:rsidRDefault="00014721">
            <w:pPr>
              <w:pStyle w:val="ConsPlusNormal"/>
              <w:jc w:val="center"/>
            </w:pPr>
            <w:r>
              <w:t>135</w:t>
            </w:r>
          </w:p>
        </w:tc>
      </w:tr>
      <w:tr w:rsidR="00014721">
        <w:tc>
          <w:tcPr>
            <w:tcW w:w="5669" w:type="dxa"/>
            <w:tcBorders>
              <w:top w:val="nil"/>
              <w:left w:val="nil"/>
              <w:bottom w:val="nil"/>
              <w:right w:val="nil"/>
            </w:tcBorders>
          </w:tcPr>
          <w:p w:rsidR="00014721" w:rsidRDefault="00014721">
            <w:pPr>
              <w:pStyle w:val="ConsPlusNormal"/>
              <w:jc w:val="both"/>
            </w:pPr>
            <w:r>
              <w:t>Прочие твердые полезные ископаемые</w:t>
            </w:r>
          </w:p>
        </w:tc>
        <w:tc>
          <w:tcPr>
            <w:tcW w:w="1701" w:type="dxa"/>
            <w:tcBorders>
              <w:top w:val="nil"/>
              <w:left w:val="nil"/>
              <w:bottom w:val="nil"/>
              <w:right w:val="nil"/>
            </w:tcBorders>
          </w:tcPr>
          <w:p w:rsidR="00014721" w:rsidRDefault="00014721">
            <w:pPr>
              <w:pStyle w:val="ConsPlusNormal"/>
              <w:jc w:val="center"/>
            </w:pPr>
            <w:r>
              <w:t>20</w:t>
            </w:r>
          </w:p>
        </w:tc>
        <w:tc>
          <w:tcPr>
            <w:tcW w:w="1701" w:type="dxa"/>
            <w:tcBorders>
              <w:top w:val="nil"/>
              <w:left w:val="nil"/>
              <w:bottom w:val="nil"/>
              <w:right w:val="nil"/>
            </w:tcBorders>
          </w:tcPr>
          <w:p w:rsidR="00014721" w:rsidRDefault="00014721">
            <w:pPr>
              <w:pStyle w:val="ConsPlusNormal"/>
              <w:jc w:val="center"/>
            </w:pPr>
            <w:r>
              <w:t>75</w:t>
            </w:r>
          </w:p>
        </w:tc>
      </w:tr>
      <w:tr w:rsidR="00014721">
        <w:tc>
          <w:tcPr>
            <w:tcW w:w="5669" w:type="dxa"/>
            <w:tcBorders>
              <w:top w:val="nil"/>
              <w:left w:val="nil"/>
              <w:bottom w:val="nil"/>
              <w:right w:val="nil"/>
            </w:tcBorders>
          </w:tcPr>
          <w:p w:rsidR="00014721" w:rsidRDefault="00014721">
            <w:pPr>
              <w:pStyle w:val="ConsPlusNormal"/>
              <w:jc w:val="both"/>
            </w:pPr>
            <w:r>
              <w:t>Подземные воды</w:t>
            </w:r>
          </w:p>
        </w:tc>
        <w:tc>
          <w:tcPr>
            <w:tcW w:w="1701" w:type="dxa"/>
            <w:tcBorders>
              <w:top w:val="nil"/>
              <w:left w:val="nil"/>
              <w:bottom w:val="nil"/>
              <w:right w:val="nil"/>
            </w:tcBorders>
          </w:tcPr>
          <w:p w:rsidR="00014721" w:rsidRDefault="00014721">
            <w:pPr>
              <w:pStyle w:val="ConsPlusNormal"/>
              <w:jc w:val="center"/>
            </w:pPr>
            <w:r>
              <w:t>30</w:t>
            </w:r>
          </w:p>
        </w:tc>
        <w:tc>
          <w:tcPr>
            <w:tcW w:w="1701" w:type="dxa"/>
            <w:tcBorders>
              <w:top w:val="nil"/>
              <w:left w:val="nil"/>
              <w:bottom w:val="nil"/>
              <w:right w:val="nil"/>
            </w:tcBorders>
          </w:tcPr>
          <w:p w:rsidR="00014721" w:rsidRDefault="00014721">
            <w:pPr>
              <w:pStyle w:val="ConsPlusNormal"/>
              <w:jc w:val="center"/>
            </w:pPr>
            <w:r>
              <w:t>135</w:t>
            </w:r>
          </w:p>
        </w:tc>
      </w:tr>
      <w:tr w:rsidR="00014721">
        <w:tc>
          <w:tcPr>
            <w:tcW w:w="9071" w:type="dxa"/>
            <w:gridSpan w:val="3"/>
            <w:tcBorders>
              <w:top w:val="nil"/>
              <w:left w:val="nil"/>
              <w:bottom w:val="nil"/>
              <w:right w:val="nil"/>
            </w:tcBorders>
          </w:tcPr>
          <w:p w:rsidR="00014721" w:rsidRDefault="00014721">
            <w:pPr>
              <w:pStyle w:val="ConsPlusNormal"/>
              <w:jc w:val="center"/>
            </w:pPr>
            <w:r>
              <w:t>2. Размер ставки регулярных платежей за предоставленное пользователю недр право пользования недрами для разведки месторождений полезных ископаемых (рублей за один квадратный километр участка недр в год)</w:t>
            </w:r>
          </w:p>
        </w:tc>
      </w:tr>
      <w:tr w:rsidR="00014721">
        <w:tc>
          <w:tcPr>
            <w:tcW w:w="5669" w:type="dxa"/>
            <w:vMerge w:val="restart"/>
            <w:tcBorders>
              <w:top w:val="nil"/>
              <w:left w:val="nil"/>
              <w:bottom w:val="nil"/>
              <w:right w:val="nil"/>
            </w:tcBorders>
          </w:tcPr>
          <w:p w:rsidR="00014721" w:rsidRDefault="00014721">
            <w:pPr>
              <w:pStyle w:val="ConsPlusNormal"/>
            </w:pPr>
          </w:p>
        </w:tc>
        <w:tc>
          <w:tcPr>
            <w:tcW w:w="3402" w:type="dxa"/>
            <w:gridSpan w:val="2"/>
            <w:tcBorders>
              <w:top w:val="nil"/>
              <w:left w:val="nil"/>
              <w:bottom w:val="nil"/>
              <w:right w:val="nil"/>
            </w:tcBorders>
          </w:tcPr>
          <w:p w:rsidR="00014721" w:rsidRDefault="00014721">
            <w:pPr>
              <w:pStyle w:val="ConsPlusNormal"/>
              <w:jc w:val="center"/>
            </w:pPr>
            <w:r>
              <w:t>Ставка</w:t>
            </w:r>
          </w:p>
        </w:tc>
      </w:tr>
      <w:tr w:rsidR="00014721">
        <w:tc>
          <w:tcPr>
            <w:tcW w:w="5669" w:type="dxa"/>
            <w:vMerge/>
            <w:tcBorders>
              <w:top w:val="nil"/>
              <w:left w:val="nil"/>
              <w:bottom w:val="nil"/>
              <w:right w:val="nil"/>
            </w:tcBorders>
          </w:tcPr>
          <w:p w:rsidR="00014721" w:rsidRDefault="00014721">
            <w:pPr>
              <w:pStyle w:val="ConsPlusNormal"/>
            </w:pPr>
          </w:p>
        </w:tc>
        <w:tc>
          <w:tcPr>
            <w:tcW w:w="1701" w:type="dxa"/>
            <w:tcBorders>
              <w:top w:val="nil"/>
              <w:left w:val="nil"/>
              <w:bottom w:val="nil"/>
              <w:right w:val="nil"/>
            </w:tcBorders>
          </w:tcPr>
          <w:p w:rsidR="00014721" w:rsidRDefault="00014721">
            <w:pPr>
              <w:pStyle w:val="ConsPlusNormal"/>
              <w:jc w:val="center"/>
            </w:pPr>
            <w:r>
              <w:t>минимальная</w:t>
            </w:r>
          </w:p>
        </w:tc>
        <w:tc>
          <w:tcPr>
            <w:tcW w:w="1701" w:type="dxa"/>
            <w:tcBorders>
              <w:top w:val="nil"/>
              <w:left w:val="nil"/>
              <w:bottom w:val="nil"/>
              <w:right w:val="nil"/>
            </w:tcBorders>
          </w:tcPr>
          <w:p w:rsidR="00014721" w:rsidRDefault="00014721">
            <w:pPr>
              <w:pStyle w:val="ConsPlusNormal"/>
              <w:jc w:val="center"/>
            </w:pPr>
            <w:r>
              <w:t>максимальная</w:t>
            </w:r>
          </w:p>
        </w:tc>
      </w:tr>
      <w:tr w:rsidR="00014721">
        <w:tc>
          <w:tcPr>
            <w:tcW w:w="5669" w:type="dxa"/>
            <w:tcBorders>
              <w:top w:val="nil"/>
              <w:left w:val="nil"/>
              <w:bottom w:val="nil"/>
              <w:right w:val="nil"/>
            </w:tcBorders>
          </w:tcPr>
          <w:p w:rsidR="00014721" w:rsidRDefault="00014721">
            <w:pPr>
              <w:pStyle w:val="ConsPlusNormal"/>
            </w:pPr>
            <w:r>
              <w:t>Углеводородное сырье</w:t>
            </w:r>
          </w:p>
        </w:tc>
        <w:tc>
          <w:tcPr>
            <w:tcW w:w="1701" w:type="dxa"/>
            <w:tcBorders>
              <w:top w:val="nil"/>
              <w:left w:val="nil"/>
              <w:bottom w:val="nil"/>
              <w:right w:val="nil"/>
            </w:tcBorders>
            <w:vAlign w:val="bottom"/>
          </w:tcPr>
          <w:p w:rsidR="00014721" w:rsidRDefault="00014721">
            <w:pPr>
              <w:pStyle w:val="ConsPlusNormal"/>
              <w:jc w:val="center"/>
            </w:pPr>
            <w:r>
              <w:t>5000</w:t>
            </w:r>
          </w:p>
        </w:tc>
        <w:tc>
          <w:tcPr>
            <w:tcW w:w="1701" w:type="dxa"/>
            <w:tcBorders>
              <w:top w:val="nil"/>
              <w:left w:val="nil"/>
              <w:bottom w:val="nil"/>
              <w:right w:val="nil"/>
            </w:tcBorders>
            <w:vAlign w:val="bottom"/>
          </w:tcPr>
          <w:p w:rsidR="00014721" w:rsidRDefault="00014721">
            <w:pPr>
              <w:pStyle w:val="ConsPlusNormal"/>
              <w:jc w:val="center"/>
            </w:pPr>
            <w:r>
              <w:t>20 000</w:t>
            </w:r>
          </w:p>
        </w:tc>
      </w:tr>
      <w:tr w:rsidR="00014721">
        <w:tc>
          <w:tcPr>
            <w:tcW w:w="5669" w:type="dxa"/>
            <w:tcBorders>
              <w:top w:val="nil"/>
              <w:left w:val="nil"/>
              <w:bottom w:val="nil"/>
              <w:right w:val="nil"/>
            </w:tcBorders>
          </w:tcPr>
          <w:p w:rsidR="00014721" w:rsidRDefault="00014721">
            <w:pPr>
              <w:pStyle w:val="ConsPlusNormal"/>
              <w:jc w:val="both"/>
            </w:pPr>
            <w:r>
              <w:t>Углеводородное сырье на участках недр континентального шельфа Российской Федерации и в исключительной экономической зоне Российской Федерации, на участках недр Черного моря, в пределах которых Российская Федерация осуществляет суверенитет, суверенные права или юрисдикцию, на участках недр российского сектора Каспийского моря и на участках недр за пределами Российской Федерации на территориях, находящихся под юрисдикцией Российской Федерации (а также используемых на основании международного договора, если иное не установлено международным договором)</w:t>
            </w:r>
          </w:p>
        </w:tc>
        <w:tc>
          <w:tcPr>
            <w:tcW w:w="1701" w:type="dxa"/>
            <w:tcBorders>
              <w:top w:val="nil"/>
              <w:left w:val="nil"/>
              <w:bottom w:val="nil"/>
              <w:right w:val="nil"/>
            </w:tcBorders>
            <w:vAlign w:val="bottom"/>
          </w:tcPr>
          <w:p w:rsidR="00014721" w:rsidRDefault="00014721">
            <w:pPr>
              <w:pStyle w:val="ConsPlusNormal"/>
              <w:jc w:val="center"/>
            </w:pPr>
            <w:r>
              <w:t>4000</w:t>
            </w:r>
          </w:p>
        </w:tc>
        <w:tc>
          <w:tcPr>
            <w:tcW w:w="1701" w:type="dxa"/>
            <w:tcBorders>
              <w:top w:val="nil"/>
              <w:left w:val="nil"/>
              <w:bottom w:val="nil"/>
              <w:right w:val="nil"/>
            </w:tcBorders>
            <w:vAlign w:val="bottom"/>
          </w:tcPr>
          <w:p w:rsidR="00014721" w:rsidRDefault="00014721">
            <w:pPr>
              <w:pStyle w:val="ConsPlusNormal"/>
              <w:jc w:val="center"/>
            </w:pPr>
            <w:r>
              <w:t>16 000</w:t>
            </w:r>
          </w:p>
        </w:tc>
      </w:tr>
      <w:tr w:rsidR="00014721">
        <w:tc>
          <w:tcPr>
            <w:tcW w:w="5669" w:type="dxa"/>
            <w:tcBorders>
              <w:top w:val="nil"/>
              <w:left w:val="nil"/>
              <w:bottom w:val="nil"/>
              <w:right w:val="nil"/>
            </w:tcBorders>
          </w:tcPr>
          <w:p w:rsidR="00014721" w:rsidRDefault="00014721">
            <w:pPr>
              <w:pStyle w:val="ConsPlusNormal"/>
              <w:jc w:val="both"/>
            </w:pPr>
            <w:r>
              <w:t>Драгоценные металлы</w:t>
            </w:r>
          </w:p>
        </w:tc>
        <w:tc>
          <w:tcPr>
            <w:tcW w:w="1701" w:type="dxa"/>
            <w:tcBorders>
              <w:top w:val="nil"/>
              <w:left w:val="nil"/>
              <w:bottom w:val="nil"/>
              <w:right w:val="nil"/>
            </w:tcBorders>
            <w:vAlign w:val="bottom"/>
          </w:tcPr>
          <w:p w:rsidR="00014721" w:rsidRDefault="00014721">
            <w:pPr>
              <w:pStyle w:val="ConsPlusNormal"/>
              <w:jc w:val="center"/>
            </w:pPr>
            <w:r>
              <w:t>3000</w:t>
            </w:r>
          </w:p>
        </w:tc>
        <w:tc>
          <w:tcPr>
            <w:tcW w:w="1701" w:type="dxa"/>
            <w:tcBorders>
              <w:top w:val="nil"/>
              <w:left w:val="nil"/>
              <w:bottom w:val="nil"/>
              <w:right w:val="nil"/>
            </w:tcBorders>
            <w:vAlign w:val="bottom"/>
          </w:tcPr>
          <w:p w:rsidR="00014721" w:rsidRDefault="00014721">
            <w:pPr>
              <w:pStyle w:val="ConsPlusNormal"/>
              <w:jc w:val="center"/>
            </w:pPr>
            <w:r>
              <w:t>18 000</w:t>
            </w:r>
          </w:p>
        </w:tc>
      </w:tr>
      <w:tr w:rsidR="00014721">
        <w:tc>
          <w:tcPr>
            <w:tcW w:w="5669" w:type="dxa"/>
            <w:tcBorders>
              <w:top w:val="nil"/>
              <w:left w:val="nil"/>
              <w:bottom w:val="nil"/>
              <w:right w:val="nil"/>
            </w:tcBorders>
          </w:tcPr>
          <w:p w:rsidR="00014721" w:rsidRDefault="00014721">
            <w:pPr>
              <w:pStyle w:val="ConsPlusNormal"/>
              <w:jc w:val="both"/>
            </w:pPr>
            <w:r>
              <w:t>Металлические полезные ископаемые</w:t>
            </w:r>
          </w:p>
        </w:tc>
        <w:tc>
          <w:tcPr>
            <w:tcW w:w="1701" w:type="dxa"/>
            <w:tcBorders>
              <w:top w:val="nil"/>
              <w:left w:val="nil"/>
              <w:bottom w:val="nil"/>
              <w:right w:val="nil"/>
            </w:tcBorders>
            <w:vAlign w:val="bottom"/>
          </w:tcPr>
          <w:p w:rsidR="00014721" w:rsidRDefault="00014721">
            <w:pPr>
              <w:pStyle w:val="ConsPlusNormal"/>
              <w:jc w:val="center"/>
            </w:pPr>
            <w:r>
              <w:t>1900</w:t>
            </w:r>
          </w:p>
        </w:tc>
        <w:tc>
          <w:tcPr>
            <w:tcW w:w="1701" w:type="dxa"/>
            <w:tcBorders>
              <w:top w:val="nil"/>
              <w:left w:val="nil"/>
              <w:bottom w:val="nil"/>
              <w:right w:val="nil"/>
            </w:tcBorders>
            <w:vAlign w:val="bottom"/>
          </w:tcPr>
          <w:p w:rsidR="00014721" w:rsidRDefault="00014721">
            <w:pPr>
              <w:pStyle w:val="ConsPlusNormal"/>
              <w:jc w:val="center"/>
            </w:pPr>
            <w:r>
              <w:t>10 500</w:t>
            </w:r>
          </w:p>
        </w:tc>
      </w:tr>
      <w:tr w:rsidR="00014721">
        <w:tc>
          <w:tcPr>
            <w:tcW w:w="5669" w:type="dxa"/>
            <w:tcBorders>
              <w:top w:val="nil"/>
              <w:left w:val="nil"/>
              <w:bottom w:val="nil"/>
              <w:right w:val="nil"/>
            </w:tcBorders>
          </w:tcPr>
          <w:p w:rsidR="00014721" w:rsidRDefault="00014721">
            <w:pPr>
              <w:pStyle w:val="ConsPlusNormal"/>
            </w:pPr>
            <w:r>
              <w:t>Россыпные месторождения полезных ископаемых всех видов</w:t>
            </w:r>
          </w:p>
        </w:tc>
        <w:tc>
          <w:tcPr>
            <w:tcW w:w="1701" w:type="dxa"/>
            <w:tcBorders>
              <w:top w:val="nil"/>
              <w:left w:val="nil"/>
              <w:bottom w:val="nil"/>
              <w:right w:val="nil"/>
            </w:tcBorders>
            <w:vAlign w:val="bottom"/>
          </w:tcPr>
          <w:p w:rsidR="00014721" w:rsidRDefault="00014721">
            <w:pPr>
              <w:pStyle w:val="ConsPlusNormal"/>
              <w:jc w:val="center"/>
            </w:pPr>
            <w:r>
              <w:t>1500</w:t>
            </w:r>
          </w:p>
        </w:tc>
        <w:tc>
          <w:tcPr>
            <w:tcW w:w="1701" w:type="dxa"/>
            <w:tcBorders>
              <w:top w:val="nil"/>
              <w:left w:val="nil"/>
              <w:bottom w:val="nil"/>
              <w:right w:val="nil"/>
            </w:tcBorders>
            <w:vAlign w:val="bottom"/>
          </w:tcPr>
          <w:p w:rsidR="00014721" w:rsidRDefault="00014721">
            <w:pPr>
              <w:pStyle w:val="ConsPlusNormal"/>
              <w:jc w:val="center"/>
            </w:pPr>
            <w:r>
              <w:t>12 000</w:t>
            </w:r>
          </w:p>
        </w:tc>
      </w:tr>
      <w:tr w:rsidR="00014721">
        <w:tc>
          <w:tcPr>
            <w:tcW w:w="5669" w:type="dxa"/>
            <w:tcBorders>
              <w:top w:val="nil"/>
              <w:left w:val="nil"/>
              <w:bottom w:val="nil"/>
              <w:right w:val="nil"/>
            </w:tcBorders>
          </w:tcPr>
          <w:p w:rsidR="00014721" w:rsidRDefault="00014721">
            <w:pPr>
              <w:pStyle w:val="ConsPlusNormal"/>
            </w:pPr>
            <w:r>
              <w:t>Неметаллические полезные ископаемые, уголь, горючие сланцы и торф</w:t>
            </w:r>
          </w:p>
        </w:tc>
        <w:tc>
          <w:tcPr>
            <w:tcW w:w="1701" w:type="dxa"/>
            <w:tcBorders>
              <w:top w:val="nil"/>
              <w:left w:val="nil"/>
              <w:bottom w:val="nil"/>
              <w:right w:val="nil"/>
            </w:tcBorders>
            <w:vAlign w:val="bottom"/>
          </w:tcPr>
          <w:p w:rsidR="00014721" w:rsidRDefault="00014721">
            <w:pPr>
              <w:pStyle w:val="ConsPlusNormal"/>
              <w:jc w:val="center"/>
            </w:pPr>
            <w:r>
              <w:t>1500</w:t>
            </w:r>
          </w:p>
        </w:tc>
        <w:tc>
          <w:tcPr>
            <w:tcW w:w="1701" w:type="dxa"/>
            <w:tcBorders>
              <w:top w:val="nil"/>
              <w:left w:val="nil"/>
              <w:bottom w:val="nil"/>
              <w:right w:val="nil"/>
            </w:tcBorders>
            <w:vAlign w:val="bottom"/>
          </w:tcPr>
          <w:p w:rsidR="00014721" w:rsidRDefault="00014721">
            <w:pPr>
              <w:pStyle w:val="ConsPlusNormal"/>
              <w:jc w:val="center"/>
            </w:pPr>
            <w:r>
              <w:t>7500</w:t>
            </w:r>
          </w:p>
        </w:tc>
      </w:tr>
      <w:tr w:rsidR="00014721">
        <w:tc>
          <w:tcPr>
            <w:tcW w:w="5669" w:type="dxa"/>
            <w:tcBorders>
              <w:top w:val="nil"/>
              <w:left w:val="nil"/>
              <w:bottom w:val="nil"/>
              <w:right w:val="nil"/>
            </w:tcBorders>
          </w:tcPr>
          <w:p w:rsidR="00014721" w:rsidRDefault="00014721">
            <w:pPr>
              <w:pStyle w:val="ConsPlusNormal"/>
              <w:jc w:val="both"/>
            </w:pPr>
            <w:r>
              <w:t>Прочие твердые полезные ископаемые</w:t>
            </w:r>
          </w:p>
        </w:tc>
        <w:tc>
          <w:tcPr>
            <w:tcW w:w="1701" w:type="dxa"/>
            <w:tcBorders>
              <w:top w:val="nil"/>
              <w:left w:val="nil"/>
              <w:bottom w:val="nil"/>
              <w:right w:val="nil"/>
            </w:tcBorders>
            <w:vAlign w:val="bottom"/>
          </w:tcPr>
          <w:p w:rsidR="00014721" w:rsidRDefault="00014721">
            <w:pPr>
              <w:pStyle w:val="ConsPlusNormal"/>
              <w:jc w:val="center"/>
            </w:pPr>
            <w:r>
              <w:t>1000</w:t>
            </w:r>
          </w:p>
        </w:tc>
        <w:tc>
          <w:tcPr>
            <w:tcW w:w="1701" w:type="dxa"/>
            <w:tcBorders>
              <w:top w:val="nil"/>
              <w:left w:val="nil"/>
              <w:bottom w:val="nil"/>
              <w:right w:val="nil"/>
            </w:tcBorders>
            <w:vAlign w:val="bottom"/>
          </w:tcPr>
          <w:p w:rsidR="00014721" w:rsidRDefault="00014721">
            <w:pPr>
              <w:pStyle w:val="ConsPlusNormal"/>
              <w:jc w:val="center"/>
            </w:pPr>
            <w:r>
              <w:t>10 000</w:t>
            </w:r>
          </w:p>
        </w:tc>
      </w:tr>
      <w:tr w:rsidR="00014721">
        <w:tc>
          <w:tcPr>
            <w:tcW w:w="5669" w:type="dxa"/>
            <w:tcBorders>
              <w:top w:val="nil"/>
              <w:left w:val="nil"/>
              <w:bottom w:val="nil"/>
              <w:right w:val="nil"/>
            </w:tcBorders>
          </w:tcPr>
          <w:p w:rsidR="00014721" w:rsidRDefault="00014721">
            <w:pPr>
              <w:pStyle w:val="ConsPlusNormal"/>
              <w:jc w:val="both"/>
            </w:pPr>
            <w:r>
              <w:t>Подземные воды</w:t>
            </w:r>
          </w:p>
        </w:tc>
        <w:tc>
          <w:tcPr>
            <w:tcW w:w="1701" w:type="dxa"/>
            <w:tcBorders>
              <w:top w:val="nil"/>
              <w:left w:val="nil"/>
              <w:bottom w:val="nil"/>
              <w:right w:val="nil"/>
            </w:tcBorders>
            <w:vAlign w:val="bottom"/>
          </w:tcPr>
          <w:p w:rsidR="00014721" w:rsidRDefault="00014721">
            <w:pPr>
              <w:pStyle w:val="ConsPlusNormal"/>
              <w:jc w:val="center"/>
            </w:pPr>
            <w:r>
              <w:t>800</w:t>
            </w:r>
          </w:p>
        </w:tc>
        <w:tc>
          <w:tcPr>
            <w:tcW w:w="1701" w:type="dxa"/>
            <w:tcBorders>
              <w:top w:val="nil"/>
              <w:left w:val="nil"/>
              <w:bottom w:val="nil"/>
              <w:right w:val="nil"/>
            </w:tcBorders>
            <w:vAlign w:val="bottom"/>
          </w:tcPr>
          <w:p w:rsidR="00014721" w:rsidRDefault="00014721">
            <w:pPr>
              <w:pStyle w:val="ConsPlusNormal"/>
              <w:jc w:val="center"/>
            </w:pPr>
            <w:r>
              <w:t>1650</w:t>
            </w:r>
          </w:p>
        </w:tc>
      </w:tr>
      <w:tr w:rsidR="00014721">
        <w:tc>
          <w:tcPr>
            <w:tcW w:w="9071" w:type="dxa"/>
            <w:gridSpan w:val="3"/>
            <w:tcBorders>
              <w:top w:val="nil"/>
              <w:left w:val="nil"/>
              <w:bottom w:val="nil"/>
              <w:right w:val="nil"/>
            </w:tcBorders>
          </w:tcPr>
          <w:p w:rsidR="00014721" w:rsidRDefault="00014721">
            <w:pPr>
              <w:pStyle w:val="ConsPlusNormal"/>
              <w:jc w:val="center"/>
            </w:pPr>
            <w:r>
              <w:lastRenderedPageBreak/>
              <w:t>3. Размер ставки регулярных платежей за предоставленное пользователю недр право пользования недрами для строительства и эксплуатации хранилищ углеводородного сырья</w:t>
            </w:r>
          </w:p>
        </w:tc>
      </w:tr>
      <w:tr w:rsidR="00014721">
        <w:tc>
          <w:tcPr>
            <w:tcW w:w="5669" w:type="dxa"/>
            <w:vMerge w:val="restart"/>
            <w:tcBorders>
              <w:top w:val="nil"/>
              <w:left w:val="nil"/>
              <w:bottom w:val="nil"/>
              <w:right w:val="nil"/>
            </w:tcBorders>
            <w:vAlign w:val="center"/>
          </w:tcPr>
          <w:p w:rsidR="00014721" w:rsidRDefault="00014721">
            <w:pPr>
              <w:pStyle w:val="ConsPlusNormal"/>
            </w:pPr>
          </w:p>
        </w:tc>
        <w:tc>
          <w:tcPr>
            <w:tcW w:w="3402" w:type="dxa"/>
            <w:gridSpan w:val="2"/>
            <w:tcBorders>
              <w:top w:val="nil"/>
              <w:left w:val="nil"/>
              <w:bottom w:val="nil"/>
              <w:right w:val="nil"/>
            </w:tcBorders>
            <w:vAlign w:val="center"/>
          </w:tcPr>
          <w:p w:rsidR="00014721" w:rsidRDefault="00014721">
            <w:pPr>
              <w:pStyle w:val="ConsPlusNormal"/>
              <w:jc w:val="center"/>
            </w:pPr>
            <w:r>
              <w:t>Ставка</w:t>
            </w:r>
          </w:p>
        </w:tc>
      </w:tr>
      <w:tr w:rsidR="00014721">
        <w:tc>
          <w:tcPr>
            <w:tcW w:w="5669" w:type="dxa"/>
            <w:vMerge/>
            <w:tcBorders>
              <w:top w:val="nil"/>
              <w:left w:val="nil"/>
              <w:bottom w:val="nil"/>
              <w:right w:val="nil"/>
            </w:tcBorders>
          </w:tcPr>
          <w:p w:rsidR="00014721" w:rsidRDefault="00014721">
            <w:pPr>
              <w:pStyle w:val="ConsPlusNormal"/>
            </w:pPr>
          </w:p>
        </w:tc>
        <w:tc>
          <w:tcPr>
            <w:tcW w:w="1701" w:type="dxa"/>
            <w:tcBorders>
              <w:top w:val="nil"/>
              <w:left w:val="nil"/>
              <w:bottom w:val="nil"/>
              <w:right w:val="nil"/>
            </w:tcBorders>
            <w:vAlign w:val="center"/>
          </w:tcPr>
          <w:p w:rsidR="00014721" w:rsidRDefault="00014721">
            <w:pPr>
              <w:pStyle w:val="ConsPlusNormal"/>
              <w:jc w:val="center"/>
            </w:pPr>
            <w:r>
              <w:t>минимальная</w:t>
            </w:r>
          </w:p>
        </w:tc>
        <w:tc>
          <w:tcPr>
            <w:tcW w:w="1701" w:type="dxa"/>
            <w:tcBorders>
              <w:top w:val="nil"/>
              <w:left w:val="nil"/>
              <w:bottom w:val="nil"/>
              <w:right w:val="nil"/>
            </w:tcBorders>
            <w:vAlign w:val="center"/>
          </w:tcPr>
          <w:p w:rsidR="00014721" w:rsidRDefault="00014721">
            <w:pPr>
              <w:pStyle w:val="ConsPlusNormal"/>
              <w:jc w:val="center"/>
            </w:pPr>
            <w:r>
              <w:t>максимальная</w:t>
            </w:r>
          </w:p>
        </w:tc>
      </w:tr>
      <w:tr w:rsidR="00014721">
        <w:tc>
          <w:tcPr>
            <w:tcW w:w="5669" w:type="dxa"/>
            <w:tcBorders>
              <w:top w:val="nil"/>
              <w:left w:val="nil"/>
              <w:bottom w:val="nil"/>
              <w:right w:val="nil"/>
            </w:tcBorders>
            <w:vAlign w:val="center"/>
          </w:tcPr>
          <w:p w:rsidR="00014721" w:rsidRDefault="00014721">
            <w:pPr>
              <w:pStyle w:val="ConsPlusNormal"/>
            </w:pPr>
            <w:r>
              <w:t>Хранение нефти и газового конденсата</w:t>
            </w:r>
          </w:p>
          <w:p w:rsidR="00014721" w:rsidRDefault="00014721">
            <w:pPr>
              <w:pStyle w:val="ConsPlusNormal"/>
            </w:pPr>
            <w:r>
              <w:t>(рублей за одну тонну в год)</w:t>
            </w:r>
          </w:p>
        </w:tc>
        <w:tc>
          <w:tcPr>
            <w:tcW w:w="1701" w:type="dxa"/>
            <w:tcBorders>
              <w:top w:val="nil"/>
              <w:left w:val="nil"/>
              <w:bottom w:val="nil"/>
              <w:right w:val="nil"/>
            </w:tcBorders>
            <w:vAlign w:val="bottom"/>
          </w:tcPr>
          <w:p w:rsidR="00014721" w:rsidRDefault="00014721">
            <w:pPr>
              <w:pStyle w:val="ConsPlusNormal"/>
              <w:jc w:val="center"/>
            </w:pPr>
            <w:r>
              <w:t>3,5</w:t>
            </w:r>
          </w:p>
        </w:tc>
        <w:tc>
          <w:tcPr>
            <w:tcW w:w="1701" w:type="dxa"/>
            <w:tcBorders>
              <w:top w:val="nil"/>
              <w:left w:val="nil"/>
              <w:bottom w:val="nil"/>
              <w:right w:val="nil"/>
            </w:tcBorders>
            <w:vAlign w:val="bottom"/>
          </w:tcPr>
          <w:p w:rsidR="00014721" w:rsidRDefault="00014721">
            <w:pPr>
              <w:pStyle w:val="ConsPlusNormal"/>
              <w:jc w:val="center"/>
            </w:pPr>
            <w:r>
              <w:t>5</w:t>
            </w:r>
          </w:p>
        </w:tc>
      </w:tr>
      <w:tr w:rsidR="00014721">
        <w:tc>
          <w:tcPr>
            <w:tcW w:w="5669" w:type="dxa"/>
            <w:tcBorders>
              <w:top w:val="nil"/>
              <w:left w:val="nil"/>
              <w:bottom w:val="nil"/>
              <w:right w:val="nil"/>
            </w:tcBorders>
            <w:vAlign w:val="center"/>
          </w:tcPr>
          <w:p w:rsidR="00014721" w:rsidRDefault="00014721">
            <w:pPr>
              <w:pStyle w:val="ConsPlusNormal"/>
            </w:pPr>
            <w:r>
              <w:t>Хранение природного газа и гелия</w:t>
            </w:r>
          </w:p>
          <w:p w:rsidR="00014721" w:rsidRDefault="00014721">
            <w:pPr>
              <w:pStyle w:val="ConsPlusNormal"/>
            </w:pPr>
            <w:r>
              <w:t>(рублей за 1000 кубических метров в год)</w:t>
            </w:r>
          </w:p>
        </w:tc>
        <w:tc>
          <w:tcPr>
            <w:tcW w:w="1701" w:type="dxa"/>
            <w:tcBorders>
              <w:top w:val="nil"/>
              <w:left w:val="nil"/>
              <w:bottom w:val="nil"/>
              <w:right w:val="nil"/>
            </w:tcBorders>
            <w:vAlign w:val="bottom"/>
          </w:tcPr>
          <w:p w:rsidR="00014721" w:rsidRDefault="00014721">
            <w:pPr>
              <w:pStyle w:val="ConsPlusNormal"/>
              <w:jc w:val="center"/>
            </w:pPr>
            <w:r>
              <w:t>0,2</w:t>
            </w:r>
          </w:p>
        </w:tc>
        <w:tc>
          <w:tcPr>
            <w:tcW w:w="1701" w:type="dxa"/>
            <w:tcBorders>
              <w:top w:val="nil"/>
              <w:left w:val="nil"/>
              <w:bottom w:val="nil"/>
              <w:right w:val="nil"/>
            </w:tcBorders>
            <w:vAlign w:val="bottom"/>
          </w:tcPr>
          <w:p w:rsidR="00014721" w:rsidRDefault="00014721">
            <w:pPr>
              <w:pStyle w:val="ConsPlusNormal"/>
              <w:jc w:val="center"/>
            </w:pPr>
            <w:r>
              <w:t>0,25</w:t>
            </w:r>
          </w:p>
        </w:tc>
      </w:tr>
    </w:tbl>
    <w:p w:rsidR="00014721" w:rsidRDefault="00014721">
      <w:pPr>
        <w:pStyle w:val="ConsPlusNormal"/>
        <w:jc w:val="both"/>
      </w:pPr>
    </w:p>
    <w:p w:rsidR="00014721" w:rsidRDefault="00014721">
      <w:pPr>
        <w:pStyle w:val="ConsPlusNormal"/>
        <w:ind w:firstLine="540"/>
        <w:jc w:val="both"/>
      </w:pPr>
      <w:r>
        <w:t xml:space="preserve">Сумма регулярных платежей за пользование недрами включается в состав </w:t>
      </w:r>
      <w:hyperlink r:id="rId694">
        <w:r>
          <w:rPr>
            <w:color w:val="0000FF"/>
          </w:rPr>
          <w:t>прочих расходов</w:t>
        </w:r>
      </w:hyperlink>
      <w:r>
        <w:t>, связанных с производством и (или) реализацией, учитываемых при определении налоговой базы по налогу на прибыль организаций, в течение года равными долями.</w:t>
      </w:r>
    </w:p>
    <w:p w:rsidR="00014721" w:rsidRDefault="000147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 xml:space="preserve">П. 3 ст. 43 (в ред. ФЗ 19.12.2023 N 619-ФЗ) </w:t>
            </w:r>
            <w:hyperlink r:id="rId695">
              <w:r>
                <w:rPr>
                  <w:color w:val="0000FF"/>
                </w:rPr>
                <w:t>не распространяется</w:t>
              </w:r>
            </w:hyperlink>
            <w:r>
              <w:rPr>
                <w:color w:val="392C69"/>
              </w:rPr>
              <w:t xml:space="preserve"> на пользователей недр, в отношении которых введены иностранные санкции и ограничительные меры. Если срок пользования участком превышен по состоянию на 01.09.2024, п. 3 применяется с учетом ст. 2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Normal"/>
        <w:spacing w:before="280"/>
        <w:ind w:firstLine="540"/>
        <w:jc w:val="both"/>
      </w:pPr>
      <w:bookmarkStart w:id="134" w:name="P1473"/>
      <w:bookmarkEnd w:id="134"/>
      <w:r>
        <w:t xml:space="preserve">3. В случае продления срока действия лицензии на пользование недрами для геологического изучения при превышении срока пользования данным участком недр, предусмотренного </w:t>
      </w:r>
      <w:hyperlink w:anchor="P390">
        <w:r>
          <w:rPr>
            <w:color w:val="0000FF"/>
          </w:rPr>
          <w:t>пунктом 1 части второй статьи 10</w:t>
        </w:r>
      </w:hyperlink>
      <w:r>
        <w:t xml:space="preserve"> настоящего Закона, при условии отсутствия хотя бы одного из оснований для прекращения права пользования недрами, приостановления осуществления права пользования недрами или ограничения права пользования недрами, предусмотренных </w:t>
      </w:r>
      <w:hyperlink w:anchor="P766">
        <w:r>
          <w:rPr>
            <w:color w:val="0000FF"/>
          </w:rPr>
          <w:t>статьями 20</w:t>
        </w:r>
      </w:hyperlink>
      <w:r>
        <w:t xml:space="preserve"> - </w:t>
      </w:r>
      <w:hyperlink w:anchor="P806">
        <w:r>
          <w:rPr>
            <w:color w:val="0000FF"/>
          </w:rPr>
          <w:t>20.2</w:t>
        </w:r>
      </w:hyperlink>
      <w:r>
        <w:t xml:space="preserve"> настоящего Закона, начиная с 1 января года, следующего за годом, в котором указанный срок был превышен (далее соответственно - год, следующий за годом превышения, год превышения), конкретный размер ставки регулярного платежа за пользование недрами определяется следующим образом:</w:t>
      </w:r>
    </w:p>
    <w:p w:rsidR="00014721" w:rsidRDefault="00014721">
      <w:pPr>
        <w:pStyle w:val="ConsPlusNormal"/>
        <w:spacing w:before="220"/>
        <w:ind w:firstLine="540"/>
        <w:jc w:val="both"/>
      </w:pPr>
      <w:r>
        <w:t>за первый год, следующий за годом превышения, - как размер ставки регулярного платежа, установленный на год, предшествующий году превышения, увеличенный в два раза;</w:t>
      </w:r>
    </w:p>
    <w:p w:rsidR="00014721" w:rsidRDefault="00014721">
      <w:pPr>
        <w:pStyle w:val="ConsPlusNormal"/>
        <w:spacing w:before="220"/>
        <w:ind w:firstLine="540"/>
        <w:jc w:val="both"/>
      </w:pPr>
      <w:r>
        <w:t>за второй год, следующий за годом превышения, - как размер ставки регулярного платежа, установленный на год, предшествующий году превышения, увеличенный в десять раз;</w:t>
      </w:r>
    </w:p>
    <w:p w:rsidR="00014721" w:rsidRDefault="00014721">
      <w:pPr>
        <w:pStyle w:val="ConsPlusNormal"/>
        <w:spacing w:before="220"/>
        <w:ind w:firstLine="540"/>
        <w:jc w:val="both"/>
      </w:pPr>
      <w:r>
        <w:t>за третий и последующие годы, следующие за годом превышения, - как размер ставки регулярного платежа, установленный на год, предшествующий году превышения, увеличенный в сто раз.</w:t>
      </w:r>
    </w:p>
    <w:p w:rsidR="00014721" w:rsidRDefault="00014721">
      <w:pPr>
        <w:pStyle w:val="ConsPlusNormal"/>
        <w:spacing w:before="220"/>
        <w:ind w:firstLine="540"/>
        <w:jc w:val="both"/>
      </w:pPr>
      <w:r>
        <w:t>В случае, если на участке недр, предоставленном в пользование для геологического изучения, по результатам осуществления геологического изучения на основании заключения государственной экспертизы запасов полезных ископаемых и подземных вод, геологической информации об указанном участке недр на государственный баланс поставлены запасы полезных ископаемых, для целей установления конкретного размера ставки регулярного платежа за пользование недрами в соответствии с настоящим пунктом годом превышения будет являться:</w:t>
      </w:r>
    </w:p>
    <w:p w:rsidR="00014721" w:rsidRDefault="00014721">
      <w:pPr>
        <w:pStyle w:val="ConsPlusNormal"/>
        <w:spacing w:before="220"/>
        <w:ind w:firstLine="540"/>
        <w:jc w:val="both"/>
      </w:pPr>
      <w:r>
        <w:t xml:space="preserve">для участка недр, расположенного полностью или частично в границах Республики Саха (Якутия), отдельных территорий Республики Карелия, отнесенных к сухопутным территориям Арктической зоны в соответствии с Федеральным </w:t>
      </w:r>
      <w:hyperlink r:id="rId696">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w:t>
      </w:r>
      <w:r>
        <w:lastRenderedPageBreak/>
        <w:t>Федерации", Республики Коми, Камчатского края, Красноярского края, Хабаровского края, Архангельской области, Иркутской области, Магаданской области, Мурманской области, Сахалинской области, Ненецкого автономного округа, Чукотского автономного округа или Ямало-Ненецкого автономного округа, год, следующий за седьмым годом после постановки запасов полезных ископаемых на государственный баланс;</w:t>
      </w:r>
    </w:p>
    <w:p w:rsidR="00014721" w:rsidRDefault="00014721">
      <w:pPr>
        <w:pStyle w:val="ConsPlusNormal"/>
        <w:spacing w:before="220"/>
        <w:ind w:firstLine="540"/>
        <w:jc w:val="both"/>
      </w:pPr>
      <w:r>
        <w:t>для участка недр, расположенного на территории иного субъекта Российской Федерации, год, следующий за пятым годом после постановки запасов полезных ископаемых на государственный баланс.</w:t>
      </w:r>
    </w:p>
    <w:p w:rsidR="00014721" w:rsidRDefault="00014721">
      <w:pPr>
        <w:pStyle w:val="ConsPlusNormal"/>
        <w:spacing w:before="220"/>
        <w:ind w:firstLine="540"/>
        <w:jc w:val="both"/>
      </w:pPr>
      <w:r>
        <w:t>В случае, если на участке недр, предоставленном в пользование для геологического изучения, по результатам осуществления геологического изучения пользователь данного участка недр отказался не менее чем от 25 процентов площади участка недр, первоначально предоставленного в пользование, для целей установления конкретного размера ставки регулярного платежа за пользование недрами в соответствии с настоящим пунктом годом превышения будет являться:</w:t>
      </w:r>
    </w:p>
    <w:p w:rsidR="00014721" w:rsidRDefault="00014721">
      <w:pPr>
        <w:pStyle w:val="ConsPlusNormal"/>
        <w:spacing w:before="220"/>
        <w:ind w:firstLine="540"/>
        <w:jc w:val="both"/>
      </w:pPr>
      <w:r>
        <w:t xml:space="preserve">для участка недр, расположенного полностью или частично в границах Республики Саха (Якутия), отдельных территорий Республики Карелия, отнесенных к сухопутным территориям Арктической зоны в соответствии с Федеральным </w:t>
      </w:r>
      <w:hyperlink r:id="rId697">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 Республики Коми, Камчатского края, Красноярского края, Хабаровского края, Архангельской области, Иркутской области, Магаданской области, Мурманской области, Сахалинской области, Ненецкого автономного округа, Чукотского автономного округа или Ямало-Ненецкого автономного округа, год, следующий за седьмым годом после изменения площади соответствующего участка недр;</w:t>
      </w:r>
    </w:p>
    <w:p w:rsidR="00014721" w:rsidRDefault="00014721">
      <w:pPr>
        <w:pStyle w:val="ConsPlusNormal"/>
        <w:spacing w:before="220"/>
        <w:ind w:firstLine="540"/>
        <w:jc w:val="both"/>
      </w:pPr>
      <w:r>
        <w:t>для участка недр, расположенного на территории иного субъекта Российской Федерации, год, следующий за пятым годом после изменения площади данного участка недр.</w:t>
      </w:r>
    </w:p>
    <w:p w:rsidR="00014721" w:rsidRDefault="00014721">
      <w:pPr>
        <w:pStyle w:val="ConsPlusNormal"/>
        <w:spacing w:before="220"/>
        <w:ind w:firstLine="540"/>
        <w:jc w:val="both"/>
      </w:pPr>
      <w:r>
        <w:t>Рассчитанная в соответствии с настоящим пунктом и подлежащая уплате сумма регулярного платежа за предоставленное пользователю недр право пользования недрами для геологического изучения уменьшается на сумму расходов на осуществление геологического изучения на данном участке недр по лицензии на пользование недрами (независимо от случаев перехода права пользования недрами и переоформления лицензии), предусмотренную проектной документацией на осуществление геологического изучения недр в целях поиска и оценки месторождений полезных ископаемых, получившей положительное заключение экспертизы, предусмотренной настоящим Законом, в размере, не превышающем:</w:t>
      </w:r>
    </w:p>
    <w:p w:rsidR="00014721" w:rsidRDefault="00014721">
      <w:pPr>
        <w:pStyle w:val="ConsPlusNormal"/>
        <w:spacing w:before="220"/>
        <w:ind w:firstLine="540"/>
        <w:jc w:val="both"/>
      </w:pPr>
      <w:r>
        <w:t xml:space="preserve">при осуществлении геологического изучения участка недр, расположенного полностью или частично в границах Республики Саха (Якутия), отдельных территорий Республики Карелия, отнесенных к сухопутным территориям Арктической зоны в соответствии с Федеральным </w:t>
      </w:r>
      <w:hyperlink r:id="rId698">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 Республики Коми, Камчатского края, Красноярского края, Хабаровского края, Архангельской области, Иркутской области, Магаданской области, Мурманской области, Сахалинской области, Ненецкого автономного округа, Чукотского автономного округа или Ямало-Ненецкого автономного округа, общую сумму таких расходов, исчисленную за семь лет, предшествующих году установления размера регулярного платежа за пользование недрами;</w:t>
      </w:r>
    </w:p>
    <w:p w:rsidR="00014721" w:rsidRDefault="00014721">
      <w:pPr>
        <w:pStyle w:val="ConsPlusNormal"/>
        <w:spacing w:before="220"/>
        <w:ind w:firstLine="540"/>
        <w:jc w:val="both"/>
      </w:pPr>
      <w:bookmarkStart w:id="135" w:name="P1485"/>
      <w:bookmarkEnd w:id="135"/>
      <w:r>
        <w:t>при осуществлении геологического изучения участка недр, расположенного на территории иного субъекта Российской Федерации, общую сумму таких расходов, исчисленную за пять лет, предшествующих году установления размера регулярного платежа за пользование недрами.</w:t>
      </w:r>
    </w:p>
    <w:p w:rsidR="00014721" w:rsidRDefault="00014721">
      <w:pPr>
        <w:pStyle w:val="ConsPlusNormal"/>
        <w:spacing w:before="220"/>
        <w:ind w:firstLine="540"/>
        <w:jc w:val="both"/>
      </w:pPr>
      <w:r>
        <w:t xml:space="preserve">При этом общий размер подлежащей уплате суммы регулярного платежа за пользование </w:t>
      </w:r>
      <w:r>
        <w:lastRenderedPageBreak/>
        <w:t xml:space="preserve">недрами, рассчитанной в соответствии с </w:t>
      </w:r>
      <w:hyperlink w:anchor="P1473">
        <w:r>
          <w:rPr>
            <w:color w:val="0000FF"/>
          </w:rPr>
          <w:t>абзацами первым</w:t>
        </w:r>
      </w:hyperlink>
      <w:r>
        <w:t xml:space="preserve"> - </w:t>
      </w:r>
      <w:hyperlink w:anchor="P1485">
        <w:r>
          <w:rPr>
            <w:color w:val="0000FF"/>
          </w:rPr>
          <w:t>тринадцатым</w:t>
        </w:r>
      </w:hyperlink>
      <w:r>
        <w:t xml:space="preserve"> настоящего пункта, не должен быть менее размера регулярного платежа за пользование недрами, установленного с применением максимальной ставки регулярного платежа за пользование недрами.</w:t>
      </w:r>
    </w:p>
    <w:p w:rsidR="00014721" w:rsidRDefault="00014721">
      <w:pPr>
        <w:pStyle w:val="ConsPlusNormal"/>
        <w:spacing w:before="220"/>
        <w:ind w:firstLine="540"/>
        <w:jc w:val="both"/>
      </w:pPr>
      <w:r>
        <w:t>Действие положений настоящего пункта не распространяется на случаи уплаты регулярного платежа за предоставленное пользователю недр право пользования недрами для геологического изучения в целях поиска и оценки месторождений углеводородного сырья на участках недр внутренних морских вод и территориального моря, на участках недр континентального шельфа Российской Федерации и в исключительной экономической зоне Российской Федерации, на участках недр Черного моря, в пределах которых Российская Федерация осуществляет суверенитет, суверенные права или юрисдикцию, на участках недр российского сектора Каспийского моря и на участках недр за пределами Российской Федерации на территориях, находящихся под юрисдикцией Российской Федерации (а также используемых на основании международного договора, если иное не установлено международным договором).</w:t>
      </w:r>
    </w:p>
    <w:p w:rsidR="00014721" w:rsidRDefault="00014721">
      <w:pPr>
        <w:pStyle w:val="ConsPlusNormal"/>
        <w:spacing w:before="220"/>
        <w:ind w:firstLine="540"/>
        <w:jc w:val="both"/>
      </w:pPr>
      <w:r>
        <w:t>4. Размеры регулярных платежей за пользование недрами, условия и порядок их взимания при выполнении соглашений о разделе продукции устанавливаются соглашениями о разделе продукции в пределах, установленных настоящей статьей.</w:t>
      </w:r>
    </w:p>
    <w:p w:rsidR="00014721" w:rsidRDefault="00014721">
      <w:pPr>
        <w:pStyle w:val="ConsPlusNormal"/>
        <w:spacing w:before="220"/>
        <w:ind w:firstLine="540"/>
        <w:jc w:val="both"/>
      </w:pPr>
      <w:r>
        <w:t xml:space="preserve">При выполнении соглашений о разделе продукции, заключенных до вступления в силу Федерального </w:t>
      </w:r>
      <w:hyperlink r:id="rId699">
        <w:r>
          <w:rPr>
            <w:color w:val="0000FF"/>
          </w:rPr>
          <w:t>закона</w:t>
        </w:r>
      </w:hyperlink>
      <w:r>
        <w:t xml:space="preserve"> от 30 декабря 1995 года N 225-ФЗ "О соглашениях о разделе продукции", применяются условия исчисления и уплаты регулярных платежей за пользование недрами, установленные указанными соглашениями.</w:t>
      </w:r>
    </w:p>
    <w:p w:rsidR="00014721" w:rsidRDefault="00014721">
      <w:pPr>
        <w:pStyle w:val="ConsPlusNormal"/>
        <w:spacing w:before="220"/>
        <w:ind w:firstLine="540"/>
        <w:jc w:val="both"/>
      </w:pPr>
      <w:r>
        <w:t>5. 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в размере одной четвертой от суммы регулярного платежа за пользование недрами, рассчитанной за год.</w:t>
      </w:r>
    </w:p>
    <w:p w:rsidR="00014721" w:rsidRDefault="00014721">
      <w:pPr>
        <w:pStyle w:val="ConsPlusNormal"/>
        <w:spacing w:before="220"/>
        <w:ind w:firstLine="540"/>
        <w:jc w:val="both"/>
      </w:pPr>
      <w:r>
        <w:t>Годом для целей расчета размера регулярного платежа за пользование недрами признается год пользования недрами начиная с даты государственной регистрации лицензии на пользование недрами.</w:t>
      </w:r>
    </w:p>
    <w:p w:rsidR="00014721" w:rsidRDefault="00014721">
      <w:pPr>
        <w:pStyle w:val="ConsPlusNormal"/>
        <w:spacing w:before="220"/>
        <w:ind w:firstLine="540"/>
        <w:jc w:val="both"/>
      </w:pPr>
      <w:r>
        <w:t xml:space="preserve">Регулярные платежи за пользование недрами подлежат уплате начиная с квартала, в котором осуществлена государственная регистрация лицензии на пользование недрами. </w:t>
      </w:r>
      <w:hyperlink r:id="rId700">
        <w:r>
          <w:rPr>
            <w:color w:val="0000FF"/>
          </w:rPr>
          <w:t>Порядок и условия</w:t>
        </w:r>
      </w:hyperlink>
      <w:r>
        <w:t xml:space="preserve"> взимания указанных платежей с пользователей недр за предоставленное им право пользования недрами для геологического изучения в целях поиска и оценки месторождений полезных ископаемых и для разведки месторождений полезных ископаемых на участках недр континентального шельфа Российской Федерации и в исключительной экономической зоне Российской Федерации, на участках недр Черного моря, в пределах которых Российская Федерация осуществляет суверенитет, суверенные права или юрисдикцию, на участках недр российского сектора Каспийского моря и на участках недр за пределами Российской Федерации на территориях, находящихся под юрисдикцией Российской Федерации (а также используемых на основании международного договора, если иное не установлено международным договором), устанавливаются Правительством Российской Федерации.</w:t>
      </w:r>
    </w:p>
    <w:p w:rsidR="00014721" w:rsidRDefault="00014721">
      <w:pPr>
        <w:pStyle w:val="ConsPlusNormal"/>
        <w:spacing w:before="220"/>
        <w:ind w:firstLine="540"/>
        <w:jc w:val="both"/>
      </w:pPr>
      <w:r>
        <w:t xml:space="preserve">6. Регулярные платежи за пользование недрами взимаются в денежной форме и зачисляются в бюджеты бюджетной системы Российской Федерации в соответствии с бюджетным </w:t>
      </w:r>
      <w:hyperlink r:id="rId701">
        <w:r>
          <w:rPr>
            <w:color w:val="0000FF"/>
          </w:rPr>
          <w:t>законодательством</w:t>
        </w:r>
      </w:hyperlink>
      <w:r>
        <w:t xml:space="preserve"> Российской Федерации.</w:t>
      </w:r>
    </w:p>
    <w:p w:rsidR="00014721" w:rsidRDefault="00014721">
      <w:pPr>
        <w:pStyle w:val="ConsPlusNormal"/>
        <w:spacing w:before="220"/>
        <w:ind w:firstLine="540"/>
        <w:jc w:val="both"/>
      </w:pPr>
      <w:r>
        <w:t xml:space="preserve">7. Пользователи недр ежеквартально не позднее последнего числа месяца, следующего за истекшим кварталом, представляют в территориальные органы федерального органа исполнительной власти, осуществляющего функции по контролю и надзору за соблюдением законодательства о налогах и сборах, и в территориальные органы федерального органа управления государственным фондом недр по местонахождению участков недр расчеты </w:t>
      </w:r>
      <w:r>
        <w:lastRenderedPageBreak/>
        <w:t xml:space="preserve">регулярных платежей за пользование недрами по </w:t>
      </w:r>
      <w:hyperlink r:id="rId702">
        <w:r>
          <w:rPr>
            <w:color w:val="0000FF"/>
          </w:rPr>
          <w:t>формам</w:t>
        </w:r>
      </w:hyperlink>
      <w:r>
        <w:t>,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и налоговой деятельности, по согласованию с федеральным органом управления государственным фондом недр.</w:t>
      </w:r>
    </w:p>
    <w:p w:rsidR="00014721" w:rsidRDefault="0001472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47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721" w:rsidRDefault="00014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721" w:rsidRDefault="00014721">
            <w:pPr>
              <w:pStyle w:val="ConsPlusNormal"/>
              <w:jc w:val="both"/>
            </w:pPr>
            <w:r>
              <w:rPr>
                <w:color w:val="392C69"/>
              </w:rPr>
              <w:t>КонсультантПлюс: примечание.</w:t>
            </w:r>
          </w:p>
          <w:p w:rsidR="00014721" w:rsidRDefault="00014721">
            <w:pPr>
              <w:pStyle w:val="ConsPlusNormal"/>
              <w:jc w:val="both"/>
            </w:pPr>
            <w:r>
              <w:rPr>
                <w:color w:val="392C69"/>
              </w:rPr>
              <w:t xml:space="preserve">Раздел V (ст. 39 - 48) изложен в новой редакции Федеральным </w:t>
            </w:r>
            <w:hyperlink r:id="rId703">
              <w:r>
                <w:rPr>
                  <w:color w:val="0000FF"/>
                </w:rPr>
                <w:t>законом</w:t>
              </w:r>
            </w:hyperlink>
            <w:r>
              <w:rPr>
                <w:color w:val="392C69"/>
              </w:rPr>
              <w:t xml:space="preserve"> от 08.08.2001 N 126-ФЗ и содержит статьи 39 - 43. Дальнейшая нумерация статей данного документа указанным Федеральным законом изменена не была.</w:t>
            </w:r>
          </w:p>
        </w:tc>
        <w:tc>
          <w:tcPr>
            <w:tcW w:w="113" w:type="dxa"/>
            <w:tcBorders>
              <w:top w:val="nil"/>
              <w:left w:val="nil"/>
              <w:bottom w:val="nil"/>
              <w:right w:val="nil"/>
            </w:tcBorders>
            <w:shd w:val="clear" w:color="auto" w:fill="F4F3F8"/>
            <w:tcMar>
              <w:top w:w="0" w:type="dxa"/>
              <w:left w:w="0" w:type="dxa"/>
              <w:bottom w:w="0" w:type="dxa"/>
              <w:right w:w="0" w:type="dxa"/>
            </w:tcMar>
          </w:tcPr>
          <w:p w:rsidR="00014721" w:rsidRDefault="00014721">
            <w:pPr>
              <w:pStyle w:val="ConsPlusNormal"/>
            </w:pPr>
          </w:p>
        </w:tc>
      </w:tr>
    </w:tbl>
    <w:p w:rsidR="00014721" w:rsidRDefault="00014721">
      <w:pPr>
        <w:pStyle w:val="ConsPlusTitle"/>
        <w:spacing w:before="280"/>
        <w:jc w:val="center"/>
        <w:outlineLvl w:val="0"/>
      </w:pPr>
      <w:r>
        <w:t>Раздел VI. ОТВЕТСТВЕННОСТЬ ЗА НАРУШЕНИЕ</w:t>
      </w:r>
    </w:p>
    <w:p w:rsidR="00014721" w:rsidRDefault="00014721">
      <w:pPr>
        <w:pStyle w:val="ConsPlusTitle"/>
        <w:jc w:val="center"/>
      </w:pPr>
      <w:r>
        <w:t>ЗАКОНОДАТЕЛЬСТВА РОССИЙСКОЙ ФЕДЕРАЦИИ О НЕДРАХ И РАЗРЕШЕНИЕ</w:t>
      </w:r>
    </w:p>
    <w:p w:rsidR="00014721" w:rsidRDefault="00014721">
      <w:pPr>
        <w:pStyle w:val="ConsPlusTitle"/>
        <w:jc w:val="center"/>
      </w:pPr>
      <w:r>
        <w:t>СПОРОВ ПО ВОПРОСАМ ПОЛЬЗОВАНИЯ НЕДРАМИ</w:t>
      </w:r>
    </w:p>
    <w:p w:rsidR="00014721" w:rsidRDefault="00014721">
      <w:pPr>
        <w:pStyle w:val="ConsPlusNormal"/>
        <w:jc w:val="center"/>
      </w:pPr>
      <w:r>
        <w:t xml:space="preserve">(в ред. Федерального </w:t>
      </w:r>
      <w:hyperlink r:id="rId704">
        <w:r>
          <w:rPr>
            <w:color w:val="0000FF"/>
          </w:rPr>
          <w:t>закона</w:t>
        </w:r>
      </w:hyperlink>
      <w:r>
        <w:t xml:space="preserve"> от 14.06.2012 N 74-ФЗ)</w:t>
      </w:r>
    </w:p>
    <w:p w:rsidR="00014721" w:rsidRDefault="00014721">
      <w:pPr>
        <w:pStyle w:val="ConsPlusNormal"/>
        <w:ind w:firstLine="540"/>
        <w:jc w:val="both"/>
      </w:pPr>
    </w:p>
    <w:p w:rsidR="00014721" w:rsidRDefault="00014721">
      <w:pPr>
        <w:pStyle w:val="ConsPlusTitle"/>
        <w:ind w:firstLine="540"/>
        <w:jc w:val="both"/>
        <w:outlineLvl w:val="1"/>
      </w:pPr>
      <w:r>
        <w:t>Статья 49. Административная, уголовная ответственность за нарушение законодательства Российской Федерации о недрах</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705">
        <w:r>
          <w:rPr>
            <w:color w:val="0000FF"/>
          </w:rPr>
          <w:t>закона</w:t>
        </w:r>
      </w:hyperlink>
      <w:r>
        <w:t xml:space="preserve"> от 14.06.2012 N 74-ФЗ)</w:t>
      </w:r>
    </w:p>
    <w:p w:rsidR="00014721" w:rsidRDefault="00014721">
      <w:pPr>
        <w:pStyle w:val="ConsPlusNormal"/>
        <w:ind w:firstLine="540"/>
        <w:jc w:val="both"/>
      </w:pPr>
    </w:p>
    <w:p w:rsidR="00014721" w:rsidRDefault="00014721">
      <w:pPr>
        <w:pStyle w:val="ConsPlusNormal"/>
        <w:ind w:firstLine="540"/>
        <w:jc w:val="both"/>
      </w:pPr>
      <w:r>
        <w:t>Лица, виновные в нарушении законодательства Российской Федерации о недрах, несут административную, уголовную ответственность в порядке, установленном законодательством Российской Федерации.</w:t>
      </w:r>
    </w:p>
    <w:p w:rsidR="00014721" w:rsidRDefault="00014721">
      <w:pPr>
        <w:pStyle w:val="ConsPlusNormal"/>
        <w:spacing w:before="220"/>
        <w:ind w:firstLine="540"/>
        <w:jc w:val="both"/>
      </w:pPr>
      <w:r>
        <w:t>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 вред.</w:t>
      </w:r>
    </w:p>
    <w:p w:rsidR="00014721" w:rsidRDefault="00014721">
      <w:pPr>
        <w:pStyle w:val="ConsPlusNormal"/>
      </w:pPr>
    </w:p>
    <w:p w:rsidR="00014721" w:rsidRDefault="00014721">
      <w:pPr>
        <w:pStyle w:val="ConsPlusTitle"/>
        <w:ind w:firstLine="540"/>
        <w:jc w:val="both"/>
        <w:outlineLvl w:val="1"/>
      </w:pPr>
      <w:r>
        <w:t>Статья 50. Порядок разрешения споров</w:t>
      </w:r>
    </w:p>
    <w:p w:rsidR="00014721" w:rsidRDefault="00014721">
      <w:pPr>
        <w:pStyle w:val="ConsPlusNormal"/>
      </w:pPr>
    </w:p>
    <w:p w:rsidR="00014721" w:rsidRDefault="00014721">
      <w:pPr>
        <w:pStyle w:val="ConsPlusNormal"/>
        <w:ind w:firstLine="540"/>
        <w:jc w:val="both"/>
      </w:pPr>
      <w:r>
        <w:t>Споры по вопросам пользования недрами разрешаются органами государственной власти, судом или арбитражным судом в соответствии с их полномочиями и в порядке, установленном законодательством.</w:t>
      </w:r>
    </w:p>
    <w:p w:rsidR="00014721" w:rsidRDefault="00014721">
      <w:pPr>
        <w:pStyle w:val="ConsPlusNormal"/>
        <w:spacing w:before="220"/>
        <w:ind w:firstLine="540"/>
        <w:jc w:val="both"/>
      </w:pPr>
      <w:r>
        <w:t xml:space="preserve">Часть вторая утратила силу с 1 июля 2016 года. - Федеральный </w:t>
      </w:r>
      <w:hyperlink r:id="rId706">
        <w:r>
          <w:rPr>
            <w:color w:val="0000FF"/>
          </w:rPr>
          <w:t>закон</w:t>
        </w:r>
      </w:hyperlink>
      <w:r>
        <w:t xml:space="preserve"> от 05.04.2016 N 104-ФЗ.</w:t>
      </w:r>
    </w:p>
    <w:p w:rsidR="00014721" w:rsidRDefault="00014721">
      <w:pPr>
        <w:pStyle w:val="ConsPlusNormal"/>
        <w:spacing w:before="220"/>
        <w:ind w:firstLine="540"/>
        <w:jc w:val="both"/>
      </w:pPr>
      <w:r>
        <w:t>По взаимной договоренности сторон имущественные споры, связанные с пользованием недрами, могут быть переданы на рассмотрение третейского суда.</w:t>
      </w:r>
    </w:p>
    <w:p w:rsidR="00014721" w:rsidRDefault="00014721">
      <w:pPr>
        <w:pStyle w:val="ConsPlusNormal"/>
        <w:jc w:val="both"/>
      </w:pPr>
      <w:r>
        <w:t xml:space="preserve">(часть третья введена Федеральным </w:t>
      </w:r>
      <w:hyperlink r:id="rId707">
        <w:r>
          <w:rPr>
            <w:color w:val="0000FF"/>
          </w:rPr>
          <w:t>законом</w:t>
        </w:r>
      </w:hyperlink>
      <w:r>
        <w:t xml:space="preserve"> от 02.01.2000 N 20-ФЗ)</w:t>
      </w:r>
    </w:p>
    <w:p w:rsidR="00014721" w:rsidRDefault="00014721">
      <w:pPr>
        <w:pStyle w:val="ConsPlusNormal"/>
        <w:spacing w:before="220"/>
        <w:ind w:firstLine="540"/>
        <w:jc w:val="both"/>
      </w:pPr>
      <w:r>
        <w:t>Споры по вопросам пользования недрами на условиях раздела продукции разрешаются согласно условиям указанных соглашений.</w:t>
      </w:r>
    </w:p>
    <w:p w:rsidR="00014721" w:rsidRDefault="00014721">
      <w:pPr>
        <w:pStyle w:val="ConsPlusNormal"/>
        <w:jc w:val="both"/>
      </w:pPr>
      <w:r>
        <w:t xml:space="preserve">(часть четвертая введена Федеральным </w:t>
      </w:r>
      <w:hyperlink r:id="rId708">
        <w:r>
          <w:rPr>
            <w:color w:val="0000FF"/>
          </w:rPr>
          <w:t>законом</w:t>
        </w:r>
      </w:hyperlink>
      <w:r>
        <w:t xml:space="preserve"> от 10.02.1999 N 32-ФЗ)</w:t>
      </w:r>
    </w:p>
    <w:p w:rsidR="00014721" w:rsidRDefault="00014721">
      <w:pPr>
        <w:pStyle w:val="ConsPlusNormal"/>
      </w:pPr>
    </w:p>
    <w:p w:rsidR="00014721" w:rsidRDefault="00014721">
      <w:pPr>
        <w:pStyle w:val="ConsPlusTitle"/>
        <w:ind w:firstLine="540"/>
        <w:jc w:val="both"/>
        <w:outlineLvl w:val="1"/>
      </w:pPr>
      <w:r>
        <w:t>Статья 51. Возмещение вреда, причиненного недрам вследствие нарушения законодательства Российской Федерации о недрах</w:t>
      </w:r>
    </w:p>
    <w:p w:rsidR="00014721" w:rsidRDefault="00014721">
      <w:pPr>
        <w:pStyle w:val="ConsPlusNormal"/>
        <w:ind w:firstLine="540"/>
        <w:jc w:val="both"/>
      </w:pPr>
    </w:p>
    <w:p w:rsidR="00014721" w:rsidRDefault="00014721">
      <w:pPr>
        <w:pStyle w:val="ConsPlusNormal"/>
        <w:ind w:firstLine="540"/>
        <w:jc w:val="both"/>
      </w:pPr>
      <w:r>
        <w:t xml:space="preserve">(в ред. Федерального </w:t>
      </w:r>
      <w:hyperlink r:id="rId709">
        <w:r>
          <w:rPr>
            <w:color w:val="0000FF"/>
          </w:rPr>
          <w:t>закона</w:t>
        </w:r>
      </w:hyperlink>
      <w:r>
        <w:t xml:space="preserve"> от 14.06.2012 N 74-ФЗ)</w:t>
      </w:r>
    </w:p>
    <w:p w:rsidR="00014721" w:rsidRDefault="00014721">
      <w:pPr>
        <w:pStyle w:val="ConsPlusNormal"/>
        <w:ind w:firstLine="540"/>
        <w:jc w:val="both"/>
      </w:pPr>
    </w:p>
    <w:p w:rsidR="00014721" w:rsidRDefault="00014721">
      <w:pPr>
        <w:pStyle w:val="ConsPlusNormal"/>
        <w:ind w:firstLine="540"/>
        <w:jc w:val="both"/>
      </w:pPr>
      <w:r>
        <w:t>Лица, причинившие вред недрам вследствие нарушения законодательства Российской Федерации о недрах, возмещают его добровольно или в судебном порядке.</w:t>
      </w:r>
    </w:p>
    <w:p w:rsidR="00014721" w:rsidRDefault="00014721">
      <w:pPr>
        <w:pStyle w:val="ConsPlusNormal"/>
        <w:spacing w:before="220"/>
        <w:ind w:firstLine="540"/>
        <w:jc w:val="both"/>
      </w:pPr>
      <w:hyperlink r:id="rId710">
        <w:r>
          <w:rPr>
            <w:color w:val="0000FF"/>
          </w:rPr>
          <w:t>Порядок</w:t>
        </w:r>
      </w:hyperlink>
      <w:r>
        <w:t xml:space="preserve"> расчета размера вреда, причиненного недрам вследствие нарушения законодательства Российской Федерации о недрах, устанавливается Правительством Российской </w:t>
      </w:r>
      <w:r>
        <w:lastRenderedPageBreak/>
        <w:t>Федерации.</w:t>
      </w:r>
    </w:p>
    <w:p w:rsidR="00014721" w:rsidRDefault="00014721">
      <w:pPr>
        <w:pStyle w:val="ConsPlusNormal"/>
      </w:pPr>
    </w:p>
    <w:p w:rsidR="00014721" w:rsidRDefault="00014721">
      <w:pPr>
        <w:pStyle w:val="ConsPlusTitle"/>
        <w:jc w:val="center"/>
        <w:outlineLvl w:val="0"/>
      </w:pPr>
      <w:r>
        <w:t>Раздел VII. МЕЖДУНАРОДНЫЕ ДОГОВОРЫ</w:t>
      </w:r>
    </w:p>
    <w:p w:rsidR="00014721" w:rsidRDefault="00014721">
      <w:pPr>
        <w:pStyle w:val="ConsPlusNormal"/>
      </w:pPr>
    </w:p>
    <w:p w:rsidR="00014721" w:rsidRDefault="00014721">
      <w:pPr>
        <w:pStyle w:val="ConsPlusTitle"/>
        <w:ind w:firstLine="540"/>
        <w:jc w:val="both"/>
        <w:outlineLvl w:val="1"/>
      </w:pPr>
      <w:r>
        <w:t>Статья 52. Международные договоры</w:t>
      </w:r>
    </w:p>
    <w:p w:rsidR="00014721" w:rsidRDefault="00014721">
      <w:pPr>
        <w:pStyle w:val="ConsPlusNormal"/>
      </w:pPr>
    </w:p>
    <w:p w:rsidR="00014721" w:rsidRDefault="00014721">
      <w:pPr>
        <w:pStyle w:val="ConsPlusNormal"/>
        <w:ind w:firstLine="540"/>
        <w:jc w:val="both"/>
      </w:pPr>
      <w:r>
        <w:t>Если международным договором Российской Федерации установлены иные правила, чем предусмотренные настоящим Законом, то применяются правила международного договора.</w:t>
      </w:r>
    </w:p>
    <w:p w:rsidR="00014721" w:rsidRDefault="00014721">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12">
        <w:r>
          <w:rPr>
            <w:color w:val="0000FF"/>
          </w:rPr>
          <w:t>порядке</w:t>
        </w:r>
      </w:hyperlink>
      <w:r>
        <w:t>, определенном федеральным конституционным законом.</w:t>
      </w:r>
    </w:p>
    <w:p w:rsidR="00014721" w:rsidRDefault="00014721">
      <w:pPr>
        <w:pStyle w:val="ConsPlusNormal"/>
        <w:jc w:val="both"/>
      </w:pPr>
      <w:r>
        <w:t xml:space="preserve">(часть вторая введена Федеральным </w:t>
      </w:r>
      <w:hyperlink r:id="rId713">
        <w:r>
          <w:rPr>
            <w:color w:val="0000FF"/>
          </w:rPr>
          <w:t>законом</w:t>
        </w:r>
      </w:hyperlink>
      <w:r>
        <w:t xml:space="preserve"> от 08.12.2020 N 429-ФЗ)</w:t>
      </w:r>
    </w:p>
    <w:p w:rsidR="00014721" w:rsidRDefault="00014721">
      <w:pPr>
        <w:pStyle w:val="ConsPlusNormal"/>
      </w:pPr>
    </w:p>
    <w:p w:rsidR="00014721" w:rsidRDefault="00014721">
      <w:pPr>
        <w:pStyle w:val="ConsPlusNormal"/>
        <w:jc w:val="right"/>
      </w:pPr>
      <w:r>
        <w:t>Президент РСФСР</w:t>
      </w:r>
    </w:p>
    <w:p w:rsidR="00014721" w:rsidRDefault="00014721">
      <w:pPr>
        <w:pStyle w:val="ConsPlusNormal"/>
        <w:jc w:val="right"/>
      </w:pPr>
      <w:r>
        <w:t>Б.ЕЛЬЦИН</w:t>
      </w:r>
    </w:p>
    <w:p w:rsidR="00014721" w:rsidRDefault="00014721">
      <w:pPr>
        <w:pStyle w:val="ConsPlusNormal"/>
      </w:pPr>
      <w:r>
        <w:t>Москва, Дом Советов России</w:t>
      </w:r>
    </w:p>
    <w:p w:rsidR="00014721" w:rsidRDefault="00014721">
      <w:pPr>
        <w:pStyle w:val="ConsPlusNormal"/>
        <w:spacing w:before="220"/>
      </w:pPr>
      <w:r>
        <w:t>21 февраля 1992 года</w:t>
      </w:r>
    </w:p>
    <w:p w:rsidR="00014721" w:rsidRDefault="00014721">
      <w:pPr>
        <w:pStyle w:val="ConsPlusNormal"/>
        <w:spacing w:before="220"/>
      </w:pPr>
      <w:r>
        <w:t>N 2395-1</w:t>
      </w:r>
    </w:p>
    <w:p w:rsidR="00014721" w:rsidRDefault="00014721">
      <w:pPr>
        <w:pStyle w:val="ConsPlusNormal"/>
      </w:pPr>
    </w:p>
    <w:p w:rsidR="00014721" w:rsidRDefault="00014721">
      <w:pPr>
        <w:pStyle w:val="ConsPlusNormal"/>
      </w:pPr>
    </w:p>
    <w:p w:rsidR="00014721" w:rsidRDefault="00014721">
      <w:pPr>
        <w:pStyle w:val="ConsPlusNormal"/>
        <w:pBdr>
          <w:bottom w:val="single" w:sz="6" w:space="0" w:color="auto"/>
        </w:pBdr>
        <w:spacing w:before="100" w:after="100"/>
        <w:jc w:val="both"/>
        <w:rPr>
          <w:sz w:val="2"/>
          <w:szCs w:val="2"/>
        </w:rPr>
      </w:pPr>
    </w:p>
    <w:p w:rsidR="00037888" w:rsidRDefault="00037888">
      <w:bookmarkStart w:id="136" w:name="_GoBack"/>
      <w:bookmarkEnd w:id="136"/>
    </w:p>
    <w:sectPr w:rsidR="00037888" w:rsidSect="00E50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21"/>
    <w:rsid w:val="00014721"/>
    <w:rsid w:val="00037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47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47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47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47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47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47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47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472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47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47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47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47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47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47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47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472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045&amp;dst=100010" TargetMode="External"/><Relationship Id="rId299" Type="http://schemas.openxmlformats.org/officeDocument/2006/relationships/hyperlink" Target="https://login.consultant.ru/link/?req=doc&amp;base=LAW&amp;n=465503&amp;dst=100014" TargetMode="External"/><Relationship Id="rId671" Type="http://schemas.openxmlformats.org/officeDocument/2006/relationships/hyperlink" Target="https://login.consultant.ru/link/?req=doc&amp;base=LAW&amp;n=468402&amp;dst=100013" TargetMode="External"/><Relationship Id="rId21" Type="http://schemas.openxmlformats.org/officeDocument/2006/relationships/hyperlink" Target="https://login.consultant.ru/link/?req=doc&amp;base=LAW&amp;n=178896&amp;dst=100015" TargetMode="External"/><Relationship Id="rId63" Type="http://schemas.openxmlformats.org/officeDocument/2006/relationships/hyperlink" Target="https://login.consultant.ru/link/?req=doc&amp;base=LAW&amp;n=330705&amp;dst=100009" TargetMode="External"/><Relationship Id="rId159" Type="http://schemas.openxmlformats.org/officeDocument/2006/relationships/hyperlink" Target="https://login.consultant.ru/link/?req=doc&amp;base=LAW&amp;n=366502&amp;dst=100010" TargetMode="External"/><Relationship Id="rId324" Type="http://schemas.openxmlformats.org/officeDocument/2006/relationships/hyperlink" Target="https://login.consultant.ru/link/?req=doc&amp;base=LAW&amp;n=482484&amp;dst=100044" TargetMode="External"/><Relationship Id="rId366" Type="http://schemas.openxmlformats.org/officeDocument/2006/relationships/hyperlink" Target="https://login.consultant.ru/link/?req=doc&amp;base=LAW&amp;n=482761&amp;dst=100086" TargetMode="External"/><Relationship Id="rId531" Type="http://schemas.openxmlformats.org/officeDocument/2006/relationships/hyperlink" Target="https://login.consultant.ru/link/?req=doc&amp;base=LAW&amp;n=465630&amp;dst=100035" TargetMode="External"/><Relationship Id="rId573" Type="http://schemas.openxmlformats.org/officeDocument/2006/relationships/hyperlink" Target="https://login.consultant.ru/link/?req=doc&amp;base=LAW&amp;n=440631&amp;dst=100012" TargetMode="External"/><Relationship Id="rId629" Type="http://schemas.openxmlformats.org/officeDocument/2006/relationships/hyperlink" Target="https://login.consultant.ru/link/?req=doc&amp;base=LAW&amp;n=465630&amp;dst=100056" TargetMode="External"/><Relationship Id="rId170" Type="http://schemas.openxmlformats.org/officeDocument/2006/relationships/hyperlink" Target="https://login.consultant.ru/link/?req=doc&amp;base=LAW&amp;n=480740&amp;dst=100015" TargetMode="External"/><Relationship Id="rId226" Type="http://schemas.openxmlformats.org/officeDocument/2006/relationships/hyperlink" Target="https://login.consultant.ru/link/?req=doc&amp;base=LAW&amp;n=436133&amp;dst=100013" TargetMode="External"/><Relationship Id="rId433" Type="http://schemas.openxmlformats.org/officeDocument/2006/relationships/hyperlink" Target="https://login.consultant.ru/link/?req=doc&amp;base=LAW&amp;n=330705&amp;dst=100018" TargetMode="External"/><Relationship Id="rId268" Type="http://schemas.openxmlformats.org/officeDocument/2006/relationships/hyperlink" Target="https://login.consultant.ru/link/?req=doc&amp;base=LAW&amp;n=493064&amp;dst=100010" TargetMode="External"/><Relationship Id="rId475" Type="http://schemas.openxmlformats.org/officeDocument/2006/relationships/hyperlink" Target="https://login.consultant.ru/link/?req=doc&amp;base=LAW&amp;n=387152&amp;dst=100331" TargetMode="External"/><Relationship Id="rId640" Type="http://schemas.openxmlformats.org/officeDocument/2006/relationships/hyperlink" Target="https://login.consultant.ru/link/?req=doc&amp;base=LAW&amp;n=482484&amp;dst=100057" TargetMode="External"/><Relationship Id="rId682" Type="http://schemas.openxmlformats.org/officeDocument/2006/relationships/hyperlink" Target="https://login.consultant.ru/link/?req=doc&amp;base=LAW&amp;n=184281" TargetMode="External"/><Relationship Id="rId32" Type="http://schemas.openxmlformats.org/officeDocument/2006/relationships/hyperlink" Target="https://login.consultant.ru/link/?req=doc&amp;base=LAW&amp;n=421037&amp;dst=100069" TargetMode="External"/><Relationship Id="rId74" Type="http://schemas.openxmlformats.org/officeDocument/2006/relationships/hyperlink" Target="https://login.consultant.ru/link/?req=doc&amp;base=LAW&amp;n=420372&amp;dst=100009" TargetMode="External"/><Relationship Id="rId128" Type="http://schemas.openxmlformats.org/officeDocument/2006/relationships/hyperlink" Target="https://login.consultant.ru/link/?req=doc&amp;base=LAW&amp;n=387152&amp;dst=100016" TargetMode="External"/><Relationship Id="rId335" Type="http://schemas.openxmlformats.org/officeDocument/2006/relationships/hyperlink" Target="https://login.consultant.ru/link/?req=doc&amp;base=LAW&amp;n=387152&amp;dst=100108" TargetMode="External"/><Relationship Id="rId377" Type="http://schemas.openxmlformats.org/officeDocument/2006/relationships/hyperlink" Target="https://login.consultant.ru/link/?req=doc&amp;base=LAW&amp;n=465503&amp;dst=100030" TargetMode="External"/><Relationship Id="rId500" Type="http://schemas.openxmlformats.org/officeDocument/2006/relationships/hyperlink" Target="https://login.consultant.ru/link/?req=doc&amp;base=LAW&amp;n=112689&amp;dst=100014" TargetMode="External"/><Relationship Id="rId542" Type="http://schemas.openxmlformats.org/officeDocument/2006/relationships/hyperlink" Target="https://login.consultant.ru/link/?req=doc&amp;base=LAW&amp;n=477863&amp;dst=100010" TargetMode="External"/><Relationship Id="rId584" Type="http://schemas.openxmlformats.org/officeDocument/2006/relationships/hyperlink" Target="https://login.consultant.ru/link/?req=doc&amp;base=LAW&amp;n=465503&amp;dst=10005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36133&amp;dst=100010" TargetMode="External"/><Relationship Id="rId237" Type="http://schemas.openxmlformats.org/officeDocument/2006/relationships/hyperlink" Target="https://login.consultant.ru/link/?req=doc&amp;base=LAW&amp;n=373519&amp;dst=100028" TargetMode="External"/><Relationship Id="rId402" Type="http://schemas.openxmlformats.org/officeDocument/2006/relationships/hyperlink" Target="https://login.consultant.ru/link/?req=doc&amp;base=LAW&amp;n=420354&amp;dst=100061" TargetMode="External"/><Relationship Id="rId279" Type="http://schemas.openxmlformats.org/officeDocument/2006/relationships/hyperlink" Target="https://login.consultant.ru/link/?req=doc&amp;base=LAW&amp;n=140105&amp;dst=100010" TargetMode="External"/><Relationship Id="rId444" Type="http://schemas.openxmlformats.org/officeDocument/2006/relationships/hyperlink" Target="https://login.consultant.ru/link/?req=doc&amp;base=LAW&amp;n=387152&amp;dst=100267" TargetMode="External"/><Relationship Id="rId486" Type="http://schemas.openxmlformats.org/officeDocument/2006/relationships/hyperlink" Target="https://login.consultant.ru/link/?req=doc&amp;base=LAW&amp;n=165904&amp;dst=100026" TargetMode="External"/><Relationship Id="rId651" Type="http://schemas.openxmlformats.org/officeDocument/2006/relationships/hyperlink" Target="https://login.consultant.ru/link/?req=doc&amp;base=LAW&amp;n=500138&amp;dst=1122" TargetMode="External"/><Relationship Id="rId693" Type="http://schemas.openxmlformats.org/officeDocument/2006/relationships/hyperlink" Target="https://login.consultant.ru/link/?req=doc&amp;base=LAW&amp;n=427946&amp;dst=100011" TargetMode="External"/><Relationship Id="rId707" Type="http://schemas.openxmlformats.org/officeDocument/2006/relationships/hyperlink" Target="https://login.consultant.ru/link/?req=doc&amp;base=LAW&amp;n=49225&amp;dst=100107" TargetMode="External"/><Relationship Id="rId43" Type="http://schemas.openxmlformats.org/officeDocument/2006/relationships/hyperlink" Target="https://login.consultant.ru/link/?req=doc&amp;base=LAW&amp;n=149681&amp;dst=100009" TargetMode="External"/><Relationship Id="rId139" Type="http://schemas.openxmlformats.org/officeDocument/2006/relationships/hyperlink" Target="https://login.consultant.ru/link/?req=doc&amp;base=LAW&amp;n=201206&amp;dst=100009" TargetMode="External"/><Relationship Id="rId290" Type="http://schemas.openxmlformats.org/officeDocument/2006/relationships/hyperlink" Target="https://login.consultant.ru/link/?req=doc&amp;base=LAW&amp;n=483361" TargetMode="External"/><Relationship Id="rId304" Type="http://schemas.openxmlformats.org/officeDocument/2006/relationships/hyperlink" Target="https://login.consultant.ru/link/?req=doc&amp;base=LAW&amp;n=481296&amp;dst=100011" TargetMode="External"/><Relationship Id="rId346" Type="http://schemas.openxmlformats.org/officeDocument/2006/relationships/hyperlink" Target="https://login.consultant.ru/link/?req=doc&amp;base=LAW&amp;n=387152&amp;dst=100140" TargetMode="External"/><Relationship Id="rId388" Type="http://schemas.openxmlformats.org/officeDocument/2006/relationships/hyperlink" Target="https://login.consultant.ru/link/?req=doc&amp;base=LAW&amp;n=387152&amp;dst=100236" TargetMode="External"/><Relationship Id="rId511" Type="http://schemas.openxmlformats.org/officeDocument/2006/relationships/hyperlink" Target="https://login.consultant.ru/link/?req=doc&amp;base=LAW&amp;n=464082&amp;dst=100027" TargetMode="External"/><Relationship Id="rId553" Type="http://schemas.openxmlformats.org/officeDocument/2006/relationships/hyperlink" Target="https://login.consultant.ru/link/?req=doc&amp;base=LAW&amp;n=387152&amp;dst=100357" TargetMode="External"/><Relationship Id="rId609" Type="http://schemas.openxmlformats.org/officeDocument/2006/relationships/hyperlink" Target="https://login.consultant.ru/link/?req=doc&amp;base=LAW&amp;n=434390&amp;dst=100013" TargetMode="External"/><Relationship Id="rId85" Type="http://schemas.openxmlformats.org/officeDocument/2006/relationships/hyperlink" Target="https://login.consultant.ru/link/?req=doc&amp;base=LAW&amp;n=481296&amp;dst=100008" TargetMode="External"/><Relationship Id="rId150" Type="http://schemas.openxmlformats.org/officeDocument/2006/relationships/hyperlink" Target="https://login.consultant.ru/link/?req=doc&amp;base=LAW&amp;n=387152&amp;dst=100020" TargetMode="External"/><Relationship Id="rId192" Type="http://schemas.openxmlformats.org/officeDocument/2006/relationships/hyperlink" Target="https://login.consultant.ru/link/?req=doc&amp;base=LAW&amp;n=387152&amp;dst=100024" TargetMode="External"/><Relationship Id="rId206" Type="http://schemas.openxmlformats.org/officeDocument/2006/relationships/hyperlink" Target="https://login.consultant.ru/link/?req=doc&amp;base=LAW&amp;n=479085&amp;dst=100494" TargetMode="External"/><Relationship Id="rId413" Type="http://schemas.openxmlformats.org/officeDocument/2006/relationships/hyperlink" Target="https://login.consultant.ru/link/?req=doc&amp;base=LAW&amp;n=112682&amp;dst=100009" TargetMode="External"/><Relationship Id="rId595" Type="http://schemas.openxmlformats.org/officeDocument/2006/relationships/hyperlink" Target="https://login.consultant.ru/link/?req=doc&amp;base=LAW&amp;n=369895&amp;dst=100012" TargetMode="External"/><Relationship Id="rId248" Type="http://schemas.openxmlformats.org/officeDocument/2006/relationships/hyperlink" Target="https://login.consultant.ru/link/?req=doc&amp;base=LAW&amp;n=116963&amp;dst=100012" TargetMode="External"/><Relationship Id="rId455" Type="http://schemas.openxmlformats.org/officeDocument/2006/relationships/hyperlink" Target="https://login.consultant.ru/link/?req=doc&amp;base=LAW&amp;n=465630&amp;dst=100023" TargetMode="External"/><Relationship Id="rId497" Type="http://schemas.openxmlformats.org/officeDocument/2006/relationships/hyperlink" Target="https://login.consultant.ru/link/?req=doc&amp;base=LAW&amp;n=465630&amp;dst=100032" TargetMode="External"/><Relationship Id="rId620" Type="http://schemas.openxmlformats.org/officeDocument/2006/relationships/hyperlink" Target="https://login.consultant.ru/link/?req=doc&amp;base=LAW&amp;n=440507&amp;dst=100063" TargetMode="External"/><Relationship Id="rId662" Type="http://schemas.openxmlformats.org/officeDocument/2006/relationships/hyperlink" Target="https://login.consultant.ru/link/?req=doc&amp;base=LAW&amp;n=370212&amp;dst=100090" TargetMode="External"/><Relationship Id="rId12" Type="http://schemas.openxmlformats.org/officeDocument/2006/relationships/hyperlink" Target="https://login.consultant.ru/link/?req=doc&amp;base=LAW&amp;n=103331&amp;dst=100266" TargetMode="External"/><Relationship Id="rId108" Type="http://schemas.openxmlformats.org/officeDocument/2006/relationships/hyperlink" Target="https://login.consultant.ru/link/?req=doc&amp;base=LAW&amp;n=178901&amp;dst=100183" TargetMode="External"/><Relationship Id="rId315" Type="http://schemas.openxmlformats.org/officeDocument/2006/relationships/hyperlink" Target="https://login.consultant.ru/link/?req=doc&amp;base=LAW&amp;n=436901&amp;dst=100411" TargetMode="External"/><Relationship Id="rId357" Type="http://schemas.openxmlformats.org/officeDocument/2006/relationships/hyperlink" Target="https://login.consultant.ru/link/?req=doc&amp;base=LAW&amp;n=478038&amp;dst=100012" TargetMode="External"/><Relationship Id="rId522" Type="http://schemas.openxmlformats.org/officeDocument/2006/relationships/hyperlink" Target="https://login.consultant.ru/link/?req=doc&amp;base=LAW&amp;n=474454&amp;dst=100009" TargetMode="External"/><Relationship Id="rId54" Type="http://schemas.openxmlformats.org/officeDocument/2006/relationships/hyperlink" Target="https://login.consultant.ru/link/?req=doc&amp;base=LAW&amp;n=492035&amp;dst=100546" TargetMode="External"/><Relationship Id="rId96" Type="http://schemas.openxmlformats.org/officeDocument/2006/relationships/hyperlink" Target="https://login.consultant.ru/link/?req=doc&amp;base=LAW&amp;n=100577&amp;dst=100009" TargetMode="External"/><Relationship Id="rId161" Type="http://schemas.openxmlformats.org/officeDocument/2006/relationships/hyperlink" Target="https://login.consultant.ru/link/?req=doc&amp;base=LAW&amp;n=427946&amp;dst=100011" TargetMode="External"/><Relationship Id="rId217" Type="http://schemas.openxmlformats.org/officeDocument/2006/relationships/hyperlink" Target="https://login.consultant.ru/link/?req=doc&amp;base=LAW&amp;n=59630&amp;dst=100011" TargetMode="External"/><Relationship Id="rId399" Type="http://schemas.openxmlformats.org/officeDocument/2006/relationships/hyperlink" Target="https://login.consultant.ru/link/?req=doc&amp;base=LAW&amp;n=370212" TargetMode="External"/><Relationship Id="rId564" Type="http://schemas.openxmlformats.org/officeDocument/2006/relationships/hyperlink" Target="https://login.consultant.ru/link/?req=doc&amp;base=LAW&amp;n=179481&amp;dst=100008" TargetMode="External"/><Relationship Id="rId259" Type="http://schemas.openxmlformats.org/officeDocument/2006/relationships/hyperlink" Target="https://login.consultant.ru/link/?req=doc&amp;base=LAW&amp;n=459163&amp;dst=100006" TargetMode="External"/><Relationship Id="rId424" Type="http://schemas.openxmlformats.org/officeDocument/2006/relationships/hyperlink" Target="https://login.consultant.ru/link/?req=doc&amp;base=LAW&amp;n=373111&amp;dst=100014" TargetMode="External"/><Relationship Id="rId466" Type="http://schemas.openxmlformats.org/officeDocument/2006/relationships/hyperlink" Target="https://login.consultant.ru/link/?req=doc&amp;base=LAW&amp;n=464082&amp;dst=100025" TargetMode="External"/><Relationship Id="rId631" Type="http://schemas.openxmlformats.org/officeDocument/2006/relationships/hyperlink" Target="https://login.consultant.ru/link/?req=doc&amp;base=LAW&amp;n=454248&amp;dst=100079" TargetMode="External"/><Relationship Id="rId673" Type="http://schemas.openxmlformats.org/officeDocument/2006/relationships/hyperlink" Target="https://login.consultant.ru/link/?req=doc&amp;base=LAW&amp;n=464082&amp;dst=100051" TargetMode="External"/><Relationship Id="rId23" Type="http://schemas.openxmlformats.org/officeDocument/2006/relationships/hyperlink" Target="https://login.consultant.ru/link/?req=doc&amp;base=LAW&amp;n=300837&amp;dst=100015" TargetMode="External"/><Relationship Id="rId119" Type="http://schemas.openxmlformats.org/officeDocument/2006/relationships/hyperlink" Target="https://login.consultant.ru/link/?req=doc&amp;base=LAW&amp;n=387152&amp;dst=100012" TargetMode="External"/><Relationship Id="rId270" Type="http://schemas.openxmlformats.org/officeDocument/2006/relationships/hyperlink" Target="https://login.consultant.ru/link/?req=doc&amp;base=LAW&amp;n=456005&amp;dst=100009" TargetMode="External"/><Relationship Id="rId326" Type="http://schemas.openxmlformats.org/officeDocument/2006/relationships/hyperlink" Target="https://login.consultant.ru/link/?req=doc&amp;base=LAW&amp;n=483361" TargetMode="External"/><Relationship Id="rId533" Type="http://schemas.openxmlformats.org/officeDocument/2006/relationships/hyperlink" Target="https://login.consultant.ru/link/?req=doc&amp;base=LAW&amp;n=495254&amp;dst=100019" TargetMode="External"/><Relationship Id="rId65" Type="http://schemas.openxmlformats.org/officeDocument/2006/relationships/hyperlink" Target="https://login.consultant.ru/link/?req=doc&amp;base=LAW&amp;n=339063&amp;dst=100009" TargetMode="External"/><Relationship Id="rId130" Type="http://schemas.openxmlformats.org/officeDocument/2006/relationships/hyperlink" Target="https://login.consultant.ru/link/?req=doc&amp;base=LAW&amp;n=403085&amp;dst=100012" TargetMode="External"/><Relationship Id="rId368" Type="http://schemas.openxmlformats.org/officeDocument/2006/relationships/hyperlink" Target="https://login.consultant.ru/link/?req=doc&amp;base=LAW&amp;n=474962&amp;dst=100021" TargetMode="External"/><Relationship Id="rId575" Type="http://schemas.openxmlformats.org/officeDocument/2006/relationships/hyperlink" Target="https://login.consultant.ru/link/?req=doc&amp;base=LAW&amp;n=465503&amp;dst=100052" TargetMode="External"/><Relationship Id="rId172" Type="http://schemas.openxmlformats.org/officeDocument/2006/relationships/hyperlink" Target="https://login.consultant.ru/link/?req=doc&amp;base=LAW&amp;n=100577&amp;dst=100014" TargetMode="External"/><Relationship Id="rId228" Type="http://schemas.openxmlformats.org/officeDocument/2006/relationships/hyperlink" Target="https://login.consultant.ru/link/?req=doc&amp;base=LAW&amp;n=436133&amp;dst=100014" TargetMode="External"/><Relationship Id="rId435" Type="http://schemas.openxmlformats.org/officeDocument/2006/relationships/hyperlink" Target="https://login.consultant.ru/link/?req=doc&amp;base=LAW&amp;n=463308&amp;dst=100012" TargetMode="External"/><Relationship Id="rId477" Type="http://schemas.openxmlformats.org/officeDocument/2006/relationships/hyperlink" Target="https://login.consultant.ru/link/?req=doc&amp;base=LAW&amp;n=112689&amp;dst=100011" TargetMode="External"/><Relationship Id="rId600" Type="http://schemas.openxmlformats.org/officeDocument/2006/relationships/hyperlink" Target="https://login.consultant.ru/link/?req=doc&amp;base=LAW&amp;n=441324&amp;dst=100012" TargetMode="External"/><Relationship Id="rId642" Type="http://schemas.openxmlformats.org/officeDocument/2006/relationships/hyperlink" Target="https://login.consultant.ru/link/?req=doc&amp;base=LAW&amp;n=483130" TargetMode="External"/><Relationship Id="rId684" Type="http://schemas.openxmlformats.org/officeDocument/2006/relationships/hyperlink" Target="https://login.consultant.ru/link/?req=doc&amp;base=LAW&amp;n=100520&amp;dst=100012" TargetMode="External"/><Relationship Id="rId281" Type="http://schemas.openxmlformats.org/officeDocument/2006/relationships/hyperlink" Target="https://login.consultant.ru/link/?req=doc&amp;base=LAW&amp;n=354480&amp;dst=100017" TargetMode="External"/><Relationship Id="rId337" Type="http://schemas.openxmlformats.org/officeDocument/2006/relationships/hyperlink" Target="https://login.consultant.ru/link/?req=doc&amp;base=LAW&amp;n=370212" TargetMode="External"/><Relationship Id="rId502" Type="http://schemas.openxmlformats.org/officeDocument/2006/relationships/hyperlink" Target="https://login.consultant.ru/link/?req=doc&amp;base=LAW&amp;n=482688&amp;dst=100051" TargetMode="External"/><Relationship Id="rId34" Type="http://schemas.openxmlformats.org/officeDocument/2006/relationships/hyperlink" Target="https://login.consultant.ru/link/?req=doc&amp;base=LAW&amp;n=454248&amp;dst=100079" TargetMode="External"/><Relationship Id="rId76" Type="http://schemas.openxmlformats.org/officeDocument/2006/relationships/hyperlink" Target="https://login.consultant.ru/link/?req=doc&amp;base=LAW&amp;n=436133&amp;dst=100009" TargetMode="External"/><Relationship Id="rId141" Type="http://schemas.openxmlformats.org/officeDocument/2006/relationships/hyperlink" Target="https://login.consultant.ru/link/?req=doc&amp;base=LAW&amp;n=421952&amp;dst=100015" TargetMode="External"/><Relationship Id="rId379" Type="http://schemas.openxmlformats.org/officeDocument/2006/relationships/hyperlink" Target="https://login.consultant.ru/link/?req=doc&amp;base=LAW&amp;n=464082&amp;dst=100023" TargetMode="External"/><Relationship Id="rId544" Type="http://schemas.openxmlformats.org/officeDocument/2006/relationships/hyperlink" Target="https://login.consultant.ru/link/?req=doc&amp;base=LAW&amp;n=387152&amp;dst=100354" TargetMode="External"/><Relationship Id="rId586" Type="http://schemas.openxmlformats.org/officeDocument/2006/relationships/hyperlink" Target="https://login.consultant.ru/link/?req=doc&amp;base=LAW&amp;n=181855&amp;dst=100069" TargetMode="External"/><Relationship Id="rId7" Type="http://schemas.openxmlformats.org/officeDocument/2006/relationships/hyperlink" Target="https://login.consultant.ru/link/?req=doc&amp;base=LAW&amp;n=100577&amp;dst=100008" TargetMode="External"/><Relationship Id="rId183" Type="http://schemas.openxmlformats.org/officeDocument/2006/relationships/hyperlink" Target="https://login.consultant.ru/link/?req=doc&amp;base=LAW&amp;n=200573&amp;dst=100021" TargetMode="External"/><Relationship Id="rId239" Type="http://schemas.openxmlformats.org/officeDocument/2006/relationships/hyperlink" Target="https://login.consultant.ru/link/?req=doc&amp;base=LAW&amp;n=387152&amp;dst=100035" TargetMode="External"/><Relationship Id="rId390" Type="http://schemas.openxmlformats.org/officeDocument/2006/relationships/hyperlink" Target="https://login.consultant.ru/link/?req=doc&amp;base=LAW&amp;n=387152&amp;dst=100237" TargetMode="External"/><Relationship Id="rId404" Type="http://schemas.openxmlformats.org/officeDocument/2006/relationships/hyperlink" Target="https://login.consultant.ru/link/?req=doc&amp;base=LAW&amp;n=221967&amp;dst=100026" TargetMode="External"/><Relationship Id="rId446" Type="http://schemas.openxmlformats.org/officeDocument/2006/relationships/hyperlink" Target="https://login.consultant.ru/link/?req=doc&amp;base=LAW&amp;n=403318&amp;dst=100012" TargetMode="External"/><Relationship Id="rId611" Type="http://schemas.openxmlformats.org/officeDocument/2006/relationships/hyperlink" Target="https://login.consultant.ru/link/?req=doc&amp;base=LAW&amp;n=181855&amp;dst=100073" TargetMode="External"/><Relationship Id="rId653" Type="http://schemas.openxmlformats.org/officeDocument/2006/relationships/hyperlink" Target="https://login.consultant.ru/link/?req=doc&amp;base=LAW&amp;n=388973&amp;dst=100014" TargetMode="External"/><Relationship Id="rId250" Type="http://schemas.openxmlformats.org/officeDocument/2006/relationships/hyperlink" Target="https://login.consultant.ru/link/?req=doc&amp;base=LAW&amp;n=339063&amp;dst=100020" TargetMode="External"/><Relationship Id="rId292" Type="http://schemas.openxmlformats.org/officeDocument/2006/relationships/hyperlink" Target="https://login.consultant.ru/link/?req=doc&amp;base=LAW&amp;n=492049&amp;dst=131" TargetMode="External"/><Relationship Id="rId306" Type="http://schemas.openxmlformats.org/officeDocument/2006/relationships/hyperlink" Target="https://login.consultant.ru/link/?req=doc&amp;base=LAW&amp;n=481496&amp;dst=100022" TargetMode="External"/><Relationship Id="rId488" Type="http://schemas.openxmlformats.org/officeDocument/2006/relationships/hyperlink" Target="https://login.consultant.ru/link/?req=doc&amp;base=LAW&amp;n=436133&amp;dst=100039" TargetMode="External"/><Relationship Id="rId695" Type="http://schemas.openxmlformats.org/officeDocument/2006/relationships/hyperlink" Target="https://login.consultant.ru/link/?req=doc&amp;base=LAW&amp;n=483058&amp;dst=100114" TargetMode="External"/><Relationship Id="rId709" Type="http://schemas.openxmlformats.org/officeDocument/2006/relationships/hyperlink" Target="https://login.consultant.ru/link/?req=doc&amp;base=LAW&amp;n=131163&amp;dst=100016" TargetMode="External"/><Relationship Id="rId45" Type="http://schemas.openxmlformats.org/officeDocument/2006/relationships/hyperlink" Target="https://login.consultant.ru/link/?req=doc&amp;base=LAW&amp;n=383507&amp;dst=100009" TargetMode="External"/><Relationship Id="rId87" Type="http://schemas.openxmlformats.org/officeDocument/2006/relationships/hyperlink" Target="https://login.consultant.ru/link/?req=doc&amp;base=LAW&amp;n=465634&amp;dst=100262" TargetMode="External"/><Relationship Id="rId110" Type="http://schemas.openxmlformats.org/officeDocument/2006/relationships/hyperlink" Target="https://login.consultant.ru/link/?req=doc&amp;base=LAW&amp;n=178901&amp;dst=100183" TargetMode="External"/><Relationship Id="rId348" Type="http://schemas.openxmlformats.org/officeDocument/2006/relationships/hyperlink" Target="https://login.consultant.ru/link/?req=doc&amp;base=LAW&amp;n=482484&amp;dst=100046" TargetMode="External"/><Relationship Id="rId513" Type="http://schemas.openxmlformats.org/officeDocument/2006/relationships/hyperlink" Target="https://login.consultant.ru/link/?req=doc&amp;base=LAW&amp;n=221967&amp;dst=100035" TargetMode="External"/><Relationship Id="rId555" Type="http://schemas.openxmlformats.org/officeDocument/2006/relationships/hyperlink" Target="https://login.consultant.ru/link/?req=doc&amp;base=LAW&amp;n=381495&amp;dst=100267" TargetMode="External"/><Relationship Id="rId597" Type="http://schemas.openxmlformats.org/officeDocument/2006/relationships/hyperlink" Target="https://login.consultant.ru/link/?req=doc&amp;base=LAW&amp;n=339063&amp;dst=100052" TargetMode="External"/><Relationship Id="rId152" Type="http://schemas.openxmlformats.org/officeDocument/2006/relationships/hyperlink" Target="https://login.consultant.ru/link/?req=doc&amp;base=LAW&amp;n=482484&amp;dst=100027" TargetMode="External"/><Relationship Id="rId194" Type="http://schemas.openxmlformats.org/officeDocument/2006/relationships/hyperlink" Target="https://login.consultant.ru/link/?req=doc&amp;base=LAW&amp;n=479085&amp;dst=100489" TargetMode="External"/><Relationship Id="rId208" Type="http://schemas.openxmlformats.org/officeDocument/2006/relationships/hyperlink" Target="https://login.consultant.ru/link/?req=doc&amp;base=LAW&amp;n=387152&amp;dst=100031" TargetMode="External"/><Relationship Id="rId415" Type="http://schemas.openxmlformats.org/officeDocument/2006/relationships/hyperlink" Target="https://login.consultant.ru/link/?req=doc&amp;base=LAW&amp;n=330705&amp;dst=100017" TargetMode="External"/><Relationship Id="rId457" Type="http://schemas.openxmlformats.org/officeDocument/2006/relationships/hyperlink" Target="https://login.consultant.ru/link/?req=doc&amp;base=LAW&amp;n=420354&amp;dst=100026" TargetMode="External"/><Relationship Id="rId622" Type="http://schemas.openxmlformats.org/officeDocument/2006/relationships/hyperlink" Target="https://login.consultant.ru/link/?req=doc&amp;base=LAW&amp;n=465503&amp;dst=100055" TargetMode="External"/><Relationship Id="rId261" Type="http://schemas.openxmlformats.org/officeDocument/2006/relationships/hyperlink" Target="https://login.consultant.ru/link/?req=doc&amp;base=LAW&amp;n=221967&amp;dst=100058" TargetMode="External"/><Relationship Id="rId499" Type="http://schemas.openxmlformats.org/officeDocument/2006/relationships/hyperlink" Target="https://login.consultant.ru/link/?req=doc&amp;base=LAW&amp;n=465503&amp;dst=100050" TargetMode="External"/><Relationship Id="rId664" Type="http://schemas.openxmlformats.org/officeDocument/2006/relationships/hyperlink" Target="https://login.consultant.ru/link/?req=doc&amp;base=LAW&amp;n=370212&amp;dst=100053" TargetMode="External"/><Relationship Id="rId14" Type="http://schemas.openxmlformats.org/officeDocument/2006/relationships/hyperlink" Target="https://login.consultant.ru/link/?req=doc&amp;base=LAW&amp;n=479085&amp;dst=100483" TargetMode="External"/><Relationship Id="rId56" Type="http://schemas.openxmlformats.org/officeDocument/2006/relationships/hyperlink" Target="https://login.consultant.ru/link/?req=doc&amp;base=LAW&amp;n=495254&amp;dst=100009" TargetMode="External"/><Relationship Id="rId317" Type="http://schemas.openxmlformats.org/officeDocument/2006/relationships/hyperlink" Target="https://login.consultant.ru/link/?req=doc&amp;base=LAW&amp;n=482484&amp;dst=100040" TargetMode="External"/><Relationship Id="rId359" Type="http://schemas.openxmlformats.org/officeDocument/2006/relationships/hyperlink" Target="https://login.consultant.ru/link/?req=doc&amp;base=LAW&amp;n=420354&amp;dst=100018" TargetMode="External"/><Relationship Id="rId524" Type="http://schemas.openxmlformats.org/officeDocument/2006/relationships/hyperlink" Target="https://login.consultant.ru/link/?req=doc&amp;base=LAW&amp;n=447710&amp;dst=100013" TargetMode="External"/><Relationship Id="rId566" Type="http://schemas.openxmlformats.org/officeDocument/2006/relationships/hyperlink" Target="https://login.consultant.ru/link/?req=doc&amp;base=LAW&amp;n=421952&amp;dst=100066" TargetMode="External"/><Relationship Id="rId98" Type="http://schemas.openxmlformats.org/officeDocument/2006/relationships/hyperlink" Target="https://login.consultant.ru/link/?req=doc&amp;base=LAW&amp;n=479085&amp;dst=100484" TargetMode="External"/><Relationship Id="rId121" Type="http://schemas.openxmlformats.org/officeDocument/2006/relationships/hyperlink" Target="https://login.consultant.ru/link/?req=doc&amp;base=LAW&amp;n=483132&amp;dst=100382" TargetMode="External"/><Relationship Id="rId163" Type="http://schemas.openxmlformats.org/officeDocument/2006/relationships/hyperlink" Target="https://login.consultant.ru/link/?req=doc&amp;base=LAW&amp;n=368606&amp;dst=100014" TargetMode="External"/><Relationship Id="rId219" Type="http://schemas.openxmlformats.org/officeDocument/2006/relationships/hyperlink" Target="https://login.consultant.ru/link/?req=doc&amp;base=LAW&amp;n=341806&amp;dst=100015" TargetMode="External"/><Relationship Id="rId370" Type="http://schemas.openxmlformats.org/officeDocument/2006/relationships/hyperlink" Target="https://login.consultant.ru/link/?req=doc&amp;base=LAW&amp;n=464082&amp;dst=100020" TargetMode="External"/><Relationship Id="rId426" Type="http://schemas.openxmlformats.org/officeDocument/2006/relationships/hyperlink" Target="https://login.consultant.ru/link/?req=doc&amp;base=LAW&amp;n=339063&amp;dst=100042" TargetMode="External"/><Relationship Id="rId633" Type="http://schemas.openxmlformats.org/officeDocument/2006/relationships/hyperlink" Target="https://login.consultant.ru/link/?req=doc&amp;base=LAW&amp;n=436133&amp;dst=100049" TargetMode="External"/><Relationship Id="rId230" Type="http://schemas.openxmlformats.org/officeDocument/2006/relationships/hyperlink" Target="https://login.consultant.ru/link/?req=doc&amp;base=LAW&amp;n=387152&amp;dst=100033" TargetMode="External"/><Relationship Id="rId468" Type="http://schemas.openxmlformats.org/officeDocument/2006/relationships/hyperlink" Target="https://login.consultant.ru/link/?req=doc&amp;base=LAW&amp;n=465630&amp;dst=100028" TargetMode="External"/><Relationship Id="rId675" Type="http://schemas.openxmlformats.org/officeDocument/2006/relationships/hyperlink" Target="https://login.consultant.ru/link/?req=doc&amp;base=LAW&amp;n=464082&amp;dst=100055" TargetMode="External"/><Relationship Id="rId25" Type="http://schemas.openxmlformats.org/officeDocument/2006/relationships/hyperlink" Target="https://login.consultant.ru/link/?req=doc&amp;base=LAW&amp;n=221684&amp;dst=100465" TargetMode="External"/><Relationship Id="rId67" Type="http://schemas.openxmlformats.org/officeDocument/2006/relationships/hyperlink" Target="https://login.consultant.ru/link/?req=doc&amp;base=LAW&amp;n=354480&amp;dst=100009" TargetMode="External"/><Relationship Id="rId272" Type="http://schemas.openxmlformats.org/officeDocument/2006/relationships/hyperlink" Target="https://login.consultant.ru/link/?req=doc&amp;base=LAW&amp;n=178901&amp;dst=100041" TargetMode="External"/><Relationship Id="rId328" Type="http://schemas.openxmlformats.org/officeDocument/2006/relationships/hyperlink" Target="https://login.consultant.ru/link/?req=doc&amp;base=LAW&amp;n=492049&amp;dst=131" TargetMode="External"/><Relationship Id="rId535" Type="http://schemas.openxmlformats.org/officeDocument/2006/relationships/hyperlink" Target="https://login.consultant.ru/link/?req=doc&amp;base=LAW&amp;n=483138&amp;dst=100108" TargetMode="External"/><Relationship Id="rId577" Type="http://schemas.openxmlformats.org/officeDocument/2006/relationships/hyperlink" Target="https://login.consultant.ru/link/?req=doc&amp;base=LAW&amp;n=468802&amp;dst=100015" TargetMode="External"/><Relationship Id="rId700" Type="http://schemas.openxmlformats.org/officeDocument/2006/relationships/hyperlink" Target="https://login.consultant.ru/link/?req=doc&amp;base=LAW&amp;n=87397" TargetMode="External"/><Relationship Id="rId132" Type="http://schemas.openxmlformats.org/officeDocument/2006/relationships/hyperlink" Target="https://login.consultant.ru/link/?req=doc&amp;base=LAW&amp;n=387152&amp;dst=100019" TargetMode="External"/><Relationship Id="rId174" Type="http://schemas.openxmlformats.org/officeDocument/2006/relationships/hyperlink" Target="https://login.consultant.ru/link/?req=doc&amp;base=LAW&amp;n=483138&amp;dst=100101" TargetMode="External"/><Relationship Id="rId381" Type="http://schemas.openxmlformats.org/officeDocument/2006/relationships/hyperlink" Target="https://login.consultant.ru/link/?req=doc&amp;base=LAW&amp;n=403221&amp;dst=100010" TargetMode="External"/><Relationship Id="rId602" Type="http://schemas.openxmlformats.org/officeDocument/2006/relationships/hyperlink" Target="https://login.consultant.ru/link/?req=doc&amp;base=LAW&amp;n=441324&amp;dst=100121" TargetMode="External"/><Relationship Id="rId241" Type="http://schemas.openxmlformats.org/officeDocument/2006/relationships/hyperlink" Target="https://login.consultant.ru/link/?req=doc&amp;base=LAW&amp;n=482484&amp;dst=100033" TargetMode="External"/><Relationship Id="rId437" Type="http://schemas.openxmlformats.org/officeDocument/2006/relationships/hyperlink" Target="https://login.consultant.ru/link/?req=doc&amp;base=LAW&amp;n=489957&amp;dst=100012" TargetMode="External"/><Relationship Id="rId479" Type="http://schemas.openxmlformats.org/officeDocument/2006/relationships/hyperlink" Target="https://login.consultant.ru/link/?req=doc&amp;base=LAW&amp;n=421952&amp;dst=100028" TargetMode="External"/><Relationship Id="rId644" Type="http://schemas.openxmlformats.org/officeDocument/2006/relationships/hyperlink" Target="https://login.consultant.ru/link/?req=doc&amp;base=LAW&amp;n=483130" TargetMode="External"/><Relationship Id="rId686" Type="http://schemas.openxmlformats.org/officeDocument/2006/relationships/hyperlink" Target="https://login.consultant.ru/link/?req=doc&amp;base=LAW&amp;n=221684&amp;dst=100469" TargetMode="External"/><Relationship Id="rId36" Type="http://schemas.openxmlformats.org/officeDocument/2006/relationships/hyperlink" Target="https://login.consultant.ru/link/?req=doc&amp;base=LAW&amp;n=391056&amp;dst=100487" TargetMode="External"/><Relationship Id="rId283" Type="http://schemas.openxmlformats.org/officeDocument/2006/relationships/hyperlink" Target="https://login.consultant.ru/link/?req=doc&amp;base=LAW&amp;n=197210" TargetMode="External"/><Relationship Id="rId339" Type="http://schemas.openxmlformats.org/officeDocument/2006/relationships/hyperlink" Target="https://login.consultant.ru/link/?req=doc&amp;base=LAW&amp;n=387152&amp;dst=100116" TargetMode="External"/><Relationship Id="rId490" Type="http://schemas.openxmlformats.org/officeDocument/2006/relationships/hyperlink" Target="https://login.consultant.ru/link/?req=doc&amp;base=LAW&amp;n=436133&amp;dst=100040" TargetMode="External"/><Relationship Id="rId504" Type="http://schemas.openxmlformats.org/officeDocument/2006/relationships/hyperlink" Target="https://login.consultant.ru/link/?req=doc&amp;base=LAW&amp;n=475051&amp;dst=100111" TargetMode="External"/><Relationship Id="rId546" Type="http://schemas.openxmlformats.org/officeDocument/2006/relationships/hyperlink" Target="https://login.consultant.ru/link/?req=doc&amp;base=LAW&amp;n=482692&amp;dst=101361" TargetMode="External"/><Relationship Id="rId711" Type="http://schemas.openxmlformats.org/officeDocument/2006/relationships/hyperlink" Target="https://login.consultant.ru/link/?req=doc&amp;base=LAW&amp;n=2875" TargetMode="External"/><Relationship Id="rId78" Type="http://schemas.openxmlformats.org/officeDocument/2006/relationships/hyperlink" Target="https://login.consultant.ru/link/?req=doc&amp;base=LAW&amp;n=446101&amp;dst=100009" TargetMode="External"/><Relationship Id="rId101" Type="http://schemas.openxmlformats.org/officeDocument/2006/relationships/hyperlink" Target="https://login.consultant.ru/link/?req=doc&amp;base=LAW&amp;n=300837&amp;dst=100016" TargetMode="External"/><Relationship Id="rId143" Type="http://schemas.openxmlformats.org/officeDocument/2006/relationships/hyperlink" Target="https://login.consultant.ru/link/?req=doc&amp;base=LAW&amp;n=341806&amp;dst=100010" TargetMode="External"/><Relationship Id="rId185" Type="http://schemas.openxmlformats.org/officeDocument/2006/relationships/hyperlink" Target="https://login.consultant.ru/link/?req=doc&amp;base=LAW&amp;n=474454&amp;dst=100009" TargetMode="External"/><Relationship Id="rId350" Type="http://schemas.openxmlformats.org/officeDocument/2006/relationships/hyperlink" Target="https://login.consultant.ru/link/?req=doc&amp;base=LAW&amp;n=482484&amp;dst=100047" TargetMode="External"/><Relationship Id="rId406" Type="http://schemas.openxmlformats.org/officeDocument/2006/relationships/hyperlink" Target="https://login.consultant.ru/link/?req=doc&amp;base=LAW&amp;n=221967&amp;dst=100028" TargetMode="External"/><Relationship Id="rId588" Type="http://schemas.openxmlformats.org/officeDocument/2006/relationships/hyperlink" Target="https://login.consultant.ru/link/?req=doc&amp;base=LAW&amp;n=387152&amp;dst=100376" TargetMode="External"/><Relationship Id="rId9" Type="http://schemas.openxmlformats.org/officeDocument/2006/relationships/hyperlink" Target="https://login.consultant.ru/link/?req=doc&amp;base=LAW&amp;n=31595&amp;dst=100007" TargetMode="External"/><Relationship Id="rId210" Type="http://schemas.openxmlformats.org/officeDocument/2006/relationships/hyperlink" Target="https://login.consultant.ru/link/?req=doc&amp;base=LAW&amp;n=124261&amp;dst=100006" TargetMode="External"/><Relationship Id="rId392" Type="http://schemas.openxmlformats.org/officeDocument/2006/relationships/hyperlink" Target="https://login.consultant.ru/link/?req=doc&amp;base=LAW&amp;n=387152&amp;dst=100238" TargetMode="External"/><Relationship Id="rId448" Type="http://schemas.openxmlformats.org/officeDocument/2006/relationships/hyperlink" Target="https://login.consultant.ru/link/?req=doc&amp;base=LAW&amp;n=387152&amp;dst=100285" TargetMode="External"/><Relationship Id="rId613" Type="http://schemas.openxmlformats.org/officeDocument/2006/relationships/hyperlink" Target="https://login.consultant.ru/link/?req=doc&amp;base=LAW&amp;n=387152&amp;dst=100380" TargetMode="External"/><Relationship Id="rId655" Type="http://schemas.openxmlformats.org/officeDocument/2006/relationships/hyperlink" Target="https://login.consultant.ru/link/?req=doc&amp;base=LAW&amp;n=484451" TargetMode="External"/><Relationship Id="rId697" Type="http://schemas.openxmlformats.org/officeDocument/2006/relationships/hyperlink" Target="https://login.consultant.ru/link/?req=doc&amp;base=LAW&amp;n=481496" TargetMode="External"/><Relationship Id="rId252" Type="http://schemas.openxmlformats.org/officeDocument/2006/relationships/hyperlink" Target="https://login.consultant.ru/link/?req=doc&amp;base=LAW&amp;n=482484&amp;dst=100034" TargetMode="External"/><Relationship Id="rId294" Type="http://schemas.openxmlformats.org/officeDocument/2006/relationships/hyperlink" Target="https://login.consultant.ru/link/?req=doc&amp;base=LAW&amp;n=220911&amp;dst=100009" TargetMode="External"/><Relationship Id="rId308" Type="http://schemas.openxmlformats.org/officeDocument/2006/relationships/hyperlink" Target="https://login.consultant.ru/link/?req=doc&amp;base=LAW&amp;n=465503&amp;dst=100017" TargetMode="External"/><Relationship Id="rId515" Type="http://schemas.openxmlformats.org/officeDocument/2006/relationships/hyperlink" Target="https://login.consultant.ru/link/?req=doc&amp;base=LAW&amp;n=387152&amp;dst=100341" TargetMode="External"/><Relationship Id="rId47" Type="http://schemas.openxmlformats.org/officeDocument/2006/relationships/hyperlink" Target="https://login.consultant.ru/link/?req=doc&amp;base=LAW&amp;n=165897&amp;dst=100009" TargetMode="External"/><Relationship Id="rId89" Type="http://schemas.openxmlformats.org/officeDocument/2006/relationships/hyperlink" Target="https://login.consultant.ru/link/?req=doc&amp;base=LAW&amp;n=2875" TargetMode="External"/><Relationship Id="rId112" Type="http://schemas.openxmlformats.org/officeDocument/2006/relationships/hyperlink" Target="https://login.consultant.ru/link/?req=doc&amp;base=LAW&amp;n=387152&amp;dst=100010" TargetMode="External"/><Relationship Id="rId154" Type="http://schemas.openxmlformats.org/officeDocument/2006/relationships/hyperlink" Target="https://login.consultant.ru/link/?req=doc&amp;base=LAW&amp;n=421045&amp;dst=100022" TargetMode="External"/><Relationship Id="rId361" Type="http://schemas.openxmlformats.org/officeDocument/2006/relationships/hyperlink" Target="https://login.consultant.ru/link/?req=doc&amp;base=LAW&amp;n=387152&amp;dst=100169" TargetMode="External"/><Relationship Id="rId557" Type="http://schemas.openxmlformats.org/officeDocument/2006/relationships/hyperlink" Target="https://login.consultant.ru/link/?req=doc&amp;base=LAW&amp;n=387152&amp;dst=100361" TargetMode="External"/><Relationship Id="rId599" Type="http://schemas.openxmlformats.org/officeDocument/2006/relationships/hyperlink" Target="https://login.consultant.ru/link/?req=doc&amp;base=LAW&amp;n=465503&amp;dst=100054" TargetMode="External"/><Relationship Id="rId196" Type="http://schemas.openxmlformats.org/officeDocument/2006/relationships/hyperlink" Target="https://login.consultant.ru/link/?req=doc&amp;base=LAW&amp;n=482888" TargetMode="External"/><Relationship Id="rId417" Type="http://schemas.openxmlformats.org/officeDocument/2006/relationships/hyperlink" Target="https://login.consultant.ru/link/?req=doc&amp;base=LAW&amp;n=354480&amp;dst=100025" TargetMode="External"/><Relationship Id="rId459" Type="http://schemas.openxmlformats.org/officeDocument/2006/relationships/hyperlink" Target="https://login.consultant.ru/link/?req=doc&amp;base=LAW&amp;n=403318&amp;dst=100012" TargetMode="External"/><Relationship Id="rId624" Type="http://schemas.openxmlformats.org/officeDocument/2006/relationships/hyperlink" Target="https://login.consultant.ru/link/?req=doc&amp;base=LAW&amp;n=494927&amp;dst=100097" TargetMode="External"/><Relationship Id="rId666" Type="http://schemas.openxmlformats.org/officeDocument/2006/relationships/hyperlink" Target="https://login.consultant.ru/link/?req=doc&amp;base=LAW&amp;n=370212&amp;dst=100221" TargetMode="External"/><Relationship Id="rId16" Type="http://schemas.openxmlformats.org/officeDocument/2006/relationships/hyperlink" Target="https://login.consultant.ru/link/?req=doc&amp;base=LAW&amp;n=63482&amp;dst=100008" TargetMode="External"/><Relationship Id="rId221" Type="http://schemas.openxmlformats.org/officeDocument/2006/relationships/hyperlink" Target="https://login.consultant.ru/link/?req=doc&amp;base=LAW&amp;n=494435&amp;dst=100270" TargetMode="External"/><Relationship Id="rId263" Type="http://schemas.openxmlformats.org/officeDocument/2006/relationships/hyperlink" Target="https://login.consultant.ru/link/?req=doc&amp;base=LAW&amp;n=403322&amp;dst=100084" TargetMode="External"/><Relationship Id="rId319" Type="http://schemas.openxmlformats.org/officeDocument/2006/relationships/hyperlink" Target="https://login.consultant.ru/link/?req=doc&amp;base=LAW&amp;n=110736&amp;dst=100009" TargetMode="External"/><Relationship Id="rId470" Type="http://schemas.openxmlformats.org/officeDocument/2006/relationships/hyperlink" Target="https://login.consultant.ru/link/?req=doc&amp;base=LAW&amp;n=436133&amp;dst=100037" TargetMode="External"/><Relationship Id="rId526" Type="http://schemas.openxmlformats.org/officeDocument/2006/relationships/hyperlink" Target="https://login.consultant.ru/link/?req=doc&amp;base=LAW&amp;n=465630&amp;dst=100033" TargetMode="External"/><Relationship Id="rId58" Type="http://schemas.openxmlformats.org/officeDocument/2006/relationships/hyperlink" Target="https://login.consultant.ru/link/?req=doc&amp;base=LAW&amp;n=220911&amp;dst=100008" TargetMode="External"/><Relationship Id="rId123" Type="http://schemas.openxmlformats.org/officeDocument/2006/relationships/hyperlink" Target="https://login.consultant.ru/link/?req=doc&amp;base=LAW&amp;n=482484&amp;dst=100025" TargetMode="External"/><Relationship Id="rId330" Type="http://schemas.openxmlformats.org/officeDocument/2006/relationships/hyperlink" Target="https://login.consultant.ru/link/?req=doc&amp;base=LAW&amp;n=451697&amp;dst=100011" TargetMode="External"/><Relationship Id="rId568" Type="http://schemas.openxmlformats.org/officeDocument/2006/relationships/hyperlink" Target="https://login.consultant.ru/link/?req=doc&amp;base=LAW&amp;n=464082&amp;dst=100045" TargetMode="External"/><Relationship Id="rId165" Type="http://schemas.openxmlformats.org/officeDocument/2006/relationships/hyperlink" Target="https://login.consultant.ru/link/?req=doc&amp;base=LAW&amp;n=181855&amp;dst=100016" TargetMode="External"/><Relationship Id="rId372" Type="http://schemas.openxmlformats.org/officeDocument/2006/relationships/hyperlink" Target="https://login.consultant.ru/link/?req=doc&amp;base=LAW&amp;n=465503&amp;dst=100022" TargetMode="External"/><Relationship Id="rId428" Type="http://schemas.openxmlformats.org/officeDocument/2006/relationships/hyperlink" Target="https://login.consultant.ru/link/?req=doc&amp;base=LAW&amp;n=463308&amp;dst=100012" TargetMode="External"/><Relationship Id="rId635" Type="http://schemas.openxmlformats.org/officeDocument/2006/relationships/hyperlink" Target="https://login.consultant.ru/link/?req=doc&amp;base=LAW&amp;n=493064&amp;dst=100013" TargetMode="External"/><Relationship Id="rId677" Type="http://schemas.openxmlformats.org/officeDocument/2006/relationships/hyperlink" Target="https://login.consultant.ru/link/?req=doc&amp;base=LAW&amp;n=464082&amp;dst=100057" TargetMode="External"/><Relationship Id="rId232" Type="http://schemas.openxmlformats.org/officeDocument/2006/relationships/hyperlink" Target="https://login.consultant.ru/link/?req=doc&amp;base=LAW&amp;n=221967&amp;dst=100012" TargetMode="External"/><Relationship Id="rId274" Type="http://schemas.openxmlformats.org/officeDocument/2006/relationships/hyperlink" Target="https://login.consultant.ru/link/?req=doc&amp;base=LAW&amp;n=413430&amp;dst=100174" TargetMode="External"/><Relationship Id="rId481" Type="http://schemas.openxmlformats.org/officeDocument/2006/relationships/hyperlink" Target="https://login.consultant.ru/link/?req=doc&amp;base=LAW&amp;n=383507&amp;dst=100020" TargetMode="External"/><Relationship Id="rId702" Type="http://schemas.openxmlformats.org/officeDocument/2006/relationships/hyperlink" Target="https://login.consultant.ru/link/?req=doc&amp;base=LAW&amp;n=46858&amp;dst=100020" TargetMode="External"/><Relationship Id="rId27" Type="http://schemas.openxmlformats.org/officeDocument/2006/relationships/hyperlink" Target="https://login.consultant.ru/link/?req=doc&amp;base=LAW&amp;n=102972&amp;dst=100019" TargetMode="External"/><Relationship Id="rId69" Type="http://schemas.openxmlformats.org/officeDocument/2006/relationships/hyperlink" Target="https://login.consultant.ru/link/?req=doc&amp;base=LAW&amp;n=440511&amp;dst=100014" TargetMode="External"/><Relationship Id="rId134" Type="http://schemas.openxmlformats.org/officeDocument/2006/relationships/hyperlink" Target="https://login.consultant.ru/link/?req=doc&amp;base=LAW&amp;n=366495&amp;dst=100012" TargetMode="External"/><Relationship Id="rId537" Type="http://schemas.openxmlformats.org/officeDocument/2006/relationships/hyperlink" Target="https://login.consultant.ru/link/?req=doc&amp;base=LAW&amp;n=471235&amp;dst=100010" TargetMode="External"/><Relationship Id="rId579" Type="http://schemas.openxmlformats.org/officeDocument/2006/relationships/hyperlink" Target="https://login.consultant.ru/link/?req=doc&amp;base=LAW&amp;n=181855&amp;dst=100061" TargetMode="External"/><Relationship Id="rId80" Type="http://schemas.openxmlformats.org/officeDocument/2006/relationships/hyperlink" Target="https://login.consultant.ru/link/?req=doc&amp;base=LAW&amp;n=482706&amp;dst=100194" TargetMode="External"/><Relationship Id="rId176" Type="http://schemas.openxmlformats.org/officeDocument/2006/relationships/hyperlink" Target="https://login.consultant.ru/link/?req=doc&amp;base=LAW&amp;n=349662&amp;dst=100009" TargetMode="External"/><Relationship Id="rId341" Type="http://schemas.openxmlformats.org/officeDocument/2006/relationships/hyperlink" Target="https://login.consultant.ru/link/?req=doc&amp;base=LAW&amp;n=465630&amp;dst=100013" TargetMode="External"/><Relationship Id="rId383" Type="http://schemas.openxmlformats.org/officeDocument/2006/relationships/hyperlink" Target="https://login.consultant.ru/link/?req=doc&amp;base=LAW&amp;n=387152&amp;dst=100220" TargetMode="External"/><Relationship Id="rId439" Type="http://schemas.openxmlformats.org/officeDocument/2006/relationships/hyperlink" Target="https://login.consultant.ru/link/?req=doc&amp;base=LAW&amp;n=354480&amp;dst=100031" TargetMode="External"/><Relationship Id="rId590" Type="http://schemas.openxmlformats.org/officeDocument/2006/relationships/hyperlink" Target="https://login.consultant.ru/link/?req=doc&amp;base=LAW&amp;n=195867&amp;dst=100009" TargetMode="External"/><Relationship Id="rId604" Type="http://schemas.openxmlformats.org/officeDocument/2006/relationships/hyperlink" Target="https://login.consultant.ru/link/?req=doc&amp;base=LAW&amp;n=421952&amp;dst=100068" TargetMode="External"/><Relationship Id="rId646" Type="http://schemas.openxmlformats.org/officeDocument/2006/relationships/hyperlink" Target="https://login.consultant.ru/link/?req=doc&amp;base=LAW&amp;n=493064&amp;dst=100017" TargetMode="External"/><Relationship Id="rId201" Type="http://schemas.openxmlformats.org/officeDocument/2006/relationships/hyperlink" Target="https://login.consultant.ru/link/?req=doc&amp;base=LAW&amp;n=421045&amp;dst=100025" TargetMode="External"/><Relationship Id="rId243" Type="http://schemas.openxmlformats.org/officeDocument/2006/relationships/hyperlink" Target="https://login.consultant.ru/link/?req=doc&amp;base=LAW&amp;n=465503&amp;dst=100012" TargetMode="External"/><Relationship Id="rId285" Type="http://schemas.openxmlformats.org/officeDocument/2006/relationships/hyperlink" Target="https://login.consultant.ru/link/?req=doc&amp;base=LAW&amp;n=197210" TargetMode="External"/><Relationship Id="rId450" Type="http://schemas.openxmlformats.org/officeDocument/2006/relationships/hyperlink" Target="https://login.consultant.ru/link/?req=doc&amp;base=LAW&amp;n=501524&amp;dst=100285" TargetMode="External"/><Relationship Id="rId506" Type="http://schemas.openxmlformats.org/officeDocument/2006/relationships/hyperlink" Target="https://login.consultant.ru/link/?req=doc&amp;base=LAW&amp;n=482688&amp;dst=100319" TargetMode="External"/><Relationship Id="rId688" Type="http://schemas.openxmlformats.org/officeDocument/2006/relationships/hyperlink" Target="https://login.consultant.ru/link/?req=doc&amp;base=LAW&amp;n=146004&amp;dst=100013" TargetMode="External"/><Relationship Id="rId38" Type="http://schemas.openxmlformats.org/officeDocument/2006/relationships/hyperlink" Target="https://login.consultant.ru/link/?req=doc&amp;base=LAW&amp;n=131163&amp;dst=100009" TargetMode="External"/><Relationship Id="rId103" Type="http://schemas.openxmlformats.org/officeDocument/2006/relationships/hyperlink" Target="https://login.consultant.ru/link/?req=doc&amp;base=LAW&amp;n=178901&amp;dst=100010" TargetMode="External"/><Relationship Id="rId310" Type="http://schemas.openxmlformats.org/officeDocument/2006/relationships/hyperlink" Target="https://login.consultant.ru/link/?req=doc&amp;base=LAW&amp;n=481296&amp;dst=100012" TargetMode="External"/><Relationship Id="rId492" Type="http://schemas.openxmlformats.org/officeDocument/2006/relationships/hyperlink" Target="https://login.consultant.ru/link/?req=doc&amp;base=LAW&amp;n=200573&amp;dst=100028" TargetMode="External"/><Relationship Id="rId548" Type="http://schemas.openxmlformats.org/officeDocument/2006/relationships/hyperlink" Target="https://login.consultant.ru/link/?req=doc&amp;base=LAW&amp;n=480012&amp;dst=100044" TargetMode="External"/><Relationship Id="rId713" Type="http://schemas.openxmlformats.org/officeDocument/2006/relationships/hyperlink" Target="https://login.consultant.ru/link/?req=doc&amp;base=LAW&amp;n=440511&amp;dst=100014" TargetMode="External"/><Relationship Id="rId91" Type="http://schemas.openxmlformats.org/officeDocument/2006/relationships/hyperlink" Target="https://login.consultant.ru/link/?req=doc&amp;base=LAW&amp;n=78236&amp;dst=100082" TargetMode="External"/><Relationship Id="rId145" Type="http://schemas.openxmlformats.org/officeDocument/2006/relationships/hyperlink" Target="https://login.consultant.ru/link/?req=doc&amp;base=LAW&amp;n=465630&amp;dst=100010" TargetMode="External"/><Relationship Id="rId187" Type="http://schemas.openxmlformats.org/officeDocument/2006/relationships/hyperlink" Target="https://login.consultant.ru/link/?req=doc&amp;base=LAW&amp;n=354480&amp;dst=100014" TargetMode="External"/><Relationship Id="rId352" Type="http://schemas.openxmlformats.org/officeDocument/2006/relationships/hyperlink" Target="https://login.consultant.ru/link/?req=doc&amp;base=LAW&amp;n=370212" TargetMode="External"/><Relationship Id="rId394" Type="http://schemas.openxmlformats.org/officeDocument/2006/relationships/hyperlink" Target="https://login.consultant.ru/link/?req=doc&amp;base=LAW&amp;n=387152&amp;dst=100239" TargetMode="External"/><Relationship Id="rId408" Type="http://schemas.openxmlformats.org/officeDocument/2006/relationships/hyperlink" Target="https://login.consultant.ru/link/?req=doc&amp;base=LAW&amp;n=341806&amp;dst=100022" TargetMode="External"/><Relationship Id="rId615" Type="http://schemas.openxmlformats.org/officeDocument/2006/relationships/hyperlink" Target="https://login.consultant.ru/link/?req=doc&amp;base=LAW&amp;n=482484&amp;dst=100055" TargetMode="External"/><Relationship Id="rId212" Type="http://schemas.openxmlformats.org/officeDocument/2006/relationships/hyperlink" Target="https://login.consultant.ru/link/?req=doc&amp;base=LAW&amp;n=2875" TargetMode="External"/><Relationship Id="rId254" Type="http://schemas.openxmlformats.org/officeDocument/2006/relationships/hyperlink" Target="https://login.consultant.ru/link/?req=doc&amp;base=LAW&amp;n=370181&amp;dst=100009" TargetMode="External"/><Relationship Id="rId657" Type="http://schemas.openxmlformats.org/officeDocument/2006/relationships/hyperlink" Target="https://login.consultant.ru/link/?req=doc&amp;base=LAW&amp;n=495001" TargetMode="External"/><Relationship Id="rId699" Type="http://schemas.openxmlformats.org/officeDocument/2006/relationships/hyperlink" Target="https://login.consultant.ru/link/?req=doc&amp;base=LAW&amp;n=370212" TargetMode="External"/><Relationship Id="rId49" Type="http://schemas.openxmlformats.org/officeDocument/2006/relationships/hyperlink" Target="https://login.consultant.ru/link/?req=doc&amp;base=LAW&amp;n=283620&amp;dst=100688" TargetMode="External"/><Relationship Id="rId114" Type="http://schemas.openxmlformats.org/officeDocument/2006/relationships/hyperlink" Target="https://login.consultant.ru/link/?req=doc&amp;base=LAW&amp;n=299192&amp;dst=100009" TargetMode="External"/><Relationship Id="rId296" Type="http://schemas.openxmlformats.org/officeDocument/2006/relationships/hyperlink" Target="https://login.consultant.ru/link/?req=doc&amp;base=LAW&amp;n=451697&amp;dst=100010" TargetMode="External"/><Relationship Id="rId461" Type="http://schemas.openxmlformats.org/officeDocument/2006/relationships/hyperlink" Target="https://login.consultant.ru/link/?req=doc&amp;base=LAW&amp;n=387152&amp;dst=100318" TargetMode="External"/><Relationship Id="rId517" Type="http://schemas.openxmlformats.org/officeDocument/2006/relationships/hyperlink" Target="https://login.consultant.ru/link/?req=doc&amp;base=LAW&amp;n=387152&amp;dst=100343" TargetMode="External"/><Relationship Id="rId559" Type="http://schemas.openxmlformats.org/officeDocument/2006/relationships/hyperlink" Target="https://login.consultant.ru/link/?req=doc&amp;base=LAW&amp;n=387152&amp;dst=100362" TargetMode="External"/><Relationship Id="rId60" Type="http://schemas.openxmlformats.org/officeDocument/2006/relationships/hyperlink" Target="https://login.consultant.ru/link/?req=doc&amp;base=LAW&amp;n=279027&amp;dst=100008" TargetMode="External"/><Relationship Id="rId156" Type="http://schemas.openxmlformats.org/officeDocument/2006/relationships/hyperlink" Target="https://login.consultant.ru/link/?req=doc&amp;base=LAW&amp;n=482484&amp;dst=100028" TargetMode="External"/><Relationship Id="rId198" Type="http://schemas.openxmlformats.org/officeDocument/2006/relationships/hyperlink" Target="https://login.consultant.ru/link/?req=doc&amp;base=LAW&amp;n=479085&amp;dst=100492" TargetMode="External"/><Relationship Id="rId321" Type="http://schemas.openxmlformats.org/officeDocument/2006/relationships/hyperlink" Target="https://login.consultant.ru/link/?req=doc&amp;base=LAW&amp;n=465503&amp;dst=100019" TargetMode="External"/><Relationship Id="rId363" Type="http://schemas.openxmlformats.org/officeDocument/2006/relationships/hyperlink" Target="https://login.consultant.ru/link/?req=doc&amp;base=LAW&amp;n=432327&amp;dst=100008" TargetMode="External"/><Relationship Id="rId419" Type="http://schemas.openxmlformats.org/officeDocument/2006/relationships/hyperlink" Target="https://login.consultant.ru/link/?req=doc&amp;base=LAW&amp;n=300837&amp;dst=100037" TargetMode="External"/><Relationship Id="rId570" Type="http://schemas.openxmlformats.org/officeDocument/2006/relationships/hyperlink" Target="https://login.consultant.ru/link/?req=doc&amp;base=LAW&amp;n=482484&amp;dst=100054" TargetMode="External"/><Relationship Id="rId626" Type="http://schemas.openxmlformats.org/officeDocument/2006/relationships/hyperlink" Target="https://login.consultant.ru/link/?req=doc&amp;base=LAW&amp;n=482484&amp;dst=100056" TargetMode="External"/><Relationship Id="rId223" Type="http://schemas.openxmlformats.org/officeDocument/2006/relationships/hyperlink" Target="https://login.consultant.ru/link/?req=doc&amp;base=LAW&amp;n=494433&amp;dst=100269" TargetMode="External"/><Relationship Id="rId430" Type="http://schemas.openxmlformats.org/officeDocument/2006/relationships/hyperlink" Target="https://login.consultant.ru/link/?req=doc&amp;base=LAW&amp;n=339063&amp;dst=100043" TargetMode="External"/><Relationship Id="rId668" Type="http://schemas.openxmlformats.org/officeDocument/2006/relationships/hyperlink" Target="https://login.consultant.ru/link/?req=doc&amp;base=LAW&amp;n=370212&amp;dst=100178" TargetMode="External"/><Relationship Id="rId18" Type="http://schemas.openxmlformats.org/officeDocument/2006/relationships/hyperlink" Target="https://login.consultant.ru/link/?req=doc&amp;base=LAW&amp;n=72903&amp;dst=100008" TargetMode="External"/><Relationship Id="rId265" Type="http://schemas.openxmlformats.org/officeDocument/2006/relationships/hyperlink" Target="https://login.consultant.ru/link/?req=doc&amp;base=LAW&amp;n=482484&amp;dst=100037" TargetMode="External"/><Relationship Id="rId472" Type="http://schemas.openxmlformats.org/officeDocument/2006/relationships/hyperlink" Target="https://login.consultant.ru/link/?req=doc&amp;base=LAW&amp;n=421952&amp;dst=100025" TargetMode="External"/><Relationship Id="rId528" Type="http://schemas.openxmlformats.org/officeDocument/2006/relationships/hyperlink" Target="https://login.consultant.ru/link/?req=doc&amp;base=LAW&amp;n=421952&amp;dst=100035" TargetMode="External"/><Relationship Id="rId125" Type="http://schemas.openxmlformats.org/officeDocument/2006/relationships/hyperlink" Target="https://login.consultant.ru/link/?req=doc&amp;base=LAW&amp;n=387152&amp;dst=100014" TargetMode="External"/><Relationship Id="rId167" Type="http://schemas.openxmlformats.org/officeDocument/2006/relationships/hyperlink" Target="https://login.consultant.ru/link/?req=doc&amp;base=LAW&amp;n=387152&amp;dst=100023" TargetMode="External"/><Relationship Id="rId332" Type="http://schemas.openxmlformats.org/officeDocument/2006/relationships/hyperlink" Target="https://login.consultant.ru/link/?req=doc&amp;base=LAW&amp;n=481296&amp;dst=100014" TargetMode="External"/><Relationship Id="rId374" Type="http://schemas.openxmlformats.org/officeDocument/2006/relationships/hyperlink" Target="https://login.consultant.ru/link/?req=doc&amp;base=LAW&amp;n=464082&amp;dst=100021" TargetMode="External"/><Relationship Id="rId581" Type="http://schemas.openxmlformats.org/officeDocument/2006/relationships/hyperlink" Target="https://login.consultant.ru/link/?req=doc&amp;base=LAW&amp;n=193265&amp;dst=100011" TargetMode="External"/><Relationship Id="rId71" Type="http://schemas.openxmlformats.org/officeDocument/2006/relationships/hyperlink" Target="https://login.consultant.ru/link/?req=doc&amp;base=LAW&amp;n=483138&amp;dst=100097" TargetMode="External"/><Relationship Id="rId234" Type="http://schemas.openxmlformats.org/officeDocument/2006/relationships/hyperlink" Target="https://login.consultant.ru/link/?req=doc&amp;base=LAW&amp;n=339063&amp;dst=100016" TargetMode="External"/><Relationship Id="rId637" Type="http://schemas.openxmlformats.org/officeDocument/2006/relationships/hyperlink" Target="https://login.consultant.ru/link/?req=doc&amp;base=LAW&amp;n=480740&amp;dst=100015" TargetMode="External"/><Relationship Id="rId679" Type="http://schemas.openxmlformats.org/officeDocument/2006/relationships/hyperlink" Target="https://login.consultant.ru/link/?req=doc&amp;base=LAW&amp;n=387152&amp;dst=10043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12689&amp;dst=100009" TargetMode="External"/><Relationship Id="rId276" Type="http://schemas.openxmlformats.org/officeDocument/2006/relationships/hyperlink" Target="https://login.consultant.ru/link/?req=doc&amp;base=LAW&amp;n=178901&amp;dst=100178" TargetMode="External"/><Relationship Id="rId441" Type="http://schemas.openxmlformats.org/officeDocument/2006/relationships/hyperlink" Target="https://login.consultant.ru/link/?req=doc&amp;base=LAW&amp;n=341806&amp;dst=100024" TargetMode="External"/><Relationship Id="rId483" Type="http://schemas.openxmlformats.org/officeDocument/2006/relationships/hyperlink" Target="https://login.consultant.ru/link/?req=doc&amp;base=LAW&amp;n=100577&amp;dst=100061" TargetMode="External"/><Relationship Id="rId539" Type="http://schemas.openxmlformats.org/officeDocument/2006/relationships/hyperlink" Target="https://login.consultant.ru/link/?req=doc&amp;base=LAW&amp;n=383507&amp;dst=100023" TargetMode="External"/><Relationship Id="rId690" Type="http://schemas.openxmlformats.org/officeDocument/2006/relationships/hyperlink" Target="https://login.consultant.ru/link/?req=doc&amp;base=LAW&amp;n=421045&amp;dst=100076" TargetMode="External"/><Relationship Id="rId704" Type="http://schemas.openxmlformats.org/officeDocument/2006/relationships/hyperlink" Target="https://login.consultant.ru/link/?req=doc&amp;base=LAW&amp;n=131163&amp;dst=100010" TargetMode="External"/><Relationship Id="rId40" Type="http://schemas.openxmlformats.org/officeDocument/2006/relationships/hyperlink" Target="https://login.consultant.ru/link/?req=doc&amp;base=LAW&amp;n=140105&amp;dst=100009" TargetMode="External"/><Relationship Id="rId136" Type="http://schemas.openxmlformats.org/officeDocument/2006/relationships/hyperlink" Target="https://login.consultant.ru/link/?req=doc&amp;base=LAW&amp;n=211013&amp;dst=100009" TargetMode="External"/><Relationship Id="rId178" Type="http://schemas.openxmlformats.org/officeDocument/2006/relationships/hyperlink" Target="https://login.consultant.ru/link/?req=doc&amp;base=LAW&amp;n=383507&amp;dst=100013" TargetMode="External"/><Relationship Id="rId301" Type="http://schemas.openxmlformats.org/officeDocument/2006/relationships/hyperlink" Target="https://login.consultant.ru/link/?req=doc&amp;base=LAW&amp;n=490034&amp;dst=100006" TargetMode="External"/><Relationship Id="rId343" Type="http://schemas.openxmlformats.org/officeDocument/2006/relationships/hyperlink" Target="https://login.consultant.ru/link/?req=doc&amp;base=LAW&amp;n=421952&amp;dst=100020" TargetMode="External"/><Relationship Id="rId550" Type="http://schemas.openxmlformats.org/officeDocument/2006/relationships/hyperlink" Target="https://login.consultant.ru/link/?req=doc&amp;base=LAW&amp;n=387152&amp;dst=100355" TargetMode="External"/><Relationship Id="rId82" Type="http://schemas.openxmlformats.org/officeDocument/2006/relationships/hyperlink" Target="https://login.consultant.ru/link/?req=doc&amp;base=LAW&amp;n=483058&amp;dst=100009" TargetMode="External"/><Relationship Id="rId203" Type="http://schemas.openxmlformats.org/officeDocument/2006/relationships/hyperlink" Target="https://login.consultant.ru/link/?req=doc&amp;base=LAW&amp;n=387152&amp;dst=100027" TargetMode="External"/><Relationship Id="rId385" Type="http://schemas.openxmlformats.org/officeDocument/2006/relationships/hyperlink" Target="https://login.consultant.ru/link/?req=doc&amp;base=LAW&amp;n=477749&amp;dst=100012" TargetMode="External"/><Relationship Id="rId592" Type="http://schemas.openxmlformats.org/officeDocument/2006/relationships/hyperlink" Target="https://login.consultant.ru/link/?req=doc&amp;base=LAW&amp;n=418441&amp;dst=100011" TargetMode="External"/><Relationship Id="rId606" Type="http://schemas.openxmlformats.org/officeDocument/2006/relationships/hyperlink" Target="https://login.consultant.ru/link/?req=doc&amp;base=LAW&amp;n=387152&amp;dst=100379" TargetMode="External"/><Relationship Id="rId648" Type="http://schemas.openxmlformats.org/officeDocument/2006/relationships/hyperlink" Target="https://login.consultant.ru/link/?req=doc&amp;base=LAW&amp;n=495001" TargetMode="External"/><Relationship Id="rId245" Type="http://schemas.openxmlformats.org/officeDocument/2006/relationships/hyperlink" Target="https://login.consultant.ru/link/?req=doc&amp;base=LAW&amp;n=116963&amp;dst=100010" TargetMode="External"/><Relationship Id="rId287" Type="http://schemas.openxmlformats.org/officeDocument/2006/relationships/hyperlink" Target="https://login.consultant.ru/link/?req=doc&amp;base=LAW&amp;n=387152&amp;dst=100049" TargetMode="External"/><Relationship Id="rId410" Type="http://schemas.openxmlformats.org/officeDocument/2006/relationships/hyperlink" Target="https://login.consultant.ru/link/?req=doc&amp;base=LAW&amp;n=420354&amp;dst=100022" TargetMode="External"/><Relationship Id="rId452" Type="http://schemas.openxmlformats.org/officeDocument/2006/relationships/hyperlink" Target="https://login.consultant.ru/link/?req=doc&amp;base=LAW&amp;n=387152&amp;dst=100296" TargetMode="External"/><Relationship Id="rId494" Type="http://schemas.openxmlformats.org/officeDocument/2006/relationships/hyperlink" Target="https://login.consultant.ru/link/?req=doc&amp;base=LAW&amp;n=494966" TargetMode="External"/><Relationship Id="rId508" Type="http://schemas.openxmlformats.org/officeDocument/2006/relationships/hyperlink" Target="https://login.consultant.ru/link/?req=doc&amp;base=LAW&amp;n=341806&amp;dst=100028" TargetMode="External"/><Relationship Id="rId715" Type="http://schemas.openxmlformats.org/officeDocument/2006/relationships/theme" Target="theme/theme1.xml"/><Relationship Id="rId105" Type="http://schemas.openxmlformats.org/officeDocument/2006/relationships/hyperlink" Target="https://login.consultant.ru/link/?req=doc&amp;base=LAW&amp;n=354480&amp;dst=100011" TargetMode="External"/><Relationship Id="rId147" Type="http://schemas.openxmlformats.org/officeDocument/2006/relationships/hyperlink" Target="https://login.consultant.ru/link/?req=doc&amp;base=LAW&amp;n=148869" TargetMode="External"/><Relationship Id="rId312" Type="http://schemas.openxmlformats.org/officeDocument/2006/relationships/hyperlink" Target="https://login.consultant.ru/link/?req=doc&amp;base=LAW&amp;n=436901&amp;dst=100411" TargetMode="External"/><Relationship Id="rId354" Type="http://schemas.openxmlformats.org/officeDocument/2006/relationships/hyperlink" Target="https://login.consultant.ru/link/?req=doc&amp;base=LAW&amp;n=482484&amp;dst=100050" TargetMode="External"/><Relationship Id="rId51" Type="http://schemas.openxmlformats.org/officeDocument/2006/relationships/hyperlink" Target="https://login.consultant.ru/link/?req=doc&amp;base=LAW&amp;n=221967&amp;dst=100009" TargetMode="External"/><Relationship Id="rId72" Type="http://schemas.openxmlformats.org/officeDocument/2006/relationships/hyperlink" Target="https://login.consultant.ru/link/?req=doc&amp;base=LAW&amp;n=413430&amp;dst=100174" TargetMode="External"/><Relationship Id="rId93" Type="http://schemas.openxmlformats.org/officeDocument/2006/relationships/hyperlink" Target="https://login.consultant.ru/link/?req=doc&amp;base=LAW&amp;n=465634&amp;dst=100059" TargetMode="External"/><Relationship Id="rId189" Type="http://schemas.openxmlformats.org/officeDocument/2006/relationships/hyperlink" Target="https://login.consultant.ru/link/?req=doc&amp;base=LAW&amp;n=421952&amp;dst=100016" TargetMode="External"/><Relationship Id="rId375" Type="http://schemas.openxmlformats.org/officeDocument/2006/relationships/hyperlink" Target="https://login.consultant.ru/link/?req=doc&amp;base=LAW&amp;n=465503&amp;dst=100023" TargetMode="External"/><Relationship Id="rId396" Type="http://schemas.openxmlformats.org/officeDocument/2006/relationships/hyperlink" Target="https://login.consultant.ru/link/?req=doc&amp;base=LAW&amp;n=499776&amp;dst=963" TargetMode="External"/><Relationship Id="rId561" Type="http://schemas.openxmlformats.org/officeDocument/2006/relationships/hyperlink" Target="https://login.consultant.ru/link/?req=doc&amp;base=LAW&amp;n=421952&amp;dst=100065" TargetMode="External"/><Relationship Id="rId582" Type="http://schemas.openxmlformats.org/officeDocument/2006/relationships/hyperlink" Target="https://login.consultant.ru/link/?req=doc&amp;base=LAW&amp;n=421952&amp;dst=100067" TargetMode="External"/><Relationship Id="rId617" Type="http://schemas.openxmlformats.org/officeDocument/2006/relationships/hyperlink" Target="https://login.consultant.ru/link/?req=doc&amp;base=LAW&amp;n=165897&amp;dst=100009" TargetMode="External"/><Relationship Id="rId638" Type="http://schemas.openxmlformats.org/officeDocument/2006/relationships/hyperlink" Target="https://login.consultant.ru/link/?req=doc&amp;base=LAW&amp;n=493064&amp;dst=100015" TargetMode="External"/><Relationship Id="rId659" Type="http://schemas.openxmlformats.org/officeDocument/2006/relationships/hyperlink" Target="https://login.consultant.ru/link/?req=doc&amp;base=LAW&amp;n=387152&amp;dst=100396" TargetMode="External"/><Relationship Id="rId3" Type="http://schemas.openxmlformats.org/officeDocument/2006/relationships/settings" Target="settings.xml"/><Relationship Id="rId214" Type="http://schemas.openxmlformats.org/officeDocument/2006/relationships/hyperlink" Target="https://login.consultant.ru/link/?req=doc&amp;base=LAW&amp;n=479085&amp;dst=100495" TargetMode="External"/><Relationship Id="rId235" Type="http://schemas.openxmlformats.org/officeDocument/2006/relationships/hyperlink" Target="https://login.consultant.ru/link/?req=doc&amp;base=LAW&amp;n=100577&amp;dst=100021" TargetMode="External"/><Relationship Id="rId256" Type="http://schemas.openxmlformats.org/officeDocument/2006/relationships/hyperlink" Target="https://login.consultant.ru/link/?req=doc&amp;base=LAW&amp;n=387152&amp;dst=100038" TargetMode="External"/><Relationship Id="rId277" Type="http://schemas.openxmlformats.org/officeDocument/2006/relationships/hyperlink" Target="https://login.consultant.ru/link/?req=doc&amp;base=LAW&amp;n=197210" TargetMode="External"/><Relationship Id="rId298" Type="http://schemas.openxmlformats.org/officeDocument/2006/relationships/hyperlink" Target="https://login.consultant.ru/link/?req=doc&amp;base=LAW&amp;n=420354&amp;dst=100012" TargetMode="External"/><Relationship Id="rId400" Type="http://schemas.openxmlformats.org/officeDocument/2006/relationships/hyperlink" Target="https://login.consultant.ru/link/?req=doc&amp;base=LAW&amp;n=370212" TargetMode="External"/><Relationship Id="rId421" Type="http://schemas.openxmlformats.org/officeDocument/2006/relationships/hyperlink" Target="https://login.consultant.ru/link/?req=doc&amp;base=LAW&amp;n=339063&amp;dst=100041" TargetMode="External"/><Relationship Id="rId442" Type="http://schemas.openxmlformats.org/officeDocument/2006/relationships/hyperlink" Target="https://login.consultant.ru/link/?req=doc&amp;base=LAW&amp;n=341806&amp;dst=100025" TargetMode="External"/><Relationship Id="rId463" Type="http://schemas.openxmlformats.org/officeDocument/2006/relationships/hyperlink" Target="https://login.consultant.ru/link/?req=doc&amp;base=LAW&amp;n=387152&amp;dst=100324" TargetMode="External"/><Relationship Id="rId484" Type="http://schemas.openxmlformats.org/officeDocument/2006/relationships/hyperlink" Target="https://login.consultant.ru/link/?req=doc&amp;base=LAW&amp;n=93980&amp;dst=100003" TargetMode="External"/><Relationship Id="rId519" Type="http://schemas.openxmlformats.org/officeDocument/2006/relationships/hyperlink" Target="https://login.consultant.ru/link/?req=doc&amp;base=LAW&amp;n=372482&amp;dst=100010" TargetMode="External"/><Relationship Id="rId670" Type="http://schemas.openxmlformats.org/officeDocument/2006/relationships/hyperlink" Target="https://login.consultant.ru/link/?req=doc&amp;base=LAW&amp;n=387152&amp;dst=100401" TargetMode="External"/><Relationship Id="rId705" Type="http://schemas.openxmlformats.org/officeDocument/2006/relationships/hyperlink" Target="https://login.consultant.ru/link/?req=doc&amp;base=LAW&amp;n=131163&amp;dst=100012" TargetMode="External"/><Relationship Id="rId116" Type="http://schemas.openxmlformats.org/officeDocument/2006/relationships/hyperlink" Target="https://login.consultant.ru/link/?req=doc&amp;base=LAW&amp;n=148869" TargetMode="External"/><Relationship Id="rId137" Type="http://schemas.openxmlformats.org/officeDocument/2006/relationships/hyperlink" Target="https://login.consultant.ru/link/?req=doc&amp;base=LAW&amp;n=181855&amp;dst=100012" TargetMode="External"/><Relationship Id="rId158" Type="http://schemas.openxmlformats.org/officeDocument/2006/relationships/hyperlink" Target="https://login.consultant.ru/link/?req=doc&amp;base=LAW&amp;n=418441&amp;dst=100011" TargetMode="External"/><Relationship Id="rId302" Type="http://schemas.openxmlformats.org/officeDocument/2006/relationships/hyperlink" Target="https://login.consultant.ru/link/?req=doc&amp;base=LAW&amp;n=481296&amp;dst=100009" TargetMode="External"/><Relationship Id="rId323" Type="http://schemas.openxmlformats.org/officeDocument/2006/relationships/hyperlink" Target="https://login.consultant.ru/link/?req=doc&amp;base=LAW&amp;n=482484&amp;dst=100043" TargetMode="External"/><Relationship Id="rId344" Type="http://schemas.openxmlformats.org/officeDocument/2006/relationships/hyperlink" Target="https://login.consultant.ru/link/?req=doc&amp;base=LAW&amp;n=455141" TargetMode="External"/><Relationship Id="rId530" Type="http://schemas.openxmlformats.org/officeDocument/2006/relationships/hyperlink" Target="https://login.consultant.ru/link/?req=doc&amp;base=LAW&amp;n=465630&amp;dst=100034" TargetMode="External"/><Relationship Id="rId691" Type="http://schemas.openxmlformats.org/officeDocument/2006/relationships/hyperlink" Target="https://login.consultant.ru/link/?req=doc&amp;base=LAW&amp;n=387152&amp;dst=100417" TargetMode="External"/><Relationship Id="rId20" Type="http://schemas.openxmlformats.org/officeDocument/2006/relationships/hyperlink" Target="https://login.consultant.ru/link/?req=doc&amp;base=LAW&amp;n=78236&amp;dst=100081" TargetMode="External"/><Relationship Id="rId41" Type="http://schemas.openxmlformats.org/officeDocument/2006/relationships/hyperlink" Target="https://login.consultant.ru/link/?req=doc&amp;base=LAW&amp;n=146004&amp;dst=100009" TargetMode="External"/><Relationship Id="rId62" Type="http://schemas.openxmlformats.org/officeDocument/2006/relationships/hyperlink" Target="https://login.consultant.ru/link/?req=doc&amp;base=LAW&amp;n=494628&amp;dst=100410" TargetMode="External"/><Relationship Id="rId83" Type="http://schemas.openxmlformats.org/officeDocument/2006/relationships/hyperlink" Target="https://login.consultant.ru/link/?req=doc&amp;base=LAW&amp;n=465503&amp;dst=100009" TargetMode="External"/><Relationship Id="rId179" Type="http://schemas.openxmlformats.org/officeDocument/2006/relationships/hyperlink" Target="https://login.consultant.ru/link/?req=doc&amp;base=LAW&amp;n=448564&amp;dst=100011" TargetMode="External"/><Relationship Id="rId365" Type="http://schemas.openxmlformats.org/officeDocument/2006/relationships/hyperlink" Target="https://login.consultant.ru/link/?req=doc&amp;base=LAW&amp;n=483361" TargetMode="External"/><Relationship Id="rId386" Type="http://schemas.openxmlformats.org/officeDocument/2006/relationships/hyperlink" Target="https://login.consultant.ru/link/?req=doc&amp;base=LAW&amp;n=465503&amp;dst=100047" TargetMode="External"/><Relationship Id="rId551" Type="http://schemas.openxmlformats.org/officeDocument/2006/relationships/hyperlink" Target="https://login.consultant.ru/link/?req=doc&amp;base=LAW&amp;n=501324&amp;dst=431" TargetMode="External"/><Relationship Id="rId572" Type="http://schemas.openxmlformats.org/officeDocument/2006/relationships/hyperlink" Target="https://login.consultant.ru/link/?req=doc&amp;base=LAW&amp;n=440415&amp;dst=100007" TargetMode="External"/><Relationship Id="rId593" Type="http://schemas.openxmlformats.org/officeDocument/2006/relationships/hyperlink" Target="https://login.consultant.ru/link/?req=doc&amp;base=LAW&amp;n=341806&amp;dst=100036" TargetMode="External"/><Relationship Id="rId607" Type="http://schemas.openxmlformats.org/officeDocument/2006/relationships/hyperlink" Target="https://login.consultant.ru/link/?req=doc&amp;base=LAW&amp;n=483138&amp;dst=100112" TargetMode="External"/><Relationship Id="rId628" Type="http://schemas.openxmlformats.org/officeDocument/2006/relationships/hyperlink" Target="https://login.consultant.ru/link/?req=doc&amp;base=LAW&amp;n=49225&amp;dst=100110" TargetMode="External"/><Relationship Id="rId649" Type="http://schemas.openxmlformats.org/officeDocument/2006/relationships/hyperlink" Target="https://login.consultant.ru/link/?req=doc&amp;base=LAW&amp;n=413295&amp;dst=100013" TargetMode="External"/><Relationship Id="rId190" Type="http://schemas.openxmlformats.org/officeDocument/2006/relationships/hyperlink" Target="https://login.consultant.ru/link/?req=doc&amp;base=LAW&amp;n=448555&amp;dst=100014" TargetMode="External"/><Relationship Id="rId204" Type="http://schemas.openxmlformats.org/officeDocument/2006/relationships/hyperlink" Target="https://login.consultant.ru/link/?req=doc&amp;base=LAW&amp;n=421045&amp;dst=100027" TargetMode="External"/><Relationship Id="rId225" Type="http://schemas.openxmlformats.org/officeDocument/2006/relationships/hyperlink" Target="https://login.consultant.ru/link/?req=doc&amp;base=LAW&amp;n=49225&amp;dst=100012" TargetMode="External"/><Relationship Id="rId246" Type="http://schemas.openxmlformats.org/officeDocument/2006/relationships/hyperlink" Target="https://login.consultant.ru/link/?req=doc&amp;base=LAW&amp;n=491972&amp;dst=100015" TargetMode="External"/><Relationship Id="rId267" Type="http://schemas.openxmlformats.org/officeDocument/2006/relationships/hyperlink" Target="https://login.consultant.ru/link/?req=doc&amp;base=LAW&amp;n=387152&amp;dst=100041" TargetMode="External"/><Relationship Id="rId288" Type="http://schemas.openxmlformats.org/officeDocument/2006/relationships/hyperlink" Target="https://login.consultant.ru/link/?req=doc&amp;base=LAW&amp;n=436133&amp;dst=100018" TargetMode="External"/><Relationship Id="rId411" Type="http://schemas.openxmlformats.org/officeDocument/2006/relationships/hyperlink" Target="https://login.consultant.ru/link/?req=doc&amp;base=LAW&amp;n=481296&amp;dst=100017" TargetMode="External"/><Relationship Id="rId432" Type="http://schemas.openxmlformats.org/officeDocument/2006/relationships/hyperlink" Target="https://login.consultant.ru/link/?req=doc&amp;base=LAW&amp;n=463308&amp;dst=100012" TargetMode="External"/><Relationship Id="rId453" Type="http://schemas.openxmlformats.org/officeDocument/2006/relationships/hyperlink" Target="https://login.consultant.ru/link/?req=doc&amp;base=LAW&amp;n=465630&amp;dst=100021" TargetMode="External"/><Relationship Id="rId474" Type="http://schemas.openxmlformats.org/officeDocument/2006/relationships/hyperlink" Target="https://login.consultant.ru/link/?req=doc&amp;base=LAW&amp;n=495254&amp;dst=100015" TargetMode="External"/><Relationship Id="rId509" Type="http://schemas.openxmlformats.org/officeDocument/2006/relationships/hyperlink" Target="https://login.consultant.ru/link/?req=doc&amp;base=LAW&amp;n=387152&amp;dst=100338" TargetMode="External"/><Relationship Id="rId660" Type="http://schemas.openxmlformats.org/officeDocument/2006/relationships/hyperlink" Target="https://login.consultant.ru/link/?req=doc&amp;base=LAW&amp;n=483130&amp;dst=44" TargetMode="External"/><Relationship Id="rId106" Type="http://schemas.openxmlformats.org/officeDocument/2006/relationships/hyperlink" Target="https://login.consultant.ru/link/?req=doc&amp;base=LAW&amp;n=200573&amp;dst=100010" TargetMode="External"/><Relationship Id="rId127" Type="http://schemas.openxmlformats.org/officeDocument/2006/relationships/hyperlink" Target="https://login.consultant.ru/link/?req=doc&amp;base=LAW&amp;n=479085&amp;dst=100488" TargetMode="External"/><Relationship Id="rId313" Type="http://schemas.openxmlformats.org/officeDocument/2006/relationships/hyperlink" Target="https://login.consultant.ru/link/?req=doc&amp;base=LAW&amp;n=403254&amp;dst=100012" TargetMode="External"/><Relationship Id="rId495" Type="http://schemas.openxmlformats.org/officeDocument/2006/relationships/hyperlink" Target="https://login.consultant.ru/link/?req=doc&amp;base=LAW&amp;n=482706&amp;dst=100194" TargetMode="External"/><Relationship Id="rId681" Type="http://schemas.openxmlformats.org/officeDocument/2006/relationships/hyperlink" Target="https://login.consultant.ru/link/?req=doc&amp;base=LAW&amp;n=465630&amp;dst=100061" TargetMode="External"/><Relationship Id="rId10" Type="http://schemas.openxmlformats.org/officeDocument/2006/relationships/hyperlink" Target="https://login.consultant.ru/link/?req=doc&amp;base=LAW&amp;n=138579&amp;dst=100274" TargetMode="External"/><Relationship Id="rId31" Type="http://schemas.openxmlformats.org/officeDocument/2006/relationships/hyperlink" Target="https://login.consultant.ru/link/?req=doc&amp;base=LAW&amp;n=116963&amp;dst=100009" TargetMode="External"/><Relationship Id="rId52" Type="http://schemas.openxmlformats.org/officeDocument/2006/relationships/hyperlink" Target="https://login.consultant.ru/link/?req=doc&amp;base=LAW&amp;n=381495&amp;dst=100261" TargetMode="External"/><Relationship Id="rId73" Type="http://schemas.openxmlformats.org/officeDocument/2006/relationships/hyperlink" Target="https://login.consultant.ru/link/?req=doc&amp;base=LAW&amp;n=420354&amp;dst=100009" TargetMode="External"/><Relationship Id="rId94" Type="http://schemas.openxmlformats.org/officeDocument/2006/relationships/hyperlink" Target="https://login.consultant.ru/link/?req=doc&amp;base=LAW&amp;n=465634&amp;dst=100242" TargetMode="External"/><Relationship Id="rId148" Type="http://schemas.openxmlformats.org/officeDocument/2006/relationships/hyperlink" Target="https://login.consultant.ru/link/?req=doc&amp;base=LAW&amp;n=178901&amp;dst=100033" TargetMode="External"/><Relationship Id="rId169" Type="http://schemas.openxmlformats.org/officeDocument/2006/relationships/hyperlink" Target="https://login.consultant.ru/link/?req=doc&amp;base=LAW&amp;n=100520&amp;dst=100010" TargetMode="External"/><Relationship Id="rId334" Type="http://schemas.openxmlformats.org/officeDocument/2006/relationships/hyperlink" Target="https://login.consultant.ru/link/?req=doc&amp;base=LAW&amp;n=370212&amp;dst=100053" TargetMode="External"/><Relationship Id="rId355" Type="http://schemas.openxmlformats.org/officeDocument/2006/relationships/hyperlink" Target="https://login.consultant.ru/link/?req=doc&amp;base=LAW&amp;n=447704&amp;dst=100651" TargetMode="External"/><Relationship Id="rId376" Type="http://schemas.openxmlformats.org/officeDocument/2006/relationships/hyperlink" Target="https://login.consultant.ru/link/?req=doc&amp;base=LAW&amp;n=465503&amp;dst=100024" TargetMode="External"/><Relationship Id="rId397" Type="http://schemas.openxmlformats.org/officeDocument/2006/relationships/hyperlink" Target="https://login.consultant.ru/link/?req=doc&amp;base=LAW&amp;n=479640" TargetMode="External"/><Relationship Id="rId520" Type="http://schemas.openxmlformats.org/officeDocument/2006/relationships/hyperlink" Target="https://login.consultant.ru/link/?req=doc&amp;base=LAW&amp;n=353703&amp;dst=100005" TargetMode="External"/><Relationship Id="rId541" Type="http://schemas.openxmlformats.org/officeDocument/2006/relationships/hyperlink" Target="https://login.consultant.ru/link/?req=doc&amp;base=LAW&amp;n=464082&amp;dst=100029" TargetMode="External"/><Relationship Id="rId562" Type="http://schemas.openxmlformats.org/officeDocument/2006/relationships/hyperlink" Target="https://login.consultant.ru/link/?req=doc&amp;base=LAW&amp;n=477793&amp;dst=100078" TargetMode="External"/><Relationship Id="rId583" Type="http://schemas.openxmlformats.org/officeDocument/2006/relationships/hyperlink" Target="https://login.consultant.ru/link/?req=doc&amp;base=LAW&amp;n=341806&amp;dst=100032" TargetMode="External"/><Relationship Id="rId618" Type="http://schemas.openxmlformats.org/officeDocument/2006/relationships/hyperlink" Target="https://login.consultant.ru/link/?req=doc&amp;base=LAW&amp;n=363882&amp;dst=100012" TargetMode="External"/><Relationship Id="rId639" Type="http://schemas.openxmlformats.org/officeDocument/2006/relationships/hyperlink" Target="https://login.consultant.ru/link/?req=doc&amp;base=LAW&amp;n=500138&amp;dst=1120"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39922&amp;dst=100010" TargetMode="External"/><Relationship Id="rId215" Type="http://schemas.openxmlformats.org/officeDocument/2006/relationships/hyperlink" Target="https://login.consultant.ru/link/?req=doc&amp;base=LAW&amp;n=483138&amp;dst=100103" TargetMode="External"/><Relationship Id="rId236" Type="http://schemas.openxmlformats.org/officeDocument/2006/relationships/hyperlink" Target="https://login.consultant.ru/link/?req=doc&amp;base=LAW&amp;n=339063&amp;dst=100019" TargetMode="External"/><Relationship Id="rId257" Type="http://schemas.openxmlformats.org/officeDocument/2006/relationships/hyperlink" Target="https://login.consultant.ru/link/?req=doc&amp;base=LAW&amp;n=387152&amp;dst=100430" TargetMode="External"/><Relationship Id="rId278" Type="http://schemas.openxmlformats.org/officeDocument/2006/relationships/hyperlink" Target="https://login.consultant.ru/link/?req=doc&amp;base=LAW&amp;n=482761&amp;dst=100086" TargetMode="External"/><Relationship Id="rId401" Type="http://schemas.openxmlformats.org/officeDocument/2006/relationships/hyperlink" Target="https://login.consultant.ru/link/?req=doc&amp;base=LAW&amp;n=456130" TargetMode="External"/><Relationship Id="rId422" Type="http://schemas.openxmlformats.org/officeDocument/2006/relationships/hyperlink" Target="https://login.consultant.ru/link/?req=doc&amp;base=LAW&amp;n=354480&amp;dst=100027" TargetMode="External"/><Relationship Id="rId443" Type="http://schemas.openxmlformats.org/officeDocument/2006/relationships/hyperlink" Target="https://login.consultant.ru/link/?req=doc&amp;base=LAW&amp;n=341806&amp;dst=100026" TargetMode="External"/><Relationship Id="rId464" Type="http://schemas.openxmlformats.org/officeDocument/2006/relationships/hyperlink" Target="https://login.consultant.ru/link/?req=doc&amp;base=LAW&amp;n=100577&amp;dst=100060" TargetMode="External"/><Relationship Id="rId650" Type="http://schemas.openxmlformats.org/officeDocument/2006/relationships/hyperlink" Target="https://login.consultant.ru/link/?req=doc&amp;base=LAW&amp;n=493064&amp;dst=100019" TargetMode="External"/><Relationship Id="rId303" Type="http://schemas.openxmlformats.org/officeDocument/2006/relationships/hyperlink" Target="https://login.consultant.ru/link/?req=doc&amp;base=LAW&amp;n=490714&amp;dst=100006" TargetMode="External"/><Relationship Id="rId485" Type="http://schemas.openxmlformats.org/officeDocument/2006/relationships/hyperlink" Target="https://login.consultant.ru/link/?req=doc&amp;base=LAW&amp;n=112689&amp;dst=100012" TargetMode="External"/><Relationship Id="rId692" Type="http://schemas.openxmlformats.org/officeDocument/2006/relationships/hyperlink" Target="https://login.consultant.ru/link/?req=doc&amp;base=LAW&amp;n=483058&amp;dst=100009" TargetMode="External"/><Relationship Id="rId706" Type="http://schemas.openxmlformats.org/officeDocument/2006/relationships/hyperlink" Target="https://login.consultant.ru/link/?req=doc&amp;base=LAW&amp;n=495254&amp;dst=100025" TargetMode="External"/><Relationship Id="rId42" Type="http://schemas.openxmlformats.org/officeDocument/2006/relationships/hyperlink" Target="https://login.consultant.ru/link/?req=doc&amp;base=LAW&amp;n=149680&amp;dst=100009" TargetMode="External"/><Relationship Id="rId84" Type="http://schemas.openxmlformats.org/officeDocument/2006/relationships/hyperlink" Target="https://login.consultant.ru/link/?req=doc&amp;base=LAW&amp;n=465630&amp;dst=100009" TargetMode="External"/><Relationship Id="rId138" Type="http://schemas.openxmlformats.org/officeDocument/2006/relationships/hyperlink" Target="https://login.consultant.ru/link/?req=doc&amp;base=LAW&amp;n=193265&amp;dst=100011" TargetMode="External"/><Relationship Id="rId345" Type="http://schemas.openxmlformats.org/officeDocument/2006/relationships/hyperlink" Target="https://login.consultant.ru/link/?req=doc&amp;base=LAW&amp;n=460034" TargetMode="External"/><Relationship Id="rId387" Type="http://schemas.openxmlformats.org/officeDocument/2006/relationships/hyperlink" Target="https://login.consultant.ru/link/?req=doc&amp;base=LAW&amp;n=482484&amp;dst=100052" TargetMode="External"/><Relationship Id="rId510" Type="http://schemas.openxmlformats.org/officeDocument/2006/relationships/hyperlink" Target="https://login.consultant.ru/link/?req=doc&amp;base=LAW&amp;n=387152&amp;dst=100340" TargetMode="External"/><Relationship Id="rId552" Type="http://schemas.openxmlformats.org/officeDocument/2006/relationships/hyperlink" Target="https://login.consultant.ru/link/?req=doc&amp;base=LAW&amp;n=387152&amp;dst=100356" TargetMode="External"/><Relationship Id="rId594" Type="http://schemas.openxmlformats.org/officeDocument/2006/relationships/hyperlink" Target="https://login.consultant.ru/link/?req=doc&amp;base=LAW&amp;n=341806&amp;dst=100037" TargetMode="External"/><Relationship Id="rId608" Type="http://schemas.openxmlformats.org/officeDocument/2006/relationships/hyperlink" Target="https://login.consultant.ru/link/?req=doc&amp;base=LAW&amp;n=149681&amp;dst=100016" TargetMode="External"/><Relationship Id="rId191" Type="http://schemas.openxmlformats.org/officeDocument/2006/relationships/hyperlink" Target="https://login.consultant.ru/link/?req=doc&amp;base=LAW&amp;n=421952&amp;dst=100018" TargetMode="External"/><Relationship Id="rId205" Type="http://schemas.openxmlformats.org/officeDocument/2006/relationships/hyperlink" Target="https://login.consultant.ru/link/?req=doc&amp;base=LAW&amp;n=387152&amp;dst=100029" TargetMode="External"/><Relationship Id="rId247" Type="http://schemas.openxmlformats.org/officeDocument/2006/relationships/hyperlink" Target="https://login.consultant.ru/link/?req=doc&amp;base=LAW&amp;n=448535&amp;dst=100010" TargetMode="External"/><Relationship Id="rId412" Type="http://schemas.openxmlformats.org/officeDocument/2006/relationships/hyperlink" Target="https://login.consultant.ru/link/?req=doc&amp;base=LAW&amp;n=221967&amp;dst=100030" TargetMode="External"/><Relationship Id="rId107" Type="http://schemas.openxmlformats.org/officeDocument/2006/relationships/hyperlink" Target="https://login.consultant.ru/link/?req=doc&amp;base=LAW&amp;n=200573&amp;dst=100020" TargetMode="External"/><Relationship Id="rId289" Type="http://schemas.openxmlformats.org/officeDocument/2006/relationships/hyperlink" Target="https://login.consultant.ru/link/?req=doc&amp;base=LAW&amp;n=451697&amp;dst=100821" TargetMode="External"/><Relationship Id="rId454" Type="http://schemas.openxmlformats.org/officeDocument/2006/relationships/hyperlink" Target="https://login.consultant.ru/link/?req=doc&amp;base=LAW&amp;n=465630&amp;dst=100022" TargetMode="External"/><Relationship Id="rId496" Type="http://schemas.openxmlformats.org/officeDocument/2006/relationships/hyperlink" Target="https://login.consultant.ru/link/?req=doc&amp;base=LAW&amp;n=465630&amp;dst=100030" TargetMode="External"/><Relationship Id="rId661" Type="http://schemas.openxmlformats.org/officeDocument/2006/relationships/hyperlink" Target="https://login.consultant.ru/link/?req=doc&amp;base=LAW&amp;n=475532&amp;dst=11" TargetMode="External"/><Relationship Id="rId11" Type="http://schemas.openxmlformats.org/officeDocument/2006/relationships/hyperlink" Target="https://login.consultant.ru/link/?req=doc&amp;base=LAW&amp;n=283672&amp;dst=101658" TargetMode="External"/><Relationship Id="rId53" Type="http://schemas.openxmlformats.org/officeDocument/2006/relationships/hyperlink" Target="https://login.consultant.ru/link/?req=doc&amp;base=LAW&amp;n=181855&amp;dst=100009" TargetMode="External"/><Relationship Id="rId149" Type="http://schemas.openxmlformats.org/officeDocument/2006/relationships/hyperlink" Target="https://login.consultant.ru/link/?req=doc&amp;base=LAW&amp;n=399955&amp;dst=100010" TargetMode="External"/><Relationship Id="rId314" Type="http://schemas.openxmlformats.org/officeDocument/2006/relationships/hyperlink" Target="https://login.consultant.ru/link/?req=doc&amp;base=LAW&amp;n=483361" TargetMode="External"/><Relationship Id="rId356" Type="http://schemas.openxmlformats.org/officeDocument/2006/relationships/hyperlink" Target="https://login.consultant.ru/link/?req=doc&amp;base=LAW&amp;n=403322&amp;dst=100012" TargetMode="External"/><Relationship Id="rId398" Type="http://schemas.openxmlformats.org/officeDocument/2006/relationships/hyperlink" Target="https://login.consultant.ru/link/?req=doc&amp;base=LAW&amp;n=499776" TargetMode="External"/><Relationship Id="rId521" Type="http://schemas.openxmlformats.org/officeDocument/2006/relationships/hyperlink" Target="https://login.consultant.ru/link/?req=doc&amp;base=LAW&amp;n=497286&amp;dst=100012" TargetMode="External"/><Relationship Id="rId563" Type="http://schemas.openxmlformats.org/officeDocument/2006/relationships/hyperlink" Target="https://login.consultant.ru/link/?req=doc&amp;base=LAW&amp;n=465630&amp;dst=100041" TargetMode="External"/><Relationship Id="rId619" Type="http://schemas.openxmlformats.org/officeDocument/2006/relationships/hyperlink" Target="https://login.consultant.ru/link/?req=doc&amp;base=LAW&amp;n=363882&amp;dst=100020" TargetMode="External"/><Relationship Id="rId95" Type="http://schemas.openxmlformats.org/officeDocument/2006/relationships/hyperlink" Target="https://login.consultant.ru/link/?req=doc&amp;base=LAW&amp;n=370212" TargetMode="External"/><Relationship Id="rId160" Type="http://schemas.openxmlformats.org/officeDocument/2006/relationships/hyperlink" Target="https://login.consultant.ru/link/?req=doc&amp;base=LAW&amp;n=149681&amp;dst=100010" TargetMode="External"/><Relationship Id="rId216" Type="http://schemas.openxmlformats.org/officeDocument/2006/relationships/hyperlink" Target="https://login.consultant.ru/link/?req=doc&amp;base=LAW&amp;n=441324&amp;dst=100012" TargetMode="External"/><Relationship Id="rId423" Type="http://schemas.openxmlformats.org/officeDocument/2006/relationships/hyperlink" Target="https://login.consultant.ru/link/?req=doc&amp;base=LAW&amp;n=482484&amp;dst=100053" TargetMode="External"/><Relationship Id="rId258" Type="http://schemas.openxmlformats.org/officeDocument/2006/relationships/hyperlink" Target="https://login.consultant.ru/link/?req=doc&amp;base=LAW&amp;n=387152&amp;dst=100040" TargetMode="External"/><Relationship Id="rId465" Type="http://schemas.openxmlformats.org/officeDocument/2006/relationships/hyperlink" Target="https://login.consultant.ru/link/?req=doc&amp;base=LAW&amp;n=421952&amp;dst=100023" TargetMode="External"/><Relationship Id="rId630" Type="http://schemas.openxmlformats.org/officeDocument/2006/relationships/hyperlink" Target="https://login.consultant.ru/link/?req=doc&amp;base=LAW&amp;n=436133&amp;dst=100048" TargetMode="External"/><Relationship Id="rId672" Type="http://schemas.openxmlformats.org/officeDocument/2006/relationships/hyperlink" Target="https://login.consultant.ru/link/?req=doc&amp;base=LAW&amp;n=464082&amp;dst=100049" TargetMode="External"/><Relationship Id="rId22" Type="http://schemas.openxmlformats.org/officeDocument/2006/relationships/hyperlink" Target="https://login.consultant.ru/link/?req=doc&amp;base=LAW&amp;n=479089&amp;dst=100027" TargetMode="External"/><Relationship Id="rId64" Type="http://schemas.openxmlformats.org/officeDocument/2006/relationships/hyperlink" Target="https://login.consultant.ru/link/?req=doc&amp;base=LAW&amp;n=336733&amp;dst=100009" TargetMode="External"/><Relationship Id="rId118" Type="http://schemas.openxmlformats.org/officeDocument/2006/relationships/hyperlink" Target="https://login.consultant.ru/link/?req=doc&amp;base=LAW&amp;n=399955&amp;dst=100012" TargetMode="External"/><Relationship Id="rId325" Type="http://schemas.openxmlformats.org/officeDocument/2006/relationships/hyperlink" Target="https://login.consultant.ru/link/?req=doc&amp;base=LAW&amp;n=451697&amp;dst=100821" TargetMode="External"/><Relationship Id="rId367" Type="http://schemas.openxmlformats.org/officeDocument/2006/relationships/hyperlink" Target="https://login.consultant.ru/link/?req=doc&amp;base=LAW&amp;n=474962&amp;dst=100009" TargetMode="External"/><Relationship Id="rId532" Type="http://schemas.openxmlformats.org/officeDocument/2006/relationships/hyperlink" Target="https://login.consultant.ru/link/?req=doc&amp;base=LAW&amp;n=387152&amp;dst=100352" TargetMode="External"/><Relationship Id="rId574" Type="http://schemas.openxmlformats.org/officeDocument/2006/relationships/hyperlink" Target="https://login.consultant.ru/link/?req=doc&amp;base=LAW&amp;n=444311&amp;dst=100012" TargetMode="External"/><Relationship Id="rId171" Type="http://schemas.openxmlformats.org/officeDocument/2006/relationships/hyperlink" Target="https://login.consultant.ru/link/?req=doc&amp;base=LAW&amp;n=483138&amp;dst=100099" TargetMode="External"/><Relationship Id="rId227" Type="http://schemas.openxmlformats.org/officeDocument/2006/relationships/hyperlink" Target="https://login.consultant.ru/link/?req=doc&amp;base=LAW&amp;n=49225&amp;dst=100013" TargetMode="External"/><Relationship Id="rId269" Type="http://schemas.openxmlformats.org/officeDocument/2006/relationships/hyperlink" Target="https://login.consultant.ru/link/?req=doc&amp;base=LAW&amp;n=500138&amp;dst=1117" TargetMode="External"/><Relationship Id="rId434" Type="http://schemas.openxmlformats.org/officeDocument/2006/relationships/hyperlink" Target="https://login.consultant.ru/link/?req=doc&amp;base=LAW&amp;n=354480&amp;dst=100030" TargetMode="External"/><Relationship Id="rId476" Type="http://schemas.openxmlformats.org/officeDocument/2006/relationships/hyperlink" Target="https://login.consultant.ru/link/?req=doc&amp;base=LAW&amp;n=383507&amp;dst=100019" TargetMode="External"/><Relationship Id="rId641" Type="http://schemas.openxmlformats.org/officeDocument/2006/relationships/hyperlink" Target="https://login.consultant.ru/link/?req=doc&amp;base=LAW&amp;n=481449" TargetMode="External"/><Relationship Id="rId683" Type="http://schemas.openxmlformats.org/officeDocument/2006/relationships/hyperlink" Target="https://login.consultant.ru/link/?req=doc&amp;base=LAW&amp;n=466790&amp;dst=1207" TargetMode="External"/><Relationship Id="rId33" Type="http://schemas.openxmlformats.org/officeDocument/2006/relationships/hyperlink" Target="https://login.consultant.ru/link/?req=doc&amp;base=LAW&amp;n=440507&amp;dst=100054" TargetMode="External"/><Relationship Id="rId129" Type="http://schemas.openxmlformats.org/officeDocument/2006/relationships/hyperlink" Target="https://login.consultant.ru/link/?req=doc&amp;base=LAW&amp;n=387152&amp;dst=100017" TargetMode="External"/><Relationship Id="rId280" Type="http://schemas.openxmlformats.org/officeDocument/2006/relationships/hyperlink" Target="https://login.consultant.ru/link/?req=doc&amp;base=LAW&amp;n=336733&amp;dst=100010" TargetMode="External"/><Relationship Id="rId336" Type="http://schemas.openxmlformats.org/officeDocument/2006/relationships/hyperlink" Target="https://login.consultant.ru/link/?req=doc&amp;base=LAW&amp;n=447704&amp;dst=100015" TargetMode="External"/><Relationship Id="rId501" Type="http://schemas.openxmlformats.org/officeDocument/2006/relationships/hyperlink" Target="https://login.consultant.ru/link/?req=doc&amp;base=LAW&amp;n=136696&amp;dst=100008" TargetMode="External"/><Relationship Id="rId543" Type="http://schemas.openxmlformats.org/officeDocument/2006/relationships/hyperlink" Target="https://login.consultant.ru/link/?req=doc&amp;base=LAW&amp;n=477764&amp;dst=100009" TargetMode="External"/><Relationship Id="rId75" Type="http://schemas.openxmlformats.org/officeDocument/2006/relationships/hyperlink" Target="https://login.consultant.ru/link/?req=doc&amp;base=LAW&amp;n=421952&amp;dst=100009" TargetMode="External"/><Relationship Id="rId140" Type="http://schemas.openxmlformats.org/officeDocument/2006/relationships/hyperlink" Target="https://login.consultant.ru/link/?req=doc&amp;base=LAW&amp;n=181855&amp;dst=100014" TargetMode="External"/><Relationship Id="rId182" Type="http://schemas.openxmlformats.org/officeDocument/2006/relationships/hyperlink" Target="https://login.consultant.ru/link/?req=doc&amp;base=LAW&amp;n=222744&amp;dst=100005" TargetMode="External"/><Relationship Id="rId378" Type="http://schemas.openxmlformats.org/officeDocument/2006/relationships/hyperlink" Target="https://login.consultant.ru/link/?req=doc&amp;base=LAW&amp;n=387152&amp;dst=100197" TargetMode="External"/><Relationship Id="rId403" Type="http://schemas.openxmlformats.org/officeDocument/2006/relationships/hyperlink" Target="https://login.consultant.ru/link/?req=doc&amp;base=LAW&amp;n=420354&amp;dst=100020" TargetMode="External"/><Relationship Id="rId585" Type="http://schemas.openxmlformats.org/officeDocument/2006/relationships/hyperlink" Target="https://login.consultant.ru/link/?req=doc&amp;base=LAW&amp;n=201206&amp;dst=100009" TargetMode="External"/><Relationship Id="rId6" Type="http://schemas.openxmlformats.org/officeDocument/2006/relationships/hyperlink" Target="https://login.consultant.ru/link/?req=doc&amp;base=LAW&amp;n=6021&amp;dst=100007" TargetMode="External"/><Relationship Id="rId238" Type="http://schemas.openxmlformats.org/officeDocument/2006/relationships/hyperlink" Target="https://login.consultant.ru/link/?req=doc&amp;base=LAW&amp;n=383507&amp;dst=100015" TargetMode="External"/><Relationship Id="rId445" Type="http://schemas.openxmlformats.org/officeDocument/2006/relationships/hyperlink" Target="https://login.consultant.ru/link/?req=doc&amp;base=LAW&amp;n=387152&amp;dst=100268" TargetMode="External"/><Relationship Id="rId487" Type="http://schemas.openxmlformats.org/officeDocument/2006/relationships/hyperlink" Target="https://login.consultant.ru/link/?req=doc&amp;base=LAW&amp;n=330705&amp;dst=100020" TargetMode="External"/><Relationship Id="rId610" Type="http://schemas.openxmlformats.org/officeDocument/2006/relationships/hyperlink" Target="https://login.consultant.ru/link/?req=doc&amp;base=LAW&amp;n=479089&amp;dst=100027" TargetMode="External"/><Relationship Id="rId652" Type="http://schemas.openxmlformats.org/officeDocument/2006/relationships/hyperlink" Target="https://login.consultant.ru/link/?req=doc&amp;base=LAW&amp;n=483138&amp;dst=100127" TargetMode="External"/><Relationship Id="rId694" Type="http://schemas.openxmlformats.org/officeDocument/2006/relationships/hyperlink" Target="https://login.consultant.ru/link/?req=doc&amp;base=LAW&amp;n=475532&amp;dst=102203" TargetMode="External"/><Relationship Id="rId708" Type="http://schemas.openxmlformats.org/officeDocument/2006/relationships/hyperlink" Target="https://login.consultant.ru/link/?req=doc&amp;base=LAW&amp;n=100577&amp;dst=100074" TargetMode="External"/><Relationship Id="rId291" Type="http://schemas.openxmlformats.org/officeDocument/2006/relationships/hyperlink" Target="https://login.consultant.ru/link/?req=doc&amp;base=LAW&amp;n=483052" TargetMode="External"/><Relationship Id="rId305" Type="http://schemas.openxmlformats.org/officeDocument/2006/relationships/hyperlink" Target="https://login.consultant.ru/link/?req=doc&amp;base=LAW&amp;n=387152&amp;dst=100051" TargetMode="External"/><Relationship Id="rId347" Type="http://schemas.openxmlformats.org/officeDocument/2006/relationships/hyperlink" Target="https://login.consultant.ru/link/?req=doc&amp;base=LAW&amp;n=447704&amp;dst=100015" TargetMode="External"/><Relationship Id="rId512" Type="http://schemas.openxmlformats.org/officeDocument/2006/relationships/hyperlink" Target="https://login.consultant.ru/link/?req=doc&amp;base=LAW&amp;n=78236&amp;dst=100089" TargetMode="External"/><Relationship Id="rId44" Type="http://schemas.openxmlformats.org/officeDocument/2006/relationships/hyperlink" Target="https://login.consultant.ru/link/?req=doc&amp;base=LAW&amp;n=495100&amp;dst=100009" TargetMode="External"/><Relationship Id="rId86" Type="http://schemas.openxmlformats.org/officeDocument/2006/relationships/hyperlink" Target="https://login.consultant.ru/link/?req=doc&amp;base=LAW&amp;n=482484&amp;dst=100023" TargetMode="External"/><Relationship Id="rId151" Type="http://schemas.openxmlformats.org/officeDocument/2006/relationships/hyperlink" Target="https://login.consultant.ru/link/?req=doc&amp;base=LAW&amp;n=421045&amp;dst=100020" TargetMode="External"/><Relationship Id="rId389" Type="http://schemas.openxmlformats.org/officeDocument/2006/relationships/hyperlink" Target="https://login.consultant.ru/link/?req=doc&amp;base=LAW&amp;n=100577&amp;dst=100049" TargetMode="External"/><Relationship Id="rId554" Type="http://schemas.openxmlformats.org/officeDocument/2006/relationships/hyperlink" Target="https://login.consultant.ru/link/?req=doc&amp;base=LAW&amp;n=387152&amp;dst=100359" TargetMode="External"/><Relationship Id="rId596" Type="http://schemas.openxmlformats.org/officeDocument/2006/relationships/hyperlink" Target="https://login.consultant.ru/link/?req=doc&amp;base=LAW&amp;n=339063&amp;dst=100051" TargetMode="External"/><Relationship Id="rId193" Type="http://schemas.openxmlformats.org/officeDocument/2006/relationships/hyperlink" Target="https://login.consultant.ru/link/?req=doc&amp;base=LAW&amp;n=49225&amp;dst=100110" TargetMode="External"/><Relationship Id="rId207" Type="http://schemas.openxmlformats.org/officeDocument/2006/relationships/hyperlink" Target="https://login.consultant.ru/link/?req=doc&amp;base=LAW&amp;n=149681&amp;dst=100013" TargetMode="External"/><Relationship Id="rId249" Type="http://schemas.openxmlformats.org/officeDocument/2006/relationships/hyperlink" Target="https://login.consultant.ru/link/?req=doc&amp;base=LAW&amp;n=383507&amp;dst=100017" TargetMode="External"/><Relationship Id="rId414" Type="http://schemas.openxmlformats.org/officeDocument/2006/relationships/hyperlink" Target="https://login.consultant.ru/link/?req=doc&amp;base=LAW&amp;n=165904&amp;dst=100020" TargetMode="External"/><Relationship Id="rId456" Type="http://schemas.openxmlformats.org/officeDocument/2006/relationships/hyperlink" Target="https://login.consultant.ru/link/?req=doc&amp;base=LAW&amp;n=387152&amp;dst=100306" TargetMode="External"/><Relationship Id="rId498" Type="http://schemas.openxmlformats.org/officeDocument/2006/relationships/hyperlink" Target="https://login.consultant.ru/link/?req=doc&amp;base=LAW&amp;n=477787&amp;dst=100012" TargetMode="External"/><Relationship Id="rId621" Type="http://schemas.openxmlformats.org/officeDocument/2006/relationships/hyperlink" Target="https://login.consultant.ru/link/?req=doc&amp;base=LAW&amp;n=483138&amp;dst=100113" TargetMode="External"/><Relationship Id="rId663" Type="http://schemas.openxmlformats.org/officeDocument/2006/relationships/hyperlink" Target="https://login.consultant.ru/link/?req=doc&amp;base=LAW&amp;n=370212&amp;dst=100221" TargetMode="External"/><Relationship Id="rId13" Type="http://schemas.openxmlformats.org/officeDocument/2006/relationships/hyperlink" Target="https://login.consultant.ru/link/?req=doc&amp;base=LAW&amp;n=389301&amp;dst=100049" TargetMode="External"/><Relationship Id="rId109" Type="http://schemas.openxmlformats.org/officeDocument/2006/relationships/hyperlink" Target="https://login.consultant.ru/link/?req=doc&amp;base=LAW&amp;n=188282&amp;dst=100008" TargetMode="External"/><Relationship Id="rId260" Type="http://schemas.openxmlformats.org/officeDocument/2006/relationships/hyperlink" Target="https://login.consultant.ru/link/?req=doc&amp;base=LAW&amp;n=436133&amp;dst=100016" TargetMode="External"/><Relationship Id="rId316" Type="http://schemas.openxmlformats.org/officeDocument/2006/relationships/hyperlink" Target="https://login.consultant.ru/link/?req=doc&amp;base=LAW&amp;n=436133&amp;dst=100021" TargetMode="External"/><Relationship Id="rId523" Type="http://schemas.openxmlformats.org/officeDocument/2006/relationships/hyperlink" Target="https://login.consultant.ru/link/?req=doc&amp;base=LAW&amp;n=368606&amp;dst=100014" TargetMode="External"/><Relationship Id="rId55" Type="http://schemas.openxmlformats.org/officeDocument/2006/relationships/hyperlink" Target="https://login.consultant.ru/link/?req=doc&amp;base=LAW&amp;n=440515&amp;dst=100070" TargetMode="External"/><Relationship Id="rId97" Type="http://schemas.openxmlformats.org/officeDocument/2006/relationships/hyperlink" Target="https://login.consultant.ru/link/?req=doc&amp;base=LAW&amp;n=2875" TargetMode="External"/><Relationship Id="rId120" Type="http://schemas.openxmlformats.org/officeDocument/2006/relationships/hyperlink" Target="https://login.consultant.ru/link/?req=doc&amp;base=LAW&amp;n=221967&amp;dst=100010" TargetMode="External"/><Relationship Id="rId358" Type="http://schemas.openxmlformats.org/officeDocument/2006/relationships/hyperlink" Target="https://login.consultant.ru/link/?req=doc&amp;base=LAW&amp;n=482484&amp;dst=100051" TargetMode="External"/><Relationship Id="rId565" Type="http://schemas.openxmlformats.org/officeDocument/2006/relationships/hyperlink" Target="https://login.consultant.ru/link/?req=doc&amp;base=LAW&amp;n=181855&amp;dst=100039" TargetMode="External"/><Relationship Id="rId162" Type="http://schemas.openxmlformats.org/officeDocument/2006/relationships/hyperlink" Target="https://login.consultant.ru/link/?req=doc&amp;base=LAW&amp;n=149680&amp;dst=100010" TargetMode="External"/><Relationship Id="rId218" Type="http://schemas.openxmlformats.org/officeDocument/2006/relationships/hyperlink" Target="https://login.consultant.ru/link/?req=doc&amp;base=LAW&amp;n=421045&amp;dst=100032" TargetMode="External"/><Relationship Id="rId425" Type="http://schemas.openxmlformats.org/officeDocument/2006/relationships/hyperlink" Target="https://login.consultant.ru/link/?req=doc&amp;base=LAW&amp;n=112682&amp;dst=100011" TargetMode="External"/><Relationship Id="rId467" Type="http://schemas.openxmlformats.org/officeDocument/2006/relationships/hyperlink" Target="https://login.consultant.ru/link/?req=doc&amp;base=LAW&amp;n=387152&amp;dst=100326" TargetMode="External"/><Relationship Id="rId632" Type="http://schemas.openxmlformats.org/officeDocument/2006/relationships/hyperlink" Target="https://login.consultant.ru/link/?req=doc&amp;base=LAW&amp;n=472312&amp;dst=100011" TargetMode="External"/><Relationship Id="rId271" Type="http://schemas.openxmlformats.org/officeDocument/2006/relationships/hyperlink" Target="https://login.consultant.ru/link/?req=doc&amp;base=LAW&amp;n=446101&amp;dst=100010" TargetMode="External"/><Relationship Id="rId674" Type="http://schemas.openxmlformats.org/officeDocument/2006/relationships/hyperlink" Target="https://login.consultant.ru/link/?req=doc&amp;base=LAW&amp;n=403223&amp;dst=100007" TargetMode="External"/><Relationship Id="rId24" Type="http://schemas.openxmlformats.org/officeDocument/2006/relationships/hyperlink" Target="https://login.consultant.ru/link/?req=doc&amp;base=LAW&amp;n=186979&amp;dst=100325" TargetMode="External"/><Relationship Id="rId66" Type="http://schemas.openxmlformats.org/officeDocument/2006/relationships/hyperlink" Target="https://login.consultant.ru/link/?req=doc&amp;base=LAW&amp;n=341806&amp;dst=100008" TargetMode="External"/><Relationship Id="rId131" Type="http://schemas.openxmlformats.org/officeDocument/2006/relationships/hyperlink" Target="https://login.consultant.ru/link/?req=doc&amp;base=LAW&amp;n=146004&amp;dst=100010" TargetMode="External"/><Relationship Id="rId327" Type="http://schemas.openxmlformats.org/officeDocument/2006/relationships/hyperlink" Target="https://login.consultant.ru/link/?req=doc&amp;base=LAW&amp;n=483052" TargetMode="External"/><Relationship Id="rId369" Type="http://schemas.openxmlformats.org/officeDocument/2006/relationships/hyperlink" Target="https://login.consultant.ru/link/?req=doc&amp;base=LAW&amp;n=464082&amp;dst=100018" TargetMode="External"/><Relationship Id="rId534" Type="http://schemas.openxmlformats.org/officeDocument/2006/relationships/hyperlink" Target="https://login.consultant.ru/link/?req=doc&amp;base=LAW&amp;n=448564&amp;dst=100006" TargetMode="External"/><Relationship Id="rId576" Type="http://schemas.openxmlformats.org/officeDocument/2006/relationships/hyperlink" Target="https://login.consultant.ru/link/?req=doc&amp;base=LAW&amp;n=387152&amp;dst=100374" TargetMode="External"/><Relationship Id="rId173" Type="http://schemas.openxmlformats.org/officeDocument/2006/relationships/hyperlink" Target="https://login.consultant.ru/link/?req=doc&amp;base=LAW&amp;n=388973&amp;dst=100014" TargetMode="External"/><Relationship Id="rId229" Type="http://schemas.openxmlformats.org/officeDocument/2006/relationships/hyperlink" Target="https://login.consultant.ru/link/?req=doc&amp;base=LAW&amp;n=339063&amp;dst=100014" TargetMode="External"/><Relationship Id="rId380" Type="http://schemas.openxmlformats.org/officeDocument/2006/relationships/hyperlink" Target="https://login.consultant.ru/link/?req=doc&amp;base=LAW&amp;n=464082&amp;dst=100024" TargetMode="External"/><Relationship Id="rId436" Type="http://schemas.openxmlformats.org/officeDocument/2006/relationships/hyperlink" Target="https://login.consultant.ru/link/?req=doc&amp;base=LAW&amp;n=436133&amp;dst=100031" TargetMode="External"/><Relationship Id="rId601" Type="http://schemas.openxmlformats.org/officeDocument/2006/relationships/hyperlink" Target="https://login.consultant.ru/link/?req=doc&amp;base=LAW&amp;n=441324&amp;dst=100128" TargetMode="External"/><Relationship Id="rId643" Type="http://schemas.openxmlformats.org/officeDocument/2006/relationships/hyperlink" Target="https://login.consultant.ru/link/?req=doc&amp;base=LAW&amp;n=481449" TargetMode="External"/><Relationship Id="rId240" Type="http://schemas.openxmlformats.org/officeDocument/2006/relationships/hyperlink" Target="https://login.consultant.ru/link/?req=doc&amp;base=LAW&amp;n=483138&amp;dst=100106" TargetMode="External"/><Relationship Id="rId478" Type="http://schemas.openxmlformats.org/officeDocument/2006/relationships/hyperlink" Target="https://login.consultant.ru/link/?req=doc&amp;base=LAW&amp;n=181855&amp;dst=100030" TargetMode="External"/><Relationship Id="rId685" Type="http://schemas.openxmlformats.org/officeDocument/2006/relationships/hyperlink" Target="https://login.consultant.ru/link/?req=doc&amp;base=LAW&amp;n=387152&amp;dst=100414" TargetMode="External"/><Relationship Id="rId35" Type="http://schemas.openxmlformats.org/officeDocument/2006/relationships/hyperlink" Target="https://login.consultant.ru/link/?req=doc&amp;base=LAW&amp;n=421045&amp;dst=100009" TargetMode="External"/><Relationship Id="rId77" Type="http://schemas.openxmlformats.org/officeDocument/2006/relationships/hyperlink" Target="https://login.consultant.ru/link/?req=doc&amp;base=LAW&amp;n=439922&amp;dst=100009" TargetMode="External"/><Relationship Id="rId100" Type="http://schemas.openxmlformats.org/officeDocument/2006/relationships/hyperlink" Target="https://login.consultant.ru/link/?req=doc&amp;base=LAW&amp;n=464082&amp;dst=100010" TargetMode="External"/><Relationship Id="rId282" Type="http://schemas.openxmlformats.org/officeDocument/2006/relationships/hyperlink" Target="https://login.consultant.ru/link/?req=doc&amp;base=LAW&amp;n=178901&amp;dst=100178" TargetMode="External"/><Relationship Id="rId338" Type="http://schemas.openxmlformats.org/officeDocument/2006/relationships/hyperlink" Target="https://login.consultant.ru/link/?req=doc&amp;base=LAW&amp;n=436133&amp;dst=100025" TargetMode="External"/><Relationship Id="rId503" Type="http://schemas.openxmlformats.org/officeDocument/2006/relationships/hyperlink" Target="https://login.consultant.ru/link/?req=doc&amp;base=LAW&amp;n=482688&amp;dst=3" TargetMode="External"/><Relationship Id="rId545" Type="http://schemas.openxmlformats.org/officeDocument/2006/relationships/hyperlink" Target="https://login.consultant.ru/link/?req=doc&amp;base=LAW&amp;n=381495&amp;dst=100262" TargetMode="External"/><Relationship Id="rId587" Type="http://schemas.openxmlformats.org/officeDocument/2006/relationships/hyperlink" Target="https://login.consultant.ru/link/?req=doc&amp;base=LAW&amp;n=283621&amp;dst=100010" TargetMode="External"/><Relationship Id="rId710" Type="http://schemas.openxmlformats.org/officeDocument/2006/relationships/hyperlink" Target="https://login.consultant.ru/link/?req=doc&amp;base=LAW&amp;n=347545&amp;dst=100008" TargetMode="External"/><Relationship Id="rId8" Type="http://schemas.openxmlformats.org/officeDocument/2006/relationships/hyperlink" Target="https://login.consultant.ru/link/?req=doc&amp;base=LAW&amp;n=49225&amp;dst=100007" TargetMode="External"/><Relationship Id="rId142" Type="http://schemas.openxmlformats.org/officeDocument/2006/relationships/hyperlink" Target="https://login.consultant.ru/link/?req=doc&amp;base=LAW&amp;n=464082&amp;dst=100012" TargetMode="External"/><Relationship Id="rId184" Type="http://schemas.openxmlformats.org/officeDocument/2006/relationships/hyperlink" Target="https://login.consultant.ru/link/?req=doc&amp;base=LAW&amp;n=372482&amp;dst=100010" TargetMode="External"/><Relationship Id="rId391" Type="http://schemas.openxmlformats.org/officeDocument/2006/relationships/hyperlink" Target="https://login.consultant.ru/link/?req=doc&amp;base=LAW&amp;n=100577&amp;dst=100050" TargetMode="External"/><Relationship Id="rId405" Type="http://schemas.openxmlformats.org/officeDocument/2006/relationships/hyperlink" Target="https://login.consultant.ru/link/?req=doc&amp;base=LAW&amp;n=220911&amp;dst=100016" TargetMode="External"/><Relationship Id="rId447" Type="http://schemas.openxmlformats.org/officeDocument/2006/relationships/hyperlink" Target="https://login.consultant.ru/link/?req=doc&amp;base=LAW&amp;n=420354&amp;dst=100024" TargetMode="External"/><Relationship Id="rId612" Type="http://schemas.openxmlformats.org/officeDocument/2006/relationships/hyperlink" Target="https://login.consultant.ru/link/?req=doc&amp;base=LAW&amp;n=465630&amp;dst=100055" TargetMode="External"/><Relationship Id="rId251" Type="http://schemas.openxmlformats.org/officeDocument/2006/relationships/hyperlink" Target="https://login.consultant.ru/link/?req=doc&amp;base=LAW&amp;n=387152&amp;dst=100037" TargetMode="External"/><Relationship Id="rId489" Type="http://schemas.openxmlformats.org/officeDocument/2006/relationships/hyperlink" Target="https://login.consultant.ru/link/?req=doc&amp;base=LAW&amp;n=421952&amp;dst=100030" TargetMode="External"/><Relationship Id="rId654" Type="http://schemas.openxmlformats.org/officeDocument/2006/relationships/hyperlink" Target="https://login.consultant.ru/link/?req=doc&amp;base=LAW&amp;n=483176" TargetMode="External"/><Relationship Id="rId696" Type="http://schemas.openxmlformats.org/officeDocument/2006/relationships/hyperlink" Target="https://login.consultant.ru/link/?req=doc&amp;base=LAW&amp;n=481496" TargetMode="External"/><Relationship Id="rId46" Type="http://schemas.openxmlformats.org/officeDocument/2006/relationships/hyperlink" Target="https://login.consultant.ru/link/?req=doc&amp;base=LAW&amp;n=221394&amp;dst=100870" TargetMode="External"/><Relationship Id="rId293" Type="http://schemas.openxmlformats.org/officeDocument/2006/relationships/hyperlink" Target="https://login.consultant.ru/link/?req=doc&amp;base=LAW&amp;n=492035&amp;dst=100078" TargetMode="External"/><Relationship Id="rId307" Type="http://schemas.openxmlformats.org/officeDocument/2006/relationships/hyperlink" Target="https://login.consultant.ru/link/?req=doc&amp;base=LAW&amp;n=420372&amp;dst=100009" TargetMode="External"/><Relationship Id="rId349" Type="http://schemas.openxmlformats.org/officeDocument/2006/relationships/hyperlink" Target="https://login.consultant.ru/link/?req=doc&amp;base=LAW&amp;n=465630&amp;dst=100015" TargetMode="External"/><Relationship Id="rId514" Type="http://schemas.openxmlformats.org/officeDocument/2006/relationships/hyperlink" Target="https://login.consultant.ru/link/?req=doc&amp;base=LAW&amp;n=341806&amp;dst=100030" TargetMode="External"/><Relationship Id="rId556" Type="http://schemas.openxmlformats.org/officeDocument/2006/relationships/hyperlink" Target="https://login.consultant.ru/link/?req=doc&amp;base=LAW&amp;n=387152&amp;dst=100360" TargetMode="External"/><Relationship Id="rId88" Type="http://schemas.openxmlformats.org/officeDocument/2006/relationships/hyperlink" Target="https://login.consultant.ru/link/?req=doc&amp;base=LAW&amp;n=421952&amp;dst=100010" TargetMode="External"/><Relationship Id="rId111" Type="http://schemas.openxmlformats.org/officeDocument/2006/relationships/hyperlink" Target="https://login.consultant.ru/link/?req=doc&amp;base=LAW&amp;n=85723&amp;dst=100008" TargetMode="External"/><Relationship Id="rId153" Type="http://schemas.openxmlformats.org/officeDocument/2006/relationships/hyperlink" Target="https://login.consultant.ru/link/?req=doc&amp;base=LAW&amp;n=460066&amp;dst=100011" TargetMode="External"/><Relationship Id="rId195" Type="http://schemas.openxmlformats.org/officeDocument/2006/relationships/hyperlink" Target="https://login.consultant.ru/link/?req=doc&amp;base=LAW&amp;n=482484&amp;dst=100029" TargetMode="External"/><Relationship Id="rId209" Type="http://schemas.openxmlformats.org/officeDocument/2006/relationships/hyperlink" Target="https://login.consultant.ru/link/?req=doc&amp;base=LAW&amp;n=421045&amp;dst=100029" TargetMode="External"/><Relationship Id="rId360" Type="http://schemas.openxmlformats.org/officeDocument/2006/relationships/hyperlink" Target="https://login.consultant.ru/link/?req=doc&amp;base=LAW&amp;n=479085&amp;dst=100524" TargetMode="External"/><Relationship Id="rId416" Type="http://schemas.openxmlformats.org/officeDocument/2006/relationships/hyperlink" Target="https://login.consultant.ru/link/?req=doc&amp;base=LAW&amp;n=339063&amp;dst=100040" TargetMode="External"/><Relationship Id="rId598" Type="http://schemas.openxmlformats.org/officeDocument/2006/relationships/hyperlink" Target="https://login.consultant.ru/link/?req=doc&amp;base=LAW&amp;n=387152&amp;dst=100378" TargetMode="External"/><Relationship Id="rId220" Type="http://schemas.openxmlformats.org/officeDocument/2006/relationships/hyperlink" Target="https://login.consultant.ru/link/?req=doc&amp;base=LAW&amp;n=387152&amp;dst=100032" TargetMode="External"/><Relationship Id="rId458" Type="http://schemas.openxmlformats.org/officeDocument/2006/relationships/hyperlink" Target="https://login.consultant.ru/link/?req=doc&amp;base=LAW&amp;n=465630&amp;dst=100024" TargetMode="External"/><Relationship Id="rId623" Type="http://schemas.openxmlformats.org/officeDocument/2006/relationships/hyperlink" Target="https://login.consultant.ru/link/?req=doc&amp;base=LAW&amp;n=387152&amp;dst=100387" TargetMode="External"/><Relationship Id="rId665" Type="http://schemas.openxmlformats.org/officeDocument/2006/relationships/hyperlink" Target="https://login.consultant.ru/link/?req=doc&amp;base=LAW&amp;n=482484&amp;dst=100058" TargetMode="External"/><Relationship Id="rId15" Type="http://schemas.openxmlformats.org/officeDocument/2006/relationships/hyperlink" Target="https://login.consultant.ru/link/?req=doc&amp;base=LAW&amp;n=59630&amp;dst=100009" TargetMode="External"/><Relationship Id="rId57" Type="http://schemas.openxmlformats.org/officeDocument/2006/relationships/hyperlink" Target="https://login.consultant.ru/link/?req=doc&amp;base=LAW&amp;n=200573&amp;dst=100009" TargetMode="External"/><Relationship Id="rId262" Type="http://schemas.openxmlformats.org/officeDocument/2006/relationships/hyperlink" Target="https://login.consultant.ru/link/?req=doc&amp;base=LAW&amp;n=221967&amp;dst=100013" TargetMode="External"/><Relationship Id="rId318" Type="http://schemas.openxmlformats.org/officeDocument/2006/relationships/hyperlink" Target="https://login.consultant.ru/link/?req=doc&amp;base=LAW&amp;n=403254&amp;dst=100012" TargetMode="External"/><Relationship Id="rId525" Type="http://schemas.openxmlformats.org/officeDocument/2006/relationships/hyperlink" Target="https://login.consultant.ru/link/?req=doc&amp;base=LAW&amp;n=474454&amp;dst=100009" TargetMode="External"/><Relationship Id="rId567" Type="http://schemas.openxmlformats.org/officeDocument/2006/relationships/hyperlink" Target="https://login.consultant.ru/link/?req=doc&amp;base=LAW&amp;n=436133&amp;dst=100042" TargetMode="External"/><Relationship Id="rId99" Type="http://schemas.openxmlformats.org/officeDocument/2006/relationships/hyperlink" Target="https://login.consultant.ru/link/?req=doc&amp;base=LAW&amp;n=49225&amp;dst=100009" TargetMode="External"/><Relationship Id="rId122" Type="http://schemas.openxmlformats.org/officeDocument/2006/relationships/hyperlink" Target="https://login.consultant.ru/link/?req=doc&amp;base=LAW&amp;n=341806&amp;dst=100009" TargetMode="External"/><Relationship Id="rId164" Type="http://schemas.openxmlformats.org/officeDocument/2006/relationships/hyperlink" Target="https://login.consultant.ru/link/?req=doc&amp;base=LAW&amp;n=384108&amp;dst=100009" TargetMode="External"/><Relationship Id="rId371" Type="http://schemas.openxmlformats.org/officeDocument/2006/relationships/hyperlink" Target="https://login.consultant.ru/link/?req=doc&amp;base=LAW&amp;n=481797&amp;dst=20" TargetMode="External"/><Relationship Id="rId427" Type="http://schemas.openxmlformats.org/officeDocument/2006/relationships/hyperlink" Target="https://login.consultant.ru/link/?req=doc&amp;base=LAW&amp;n=354480&amp;dst=100028" TargetMode="External"/><Relationship Id="rId469" Type="http://schemas.openxmlformats.org/officeDocument/2006/relationships/hyperlink" Target="https://login.consultant.ru/link/?req=doc&amp;base=LAW&amp;n=387152&amp;dst=100328" TargetMode="External"/><Relationship Id="rId634" Type="http://schemas.openxmlformats.org/officeDocument/2006/relationships/hyperlink" Target="https://login.consultant.ru/link/?req=doc&amp;base=LAW&amp;n=483138&amp;dst=100115" TargetMode="External"/><Relationship Id="rId676" Type="http://schemas.openxmlformats.org/officeDocument/2006/relationships/hyperlink" Target="https://login.consultant.ru/link/?req=doc&amp;base=LAW&amp;n=464082&amp;dst=100056" TargetMode="External"/><Relationship Id="rId26" Type="http://schemas.openxmlformats.org/officeDocument/2006/relationships/hyperlink" Target="https://login.consultant.ru/link/?req=doc&amp;base=LAW&amp;n=100520&amp;dst=100009" TargetMode="External"/><Relationship Id="rId231" Type="http://schemas.openxmlformats.org/officeDocument/2006/relationships/hyperlink" Target="https://login.consultant.ru/link/?req=doc&amp;base=LAW&amp;n=178901&amp;dst=100039" TargetMode="External"/><Relationship Id="rId273" Type="http://schemas.openxmlformats.org/officeDocument/2006/relationships/hyperlink" Target="https://login.consultant.ru/link/?req=doc&amp;base=LAW&amp;n=413430&amp;dst=100018" TargetMode="External"/><Relationship Id="rId329" Type="http://schemas.openxmlformats.org/officeDocument/2006/relationships/hyperlink" Target="https://login.consultant.ru/link/?req=doc&amp;base=LAW&amp;n=492035&amp;dst=100078" TargetMode="External"/><Relationship Id="rId480" Type="http://schemas.openxmlformats.org/officeDocument/2006/relationships/hyperlink" Target="https://login.consultant.ru/link/?req=doc&amp;base=LAW&amp;n=495254&amp;dst=100017" TargetMode="External"/><Relationship Id="rId536" Type="http://schemas.openxmlformats.org/officeDocument/2006/relationships/hyperlink" Target="https://login.consultant.ru/link/?req=doc&amp;base=LAW&amp;n=439922&amp;dst=100012" TargetMode="External"/><Relationship Id="rId701" Type="http://schemas.openxmlformats.org/officeDocument/2006/relationships/hyperlink" Target="https://login.consultant.ru/link/?req=doc&amp;base=LAW&amp;n=466790&amp;dst=1207" TargetMode="External"/><Relationship Id="rId68" Type="http://schemas.openxmlformats.org/officeDocument/2006/relationships/hyperlink" Target="https://login.consultant.ru/link/?req=doc&amp;base=LAW&amp;n=368447&amp;dst=100008" TargetMode="External"/><Relationship Id="rId133" Type="http://schemas.openxmlformats.org/officeDocument/2006/relationships/hyperlink" Target="https://login.consultant.ru/link/?req=doc&amp;base=LAW&amp;n=468802&amp;dst=100015" TargetMode="External"/><Relationship Id="rId175" Type="http://schemas.openxmlformats.org/officeDocument/2006/relationships/hyperlink" Target="https://login.consultant.ru/link/?req=doc&amp;base=LAW&amp;n=383507&amp;dst=100010" TargetMode="External"/><Relationship Id="rId340" Type="http://schemas.openxmlformats.org/officeDocument/2006/relationships/hyperlink" Target="https://login.consultant.ru/link/?req=doc&amp;base=LAW&amp;n=464082&amp;dst=100016" TargetMode="External"/><Relationship Id="rId578" Type="http://schemas.openxmlformats.org/officeDocument/2006/relationships/hyperlink" Target="https://login.consultant.ru/link/?req=doc&amp;base=LAW&amp;n=193264&amp;dst=100005" TargetMode="External"/><Relationship Id="rId200" Type="http://schemas.openxmlformats.org/officeDocument/2006/relationships/hyperlink" Target="https://login.consultant.ru/link/?req=doc&amp;base=LAW&amp;n=341806&amp;dst=100013" TargetMode="External"/><Relationship Id="rId382" Type="http://schemas.openxmlformats.org/officeDocument/2006/relationships/hyperlink" Target="https://login.consultant.ru/link/?req=doc&amp;base=LAW&amp;n=387152&amp;dst=100210" TargetMode="External"/><Relationship Id="rId438" Type="http://schemas.openxmlformats.org/officeDocument/2006/relationships/hyperlink" Target="https://login.consultant.ru/link/?req=doc&amp;base=LAW&amp;n=436133&amp;dst=100033" TargetMode="External"/><Relationship Id="rId603" Type="http://schemas.openxmlformats.org/officeDocument/2006/relationships/hyperlink" Target="https://login.consultant.ru/link/?req=doc&amp;base=LAW&amp;n=465630&amp;dst=100042" TargetMode="External"/><Relationship Id="rId645" Type="http://schemas.openxmlformats.org/officeDocument/2006/relationships/hyperlink" Target="https://login.consultant.ru/link/?req=doc&amp;base=LAW&amp;n=480740&amp;dst=100035" TargetMode="External"/><Relationship Id="rId687" Type="http://schemas.openxmlformats.org/officeDocument/2006/relationships/hyperlink" Target="https://login.consultant.ru/link/?req=doc&amp;base=LAW&amp;n=387152&amp;dst=100415" TargetMode="External"/><Relationship Id="rId242" Type="http://schemas.openxmlformats.org/officeDocument/2006/relationships/hyperlink" Target="https://login.consultant.ru/link/?req=doc&amp;base=LAW&amp;n=477786&amp;dst=100012" TargetMode="External"/><Relationship Id="rId284" Type="http://schemas.openxmlformats.org/officeDocument/2006/relationships/hyperlink" Target="https://login.consultant.ru/link/?req=doc&amp;base=LAW&amp;n=78236&amp;dst=100083" TargetMode="External"/><Relationship Id="rId491" Type="http://schemas.openxmlformats.org/officeDocument/2006/relationships/hyperlink" Target="https://login.consultant.ru/link/?req=doc&amp;base=LAW&amp;n=446101&amp;dst=100012" TargetMode="External"/><Relationship Id="rId505" Type="http://schemas.openxmlformats.org/officeDocument/2006/relationships/hyperlink" Target="https://login.consultant.ru/link/?req=doc&amp;base=LAW&amp;n=93980&amp;dst=100003" TargetMode="External"/><Relationship Id="rId712" Type="http://schemas.openxmlformats.org/officeDocument/2006/relationships/hyperlink" Target="https://login.consultant.ru/link/?req=doc&amp;base=LAW&amp;n=453320&amp;dst=100817" TargetMode="External"/><Relationship Id="rId37" Type="http://schemas.openxmlformats.org/officeDocument/2006/relationships/hyperlink" Target="https://login.consultant.ru/link/?req=doc&amp;base=LAW&amp;n=149972&amp;dst=100009" TargetMode="External"/><Relationship Id="rId79" Type="http://schemas.openxmlformats.org/officeDocument/2006/relationships/hyperlink" Target="https://login.consultant.ru/link/?req=doc&amp;base=LAW&amp;n=451697&amp;dst=100009" TargetMode="External"/><Relationship Id="rId102" Type="http://schemas.openxmlformats.org/officeDocument/2006/relationships/hyperlink" Target="https://login.consultant.ru/link/?req=doc&amp;base=LAW&amp;n=482484&amp;dst=100024" TargetMode="External"/><Relationship Id="rId144" Type="http://schemas.openxmlformats.org/officeDocument/2006/relationships/hyperlink" Target="https://login.consultant.ru/link/?req=doc&amp;base=LAW&amp;n=477824&amp;dst=100010" TargetMode="External"/><Relationship Id="rId547" Type="http://schemas.openxmlformats.org/officeDocument/2006/relationships/hyperlink" Target="https://login.consultant.ru/link/?req=doc&amp;base=LAW&amp;n=501324&amp;dst=100159" TargetMode="External"/><Relationship Id="rId589" Type="http://schemas.openxmlformats.org/officeDocument/2006/relationships/hyperlink" Target="https://login.consultant.ru/link/?req=doc&amp;base=LAW&amp;n=387152&amp;dst=100377" TargetMode="External"/><Relationship Id="rId90" Type="http://schemas.openxmlformats.org/officeDocument/2006/relationships/hyperlink" Target="https://login.consultant.ru/link/?req=doc&amp;base=LAW&amp;n=460034" TargetMode="External"/><Relationship Id="rId186" Type="http://schemas.openxmlformats.org/officeDocument/2006/relationships/hyperlink" Target="https://login.consultant.ru/link/?req=doc&amp;base=LAW&amp;n=339063&amp;dst=100011" TargetMode="External"/><Relationship Id="rId351" Type="http://schemas.openxmlformats.org/officeDocument/2006/relationships/hyperlink" Target="https://login.consultant.ru/link/?req=doc&amp;base=LAW&amp;n=482484&amp;dst=100048" TargetMode="External"/><Relationship Id="rId393" Type="http://schemas.openxmlformats.org/officeDocument/2006/relationships/hyperlink" Target="https://login.consultant.ru/link/?req=doc&amp;base=LAW&amp;n=479085&amp;dst=100551" TargetMode="External"/><Relationship Id="rId407" Type="http://schemas.openxmlformats.org/officeDocument/2006/relationships/hyperlink" Target="https://login.consultant.ru/link/?req=doc&amp;base=LAW&amp;n=483132&amp;dst=100385" TargetMode="External"/><Relationship Id="rId449" Type="http://schemas.openxmlformats.org/officeDocument/2006/relationships/hyperlink" Target="https://login.consultant.ru/link/?req=doc&amp;base=LAW&amp;n=465630&amp;dst=100017" TargetMode="External"/><Relationship Id="rId614" Type="http://schemas.openxmlformats.org/officeDocument/2006/relationships/hyperlink" Target="https://login.consultant.ru/link/?req=doc&amp;base=LAW&amp;n=387152&amp;dst=100381" TargetMode="External"/><Relationship Id="rId656" Type="http://schemas.openxmlformats.org/officeDocument/2006/relationships/hyperlink" Target="https://login.consultant.ru/link/?req=doc&amp;base=LAW&amp;n=484451" TargetMode="External"/><Relationship Id="rId211" Type="http://schemas.openxmlformats.org/officeDocument/2006/relationships/hyperlink" Target="https://login.consultant.ru/link/?req=doc&amp;base=LAW&amp;n=479085&amp;dst=100494" TargetMode="External"/><Relationship Id="rId253" Type="http://schemas.openxmlformats.org/officeDocument/2006/relationships/hyperlink" Target="https://login.consultant.ru/link/?req=doc&amp;base=LAW&amp;n=339063&amp;dst=100022" TargetMode="External"/><Relationship Id="rId295" Type="http://schemas.openxmlformats.org/officeDocument/2006/relationships/hyperlink" Target="https://login.consultant.ru/link/?req=doc&amp;base=LAW&amp;n=387152&amp;dst=100050" TargetMode="External"/><Relationship Id="rId309" Type="http://schemas.openxmlformats.org/officeDocument/2006/relationships/hyperlink" Target="https://login.consultant.ru/link/?req=doc&amp;base=LAW&amp;n=420354&amp;dst=100014" TargetMode="External"/><Relationship Id="rId460" Type="http://schemas.openxmlformats.org/officeDocument/2006/relationships/hyperlink" Target="https://login.consultant.ru/link/?req=doc&amp;base=LAW&amp;n=436133&amp;dst=100035" TargetMode="External"/><Relationship Id="rId516" Type="http://schemas.openxmlformats.org/officeDocument/2006/relationships/hyperlink" Target="https://login.consultant.ru/link/?req=doc&amp;base=LAW&amp;n=387152&amp;dst=100342" TargetMode="External"/><Relationship Id="rId698" Type="http://schemas.openxmlformats.org/officeDocument/2006/relationships/hyperlink" Target="https://login.consultant.ru/link/?req=doc&amp;base=LAW&amp;n=481496" TargetMode="External"/><Relationship Id="rId48" Type="http://schemas.openxmlformats.org/officeDocument/2006/relationships/hyperlink" Target="https://login.consultant.ru/link/?req=doc&amp;base=LAW&amp;n=165904&amp;dst=100009" TargetMode="External"/><Relationship Id="rId113" Type="http://schemas.openxmlformats.org/officeDocument/2006/relationships/hyperlink" Target="https://login.consultant.ru/link/?req=doc&amp;base=LAW&amp;n=456130&amp;dst=68" TargetMode="External"/><Relationship Id="rId320" Type="http://schemas.openxmlformats.org/officeDocument/2006/relationships/hyperlink" Target="https://login.consultant.ru/link/?req=doc&amp;base=LAW&amp;n=436133&amp;dst=100023" TargetMode="External"/><Relationship Id="rId558" Type="http://schemas.openxmlformats.org/officeDocument/2006/relationships/hyperlink" Target="https://login.consultant.ru/link/?req=doc&amp;base=LAW&amp;n=421952&amp;dst=100063" TargetMode="External"/><Relationship Id="rId155" Type="http://schemas.openxmlformats.org/officeDocument/2006/relationships/hyperlink" Target="https://login.consultant.ru/link/?req=doc&amp;base=LAW&amp;n=387152&amp;dst=100022" TargetMode="External"/><Relationship Id="rId197" Type="http://schemas.openxmlformats.org/officeDocument/2006/relationships/hyperlink" Target="https://login.consultant.ru/link/?req=doc&amp;base=LAW&amp;n=479085&amp;dst=100491" TargetMode="External"/><Relationship Id="rId362" Type="http://schemas.openxmlformats.org/officeDocument/2006/relationships/hyperlink" Target="https://login.consultant.ru/link/?req=doc&amp;base=LAW&amp;n=405401&amp;dst=100010" TargetMode="External"/><Relationship Id="rId418" Type="http://schemas.openxmlformats.org/officeDocument/2006/relationships/hyperlink" Target="https://login.consultant.ru/link/?req=doc&amp;base=LAW&amp;n=436133&amp;dst=100030" TargetMode="External"/><Relationship Id="rId625" Type="http://schemas.openxmlformats.org/officeDocument/2006/relationships/hyperlink" Target="https://login.consultant.ru/link/?req=doc&amp;base=LAW&amp;n=483138&amp;dst=100114" TargetMode="External"/><Relationship Id="rId222" Type="http://schemas.openxmlformats.org/officeDocument/2006/relationships/hyperlink" Target="https://login.consultant.ru/link/?req=doc&amp;base=LAW&amp;n=494432&amp;dst=100270" TargetMode="External"/><Relationship Id="rId264" Type="http://schemas.openxmlformats.org/officeDocument/2006/relationships/hyperlink" Target="https://login.consultant.ru/link/?req=doc&amp;base=LAW&amp;n=482484&amp;dst=100036" TargetMode="External"/><Relationship Id="rId471" Type="http://schemas.openxmlformats.org/officeDocument/2006/relationships/hyperlink" Target="https://login.consultant.ru/link/?req=doc&amp;base=LAW&amp;n=465630&amp;dst=100029" TargetMode="External"/><Relationship Id="rId667" Type="http://schemas.openxmlformats.org/officeDocument/2006/relationships/hyperlink" Target="https://login.consultant.ru/link/?req=doc&amp;base=LAW&amp;n=283672&amp;dst=101660" TargetMode="External"/><Relationship Id="rId17" Type="http://schemas.openxmlformats.org/officeDocument/2006/relationships/hyperlink" Target="https://login.consultant.ru/link/?req=doc&amp;base=LAW&amp;n=383504&amp;dst=100028" TargetMode="External"/><Relationship Id="rId59" Type="http://schemas.openxmlformats.org/officeDocument/2006/relationships/hyperlink" Target="https://login.consultant.ru/link/?req=doc&amp;base=LAW&amp;n=483132&amp;dst=100381" TargetMode="External"/><Relationship Id="rId124" Type="http://schemas.openxmlformats.org/officeDocument/2006/relationships/hyperlink" Target="https://login.consultant.ru/link/?req=doc&amp;base=LAW&amp;n=460066&amp;dst=100011" TargetMode="External"/><Relationship Id="rId527" Type="http://schemas.openxmlformats.org/officeDocument/2006/relationships/hyperlink" Target="https://login.consultant.ru/link/?req=doc&amp;base=LAW&amp;n=421952&amp;dst=100033" TargetMode="External"/><Relationship Id="rId569" Type="http://schemas.openxmlformats.org/officeDocument/2006/relationships/hyperlink" Target="https://login.consultant.ru/link/?req=doc&amp;base=LAW&amp;n=387152&amp;dst=100372" TargetMode="External"/><Relationship Id="rId70" Type="http://schemas.openxmlformats.org/officeDocument/2006/relationships/hyperlink" Target="https://login.consultant.ru/link/?req=doc&amp;base=LAW&amp;n=387152&amp;dst=100009" TargetMode="External"/><Relationship Id="rId166" Type="http://schemas.openxmlformats.org/officeDocument/2006/relationships/hyperlink" Target="https://login.consultant.ru/link/?req=doc&amp;base=LAW&amp;n=300837&amp;dst=100017" TargetMode="External"/><Relationship Id="rId331" Type="http://schemas.openxmlformats.org/officeDocument/2006/relationships/hyperlink" Target="https://login.consultant.ru/link/?req=doc&amp;base=LAW&amp;n=420354&amp;dst=100016" TargetMode="External"/><Relationship Id="rId373" Type="http://schemas.openxmlformats.org/officeDocument/2006/relationships/hyperlink" Target="https://login.consultant.ru/link/?req=doc&amp;base=LAW&amp;n=370212&amp;dst=100053" TargetMode="External"/><Relationship Id="rId429" Type="http://schemas.openxmlformats.org/officeDocument/2006/relationships/hyperlink" Target="https://login.consultant.ru/link/?req=doc&amp;base=LAW&amp;n=165904&amp;dst=100021" TargetMode="External"/><Relationship Id="rId580" Type="http://schemas.openxmlformats.org/officeDocument/2006/relationships/hyperlink" Target="https://login.consultant.ru/link/?req=doc&amp;base=LAW&amp;n=464082&amp;dst=100046" TargetMode="External"/><Relationship Id="rId636" Type="http://schemas.openxmlformats.org/officeDocument/2006/relationships/hyperlink" Target="https://login.consultant.ru/link/?req=doc&amp;base=LAW&amp;n=500138&amp;dst=1118" TargetMode="External"/><Relationship Id="rId1" Type="http://schemas.openxmlformats.org/officeDocument/2006/relationships/styles" Target="styles.xml"/><Relationship Id="rId233" Type="http://schemas.openxmlformats.org/officeDocument/2006/relationships/hyperlink" Target="https://login.consultant.ru/link/?req=doc&amp;base=LAW&amp;n=463593&amp;dst=100005" TargetMode="External"/><Relationship Id="rId440" Type="http://schemas.openxmlformats.org/officeDocument/2006/relationships/hyperlink" Target="https://login.consultant.ru/link/?req=doc&amp;base=LAW&amp;n=483132&amp;dst=100386" TargetMode="External"/><Relationship Id="rId678" Type="http://schemas.openxmlformats.org/officeDocument/2006/relationships/hyperlink" Target="https://login.consultant.ru/link/?req=doc&amp;base=LAW&amp;n=464082&amp;dst=100058" TargetMode="External"/><Relationship Id="rId28" Type="http://schemas.openxmlformats.org/officeDocument/2006/relationships/hyperlink" Target="https://login.consultant.ru/link/?req=doc&amp;base=LAW&amp;n=112682&amp;dst=100008" TargetMode="External"/><Relationship Id="rId275" Type="http://schemas.openxmlformats.org/officeDocument/2006/relationships/hyperlink" Target="https://login.consultant.ru/link/?req=doc&amp;base=LAW&amp;n=420354&amp;dst=100011" TargetMode="External"/><Relationship Id="rId300" Type="http://schemas.openxmlformats.org/officeDocument/2006/relationships/hyperlink" Target="https://login.consultant.ru/link/?req=doc&amp;base=LAW&amp;n=465503&amp;dst=100016" TargetMode="External"/><Relationship Id="rId482" Type="http://schemas.openxmlformats.org/officeDocument/2006/relationships/hyperlink" Target="https://login.consultant.ru/link/?req=doc&amp;base=LAW&amp;n=387152&amp;dst=100332" TargetMode="External"/><Relationship Id="rId538" Type="http://schemas.openxmlformats.org/officeDocument/2006/relationships/hyperlink" Target="https://login.consultant.ru/link/?req=doc&amp;base=LAW&amp;n=349662&amp;dst=100009" TargetMode="External"/><Relationship Id="rId703" Type="http://schemas.openxmlformats.org/officeDocument/2006/relationships/hyperlink" Target="https://login.consultant.ru/link/?req=doc&amp;base=LAW&amp;n=138579&amp;dst=100283" TargetMode="External"/><Relationship Id="rId81" Type="http://schemas.openxmlformats.org/officeDocument/2006/relationships/hyperlink" Target="https://login.consultant.ru/link/?req=doc&amp;base=LAW&amp;n=464082&amp;dst=100009" TargetMode="External"/><Relationship Id="rId135" Type="http://schemas.openxmlformats.org/officeDocument/2006/relationships/hyperlink" Target="https://login.consultant.ru/link/?req=doc&amp;base=LAW&amp;n=366495&amp;dst=100025" TargetMode="External"/><Relationship Id="rId177" Type="http://schemas.openxmlformats.org/officeDocument/2006/relationships/hyperlink" Target="https://login.consultant.ru/link/?req=doc&amp;base=LAW&amp;n=383507&amp;dst=100012" TargetMode="External"/><Relationship Id="rId342" Type="http://schemas.openxmlformats.org/officeDocument/2006/relationships/hyperlink" Target="https://login.consultant.ru/link/?req=doc&amp;base=LAW&amp;n=465630&amp;dst=100014" TargetMode="External"/><Relationship Id="rId384" Type="http://schemas.openxmlformats.org/officeDocument/2006/relationships/hyperlink" Target="https://login.consultant.ru/link/?req=doc&amp;base=LAW&amp;n=436901&amp;dst=100411" TargetMode="External"/><Relationship Id="rId591" Type="http://schemas.openxmlformats.org/officeDocument/2006/relationships/hyperlink" Target="https://login.consultant.ru/link/?req=doc&amp;base=LAW&amp;n=341806&amp;dst=100034" TargetMode="External"/><Relationship Id="rId605" Type="http://schemas.openxmlformats.org/officeDocument/2006/relationships/hyperlink" Target="https://login.consultant.ru/link/?req=doc&amp;base=LAW&amp;n=465630&amp;dst=100054" TargetMode="External"/><Relationship Id="rId202" Type="http://schemas.openxmlformats.org/officeDocument/2006/relationships/hyperlink" Target="https://login.consultant.ru/link/?req=doc&amp;base=LAW&amp;n=149681&amp;dst=100012" TargetMode="External"/><Relationship Id="rId244" Type="http://schemas.openxmlformats.org/officeDocument/2006/relationships/hyperlink" Target="https://login.consultant.ru/link/?req=doc&amp;base=LAW&amp;n=100577&amp;dst=100023" TargetMode="External"/><Relationship Id="rId647" Type="http://schemas.openxmlformats.org/officeDocument/2006/relationships/hyperlink" Target="https://login.consultant.ru/link/?req=doc&amp;base=LAW&amp;n=500138&amp;dst=1121" TargetMode="External"/><Relationship Id="rId689" Type="http://schemas.openxmlformats.org/officeDocument/2006/relationships/hyperlink" Target="https://login.consultant.ru/link/?req=doc&amp;base=LAW&amp;n=387152&amp;dst=100416" TargetMode="External"/><Relationship Id="rId39" Type="http://schemas.openxmlformats.org/officeDocument/2006/relationships/hyperlink" Target="https://login.consultant.ru/link/?req=doc&amp;base=LAW&amp;n=464270&amp;dst=100024" TargetMode="External"/><Relationship Id="rId286" Type="http://schemas.openxmlformats.org/officeDocument/2006/relationships/hyperlink" Target="https://login.consultant.ru/link/?req=doc&amp;base=LAW&amp;n=387152&amp;dst=100047" TargetMode="External"/><Relationship Id="rId451" Type="http://schemas.openxmlformats.org/officeDocument/2006/relationships/hyperlink" Target="https://login.consultant.ru/link/?req=doc&amp;base=LAW&amp;n=465630&amp;dst=100018" TargetMode="External"/><Relationship Id="rId493" Type="http://schemas.openxmlformats.org/officeDocument/2006/relationships/hyperlink" Target="https://login.consultant.ru/link/?req=doc&amp;base=LAW&amp;n=387152&amp;dst=100334" TargetMode="External"/><Relationship Id="rId507" Type="http://schemas.openxmlformats.org/officeDocument/2006/relationships/hyperlink" Target="https://login.consultant.ru/link/?req=doc&amp;base=LAW&amp;n=387152&amp;dst=100337" TargetMode="External"/><Relationship Id="rId549" Type="http://schemas.openxmlformats.org/officeDocument/2006/relationships/hyperlink" Target="https://login.consultant.ru/link/?req=doc&amp;base=LAW&amp;n=481449&amp;dst=100098" TargetMode="External"/><Relationship Id="rId714" Type="http://schemas.openxmlformats.org/officeDocument/2006/relationships/fontTable" Target="fontTable.xml"/><Relationship Id="rId50" Type="http://schemas.openxmlformats.org/officeDocument/2006/relationships/hyperlink" Target="https://login.consultant.ru/link/?req=doc&amp;base=LAW&amp;n=420989&amp;dst=100390" TargetMode="External"/><Relationship Id="rId104" Type="http://schemas.openxmlformats.org/officeDocument/2006/relationships/hyperlink" Target="https://login.consultant.ru/link/?req=doc&amp;base=LAW&amp;n=81418" TargetMode="External"/><Relationship Id="rId146" Type="http://schemas.openxmlformats.org/officeDocument/2006/relationships/hyperlink" Target="https://login.consultant.ru/link/?req=doc&amp;base=LAW&amp;n=497289" TargetMode="External"/><Relationship Id="rId188" Type="http://schemas.openxmlformats.org/officeDocument/2006/relationships/hyperlink" Target="https://login.consultant.ru/link/?req=doc&amp;base=LAW&amp;n=448554&amp;dst=100014" TargetMode="External"/><Relationship Id="rId311" Type="http://schemas.openxmlformats.org/officeDocument/2006/relationships/hyperlink" Target="https://login.consultant.ru/link/?req=doc&amp;base=LAW&amp;n=387152&amp;dst=100070" TargetMode="External"/><Relationship Id="rId353" Type="http://schemas.openxmlformats.org/officeDocument/2006/relationships/hyperlink" Target="https://login.consultant.ru/link/?req=doc&amp;base=LAW&amp;n=482484&amp;dst=100049" TargetMode="External"/><Relationship Id="rId395" Type="http://schemas.openxmlformats.org/officeDocument/2006/relationships/hyperlink" Target="https://login.consultant.ru/link/?req=doc&amp;base=LAW&amp;n=465503&amp;dst=100048" TargetMode="External"/><Relationship Id="rId409" Type="http://schemas.openxmlformats.org/officeDocument/2006/relationships/hyperlink" Target="https://login.consultant.ru/link/?req=doc&amp;base=LAW&amp;n=387152&amp;dst=100265" TargetMode="External"/><Relationship Id="rId560" Type="http://schemas.openxmlformats.org/officeDocument/2006/relationships/hyperlink" Target="https://login.consultant.ru/link/?req=doc&amp;base=LAW&amp;n=421952&amp;dst=100064" TargetMode="External"/><Relationship Id="rId92" Type="http://schemas.openxmlformats.org/officeDocument/2006/relationships/hyperlink" Target="https://login.consultant.ru/link/?req=doc&amp;base=LAW&amp;n=421952&amp;dst=100012" TargetMode="External"/><Relationship Id="rId213" Type="http://schemas.openxmlformats.org/officeDocument/2006/relationships/hyperlink" Target="https://login.consultant.ru/link/?req=doc&amp;base=LAW&amp;n=100577&amp;dst=100018" TargetMode="External"/><Relationship Id="rId420" Type="http://schemas.openxmlformats.org/officeDocument/2006/relationships/hyperlink" Target="https://login.consultant.ru/link/?req=doc&amp;base=LAW&amp;n=112682&amp;dst=100010" TargetMode="External"/><Relationship Id="rId616" Type="http://schemas.openxmlformats.org/officeDocument/2006/relationships/hyperlink" Target="https://login.consultant.ru/link/?req=doc&amp;base=LAW&amp;n=403254&amp;dst=100012" TargetMode="External"/><Relationship Id="rId658" Type="http://schemas.openxmlformats.org/officeDocument/2006/relationships/hyperlink" Target="https://login.consultant.ru/link/?req=doc&amp;base=LAW&amp;n=138579&amp;dst=100283" TargetMode="External"/><Relationship Id="rId255" Type="http://schemas.openxmlformats.org/officeDocument/2006/relationships/hyperlink" Target="https://login.consultant.ru/link/?req=doc&amp;base=LAW&amp;n=339063&amp;dst=100023" TargetMode="External"/><Relationship Id="rId297" Type="http://schemas.openxmlformats.org/officeDocument/2006/relationships/hyperlink" Target="https://login.consultant.ru/link/?req=doc&amp;base=LAW&amp;n=491813&amp;dst=100006" TargetMode="External"/><Relationship Id="rId462" Type="http://schemas.openxmlformats.org/officeDocument/2006/relationships/hyperlink" Target="https://login.consultant.ru/link/?req=doc&amp;base=LAW&amp;n=100577&amp;dst=100059" TargetMode="External"/><Relationship Id="rId518" Type="http://schemas.openxmlformats.org/officeDocument/2006/relationships/hyperlink" Target="https://login.consultant.ru/link/?req=doc&amp;base=LAW&amp;n=421952&amp;dst=100032" TargetMode="External"/><Relationship Id="rId115" Type="http://schemas.openxmlformats.org/officeDocument/2006/relationships/hyperlink" Target="https://login.consultant.ru/link/?req=doc&amp;base=LAW&amp;n=178901&amp;dst=100027" TargetMode="External"/><Relationship Id="rId157" Type="http://schemas.openxmlformats.org/officeDocument/2006/relationships/hyperlink" Target="https://login.consultant.ru/link/?req=doc&amp;base=LAW&amp;n=465503&amp;dst=100010" TargetMode="External"/><Relationship Id="rId322" Type="http://schemas.openxmlformats.org/officeDocument/2006/relationships/hyperlink" Target="https://login.consultant.ru/link/?req=doc&amp;base=LAW&amp;n=482484&amp;dst=100041" TargetMode="External"/><Relationship Id="rId364" Type="http://schemas.openxmlformats.org/officeDocument/2006/relationships/hyperlink" Target="https://login.consultant.ru/link/?req=doc&amp;base=LAW&amp;n=499895&amp;dst=100007" TargetMode="External"/><Relationship Id="rId61" Type="http://schemas.openxmlformats.org/officeDocument/2006/relationships/hyperlink" Target="https://login.consultant.ru/link/?req=doc&amp;base=LAW&amp;n=299192&amp;dst=100009" TargetMode="External"/><Relationship Id="rId199" Type="http://schemas.openxmlformats.org/officeDocument/2006/relationships/hyperlink" Target="https://login.consultant.ru/link/?req=doc&amp;base=LAW&amp;n=181855&amp;dst=100018" TargetMode="External"/><Relationship Id="rId571" Type="http://schemas.openxmlformats.org/officeDocument/2006/relationships/hyperlink" Target="https://login.consultant.ru/link/?req=doc&amp;base=LAW&amp;n=387152&amp;dst=100373" TargetMode="External"/><Relationship Id="rId627" Type="http://schemas.openxmlformats.org/officeDocument/2006/relationships/hyperlink" Target="https://login.consultant.ru/link/?req=doc&amp;base=LAW&amp;n=479085&amp;dst=100561" TargetMode="External"/><Relationship Id="rId669" Type="http://schemas.openxmlformats.org/officeDocument/2006/relationships/hyperlink" Target="https://login.consultant.ru/link/?req=doc&amp;base=LAW&amp;n=283672&amp;dst=101662" TargetMode="External"/><Relationship Id="rId19" Type="http://schemas.openxmlformats.org/officeDocument/2006/relationships/hyperlink" Target="https://login.consultant.ru/link/?req=doc&amp;base=LAW&amp;n=178901&amp;dst=100009" TargetMode="External"/><Relationship Id="rId224" Type="http://schemas.openxmlformats.org/officeDocument/2006/relationships/hyperlink" Target="https://login.consultant.ru/link/?req=doc&amp;base=LAW&amp;n=494434&amp;dst=100269" TargetMode="External"/><Relationship Id="rId266" Type="http://schemas.openxmlformats.org/officeDocument/2006/relationships/hyperlink" Target="https://login.consultant.ru/link/?req=doc&amp;base=LAW&amp;n=482484&amp;dst=100038" TargetMode="External"/><Relationship Id="rId431" Type="http://schemas.openxmlformats.org/officeDocument/2006/relationships/hyperlink" Target="https://login.consultant.ru/link/?req=doc&amp;base=LAW&amp;n=354480&amp;dst=100029" TargetMode="External"/><Relationship Id="rId473" Type="http://schemas.openxmlformats.org/officeDocument/2006/relationships/hyperlink" Target="https://login.consultant.ru/link/?req=doc&amp;base=LAW&amp;n=339063&amp;dst=100044" TargetMode="External"/><Relationship Id="rId529" Type="http://schemas.openxmlformats.org/officeDocument/2006/relationships/hyperlink" Target="https://login.consultant.ru/link/?req=doc&amp;base=LAW&amp;n=421952&amp;dst=100044" TargetMode="External"/><Relationship Id="rId680" Type="http://schemas.openxmlformats.org/officeDocument/2006/relationships/hyperlink" Target="https://login.consultant.ru/link/?req=doc&amp;base=LAW&amp;n=470178&amp;dst=100011" TargetMode="External"/><Relationship Id="rId30" Type="http://schemas.openxmlformats.org/officeDocument/2006/relationships/hyperlink" Target="https://login.consultant.ru/link/?req=doc&amp;base=LAW&amp;n=471225&amp;dst=100009" TargetMode="External"/><Relationship Id="rId126" Type="http://schemas.openxmlformats.org/officeDocument/2006/relationships/hyperlink" Target="https://login.consultant.ru/link/?req=doc&amp;base=LAW&amp;n=479085&amp;dst=100487" TargetMode="External"/><Relationship Id="rId168" Type="http://schemas.openxmlformats.org/officeDocument/2006/relationships/hyperlink" Target="https://login.consultant.ru/link/?req=doc&amp;base=LAW&amp;n=138579&amp;dst=100275" TargetMode="External"/><Relationship Id="rId333" Type="http://schemas.openxmlformats.org/officeDocument/2006/relationships/hyperlink" Target="https://login.consultant.ru/link/?req=doc&amp;base=LAW&amp;n=481296&amp;dst=100016" TargetMode="External"/><Relationship Id="rId540" Type="http://schemas.openxmlformats.org/officeDocument/2006/relationships/hyperlink" Target="https://login.consultant.ru/link/?req=doc&amp;base=LAW&amp;n=483138&amp;dst=100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56042</Words>
  <Characters>319442</Characters>
  <Application>Microsoft Office Word</Application>
  <DocSecurity>0</DocSecurity>
  <Lines>2662</Lines>
  <Paragraphs>749</Paragraphs>
  <ScaleCrop>false</ScaleCrop>
  <Company/>
  <LinksUpToDate>false</LinksUpToDate>
  <CharactersWithSpaces>374735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2025-04-01T06:01:00Z</dcterms:created>
  <dcterms:modified xsi:type="dcterms:W3CDTF">2025-04-01T06:01:00Z</dcterms:modified>
</cp:coreProperties>
</file>