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57" w:rsidRDefault="00CF4C57"/>
    <w:p w:rsidR="00F91D23" w:rsidRDefault="00F91D23" w:rsidP="00EF261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D23" w:rsidRDefault="00F91D23" w:rsidP="00EF261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D23" w:rsidRDefault="00F91D23" w:rsidP="00EF261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D23" w:rsidRDefault="00F91D23" w:rsidP="00EF261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D23" w:rsidRDefault="00F91D23" w:rsidP="00EF261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D23" w:rsidRDefault="00F91D23" w:rsidP="00EF261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D23" w:rsidRDefault="00F91D23" w:rsidP="00EF261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D23" w:rsidRDefault="00F91D23" w:rsidP="00EF261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D23" w:rsidRDefault="00F91D23" w:rsidP="00EF261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1D23" w:rsidRDefault="00F91D23" w:rsidP="00EF261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2616" w:rsidRPr="00EF2616" w:rsidRDefault="00EF2616" w:rsidP="00EF261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2616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</w:t>
      </w:r>
      <w:r w:rsidR="00F91D23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Pr="00EF2616">
        <w:rPr>
          <w:rFonts w:ascii="Times New Roman" w:eastAsia="Calibri" w:hAnsi="Times New Roman" w:cs="Times New Roman"/>
          <w:b/>
          <w:sz w:val="28"/>
          <w:szCs w:val="28"/>
        </w:rPr>
        <w:t xml:space="preserve"> в постановление Администрации города </w:t>
      </w:r>
    </w:p>
    <w:p w:rsidR="00EF2616" w:rsidRPr="00EF2616" w:rsidRDefault="00EF2616" w:rsidP="00EF2616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616">
        <w:rPr>
          <w:rFonts w:ascii="Times New Roman" w:eastAsia="Calibri" w:hAnsi="Times New Roman" w:cs="Times New Roman"/>
          <w:b/>
          <w:sz w:val="28"/>
          <w:szCs w:val="28"/>
        </w:rPr>
        <w:t>от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F2616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F2616">
        <w:rPr>
          <w:rFonts w:ascii="Times New Roman" w:eastAsia="Calibri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EF2616">
        <w:rPr>
          <w:rFonts w:ascii="Times New Roman" w:eastAsia="Calibri" w:hAnsi="Times New Roman" w:cs="Times New Roman"/>
          <w:b/>
          <w:sz w:val="28"/>
          <w:szCs w:val="28"/>
        </w:rPr>
        <w:t xml:space="preserve"> № 2</w:t>
      </w:r>
      <w:r>
        <w:rPr>
          <w:rFonts w:ascii="Times New Roman" w:hAnsi="Times New Roman" w:cs="Times New Roman"/>
          <w:b/>
          <w:sz w:val="28"/>
          <w:szCs w:val="28"/>
        </w:rPr>
        <w:t>575</w:t>
      </w:r>
    </w:p>
    <w:p w:rsidR="004812CA" w:rsidRPr="00EF2616" w:rsidRDefault="004812CA" w:rsidP="00EF2616">
      <w:pPr>
        <w:spacing w:before="0" w:beforeAutospacing="0" w:after="0" w:afterAutospacing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A2E" w:rsidRPr="00EF2616" w:rsidRDefault="00426A2E" w:rsidP="00426A2E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A2E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1F4FE8">
        <w:rPr>
          <w:rFonts w:ascii="Times New Roman" w:hAnsi="Times New Roman" w:cs="Times New Roman"/>
          <w:sz w:val="28"/>
          <w:szCs w:val="28"/>
        </w:rPr>
        <w:t xml:space="preserve"> пунктом 3 статьи 39.36 Земельного кодекса </w:t>
      </w:r>
      <w:r w:rsidR="00F05939">
        <w:rPr>
          <w:rFonts w:ascii="Times New Roman" w:hAnsi="Times New Roman" w:cs="Times New Roman"/>
          <w:sz w:val="28"/>
          <w:szCs w:val="28"/>
        </w:rPr>
        <w:t>Р</w:t>
      </w:r>
      <w:r w:rsidR="001F4FE8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 w:rsidR="000F67D0">
        <w:rPr>
          <w:rFonts w:ascii="Times New Roman" w:hAnsi="Times New Roman" w:cs="Times New Roman"/>
          <w:sz w:val="28"/>
          <w:szCs w:val="28"/>
        </w:rPr>
        <w:t>п</w:t>
      </w:r>
      <w:r w:rsidR="001F4FE8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03.12.201</w:t>
      </w:r>
      <w:r w:rsidR="009A2D55">
        <w:rPr>
          <w:rFonts w:ascii="Times New Roman" w:hAnsi="Times New Roman" w:cs="Times New Roman"/>
          <w:sz w:val="28"/>
          <w:szCs w:val="28"/>
        </w:rPr>
        <w:t>4</w:t>
      </w:r>
      <w:r w:rsidR="001F4FE8">
        <w:rPr>
          <w:rFonts w:ascii="Times New Roman" w:hAnsi="Times New Roman" w:cs="Times New Roman"/>
          <w:sz w:val="28"/>
          <w:szCs w:val="28"/>
        </w:rPr>
        <w:t xml:space="preserve">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</w:t>
      </w:r>
      <w:r w:rsidR="00F05939">
        <w:rPr>
          <w:rFonts w:ascii="Times New Roman" w:hAnsi="Times New Roman" w:cs="Times New Roman"/>
          <w:sz w:val="28"/>
          <w:szCs w:val="28"/>
        </w:rPr>
        <w:t xml:space="preserve"> </w:t>
      </w:r>
      <w:r w:rsidR="006A7EB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Ульяновской области  от </w:t>
      </w:r>
      <w:r w:rsidR="00D41E9C">
        <w:rPr>
          <w:rFonts w:ascii="Times New Roman" w:hAnsi="Times New Roman" w:cs="Times New Roman"/>
          <w:sz w:val="28"/>
          <w:szCs w:val="28"/>
        </w:rPr>
        <w:t xml:space="preserve">18.12.2015 № 682-П </w:t>
      </w:r>
      <w:r w:rsidR="006A7EBD">
        <w:rPr>
          <w:rFonts w:ascii="Times New Roman" w:hAnsi="Times New Roman" w:cs="Times New Roman"/>
          <w:sz w:val="28"/>
          <w:szCs w:val="28"/>
        </w:rPr>
        <w:t xml:space="preserve"> «</w:t>
      </w:r>
      <w:r w:rsidR="00D41E9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C3C3E">
        <w:rPr>
          <w:rFonts w:ascii="Times New Roman" w:hAnsi="Times New Roman" w:cs="Times New Roman"/>
          <w:sz w:val="28"/>
          <w:szCs w:val="28"/>
        </w:rPr>
        <w:t>П</w:t>
      </w:r>
      <w:r w:rsidR="00D41E9C">
        <w:rPr>
          <w:rFonts w:ascii="Times New Roman" w:hAnsi="Times New Roman" w:cs="Times New Roman"/>
          <w:sz w:val="28"/>
          <w:szCs w:val="28"/>
        </w:rPr>
        <w:t>орядка и условий размещения объектов, виды</w:t>
      </w:r>
      <w:proofErr w:type="gramEnd"/>
      <w:r w:rsidR="00D41E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1E9C">
        <w:rPr>
          <w:rFonts w:ascii="Times New Roman" w:hAnsi="Times New Roman" w:cs="Times New Roman"/>
          <w:sz w:val="28"/>
          <w:szCs w:val="28"/>
        </w:rPr>
        <w:t xml:space="preserve">которых установлены </w:t>
      </w:r>
      <w:r w:rsidR="006C3C3E">
        <w:rPr>
          <w:rFonts w:ascii="Times New Roman" w:hAnsi="Times New Roman" w:cs="Times New Roman"/>
          <w:sz w:val="28"/>
          <w:szCs w:val="28"/>
        </w:rPr>
        <w:t>П</w:t>
      </w:r>
      <w:r w:rsidR="00D41E9C">
        <w:rPr>
          <w:rFonts w:ascii="Times New Roman" w:hAnsi="Times New Roman" w:cs="Times New Roman"/>
          <w:sz w:val="28"/>
          <w:szCs w:val="28"/>
        </w:rPr>
        <w:t>равительством Российской Федерации, на землях или земельных участках, находящихся в государственной собственности Ульяновской области</w:t>
      </w:r>
      <w:r w:rsidR="00D41E9C">
        <w:rPr>
          <w:rFonts w:ascii="Times New Roman" w:hAnsi="Times New Roman" w:cs="Times New Roman"/>
          <w:sz w:val="24"/>
          <w:szCs w:val="24"/>
        </w:rPr>
        <w:t>,</w:t>
      </w:r>
      <w:r w:rsidR="00B815A6">
        <w:rPr>
          <w:rFonts w:ascii="Times New Roman" w:hAnsi="Times New Roman" w:cs="Times New Roman"/>
          <w:sz w:val="24"/>
          <w:szCs w:val="24"/>
        </w:rPr>
        <w:t xml:space="preserve">  </w:t>
      </w:r>
      <w:r w:rsidR="00B815A6" w:rsidRPr="00B815A6">
        <w:rPr>
          <w:rFonts w:ascii="Times New Roman" w:hAnsi="Times New Roman" w:cs="Times New Roman"/>
          <w:sz w:val="28"/>
          <w:szCs w:val="28"/>
        </w:rPr>
        <w:t>муниципальной собственности, а также на земельных участках, государственная собственность на которые не разграничена, без предоставления земельных участков и установления сервитутов, публичных сервитутов»</w:t>
      </w:r>
      <w:r w:rsidR="006A7EBD">
        <w:rPr>
          <w:rFonts w:ascii="Times New Roman" w:hAnsi="Times New Roman" w:cs="Times New Roman"/>
          <w:sz w:val="28"/>
          <w:szCs w:val="28"/>
        </w:rPr>
        <w:t xml:space="preserve">, </w:t>
      </w:r>
      <w:r w:rsidRPr="00426A2E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="00F05939">
        <w:rPr>
          <w:rFonts w:ascii="Times New Roman" w:eastAsia="Calibri" w:hAnsi="Times New Roman" w:cs="Times New Roman"/>
          <w:sz w:val="28"/>
          <w:szCs w:val="28"/>
        </w:rPr>
        <w:t>17</w:t>
      </w:r>
      <w:r w:rsidRPr="00426A2E">
        <w:rPr>
          <w:rFonts w:ascii="Times New Roman" w:eastAsia="Calibri" w:hAnsi="Times New Roman" w:cs="Times New Roman"/>
          <w:sz w:val="28"/>
          <w:szCs w:val="28"/>
        </w:rPr>
        <w:t xml:space="preserve"> части </w:t>
      </w:r>
      <w:r w:rsidR="00F05939">
        <w:rPr>
          <w:rFonts w:ascii="Times New Roman" w:eastAsia="Calibri" w:hAnsi="Times New Roman" w:cs="Times New Roman"/>
          <w:sz w:val="28"/>
          <w:szCs w:val="28"/>
        </w:rPr>
        <w:t>3</w:t>
      </w:r>
      <w:r w:rsidRPr="00426A2E">
        <w:rPr>
          <w:rFonts w:ascii="Times New Roman" w:eastAsia="Calibri" w:hAnsi="Times New Roman" w:cs="Times New Roman"/>
          <w:sz w:val="28"/>
          <w:szCs w:val="28"/>
        </w:rPr>
        <w:t xml:space="preserve"> статьи 45 Устава муниципального образования «Город Димитровград» Ульяновской области</w:t>
      </w:r>
      <w:r w:rsidR="00EF2616">
        <w:rPr>
          <w:rFonts w:ascii="Times New Roman" w:eastAsia="Calibri" w:hAnsi="Times New Roman" w:cs="Times New Roman"/>
          <w:sz w:val="28"/>
          <w:szCs w:val="28"/>
        </w:rPr>
        <w:t>,</w:t>
      </w:r>
      <w:r w:rsidR="006A7E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2616" w:rsidRPr="00EF2616">
        <w:rPr>
          <w:rFonts w:ascii="Times New Roman" w:eastAsia="Calibri" w:hAnsi="Times New Roman" w:cs="Times New Roman"/>
          <w:sz w:val="28"/>
          <w:szCs w:val="28"/>
        </w:rPr>
        <w:t>в соответствии с протоколом заседания рабочей группы по подготовке</w:t>
      </w:r>
      <w:proofErr w:type="gramEnd"/>
      <w:r w:rsidR="00EF2616" w:rsidRPr="00EF2616">
        <w:rPr>
          <w:rFonts w:ascii="Times New Roman" w:eastAsia="Calibri" w:hAnsi="Times New Roman" w:cs="Times New Roman"/>
          <w:sz w:val="28"/>
          <w:szCs w:val="28"/>
        </w:rPr>
        <w:t xml:space="preserve"> предложений по внесению изменений в схему размещения нестационарных объектов</w:t>
      </w:r>
      <w:r w:rsidR="00EF2616">
        <w:rPr>
          <w:rFonts w:ascii="Times New Roman" w:hAnsi="Times New Roman" w:cs="Times New Roman"/>
          <w:sz w:val="28"/>
          <w:szCs w:val="28"/>
        </w:rPr>
        <w:t>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</w:t>
      </w:r>
      <w:r w:rsidR="004F2691">
        <w:rPr>
          <w:rFonts w:ascii="Times New Roman" w:hAnsi="Times New Roman" w:cs="Times New Roman"/>
          <w:sz w:val="28"/>
          <w:szCs w:val="28"/>
        </w:rPr>
        <w:t xml:space="preserve"> сервитутов, публичных сервитутов</w:t>
      </w:r>
      <w:r w:rsidR="00EF2616" w:rsidRPr="00EF2616">
        <w:rPr>
          <w:rFonts w:ascii="Times New Roman" w:eastAsia="Calibri" w:hAnsi="Times New Roman" w:cs="Times New Roman"/>
          <w:sz w:val="28"/>
          <w:szCs w:val="28"/>
        </w:rPr>
        <w:t xml:space="preserve"> на территории города Димитровграда Ульяновской области от  </w:t>
      </w:r>
      <w:r w:rsidR="004F2691">
        <w:rPr>
          <w:rFonts w:ascii="Times New Roman" w:hAnsi="Times New Roman" w:cs="Times New Roman"/>
          <w:sz w:val="28"/>
          <w:szCs w:val="28"/>
        </w:rPr>
        <w:t>26</w:t>
      </w:r>
      <w:r w:rsidR="00EF2616" w:rsidRPr="00EF2616">
        <w:rPr>
          <w:rFonts w:ascii="Times New Roman" w:eastAsia="Calibri" w:hAnsi="Times New Roman" w:cs="Times New Roman"/>
          <w:sz w:val="28"/>
          <w:szCs w:val="28"/>
        </w:rPr>
        <w:t>.0</w:t>
      </w:r>
      <w:r w:rsidR="004F2691">
        <w:rPr>
          <w:rFonts w:ascii="Times New Roman" w:hAnsi="Times New Roman" w:cs="Times New Roman"/>
          <w:sz w:val="28"/>
          <w:szCs w:val="28"/>
        </w:rPr>
        <w:t>5</w:t>
      </w:r>
      <w:r w:rsidR="00EF2616" w:rsidRPr="00EF2616">
        <w:rPr>
          <w:rFonts w:ascii="Times New Roman" w:eastAsia="Calibri" w:hAnsi="Times New Roman" w:cs="Times New Roman"/>
          <w:sz w:val="28"/>
          <w:szCs w:val="28"/>
        </w:rPr>
        <w:t>.202</w:t>
      </w:r>
      <w:r w:rsidR="004F2691">
        <w:rPr>
          <w:rFonts w:ascii="Times New Roman" w:hAnsi="Times New Roman" w:cs="Times New Roman"/>
          <w:sz w:val="28"/>
          <w:szCs w:val="28"/>
        </w:rPr>
        <w:t>2</w:t>
      </w:r>
      <w:r w:rsidR="00EF2616" w:rsidRPr="00EF261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F2691">
        <w:rPr>
          <w:rFonts w:ascii="Times New Roman" w:hAnsi="Times New Roman" w:cs="Times New Roman"/>
          <w:sz w:val="28"/>
          <w:szCs w:val="28"/>
        </w:rPr>
        <w:t>1</w:t>
      </w:r>
      <w:r w:rsidRPr="00EF261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F2616">
        <w:rPr>
          <w:rFonts w:ascii="Times New Roman" w:eastAsia="Calibri" w:hAnsi="Times New Roman" w:cs="Times New Roman"/>
          <w:spacing w:val="100"/>
          <w:sz w:val="28"/>
          <w:szCs w:val="28"/>
        </w:rPr>
        <w:t>постановля</w:t>
      </w:r>
      <w:r w:rsidRPr="00EF2616">
        <w:rPr>
          <w:rFonts w:ascii="Times New Roman" w:eastAsia="Calibri" w:hAnsi="Times New Roman" w:cs="Times New Roman"/>
          <w:sz w:val="28"/>
          <w:szCs w:val="28"/>
        </w:rPr>
        <w:t>ю:</w:t>
      </w:r>
    </w:p>
    <w:p w:rsidR="002E2208" w:rsidRDefault="002E2208" w:rsidP="002E2208">
      <w:pPr>
        <w:spacing w:before="0" w:beforeAutospacing="0" w:after="0" w:afterAutospacing="0" w:line="240" w:lineRule="auto"/>
        <w:ind w:firstLine="567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2E220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2E2208">
        <w:rPr>
          <w:rFonts w:ascii="Times New Roman" w:eastAsia="Arial CYR" w:hAnsi="Times New Roman" w:cs="Times New Roman"/>
          <w:sz w:val="28"/>
          <w:szCs w:val="28"/>
        </w:rPr>
        <w:t xml:space="preserve">Внести в </w:t>
      </w:r>
      <w:r w:rsidRPr="002E2208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города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220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E2208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E220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2575</w:t>
      </w:r>
      <w:r w:rsidRPr="002E220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2E2208">
        <w:rPr>
          <w:rFonts w:ascii="Times New Roman" w:eastAsia="Calibri" w:hAnsi="Times New Roman" w:cs="Times New Roman"/>
          <w:kern w:val="1"/>
          <w:sz w:val="28"/>
          <w:szCs w:val="28"/>
        </w:rPr>
        <w:t xml:space="preserve">Об утверждении схемы размещения </w:t>
      </w:r>
      <w:r w:rsidRPr="00EF2616">
        <w:rPr>
          <w:rFonts w:ascii="Times New Roman" w:eastAsia="Calibri" w:hAnsi="Times New Roman" w:cs="Times New Roman"/>
          <w:sz w:val="28"/>
          <w:szCs w:val="28"/>
        </w:rPr>
        <w:t>нестационарных объектов</w:t>
      </w:r>
      <w:r>
        <w:rPr>
          <w:rFonts w:ascii="Times New Roman" w:hAnsi="Times New Roman" w:cs="Times New Roman"/>
          <w:sz w:val="28"/>
          <w:szCs w:val="28"/>
        </w:rPr>
        <w:t>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</w:t>
      </w:r>
      <w:r w:rsidRPr="002E2208">
        <w:rPr>
          <w:rFonts w:ascii="Times New Roman" w:eastAsia="Arial CYR" w:hAnsi="Times New Roman" w:cs="Times New Roman"/>
          <w:sz w:val="28"/>
          <w:szCs w:val="28"/>
        </w:rPr>
        <w:t>» (далее — постановление) следующ</w:t>
      </w:r>
      <w:r w:rsidR="00F91D23">
        <w:rPr>
          <w:rFonts w:ascii="Times New Roman" w:eastAsia="Arial CYR" w:hAnsi="Times New Roman" w:cs="Times New Roman"/>
          <w:sz w:val="28"/>
          <w:szCs w:val="28"/>
        </w:rPr>
        <w:t>е</w:t>
      </w:r>
      <w:r w:rsidRPr="002E2208">
        <w:rPr>
          <w:rFonts w:ascii="Times New Roman" w:eastAsia="Arial CYR" w:hAnsi="Times New Roman" w:cs="Times New Roman"/>
          <w:sz w:val="28"/>
          <w:szCs w:val="28"/>
        </w:rPr>
        <w:t>е изменени</w:t>
      </w:r>
      <w:r w:rsidR="00F91D23">
        <w:rPr>
          <w:rFonts w:ascii="Times New Roman" w:eastAsia="Arial CYR" w:hAnsi="Times New Roman" w:cs="Times New Roman"/>
          <w:sz w:val="28"/>
          <w:szCs w:val="28"/>
        </w:rPr>
        <w:t>е</w:t>
      </w:r>
      <w:r w:rsidRPr="002E2208">
        <w:rPr>
          <w:rFonts w:ascii="Times New Roman" w:eastAsia="Arial CYR" w:hAnsi="Times New Roman" w:cs="Times New Roman"/>
          <w:sz w:val="28"/>
          <w:szCs w:val="28"/>
        </w:rPr>
        <w:t>:</w:t>
      </w:r>
    </w:p>
    <w:p w:rsidR="00F91D23" w:rsidRDefault="000F67D0" w:rsidP="00F91D23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1.1.</w:t>
      </w:r>
      <w:r w:rsidR="00F91D23" w:rsidRPr="00F91D2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Приложение к постановлению изложить в следующей редакции</w:t>
      </w:r>
      <w:proofErr w:type="gramStart"/>
      <w:r w:rsidR="00F91D23" w:rsidRPr="00F91D2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</w:t>
      </w:r>
      <w:proofErr w:type="gramEnd"/>
    </w:p>
    <w:p w:rsidR="00F91D23" w:rsidRDefault="00F91D23" w:rsidP="00F91D23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  <w:sectPr w:rsidR="00F91D23" w:rsidSect="007111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011F5" w:rsidRDefault="00E011F5" w:rsidP="00E011F5">
      <w:pPr>
        <w:spacing w:before="0" w:beforeAutospacing="0" w:after="0" w:afterAutospacing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CF4C57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РИЛОЖЕНИЕ</w:t>
      </w:r>
    </w:p>
    <w:p w:rsidR="00E011F5" w:rsidRDefault="00E011F5" w:rsidP="00E011F5">
      <w:pPr>
        <w:spacing w:before="0" w:beforeAutospacing="0" w:after="0" w:afterAutospacing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CF4C57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1F5" w:rsidRDefault="00E011F5" w:rsidP="00E011F5">
      <w:pPr>
        <w:spacing w:before="0" w:beforeAutospacing="0" w:after="0" w:afterAutospacing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  города</w:t>
      </w:r>
    </w:p>
    <w:p w:rsidR="00E011F5" w:rsidRDefault="00E011F5" w:rsidP="00E011F5">
      <w:pPr>
        <w:spacing w:before="0" w:beforeAutospacing="0" w:after="0" w:afterAutospacing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_____________№_______</w:t>
      </w:r>
    </w:p>
    <w:p w:rsidR="00E011F5" w:rsidRDefault="00E011F5" w:rsidP="00E011F5">
      <w:pPr>
        <w:spacing w:before="0" w:beforeAutospacing="0" w:after="0" w:afterAutospacing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E011F5" w:rsidRPr="00CF4C57" w:rsidRDefault="00E011F5" w:rsidP="00E011F5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E011F5" w:rsidRPr="00CF4C57" w:rsidRDefault="00E011F5" w:rsidP="00E011F5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C57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E011F5" w:rsidRPr="004812CA" w:rsidRDefault="00E011F5" w:rsidP="00E011F5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2CA">
        <w:rPr>
          <w:rFonts w:ascii="Times New Roman" w:hAnsi="Times New Roman" w:cs="Times New Roman"/>
          <w:b/>
          <w:sz w:val="24"/>
          <w:szCs w:val="24"/>
        </w:rPr>
        <w:t>размещения нестационарных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rFonts w:ascii="Times New Roman" w:hAnsi="Times New Roman" w:cs="Times New Roman"/>
          <w:b/>
          <w:sz w:val="24"/>
          <w:szCs w:val="24"/>
        </w:rPr>
        <w:t>, публичных сервитутов</w:t>
      </w:r>
    </w:p>
    <w:p w:rsidR="00E011F5" w:rsidRDefault="00E011F5" w:rsidP="00E011F5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3399"/>
        <w:gridCol w:w="1987"/>
        <w:gridCol w:w="992"/>
        <w:gridCol w:w="2977"/>
        <w:gridCol w:w="1142"/>
        <w:gridCol w:w="1958"/>
        <w:gridCol w:w="1797"/>
      </w:tblGrid>
      <w:tr w:rsidR="00E011F5" w:rsidRPr="002D7D52" w:rsidTr="0072652F">
        <w:tc>
          <w:tcPr>
            <w:tcW w:w="534" w:type="dxa"/>
          </w:tcPr>
          <w:p w:rsidR="00E011F5" w:rsidRPr="002D7D52" w:rsidRDefault="00E011F5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99" w:type="dxa"/>
          </w:tcPr>
          <w:p w:rsidR="00E011F5" w:rsidRPr="002D7D52" w:rsidRDefault="00E011F5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размещения (адресный ориентир) объекта</w:t>
            </w:r>
          </w:p>
        </w:tc>
        <w:tc>
          <w:tcPr>
            <w:tcW w:w="1987" w:type="dxa"/>
          </w:tcPr>
          <w:p w:rsidR="00E011F5" w:rsidRPr="002D7D52" w:rsidRDefault="00E011F5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Форма собственности на земельный участок</w:t>
            </w:r>
          </w:p>
        </w:tc>
        <w:tc>
          <w:tcPr>
            <w:tcW w:w="992" w:type="dxa"/>
          </w:tcPr>
          <w:p w:rsidR="00E011F5" w:rsidRPr="002D7D52" w:rsidRDefault="00E011F5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лощадь объекта (кв</w:t>
            </w:r>
            <w:proofErr w:type="gramStart"/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E011F5" w:rsidRPr="002D7D52" w:rsidRDefault="00E011F5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42" w:type="dxa"/>
          </w:tcPr>
          <w:p w:rsidR="00E011F5" w:rsidRPr="002D7D52" w:rsidRDefault="00E011F5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Период размещения объекта</w:t>
            </w:r>
          </w:p>
        </w:tc>
        <w:tc>
          <w:tcPr>
            <w:tcW w:w="1958" w:type="dxa"/>
          </w:tcPr>
          <w:p w:rsidR="00E011F5" w:rsidRPr="002D7D52" w:rsidRDefault="00E011F5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предоставления права размещения объекта</w:t>
            </w:r>
          </w:p>
        </w:tc>
        <w:tc>
          <w:tcPr>
            <w:tcW w:w="1797" w:type="dxa"/>
          </w:tcPr>
          <w:p w:rsidR="00E011F5" w:rsidRPr="002D7D52" w:rsidRDefault="00E011F5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b/>
                <w:sz w:val="20"/>
                <w:szCs w:val="20"/>
              </w:rPr>
              <w:t>Графическое изображение места размещения объекта</w:t>
            </w:r>
          </w:p>
        </w:tc>
      </w:tr>
      <w:tr w:rsidR="00E011F5" w:rsidRPr="002D7D52" w:rsidTr="0072652F">
        <w:tc>
          <w:tcPr>
            <w:tcW w:w="534" w:type="dxa"/>
          </w:tcPr>
          <w:p w:rsidR="00E011F5" w:rsidRPr="002D7D52" w:rsidRDefault="00E011F5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9" w:type="dxa"/>
          </w:tcPr>
          <w:p w:rsidR="00E011F5" w:rsidRPr="002D7D52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7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Куйбышева</w:t>
            </w:r>
          </w:p>
        </w:tc>
        <w:tc>
          <w:tcPr>
            <w:tcW w:w="1987" w:type="dxa"/>
          </w:tcPr>
          <w:p w:rsidR="00E011F5" w:rsidRPr="00C16D86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E011F5" w:rsidRPr="002D7D52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1678</w:t>
            </w:r>
          </w:p>
        </w:tc>
        <w:tc>
          <w:tcPr>
            <w:tcW w:w="2977" w:type="dxa"/>
          </w:tcPr>
          <w:p w:rsidR="00E011F5" w:rsidRPr="00A004D0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D0">
              <w:rPr>
                <w:rFonts w:ascii="Times New Roman" w:hAnsi="Times New Roman" w:cs="Times New Roman"/>
                <w:sz w:val="20"/>
                <w:szCs w:val="20"/>
              </w:rPr>
              <w:t>Лодочные станции, для размещения которых не требуется разрешения на строительство</w:t>
            </w:r>
          </w:p>
        </w:tc>
        <w:tc>
          <w:tcPr>
            <w:tcW w:w="1142" w:type="dxa"/>
          </w:tcPr>
          <w:p w:rsidR="00E011F5" w:rsidRPr="002D7D52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E011F5" w:rsidRPr="002D7D52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от 12.02.2019 № 216</w:t>
            </w:r>
          </w:p>
        </w:tc>
        <w:tc>
          <w:tcPr>
            <w:tcW w:w="1797" w:type="dxa"/>
          </w:tcPr>
          <w:p w:rsidR="00E011F5" w:rsidRPr="002D7D52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гр.из. № 1</w:t>
            </w:r>
          </w:p>
        </w:tc>
      </w:tr>
      <w:tr w:rsidR="00E011F5" w:rsidRPr="002D7D52" w:rsidTr="0072652F">
        <w:tc>
          <w:tcPr>
            <w:tcW w:w="534" w:type="dxa"/>
          </w:tcPr>
          <w:p w:rsidR="00E011F5" w:rsidRPr="002D7D52" w:rsidRDefault="00E011F5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9" w:type="dxa"/>
          </w:tcPr>
          <w:p w:rsidR="00E011F5" w:rsidRPr="002D7D52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земельного участка, с кадастровым номером 73:23:010214:84, 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примыкающ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с северо-восточной стороны к земельному участку по ул</w:t>
            </w:r>
            <w:proofErr w:type="gramStart"/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троителей,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87" w:type="dxa"/>
          </w:tcPr>
          <w:p w:rsidR="00E011F5" w:rsidRPr="002D7D52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992" w:type="dxa"/>
          </w:tcPr>
          <w:p w:rsidR="00E011F5" w:rsidRPr="002D7D52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7" w:type="dxa"/>
          </w:tcPr>
          <w:p w:rsidR="00E011F5" w:rsidRPr="00A004D0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D0">
              <w:rPr>
                <w:rFonts w:ascii="Times New Roman" w:hAnsi="Times New Roman" w:cs="Times New Roman"/>
                <w:sz w:val="20"/>
                <w:szCs w:val="20"/>
              </w:rPr>
              <w:t>Пункты проката велосипедов, роликов, самокатов и другого спортивного инвентаря, для размещения которых не требуется разрешения на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роительство, а также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велопарковок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сезонных аттракционов, спортивных и детских площадок, без права на строительство или реконструкцию объектов капитального строительства</w:t>
            </w:r>
          </w:p>
        </w:tc>
        <w:tc>
          <w:tcPr>
            <w:tcW w:w="1142" w:type="dxa"/>
          </w:tcPr>
          <w:p w:rsidR="00E011F5" w:rsidRPr="002D7D52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E011F5" w:rsidRPr="002D7D52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от 28.09.2018 № 2106</w:t>
            </w:r>
          </w:p>
        </w:tc>
        <w:tc>
          <w:tcPr>
            <w:tcW w:w="1797" w:type="dxa"/>
          </w:tcPr>
          <w:p w:rsidR="00E011F5" w:rsidRPr="002D7D52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гр.из. № 2</w:t>
            </w:r>
          </w:p>
        </w:tc>
      </w:tr>
      <w:tr w:rsidR="00E011F5" w:rsidRPr="002D7D52" w:rsidTr="0072652F">
        <w:tc>
          <w:tcPr>
            <w:tcW w:w="534" w:type="dxa"/>
          </w:tcPr>
          <w:p w:rsidR="00E011F5" w:rsidRPr="002D7D52" w:rsidRDefault="00E011F5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9" w:type="dxa"/>
          </w:tcPr>
          <w:p w:rsidR="00E011F5" w:rsidRPr="002D7D52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части земельного участка с кадастровым номером 73:23:010214:84, расположенные по адресу: 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троителей, 21а</w:t>
            </w:r>
          </w:p>
        </w:tc>
        <w:tc>
          <w:tcPr>
            <w:tcW w:w="1987" w:type="dxa"/>
          </w:tcPr>
          <w:p w:rsidR="00E011F5" w:rsidRPr="002D7D52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992" w:type="dxa"/>
          </w:tcPr>
          <w:p w:rsidR="00E011F5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</w:t>
            </w:r>
          </w:p>
          <w:p w:rsidR="00E011F5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  <w:p w:rsidR="00E011F5" w:rsidRPr="002D7D52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3685</w:t>
            </w:r>
          </w:p>
        </w:tc>
        <w:tc>
          <w:tcPr>
            <w:tcW w:w="2977" w:type="dxa"/>
          </w:tcPr>
          <w:p w:rsidR="00E011F5" w:rsidRPr="002D7D52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ля размещения нестационарных объектов для организации обслуживания зон отдыха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без права на строительство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реконструкцию объектов капитального строительства</w:t>
            </w:r>
          </w:p>
        </w:tc>
        <w:tc>
          <w:tcPr>
            <w:tcW w:w="1142" w:type="dxa"/>
          </w:tcPr>
          <w:p w:rsidR="00E011F5" w:rsidRPr="002D7D52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1958" w:type="dxa"/>
          </w:tcPr>
          <w:p w:rsidR="00E011F5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.2019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  <w:p w:rsidR="00E011F5" w:rsidRPr="002D7D52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E011F5" w:rsidRPr="002D7D52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гр.из. № 3</w:t>
            </w:r>
          </w:p>
        </w:tc>
      </w:tr>
      <w:tr w:rsidR="00E011F5" w:rsidRPr="002D7D52" w:rsidTr="0072652F">
        <w:tc>
          <w:tcPr>
            <w:tcW w:w="534" w:type="dxa"/>
          </w:tcPr>
          <w:p w:rsidR="00E011F5" w:rsidRPr="00B67F63" w:rsidRDefault="00E011F5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399" w:type="dxa"/>
          </w:tcPr>
          <w:p w:rsidR="00E011F5" w:rsidRPr="002D7D52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примыкающий с восточной стороны к 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участк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шоссе </w:t>
            </w:r>
            <w:proofErr w:type="spellStart"/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Мулловское</w:t>
            </w:r>
            <w:proofErr w:type="spellEnd"/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, 40</w:t>
            </w:r>
          </w:p>
        </w:tc>
        <w:tc>
          <w:tcPr>
            <w:tcW w:w="1987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D0">
              <w:rPr>
                <w:rFonts w:ascii="Times New Roman" w:hAnsi="Times New Roman" w:cs="Times New Roman"/>
                <w:sz w:val="20"/>
                <w:szCs w:val="20"/>
              </w:rPr>
              <w:t>Пункты проката велосипедов, роликов, самокатов и другого спортивного инвентаря, для размещения которых не требуется разрешения на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роительство, а также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велопарковок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сезонных аттракционов, спортивных и детских площадок, без права на строительство или реконструкцию объектов капитального строительства</w:t>
            </w:r>
          </w:p>
        </w:tc>
        <w:tc>
          <w:tcPr>
            <w:tcW w:w="1142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от 31.05.2019 № 1495</w:t>
            </w:r>
          </w:p>
        </w:tc>
        <w:tc>
          <w:tcPr>
            <w:tcW w:w="1797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 xml:space="preserve">гр.из.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011F5" w:rsidRPr="002D7D52" w:rsidTr="0072652F">
        <w:tc>
          <w:tcPr>
            <w:tcW w:w="534" w:type="dxa"/>
          </w:tcPr>
          <w:p w:rsidR="00E011F5" w:rsidRPr="00B67F63" w:rsidRDefault="00E011F5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99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примыкающий с восточной стороны к 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участк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шоссе </w:t>
            </w:r>
            <w:proofErr w:type="spellStart"/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Мулловское</w:t>
            </w:r>
            <w:proofErr w:type="spellEnd"/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, 40</w:t>
            </w:r>
          </w:p>
        </w:tc>
        <w:tc>
          <w:tcPr>
            <w:tcW w:w="1987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54382</w:t>
            </w:r>
          </w:p>
        </w:tc>
        <w:tc>
          <w:tcPr>
            <w:tcW w:w="2977" w:type="dxa"/>
          </w:tcPr>
          <w:p w:rsidR="00E011F5" w:rsidRDefault="00E011F5" w:rsidP="0072652F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детские игровые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площадки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городки), для размещения которых не требуется разрешения на строительство</w:t>
            </w:r>
          </w:p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По результатам аукциона</w:t>
            </w:r>
          </w:p>
        </w:tc>
        <w:tc>
          <w:tcPr>
            <w:tcW w:w="1797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 xml:space="preserve">гр.из.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11F5" w:rsidRPr="002D7D52" w:rsidTr="0072652F">
        <w:tc>
          <w:tcPr>
            <w:tcW w:w="534" w:type="dxa"/>
          </w:tcPr>
          <w:p w:rsidR="00E011F5" w:rsidRPr="002D7D52" w:rsidRDefault="00E011F5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9" w:type="dxa"/>
          </w:tcPr>
          <w:p w:rsidR="00E011F5" w:rsidRPr="00F6753C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3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примыкающий с западной стороны к земельному </w:t>
            </w:r>
            <w:r w:rsidRPr="00F675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участку по ул. </w:t>
            </w:r>
            <w:proofErr w:type="spellStart"/>
            <w:r w:rsidRPr="00F6753C">
              <w:rPr>
                <w:rFonts w:ascii="Times New Roman" w:hAnsi="Times New Roman" w:cs="Times New Roman"/>
                <w:sz w:val="20"/>
                <w:szCs w:val="20"/>
              </w:rPr>
              <w:t>Дрогобычской</w:t>
            </w:r>
            <w:proofErr w:type="spellEnd"/>
            <w:r w:rsidRPr="00F6753C">
              <w:rPr>
                <w:rFonts w:ascii="Times New Roman" w:hAnsi="Times New Roman" w:cs="Times New Roman"/>
                <w:sz w:val="20"/>
                <w:szCs w:val="20"/>
              </w:rPr>
              <w:t>, 30</w:t>
            </w:r>
          </w:p>
        </w:tc>
        <w:tc>
          <w:tcPr>
            <w:tcW w:w="1987" w:type="dxa"/>
          </w:tcPr>
          <w:p w:rsidR="00E011F5" w:rsidRPr="00C16D86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участок, государственная </w:t>
            </w:r>
            <w:r w:rsidRPr="00C16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 на который не разграничена</w:t>
            </w:r>
          </w:p>
        </w:tc>
        <w:tc>
          <w:tcPr>
            <w:tcW w:w="992" w:type="dxa"/>
          </w:tcPr>
          <w:p w:rsidR="00E011F5" w:rsidRPr="002D7D52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57242</w:t>
            </w:r>
          </w:p>
        </w:tc>
        <w:tc>
          <w:tcPr>
            <w:tcW w:w="2977" w:type="dxa"/>
          </w:tcPr>
          <w:p w:rsidR="00E011F5" w:rsidRPr="00A004D0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04D0">
              <w:rPr>
                <w:rFonts w:ascii="Times New Roman" w:hAnsi="Times New Roman" w:cs="Times New Roman"/>
                <w:sz w:val="20"/>
                <w:szCs w:val="20"/>
              </w:rPr>
              <w:t xml:space="preserve">Нестационарные объекты для организации обслуживания зон </w:t>
            </w:r>
            <w:r w:rsidRPr="00A00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      </w:r>
            <w:proofErr w:type="gramEnd"/>
            <w:r w:rsidRPr="00A004D0">
              <w:rPr>
                <w:rFonts w:ascii="Times New Roman" w:hAnsi="Times New Roman" w:cs="Times New Roman"/>
                <w:sz w:val="20"/>
                <w:szCs w:val="20"/>
              </w:rPr>
              <w:t xml:space="preserve"> и детские игровые </w:t>
            </w:r>
            <w:proofErr w:type="gramStart"/>
            <w:r w:rsidRPr="00A004D0">
              <w:rPr>
                <w:rFonts w:ascii="Times New Roman" w:hAnsi="Times New Roman" w:cs="Times New Roman"/>
                <w:sz w:val="20"/>
                <w:szCs w:val="20"/>
              </w:rPr>
              <w:t>площадки</w:t>
            </w:r>
            <w:proofErr w:type="gramEnd"/>
            <w:r w:rsidRPr="00A004D0">
              <w:rPr>
                <w:rFonts w:ascii="Times New Roman" w:hAnsi="Times New Roman" w:cs="Times New Roman"/>
                <w:sz w:val="20"/>
                <w:szCs w:val="20"/>
              </w:rPr>
              <w:t xml:space="preserve"> и городки), для размещения которых не требуется разрешения на строительство</w:t>
            </w:r>
          </w:p>
        </w:tc>
        <w:tc>
          <w:tcPr>
            <w:tcW w:w="1142" w:type="dxa"/>
          </w:tcPr>
          <w:p w:rsidR="00E011F5" w:rsidRPr="002D7D52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1958" w:type="dxa"/>
          </w:tcPr>
          <w:p w:rsidR="00E011F5" w:rsidRPr="002D7D52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аукциона</w:t>
            </w:r>
          </w:p>
        </w:tc>
        <w:tc>
          <w:tcPr>
            <w:tcW w:w="1797" w:type="dxa"/>
          </w:tcPr>
          <w:p w:rsidR="00E011F5" w:rsidRPr="002D7D52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гр.из. № 6</w:t>
            </w:r>
          </w:p>
        </w:tc>
      </w:tr>
      <w:tr w:rsidR="00E011F5" w:rsidRPr="002D7D52" w:rsidTr="0072652F">
        <w:tc>
          <w:tcPr>
            <w:tcW w:w="534" w:type="dxa"/>
          </w:tcPr>
          <w:p w:rsidR="00E011F5" w:rsidRDefault="00E011F5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399" w:type="dxa"/>
          </w:tcPr>
          <w:p w:rsidR="00E011F5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земли, расположенные юго-западнее земельного участка № 112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ГСК «Автомобилист-3»</w:t>
            </w:r>
          </w:p>
        </w:tc>
        <w:tc>
          <w:tcPr>
            <w:tcW w:w="1987" w:type="dxa"/>
          </w:tcPr>
          <w:p w:rsidR="00E011F5" w:rsidRPr="00C16D86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D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E011F5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</w:tcPr>
          <w:p w:rsidR="00E011F5" w:rsidRPr="00A004D0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D0">
              <w:rPr>
                <w:rFonts w:ascii="Times New Roman" w:hAnsi="Times New Roman" w:cs="Times New Roman"/>
                <w:sz w:val="20"/>
                <w:szCs w:val="20"/>
              </w:rPr>
              <w:t xml:space="preserve">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      </w:r>
            <w:proofErr w:type="spellStart"/>
            <w:r w:rsidRPr="00A004D0">
              <w:rPr>
                <w:rFonts w:ascii="Times New Roman" w:hAnsi="Times New Roman" w:cs="Times New Roman"/>
                <w:sz w:val="20"/>
                <w:szCs w:val="20"/>
              </w:rPr>
              <w:t>велопарковки</w:t>
            </w:r>
            <w:proofErr w:type="spellEnd"/>
          </w:p>
        </w:tc>
        <w:tc>
          <w:tcPr>
            <w:tcW w:w="1142" w:type="dxa"/>
          </w:tcPr>
          <w:p w:rsidR="00E011F5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E011F5" w:rsidRPr="002D7D52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797" w:type="dxa"/>
          </w:tcPr>
          <w:p w:rsidR="00E011F5" w:rsidRPr="002D7D52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гр.из. № 7</w:t>
            </w:r>
          </w:p>
        </w:tc>
      </w:tr>
      <w:tr w:rsidR="00E011F5" w:rsidRPr="002D7D52" w:rsidTr="0072652F">
        <w:tc>
          <w:tcPr>
            <w:tcW w:w="534" w:type="dxa"/>
          </w:tcPr>
          <w:p w:rsidR="00E011F5" w:rsidRDefault="00E011F5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99" w:type="dxa"/>
          </w:tcPr>
          <w:p w:rsidR="00E011F5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земельн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участка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, расположенн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восточнее земельного участка по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троителей,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в кадастровом </w:t>
            </w:r>
            <w:r w:rsidRPr="002D7D52">
              <w:rPr>
                <w:rFonts w:ascii="Times New Roman" w:hAnsi="Times New Roman" w:cs="Times New Roman"/>
                <w:sz w:val="20"/>
                <w:szCs w:val="20"/>
              </w:rPr>
              <w:t>квартале 73:23:01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0214</w:t>
            </w:r>
          </w:p>
        </w:tc>
        <w:tc>
          <w:tcPr>
            <w:tcW w:w="1987" w:type="dxa"/>
          </w:tcPr>
          <w:p w:rsidR="00E011F5" w:rsidRPr="002D7D52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D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992" w:type="dxa"/>
          </w:tcPr>
          <w:p w:rsidR="00E011F5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7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D0">
              <w:rPr>
                <w:rFonts w:ascii="Times New Roman" w:hAnsi="Times New Roman" w:cs="Times New Roman"/>
                <w:sz w:val="20"/>
                <w:szCs w:val="20"/>
              </w:rPr>
              <w:t>Пункты проката велосипедов, роликов, самокатов и другого спортивного инвентаря, для размещения которых не требуется разрешения на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роительство, а также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велопарковок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сезонных аттракционов, спортивных и детских площадок, без права на строительство или реконструкцию объектов капитального строительства</w:t>
            </w:r>
          </w:p>
        </w:tc>
        <w:tc>
          <w:tcPr>
            <w:tcW w:w="1142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 заявлению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1797" w:type="dxa"/>
          </w:tcPr>
          <w:p w:rsidR="00E011F5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 xml:space="preserve">гр.из.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1F5" w:rsidRPr="002D7D52" w:rsidTr="0072652F">
        <w:tc>
          <w:tcPr>
            <w:tcW w:w="534" w:type="dxa"/>
          </w:tcPr>
          <w:p w:rsidR="00E011F5" w:rsidRDefault="00E011F5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399" w:type="dxa"/>
          </w:tcPr>
          <w:p w:rsidR="00E011F5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часть земельного участка,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расположенногна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кадастрового квартала 73:23:010509 по адресу: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ермонтова</w:t>
            </w:r>
          </w:p>
        </w:tc>
        <w:tc>
          <w:tcPr>
            <w:tcW w:w="1987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E011F5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977" w:type="dxa"/>
          </w:tcPr>
          <w:p w:rsidR="00E011F5" w:rsidRDefault="00E011F5" w:rsidP="0072652F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детские игровые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площадки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городки), для размещения которых не требуется разрешения на строительство</w:t>
            </w:r>
          </w:p>
          <w:p w:rsidR="00E011F5" w:rsidRPr="00A004D0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 заявлению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1797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 xml:space="preserve">гр.из.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011F5" w:rsidRPr="002D7D52" w:rsidTr="0072652F">
        <w:tc>
          <w:tcPr>
            <w:tcW w:w="534" w:type="dxa"/>
          </w:tcPr>
          <w:p w:rsidR="00E011F5" w:rsidRDefault="00E011F5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99" w:type="dxa"/>
          </w:tcPr>
          <w:p w:rsidR="00E011F5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земельного участка, расположенного на территории кадастровых кварталов 73:23:011307, 73:23:011201, по адресу: западнее ул.50 лет Октября,14</w:t>
            </w:r>
          </w:p>
        </w:tc>
        <w:tc>
          <w:tcPr>
            <w:tcW w:w="1987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E011F5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2977" w:type="dxa"/>
          </w:tcPr>
          <w:p w:rsidR="00E011F5" w:rsidRDefault="00E011F5" w:rsidP="0072652F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Пункты приема вторичного сырья, для размещения которых не требуется разрешения на строительство</w:t>
            </w:r>
          </w:p>
          <w:p w:rsidR="00E011F5" w:rsidRPr="00A004D0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 заявлению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1797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 xml:space="preserve">гр.из.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011F5" w:rsidRPr="002D7D52" w:rsidTr="0072652F">
        <w:tc>
          <w:tcPr>
            <w:tcW w:w="534" w:type="dxa"/>
          </w:tcPr>
          <w:p w:rsidR="00E011F5" w:rsidRPr="00B67F63" w:rsidRDefault="00E011F5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99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земельного участка, расположенного южнее земельного участка по 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енина, 17</w:t>
            </w:r>
          </w:p>
        </w:tc>
        <w:tc>
          <w:tcPr>
            <w:tcW w:w="1987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7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04D0">
              <w:rPr>
                <w:rFonts w:ascii="Times New Roman" w:hAnsi="Times New Roman" w:cs="Times New Roman"/>
                <w:sz w:val="20"/>
                <w:szCs w:val="20"/>
              </w:rPr>
              <w:t>Пункты проката велосипедов, роликов, самокатов и другого спортивного инвентаря, для размещения которых не требуется разрешения на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роительство, а также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велопарковок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сезонных аттракционов, спортивных и детских площадок, без права на строительство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реконструкцию объектов капитального строительства</w:t>
            </w:r>
          </w:p>
        </w:tc>
        <w:tc>
          <w:tcPr>
            <w:tcW w:w="1142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лет</w:t>
            </w:r>
          </w:p>
        </w:tc>
        <w:tc>
          <w:tcPr>
            <w:tcW w:w="1958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 заявлению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ИП, ЮЛ</w:t>
            </w:r>
          </w:p>
        </w:tc>
        <w:tc>
          <w:tcPr>
            <w:tcW w:w="1797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 xml:space="preserve">гр.из.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011F5" w:rsidRPr="002D7D52" w:rsidTr="0072652F">
        <w:tc>
          <w:tcPr>
            <w:tcW w:w="534" w:type="dxa"/>
          </w:tcPr>
          <w:p w:rsidR="00E011F5" w:rsidRPr="00B67F63" w:rsidRDefault="00E011F5" w:rsidP="0072652F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399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часть земельного участка, расположенного западнее земельного участка по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ападной, 2в</w:t>
            </w:r>
          </w:p>
        </w:tc>
        <w:tc>
          <w:tcPr>
            <w:tcW w:w="1987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992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2977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>Лодочные станции, для размещения которых не требуется разрешения на строительство</w:t>
            </w:r>
          </w:p>
        </w:tc>
        <w:tc>
          <w:tcPr>
            <w:tcW w:w="1142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958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По заявлению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1797" w:type="dxa"/>
          </w:tcPr>
          <w:p w:rsidR="00E011F5" w:rsidRPr="00B67F63" w:rsidRDefault="00E011F5" w:rsidP="0072652F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F63">
              <w:rPr>
                <w:rFonts w:ascii="Times New Roman" w:hAnsi="Times New Roman" w:cs="Times New Roman"/>
                <w:sz w:val="20"/>
                <w:szCs w:val="20"/>
              </w:rPr>
              <w:t xml:space="preserve">гр.из.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E011F5" w:rsidRDefault="00E011F5" w:rsidP="00E011F5">
      <w:pPr>
        <w:jc w:val="center"/>
      </w:pPr>
      <w:r>
        <w:t>______________________________________________.</w:t>
      </w:r>
      <w:r w:rsidR="000F67D0">
        <w:t>»</w:t>
      </w:r>
    </w:p>
    <w:p w:rsidR="00F91D23" w:rsidRPr="00F91D23" w:rsidRDefault="00F91D23" w:rsidP="00E011F5">
      <w:pPr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B6F42" w:rsidRDefault="00F91D23" w:rsidP="00F91D23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6F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91D23" w:rsidRDefault="00F91D23" w:rsidP="00F91D23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1D23" w:rsidRDefault="00F91D23" w:rsidP="00F91D23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1D23" w:rsidRDefault="00F91D23" w:rsidP="00F91D23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1D23" w:rsidRDefault="00F91D23" w:rsidP="00F91D23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1D23" w:rsidRDefault="00F91D23" w:rsidP="00F91D23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1D23" w:rsidRDefault="00F91D23" w:rsidP="00F91D23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1D23" w:rsidRDefault="00F91D23" w:rsidP="00F91D23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1D23" w:rsidRDefault="00F91D23" w:rsidP="00F91D23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1D23" w:rsidRDefault="00F91D23" w:rsidP="00F91D23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1D23" w:rsidRDefault="00F91D23" w:rsidP="00F91D23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1D23" w:rsidRDefault="00F91D23" w:rsidP="00F91D23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1D23" w:rsidRDefault="00F91D23" w:rsidP="00F91D23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1D23" w:rsidRDefault="00F91D23" w:rsidP="00F91D23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1D23" w:rsidRDefault="00F91D23" w:rsidP="00F91D23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1D23" w:rsidRDefault="00F91D23" w:rsidP="00F91D23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1D23" w:rsidRDefault="00F91D23" w:rsidP="00F91D23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1D23" w:rsidRDefault="00F91D23" w:rsidP="00F91D23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91D23" w:rsidRDefault="00F91D23" w:rsidP="00F91D23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011F5" w:rsidRDefault="00E011F5" w:rsidP="0009786A">
      <w:pPr>
        <w:spacing w:before="0" w:beforeAutospacing="0" w:after="0" w:afterAutospacing="0" w:line="240" w:lineRule="auto"/>
        <w:jc w:val="both"/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sectPr w:rsidR="00E011F5" w:rsidSect="00F91D2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812CA" w:rsidRPr="006A7EBD" w:rsidRDefault="0009786A" w:rsidP="0009786A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lastRenderedPageBreak/>
        <w:tab/>
      </w:r>
      <w:r w:rsidR="004812CA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2</w:t>
      </w:r>
      <w:r w:rsidR="004812CA" w:rsidRPr="006A7EBD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 xml:space="preserve"> </w:t>
      </w:r>
      <w:r w:rsidR="004812CA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Рекомендовать М</w:t>
      </w:r>
      <w:r w:rsidR="004812CA" w:rsidRPr="006A7EBD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униципальному казенному учреждению «Управление архитектуры и градостроительства города Димитровграда</w:t>
      </w:r>
      <w:r w:rsidR="004812CA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»</w:t>
      </w:r>
      <w:r w:rsidR="004812CA" w:rsidRPr="006A7EBD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="004812CA" w:rsidRPr="006A7EBD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Илюхина</w:t>
      </w:r>
      <w:proofErr w:type="spellEnd"/>
      <w:r w:rsidR="004812CA" w:rsidRPr="006A7EBD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 xml:space="preserve"> Ю.В.) (по согласованию) направить копию настоящего постановления в электронном виде и на бумажном носителе в </w:t>
      </w:r>
      <w:r w:rsidR="004812CA" w:rsidRPr="006A7EB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4812CA">
        <w:rPr>
          <w:rFonts w:ascii="Times New Roman" w:hAnsi="Times New Roman" w:cs="Times New Roman"/>
          <w:sz w:val="28"/>
          <w:szCs w:val="28"/>
        </w:rPr>
        <w:t xml:space="preserve">строительства и архитектуры </w:t>
      </w:r>
      <w:r w:rsidR="004812CA" w:rsidRPr="006A7EBD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="004812CA" w:rsidRPr="006A7EBD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 xml:space="preserve"> в течение 10 рабочих дней со дня его принятия.</w:t>
      </w:r>
    </w:p>
    <w:p w:rsidR="006A7EBD" w:rsidRPr="009A2D55" w:rsidRDefault="004812CA" w:rsidP="0009786A">
      <w:pPr>
        <w:spacing w:before="0" w:beforeAutospacing="0" w:after="0" w:afterAutospacing="0" w:line="240" w:lineRule="auto"/>
        <w:ind w:firstLine="708"/>
        <w:jc w:val="both"/>
        <w:rPr>
          <w:rFonts w:ascii="Times New Roman" w:eastAsia="Arial CYR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3</w:t>
      </w:r>
      <w:r w:rsidR="006A7EBD" w:rsidRPr="006A7EBD">
        <w:rPr>
          <w:rFonts w:ascii="Times New Roman" w:eastAsia="Arial CYR" w:hAnsi="Times New Roman" w:cs="Times New Roman"/>
          <w:bCs/>
          <w:color w:val="000000"/>
          <w:sz w:val="28"/>
          <w:szCs w:val="28"/>
        </w:rPr>
        <w:t>.</w:t>
      </w:r>
      <w:r w:rsidR="006A7EBD" w:rsidRPr="006A7EBD">
        <w:rPr>
          <w:rFonts w:ascii="Times New Roman" w:eastAsia="Arial CYR" w:hAnsi="Times New Roman" w:cs="Times New Roman"/>
          <w:bCs/>
          <w:sz w:val="28"/>
          <w:szCs w:val="28"/>
        </w:rPr>
        <w:t xml:space="preserve"> Установить, что настоящее постановление подлежит официальному опубликованию и размещению на официальном сайте Администрации города в информационно-телекоммуникационной сети «Интернет»</w:t>
      </w:r>
      <w:r w:rsidR="009A2D55">
        <w:rPr>
          <w:rFonts w:ascii="Times New Roman" w:eastAsia="Arial CYR" w:hAnsi="Times New Roman" w:cs="Times New Roman"/>
          <w:bCs/>
          <w:sz w:val="28"/>
          <w:szCs w:val="28"/>
        </w:rPr>
        <w:t xml:space="preserve"> (</w:t>
      </w:r>
      <w:r w:rsidR="009A2D55">
        <w:rPr>
          <w:rFonts w:ascii="Times New Roman" w:eastAsia="Arial CYR" w:hAnsi="Times New Roman" w:cs="Times New Roman"/>
          <w:bCs/>
          <w:sz w:val="28"/>
          <w:szCs w:val="28"/>
          <w:lang w:val="en-US"/>
        </w:rPr>
        <w:t>www</w:t>
      </w:r>
      <w:r w:rsidR="009A2D55" w:rsidRPr="009A2D55">
        <w:rPr>
          <w:rFonts w:ascii="Times New Roman" w:eastAsia="Arial CYR" w:hAnsi="Times New Roman" w:cs="Times New Roman"/>
          <w:bCs/>
          <w:sz w:val="28"/>
          <w:szCs w:val="28"/>
        </w:rPr>
        <w:t>.</w:t>
      </w:r>
      <w:proofErr w:type="spellStart"/>
      <w:r w:rsidR="009A2D55">
        <w:rPr>
          <w:rFonts w:ascii="Times New Roman" w:eastAsia="Arial CYR" w:hAnsi="Times New Roman" w:cs="Times New Roman"/>
          <w:bCs/>
          <w:sz w:val="28"/>
          <w:szCs w:val="28"/>
          <w:lang w:val="en-US"/>
        </w:rPr>
        <w:t>dimitrovgrad</w:t>
      </w:r>
      <w:proofErr w:type="spellEnd"/>
      <w:r w:rsidR="009A2D55" w:rsidRPr="009A2D55">
        <w:rPr>
          <w:rFonts w:ascii="Times New Roman" w:eastAsia="Arial CYR" w:hAnsi="Times New Roman" w:cs="Times New Roman"/>
          <w:bCs/>
          <w:sz w:val="28"/>
          <w:szCs w:val="28"/>
        </w:rPr>
        <w:t>.</w:t>
      </w:r>
      <w:proofErr w:type="spellStart"/>
      <w:r w:rsidR="009A2D55">
        <w:rPr>
          <w:rFonts w:ascii="Times New Roman" w:eastAsia="Arial CYR" w:hAnsi="Times New Roman" w:cs="Times New Roman"/>
          <w:bCs/>
          <w:sz w:val="28"/>
          <w:szCs w:val="28"/>
          <w:lang w:val="en-US"/>
        </w:rPr>
        <w:t>ru</w:t>
      </w:r>
      <w:proofErr w:type="spellEnd"/>
      <w:r w:rsidR="009A2D55" w:rsidRPr="009A2D55">
        <w:rPr>
          <w:rFonts w:ascii="Times New Roman" w:eastAsia="Arial CYR" w:hAnsi="Times New Roman" w:cs="Times New Roman"/>
          <w:bCs/>
          <w:sz w:val="28"/>
          <w:szCs w:val="28"/>
        </w:rPr>
        <w:t>)</w:t>
      </w:r>
      <w:r w:rsidR="009A2D55">
        <w:rPr>
          <w:rFonts w:ascii="Times New Roman" w:eastAsia="Arial CYR" w:hAnsi="Times New Roman" w:cs="Times New Roman"/>
          <w:bCs/>
          <w:sz w:val="28"/>
          <w:szCs w:val="28"/>
        </w:rPr>
        <w:t>.</w:t>
      </w:r>
    </w:p>
    <w:p w:rsidR="00012E8D" w:rsidRDefault="006A7EBD" w:rsidP="00012E8D">
      <w:pPr>
        <w:pStyle w:val="ConsPlusNormal"/>
        <w:ind w:firstLine="704"/>
        <w:jc w:val="both"/>
        <w:rPr>
          <w:rFonts w:cs="Tahoma"/>
          <w:bCs/>
          <w:color w:val="000000"/>
          <w:sz w:val="28"/>
          <w:szCs w:val="28"/>
        </w:rPr>
      </w:pPr>
      <w:r w:rsidRPr="006A7EBD">
        <w:rPr>
          <w:rFonts w:ascii="Times New Roman" w:hAnsi="Times New Roman" w:cs="Times New Roman"/>
          <w:kern w:val="1"/>
          <w:sz w:val="28"/>
          <w:szCs w:val="28"/>
        </w:rPr>
        <w:t xml:space="preserve">4. </w:t>
      </w:r>
      <w:r w:rsidR="00012E8D">
        <w:rPr>
          <w:rFonts w:ascii="Times New Roman" w:hAnsi="Times New Roman" w:cs="Times New Roman"/>
          <w:kern w:val="1"/>
          <w:sz w:val="28"/>
          <w:szCs w:val="28"/>
        </w:rPr>
        <w:t>Контроль за исполнением настоящего постановления возложить на исполняющего обязанности</w:t>
      </w:r>
      <w:proofErr w:type="gramStart"/>
      <w:r w:rsidR="00012E8D">
        <w:rPr>
          <w:rFonts w:ascii="Times New Roman" w:hAnsi="Times New Roman" w:cs="Times New Roman"/>
          <w:kern w:val="1"/>
          <w:sz w:val="28"/>
          <w:szCs w:val="28"/>
        </w:rPr>
        <w:t xml:space="preserve"> П</w:t>
      </w:r>
      <w:proofErr w:type="gramEnd"/>
      <w:r w:rsidR="00012E8D">
        <w:rPr>
          <w:rFonts w:ascii="Times New Roman" w:hAnsi="Times New Roman" w:cs="Times New Roman"/>
          <w:kern w:val="1"/>
          <w:sz w:val="28"/>
          <w:szCs w:val="28"/>
        </w:rPr>
        <w:t xml:space="preserve">ервого заместителя Главы города </w:t>
      </w:r>
      <w:proofErr w:type="spellStart"/>
      <w:r w:rsidR="00012E8D">
        <w:rPr>
          <w:rFonts w:ascii="Times New Roman" w:hAnsi="Times New Roman" w:cs="Times New Roman"/>
          <w:kern w:val="1"/>
          <w:sz w:val="28"/>
          <w:szCs w:val="28"/>
        </w:rPr>
        <w:t>Цивилева</w:t>
      </w:r>
      <w:proofErr w:type="spellEnd"/>
      <w:r w:rsidR="00012E8D">
        <w:rPr>
          <w:rFonts w:ascii="Times New Roman" w:hAnsi="Times New Roman" w:cs="Times New Roman"/>
          <w:kern w:val="1"/>
          <w:sz w:val="28"/>
          <w:szCs w:val="28"/>
        </w:rPr>
        <w:t xml:space="preserve"> Д.Ю.</w:t>
      </w:r>
    </w:p>
    <w:p w:rsidR="006A7EBD" w:rsidRPr="006A7EBD" w:rsidRDefault="006A7EBD" w:rsidP="00012E8D">
      <w:pPr>
        <w:pStyle w:val="ConsPlusNormal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7EBD" w:rsidRPr="006A7EBD" w:rsidRDefault="006A7EBD" w:rsidP="006A7EBD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7EBD" w:rsidRDefault="006A7EBD" w:rsidP="00012E8D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BD">
        <w:rPr>
          <w:rFonts w:ascii="Times New Roman" w:hAnsi="Times New Roman" w:cs="Times New Roman"/>
          <w:sz w:val="28"/>
          <w:szCs w:val="28"/>
        </w:rPr>
        <w:t>Глав</w:t>
      </w:r>
      <w:r w:rsidR="00B4406B">
        <w:rPr>
          <w:rFonts w:ascii="Times New Roman" w:hAnsi="Times New Roman" w:cs="Times New Roman"/>
          <w:sz w:val="28"/>
          <w:szCs w:val="28"/>
        </w:rPr>
        <w:t>а</w:t>
      </w:r>
      <w:r w:rsidRPr="006A7EBD">
        <w:rPr>
          <w:rFonts w:ascii="Times New Roman" w:hAnsi="Times New Roman" w:cs="Times New Roman"/>
          <w:sz w:val="28"/>
          <w:szCs w:val="28"/>
        </w:rPr>
        <w:t xml:space="preserve">  города</w:t>
      </w:r>
      <w:r w:rsidRPr="006A7EB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r w:rsidR="00012E8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7EBD">
        <w:rPr>
          <w:rFonts w:ascii="Times New Roman" w:hAnsi="Times New Roman" w:cs="Times New Roman"/>
          <w:sz w:val="28"/>
          <w:szCs w:val="28"/>
        </w:rPr>
        <w:t xml:space="preserve"> </w:t>
      </w:r>
      <w:r w:rsidR="00012E8D">
        <w:rPr>
          <w:rFonts w:ascii="Times New Roman" w:hAnsi="Times New Roman" w:cs="Times New Roman"/>
          <w:sz w:val="28"/>
          <w:szCs w:val="28"/>
        </w:rPr>
        <w:t>А.Н.Большаков</w:t>
      </w:r>
    </w:p>
    <w:p w:rsidR="006A7EBD" w:rsidRDefault="006A7EBD" w:rsidP="006A7EBD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7EBD" w:rsidRDefault="006A7EBD" w:rsidP="006A7EBD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7EBD" w:rsidRDefault="006A7EBD" w:rsidP="006A7EBD">
      <w:pPr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4C57" w:rsidRDefault="00CF4C57" w:rsidP="00711177">
      <w:pPr>
        <w:spacing w:before="0" w:beforeAutospacing="0" w:after="0" w:afterAutospacing="0" w:line="240" w:lineRule="auto"/>
        <w:ind w:left="10773"/>
      </w:pPr>
    </w:p>
    <w:sectPr w:rsidR="00CF4C57" w:rsidSect="00E011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4C57"/>
    <w:rsid w:val="00012E8D"/>
    <w:rsid w:val="0002313A"/>
    <w:rsid w:val="000912DE"/>
    <w:rsid w:val="00096B6D"/>
    <w:rsid w:val="0009786A"/>
    <w:rsid w:val="000E693C"/>
    <w:rsid w:val="000F5628"/>
    <w:rsid w:val="000F63EA"/>
    <w:rsid w:val="000F67D0"/>
    <w:rsid w:val="00106FE3"/>
    <w:rsid w:val="00122CA8"/>
    <w:rsid w:val="001B4A0B"/>
    <w:rsid w:val="001D0EA1"/>
    <w:rsid w:val="001F4FE8"/>
    <w:rsid w:val="0021166B"/>
    <w:rsid w:val="00245A15"/>
    <w:rsid w:val="002903D5"/>
    <w:rsid w:val="002D7D52"/>
    <w:rsid w:val="002E2208"/>
    <w:rsid w:val="002F32CD"/>
    <w:rsid w:val="00387B8F"/>
    <w:rsid w:val="00426A2E"/>
    <w:rsid w:val="0044170F"/>
    <w:rsid w:val="004519E4"/>
    <w:rsid w:val="00472B2E"/>
    <w:rsid w:val="004812CA"/>
    <w:rsid w:val="00481586"/>
    <w:rsid w:val="004F2691"/>
    <w:rsid w:val="004F4532"/>
    <w:rsid w:val="00544959"/>
    <w:rsid w:val="00575C91"/>
    <w:rsid w:val="006075D9"/>
    <w:rsid w:val="00646896"/>
    <w:rsid w:val="006561BE"/>
    <w:rsid w:val="006667FF"/>
    <w:rsid w:val="0068784B"/>
    <w:rsid w:val="006A48DC"/>
    <w:rsid w:val="006A7EBD"/>
    <w:rsid w:val="006C3C3E"/>
    <w:rsid w:val="006E0BB6"/>
    <w:rsid w:val="00711177"/>
    <w:rsid w:val="00736876"/>
    <w:rsid w:val="007713B0"/>
    <w:rsid w:val="007B2717"/>
    <w:rsid w:val="007B6F42"/>
    <w:rsid w:val="007E3DEA"/>
    <w:rsid w:val="00800F65"/>
    <w:rsid w:val="00813B00"/>
    <w:rsid w:val="008C527D"/>
    <w:rsid w:val="009239C4"/>
    <w:rsid w:val="009611F9"/>
    <w:rsid w:val="00997DA9"/>
    <w:rsid w:val="009A2D55"/>
    <w:rsid w:val="009B6EC0"/>
    <w:rsid w:val="00A004D0"/>
    <w:rsid w:val="00A00CC9"/>
    <w:rsid w:val="00A0761A"/>
    <w:rsid w:val="00A33478"/>
    <w:rsid w:val="00A46921"/>
    <w:rsid w:val="00B2238E"/>
    <w:rsid w:val="00B4406B"/>
    <w:rsid w:val="00B67F63"/>
    <w:rsid w:val="00B815A6"/>
    <w:rsid w:val="00BA564F"/>
    <w:rsid w:val="00BC6684"/>
    <w:rsid w:val="00C03748"/>
    <w:rsid w:val="00C16D86"/>
    <w:rsid w:val="00C95AF4"/>
    <w:rsid w:val="00CE2E56"/>
    <w:rsid w:val="00CF4C57"/>
    <w:rsid w:val="00D41E9C"/>
    <w:rsid w:val="00D96ED9"/>
    <w:rsid w:val="00E011F5"/>
    <w:rsid w:val="00E20F57"/>
    <w:rsid w:val="00E7340E"/>
    <w:rsid w:val="00EB6920"/>
    <w:rsid w:val="00EB7EC2"/>
    <w:rsid w:val="00EE334D"/>
    <w:rsid w:val="00EF2616"/>
    <w:rsid w:val="00EF41F1"/>
    <w:rsid w:val="00F05939"/>
    <w:rsid w:val="00F12105"/>
    <w:rsid w:val="00F16EFC"/>
    <w:rsid w:val="00F6753C"/>
    <w:rsid w:val="00F9026F"/>
    <w:rsid w:val="00F91D23"/>
    <w:rsid w:val="00F9479D"/>
    <w:rsid w:val="00F952F9"/>
    <w:rsid w:val="00FC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5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4FE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F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6A7EBD"/>
    <w:pPr>
      <w:widowControl w:val="0"/>
      <w:suppressAutoHyphens/>
      <w:autoSpaceDE w:val="0"/>
      <w:spacing w:before="0" w:beforeAutospacing="0" w:after="0" w:afterAutospacing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List Paragraph"/>
    <w:basedOn w:val="a"/>
    <w:uiPriority w:val="34"/>
    <w:qFormat/>
    <w:rsid w:val="002E22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D439E-8E0E-4087-8C36-19922732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7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29</cp:revision>
  <cp:lastPrinted>2022-06-02T04:54:00Z</cp:lastPrinted>
  <dcterms:created xsi:type="dcterms:W3CDTF">2020-02-13T07:57:00Z</dcterms:created>
  <dcterms:modified xsi:type="dcterms:W3CDTF">2022-06-09T07:21:00Z</dcterms:modified>
</cp:coreProperties>
</file>