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AD" w:rsidRPr="00B1693C" w:rsidRDefault="001A35AD" w:rsidP="007664D3">
      <w:pPr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1693C">
        <w:rPr>
          <w:rFonts w:ascii="Times New Roman" w:hAnsi="Times New Roman"/>
          <w:b/>
          <w:sz w:val="24"/>
          <w:szCs w:val="24"/>
        </w:rPr>
        <w:t>УВЕДОМЛЕНИЕ</w:t>
      </w:r>
    </w:p>
    <w:p w:rsidR="007378D9" w:rsidRPr="00B1693C" w:rsidRDefault="001A35AD" w:rsidP="007664D3">
      <w:pPr>
        <w:spacing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B1693C">
        <w:rPr>
          <w:rFonts w:ascii="Times New Roman" w:hAnsi="Times New Roman"/>
          <w:sz w:val="24"/>
          <w:szCs w:val="24"/>
        </w:rPr>
        <w:t xml:space="preserve">о подготовке проекта муниципального нормативного правового акта, затрагивающего вопросы осуществления предпринимательской и инвестиционной деятельности </w:t>
      </w:r>
    </w:p>
    <w:p w:rsidR="001A35AD" w:rsidRPr="00B1693C" w:rsidRDefault="001A35AD" w:rsidP="007664D3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1693C">
        <w:rPr>
          <w:rFonts w:ascii="Times New Roman" w:hAnsi="Times New Roman"/>
          <w:sz w:val="24"/>
          <w:szCs w:val="24"/>
        </w:rPr>
        <w:t>Администрация города Димитровграда Ульяновской области уведомляет о проведении публичных обсуждений проекта муниципального нормативного акта, затрагивающего вопросы осуществления предпринимательской и инвестиционной деятельности</w:t>
      </w: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0"/>
        <w:gridCol w:w="4843"/>
      </w:tblGrid>
      <w:tr w:rsidR="001A35AD" w:rsidRPr="00B1693C" w:rsidTr="004B7E60">
        <w:tc>
          <w:tcPr>
            <w:tcW w:w="4980" w:type="dxa"/>
          </w:tcPr>
          <w:p w:rsidR="001A35AD" w:rsidRPr="00C20100" w:rsidRDefault="001A35AD" w:rsidP="007664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100">
              <w:rPr>
                <w:rFonts w:ascii="Times New Roman" w:hAnsi="Times New Roman"/>
                <w:sz w:val="24"/>
                <w:szCs w:val="24"/>
              </w:rPr>
              <w:t>Вид, наименование и планируемый срок вступления в силу проекта муниципального нормативного правового акта (далее – МНПА)</w:t>
            </w:r>
          </w:p>
        </w:tc>
        <w:tc>
          <w:tcPr>
            <w:tcW w:w="4843" w:type="dxa"/>
          </w:tcPr>
          <w:p w:rsidR="001A35AD" w:rsidRPr="00C20100" w:rsidRDefault="003D6D8E" w:rsidP="007664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100">
              <w:rPr>
                <w:rFonts w:ascii="Times New Roman" w:hAnsi="Times New Roman"/>
                <w:sz w:val="24"/>
                <w:szCs w:val="24"/>
              </w:rPr>
              <w:t xml:space="preserve">Проект постановления </w:t>
            </w:r>
            <w:r w:rsidR="00C20100" w:rsidRPr="00C20100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Администрации города от 10.04.2014 № 1035 «Об утверждении Положения о типах и видах рекламных конструкций, допустимых к размещению на территории города»</w:t>
            </w:r>
          </w:p>
        </w:tc>
      </w:tr>
      <w:tr w:rsidR="001A35AD" w:rsidRPr="00B1693C" w:rsidTr="004B7E60">
        <w:tc>
          <w:tcPr>
            <w:tcW w:w="4980" w:type="dxa"/>
          </w:tcPr>
          <w:p w:rsidR="001A35AD" w:rsidRPr="00B1693C" w:rsidRDefault="001A35AD" w:rsidP="007664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93C">
              <w:rPr>
                <w:rFonts w:ascii="Times New Roman" w:hAnsi="Times New Roman"/>
                <w:sz w:val="24"/>
                <w:szCs w:val="24"/>
              </w:rPr>
              <w:t>Сведения о разработчике проекта МНПА</w:t>
            </w:r>
          </w:p>
        </w:tc>
        <w:tc>
          <w:tcPr>
            <w:tcW w:w="4843" w:type="dxa"/>
          </w:tcPr>
          <w:p w:rsidR="001A35AD" w:rsidRPr="00B1693C" w:rsidRDefault="0047117E" w:rsidP="007664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93C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«Управление архитектуры и градостроительства города Димитровграда»</w:t>
            </w:r>
          </w:p>
        </w:tc>
      </w:tr>
      <w:tr w:rsidR="001A35AD" w:rsidRPr="00B1693C" w:rsidTr="004B7E60">
        <w:tc>
          <w:tcPr>
            <w:tcW w:w="4980" w:type="dxa"/>
          </w:tcPr>
          <w:p w:rsidR="001A35AD" w:rsidRPr="00B1693C" w:rsidRDefault="001A35AD" w:rsidP="007664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93C">
              <w:rPr>
                <w:rFonts w:ascii="Times New Roman" w:hAnsi="Times New Roman"/>
                <w:sz w:val="24"/>
                <w:szCs w:val="24"/>
              </w:rPr>
              <w:t>Описание проблемы, на решение которой направлен предлагаемый способ регулирования</w:t>
            </w:r>
          </w:p>
        </w:tc>
        <w:tc>
          <w:tcPr>
            <w:tcW w:w="4843" w:type="dxa"/>
          </w:tcPr>
          <w:p w:rsidR="001A35AD" w:rsidRPr="00527BB2" w:rsidRDefault="005208F0" w:rsidP="007664D3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27BB2">
              <w:rPr>
                <w:rStyle w:val="af0"/>
                <w:rFonts w:eastAsia="Arial"/>
                <w:sz w:val="24"/>
                <w:szCs w:val="24"/>
              </w:rPr>
              <w:t>Необходимость принятия вышеуказанного проекта обусловлена</w:t>
            </w:r>
            <w:r w:rsidR="001459D0" w:rsidRPr="00527BB2">
              <w:rPr>
                <w:rStyle w:val="af0"/>
                <w:rFonts w:eastAsia="Arial"/>
                <w:sz w:val="24"/>
                <w:szCs w:val="24"/>
              </w:rPr>
              <w:t xml:space="preserve"> необходимостью </w:t>
            </w:r>
            <w:r w:rsidRPr="00527BB2">
              <w:rPr>
                <w:rStyle w:val="af0"/>
                <w:rFonts w:eastAsia="Arial"/>
                <w:sz w:val="24"/>
                <w:szCs w:val="24"/>
              </w:rPr>
              <w:t xml:space="preserve"> </w:t>
            </w:r>
            <w:r w:rsidR="001459D0" w:rsidRPr="00527BB2">
              <w:rPr>
                <w:rFonts w:ascii="Times New Roman" w:hAnsi="Times New Roman"/>
                <w:sz w:val="24"/>
                <w:szCs w:val="24"/>
              </w:rPr>
              <w:t xml:space="preserve">эффективного использования территории для размещения рекламных конструкций </w:t>
            </w:r>
          </w:p>
        </w:tc>
      </w:tr>
      <w:tr w:rsidR="001A35AD" w:rsidRPr="00B1693C" w:rsidTr="004B7E60">
        <w:tc>
          <w:tcPr>
            <w:tcW w:w="4980" w:type="dxa"/>
          </w:tcPr>
          <w:p w:rsidR="001A35AD" w:rsidRPr="00B1693C" w:rsidRDefault="001A35AD" w:rsidP="007664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93C">
              <w:rPr>
                <w:rFonts w:ascii="Times New Roman" w:hAnsi="Times New Roman"/>
                <w:sz w:val="24"/>
                <w:szCs w:val="24"/>
              </w:rPr>
              <w:t>Обоснование необходимости подготовки проекта МНПА</w:t>
            </w:r>
          </w:p>
        </w:tc>
        <w:tc>
          <w:tcPr>
            <w:tcW w:w="4843" w:type="dxa"/>
          </w:tcPr>
          <w:p w:rsidR="00527BB2" w:rsidRPr="00527BB2" w:rsidRDefault="00E3656C" w:rsidP="007664D3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BB2">
              <w:rPr>
                <w:rFonts w:ascii="Times New Roman" w:hAnsi="Times New Roman" w:cs="Times New Roman"/>
                <w:sz w:val="24"/>
                <w:szCs w:val="24"/>
              </w:rPr>
              <w:t>Данн</w:t>
            </w:r>
            <w:r w:rsidR="00FD1376" w:rsidRPr="00527BB2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014311" w:rsidRPr="00527BB2">
              <w:rPr>
                <w:rFonts w:ascii="Times New Roman" w:hAnsi="Times New Roman" w:cs="Times New Roman"/>
                <w:sz w:val="24"/>
                <w:szCs w:val="24"/>
              </w:rPr>
              <w:t xml:space="preserve"> НПА предусмотрено </w:t>
            </w:r>
            <w:r w:rsidR="00527BB2" w:rsidRPr="00527BB2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 в типы и виды рекламных конструкций, допустимых к размещению на территории города Димитровграда – </w:t>
            </w:r>
            <w:proofErr w:type="spellStart"/>
            <w:r w:rsidR="00527BB2" w:rsidRPr="00527BB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</w:rPr>
              <w:t>видеобордов</w:t>
            </w:r>
            <w:proofErr w:type="spellEnd"/>
            <w:r w:rsidR="00527BB2" w:rsidRPr="00527BB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527BB2" w:rsidRPr="00527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отдельностоящий</w:t>
            </w:r>
            <w:proofErr w:type="spellEnd"/>
            <w:r w:rsidR="00527BB2" w:rsidRPr="00527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земле объект рекламы и информации, имеющий внешние поверхности для размещения информации и состоящий из фундамента, опоры, каркаса и рекламного поля </w:t>
            </w:r>
            <w:proofErr w:type="gramStart"/>
            <w:r w:rsidR="00527BB2" w:rsidRPr="00527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="00527BB2" w:rsidRPr="00527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светодиодной </w:t>
            </w:r>
            <w:proofErr w:type="spellStart"/>
            <w:r w:rsidR="00527BB2" w:rsidRPr="00527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медиасистемой</w:t>
            </w:r>
            <w:proofErr w:type="spellEnd"/>
            <w:r w:rsidR="00527BB2" w:rsidRPr="00527BB2">
              <w:rPr>
                <w:rFonts w:ascii="Times New Roman" w:eastAsia="Arial CYR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014311" w:rsidRPr="00527BB2" w:rsidRDefault="00527BB2" w:rsidP="007664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BB2">
              <w:rPr>
                <w:rFonts w:ascii="Times New Roman" w:eastAsia="Arial CYR" w:hAnsi="Times New Roman"/>
                <w:sz w:val="24"/>
                <w:szCs w:val="24"/>
              </w:rPr>
              <w:t>Изменение направлено на расширение возможностей трансли</w:t>
            </w:r>
            <w:r w:rsidRPr="00527BB2">
              <w:rPr>
                <w:rFonts w:ascii="Times New Roman" w:eastAsia="Arial CYR" w:hAnsi="Times New Roman"/>
                <w:sz w:val="24"/>
                <w:szCs w:val="24"/>
              </w:rPr>
              <w:t>р</w:t>
            </w:r>
            <w:r w:rsidR="00AF284A">
              <w:rPr>
                <w:rFonts w:ascii="Times New Roman" w:eastAsia="Arial CYR" w:hAnsi="Times New Roman"/>
                <w:sz w:val="24"/>
                <w:szCs w:val="24"/>
              </w:rPr>
              <w:t>о</w:t>
            </w:r>
            <w:r w:rsidRPr="00527BB2">
              <w:rPr>
                <w:rFonts w:ascii="Times New Roman" w:eastAsia="Arial CYR" w:hAnsi="Times New Roman"/>
                <w:sz w:val="24"/>
                <w:szCs w:val="24"/>
              </w:rPr>
              <w:t>вания рекламной информации с учетом современных тенденций и развития рекламного бизнеса.</w:t>
            </w:r>
          </w:p>
        </w:tc>
      </w:tr>
      <w:tr w:rsidR="001A35AD" w:rsidRPr="00B1693C" w:rsidTr="007664D3">
        <w:trPr>
          <w:trHeight w:val="1507"/>
        </w:trPr>
        <w:tc>
          <w:tcPr>
            <w:tcW w:w="4980" w:type="dxa"/>
          </w:tcPr>
          <w:p w:rsidR="001A35AD" w:rsidRPr="00B1693C" w:rsidRDefault="001A35AD" w:rsidP="007664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93C">
              <w:rPr>
                <w:rFonts w:ascii="Times New Roman" w:hAnsi="Times New Roman"/>
                <w:sz w:val="24"/>
                <w:szCs w:val="24"/>
              </w:rPr>
              <w:t>Круг лиц, на которых будет распространено регулирование, а также сведения о необходимости или отсутствии необходимости установления переходного периода</w:t>
            </w:r>
          </w:p>
        </w:tc>
        <w:tc>
          <w:tcPr>
            <w:tcW w:w="4843" w:type="dxa"/>
          </w:tcPr>
          <w:p w:rsidR="001A35AD" w:rsidRPr="00B1693C" w:rsidRDefault="001A35AD" w:rsidP="007664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1F9D" w:rsidRPr="00B1693C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предприниматели; п</w:t>
            </w:r>
            <w:r w:rsidR="00AC6C91" w:rsidRPr="00B1693C">
              <w:rPr>
                <w:rFonts w:ascii="Times New Roman" w:hAnsi="Times New Roman"/>
                <w:sz w:val="24"/>
                <w:szCs w:val="24"/>
              </w:rPr>
              <w:t>ереходный период не требуется</w:t>
            </w:r>
          </w:p>
        </w:tc>
      </w:tr>
      <w:tr w:rsidR="001A35AD" w:rsidRPr="00B1693C" w:rsidTr="004B7E60">
        <w:tc>
          <w:tcPr>
            <w:tcW w:w="4980" w:type="dxa"/>
          </w:tcPr>
          <w:p w:rsidR="001A35AD" w:rsidRPr="00B1693C" w:rsidRDefault="001A35AD" w:rsidP="007664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93C">
              <w:rPr>
                <w:rFonts w:ascii="Times New Roman" w:hAnsi="Times New Roman"/>
                <w:sz w:val="24"/>
                <w:szCs w:val="24"/>
              </w:rPr>
              <w:t>Цель регулирования и общая характеристика соответствующих общественных отношений</w:t>
            </w:r>
          </w:p>
        </w:tc>
        <w:tc>
          <w:tcPr>
            <w:tcW w:w="4843" w:type="dxa"/>
          </w:tcPr>
          <w:p w:rsidR="001A35AD" w:rsidRPr="00B1693C" w:rsidRDefault="00886A80" w:rsidP="007664D3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1693C">
              <w:rPr>
                <w:rFonts w:ascii="Times New Roman" w:hAnsi="Times New Roman"/>
                <w:sz w:val="24"/>
                <w:szCs w:val="24"/>
              </w:rPr>
              <w:t xml:space="preserve">Упорядочение </w:t>
            </w:r>
            <w:r w:rsidR="007E3A82" w:rsidRPr="00B1693C">
              <w:rPr>
                <w:rFonts w:ascii="Times New Roman" w:hAnsi="Times New Roman"/>
                <w:sz w:val="24"/>
                <w:szCs w:val="24"/>
              </w:rPr>
              <w:t>размещения рекламных конструкций в городе Димитровграде</w:t>
            </w:r>
          </w:p>
        </w:tc>
      </w:tr>
      <w:tr w:rsidR="001A35AD" w:rsidRPr="00B1693C" w:rsidTr="004B7E60">
        <w:tc>
          <w:tcPr>
            <w:tcW w:w="4980" w:type="dxa"/>
          </w:tcPr>
          <w:p w:rsidR="001A35AD" w:rsidRPr="00B1693C" w:rsidRDefault="001A35AD" w:rsidP="007664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93C">
              <w:rPr>
                <w:rFonts w:ascii="Times New Roman" w:hAnsi="Times New Roman"/>
                <w:sz w:val="24"/>
                <w:szCs w:val="24"/>
              </w:rPr>
              <w:t>Срок, в течение которого разработчиком акта принимаются предложения в связи с размещением уведомления, и способ представления таких предложений</w:t>
            </w:r>
          </w:p>
        </w:tc>
        <w:tc>
          <w:tcPr>
            <w:tcW w:w="4843" w:type="dxa"/>
          </w:tcPr>
          <w:p w:rsidR="001A35AD" w:rsidRPr="00B1693C" w:rsidRDefault="0047117E" w:rsidP="007664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03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  <w:r w:rsidR="001C6AD1" w:rsidRPr="002A4A0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527BB2">
              <w:rPr>
                <w:rFonts w:ascii="Times New Roman" w:hAnsi="Times New Roman"/>
                <w:color w:val="FF0000"/>
                <w:sz w:val="24"/>
                <w:szCs w:val="24"/>
              </w:rPr>
              <w:t>29</w:t>
            </w:r>
            <w:r w:rsidR="00C04396" w:rsidRPr="002A4A03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527BB2">
              <w:rPr>
                <w:rFonts w:ascii="Times New Roman" w:hAnsi="Times New Roman"/>
                <w:color w:val="FF0000"/>
                <w:sz w:val="24"/>
                <w:szCs w:val="24"/>
              </w:rPr>
              <w:t>07</w:t>
            </w:r>
            <w:r w:rsidRPr="002A4A03">
              <w:rPr>
                <w:rFonts w:ascii="Times New Roman" w:hAnsi="Times New Roman"/>
                <w:color w:val="FF0000"/>
                <w:sz w:val="24"/>
                <w:szCs w:val="24"/>
              </w:rPr>
              <w:t>.20</w:t>
            </w:r>
            <w:r w:rsidR="00886A80" w:rsidRPr="002A4A03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="00527BB2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Pr="002A4A0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до </w:t>
            </w:r>
            <w:r w:rsidR="00527BB2"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  <w:r w:rsidR="00C04396" w:rsidRPr="002A4A03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527BB2">
              <w:rPr>
                <w:rFonts w:ascii="Times New Roman" w:hAnsi="Times New Roman"/>
                <w:color w:val="FF0000"/>
                <w:sz w:val="24"/>
                <w:szCs w:val="24"/>
              </w:rPr>
              <w:t>08</w:t>
            </w:r>
            <w:r w:rsidRPr="002A4A03">
              <w:rPr>
                <w:rFonts w:ascii="Times New Roman" w:hAnsi="Times New Roman"/>
                <w:color w:val="FF0000"/>
                <w:sz w:val="24"/>
                <w:szCs w:val="24"/>
              </w:rPr>
              <w:t>.20</w:t>
            </w:r>
            <w:r w:rsidR="00886A80" w:rsidRPr="002A4A03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="00527BB2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Pr="00B1693C">
              <w:rPr>
                <w:rFonts w:ascii="Times New Roman" w:hAnsi="Times New Roman"/>
                <w:sz w:val="24"/>
                <w:szCs w:val="24"/>
              </w:rPr>
              <w:t>, пре</w:t>
            </w:r>
            <w:r w:rsidR="00CA77D4" w:rsidRPr="00B1693C">
              <w:rPr>
                <w:rFonts w:ascii="Times New Roman" w:hAnsi="Times New Roman"/>
                <w:sz w:val="24"/>
                <w:szCs w:val="24"/>
              </w:rPr>
              <w:t xml:space="preserve">дложения принимаются по адресу: </w:t>
            </w:r>
            <w:r w:rsidRPr="00B1693C">
              <w:rPr>
                <w:rFonts w:ascii="Times New Roman" w:hAnsi="Times New Roman"/>
                <w:sz w:val="24"/>
                <w:szCs w:val="24"/>
              </w:rPr>
              <w:t xml:space="preserve">электронной почты </w:t>
            </w:r>
            <w:hyperlink r:id="rId4" w:history="1">
              <w:r w:rsidR="00886A80" w:rsidRPr="00B1693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uaig</w:t>
              </w:r>
              <w:r w:rsidR="00886A80" w:rsidRPr="00B1693C">
                <w:rPr>
                  <w:rStyle w:val="a3"/>
                  <w:rFonts w:ascii="Times New Roman" w:hAnsi="Times New Roman"/>
                  <w:sz w:val="24"/>
                  <w:szCs w:val="24"/>
                </w:rPr>
                <w:t>.5@</w:t>
              </w:r>
              <w:r w:rsidR="00886A80" w:rsidRPr="00B1693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bk</w:t>
              </w:r>
              <w:r w:rsidR="00886A80" w:rsidRPr="00B1693C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886A80" w:rsidRPr="00B1693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886A80" w:rsidRPr="00B1693C">
              <w:rPr>
                <w:rFonts w:ascii="Times New Roman" w:hAnsi="Times New Roman"/>
                <w:sz w:val="24"/>
                <w:szCs w:val="24"/>
              </w:rPr>
              <w:t xml:space="preserve"> с пометкой «Предложения по </w:t>
            </w:r>
            <w:r w:rsidR="00FD1376">
              <w:rPr>
                <w:rFonts w:ascii="Times New Roman" w:hAnsi="Times New Roman"/>
                <w:sz w:val="24"/>
                <w:szCs w:val="24"/>
              </w:rPr>
              <w:t>типам и видам рекламных конструкций</w:t>
            </w:r>
            <w:r w:rsidR="00886A80" w:rsidRPr="00B1693C">
              <w:rPr>
                <w:rFonts w:ascii="Times New Roman" w:hAnsi="Times New Roman"/>
                <w:sz w:val="24"/>
                <w:szCs w:val="24"/>
              </w:rPr>
              <w:t>»</w:t>
            </w:r>
            <w:r w:rsidR="007105C7" w:rsidRPr="00B169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A35AD" w:rsidRPr="00B1693C" w:rsidTr="004B7E60">
        <w:tc>
          <w:tcPr>
            <w:tcW w:w="4980" w:type="dxa"/>
          </w:tcPr>
          <w:p w:rsidR="001A35AD" w:rsidRPr="00B1693C" w:rsidRDefault="001A35AD" w:rsidP="007664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93C">
              <w:rPr>
                <w:rFonts w:ascii="Times New Roman" w:hAnsi="Times New Roman"/>
                <w:sz w:val="24"/>
                <w:szCs w:val="24"/>
              </w:rPr>
              <w:t>Иная информация, относящаяся к сведениям о подготовке проекта МНПА</w:t>
            </w:r>
          </w:p>
        </w:tc>
        <w:tc>
          <w:tcPr>
            <w:tcW w:w="4843" w:type="dxa"/>
          </w:tcPr>
          <w:p w:rsidR="001A35AD" w:rsidRPr="00B1693C" w:rsidRDefault="0029130B" w:rsidP="007664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93C">
              <w:rPr>
                <w:rFonts w:ascii="Times New Roman" w:hAnsi="Times New Roman"/>
                <w:sz w:val="24"/>
                <w:szCs w:val="24"/>
              </w:rPr>
              <w:t>Отсутс</w:t>
            </w:r>
            <w:r w:rsidR="00891141" w:rsidRPr="00B1693C">
              <w:rPr>
                <w:rFonts w:ascii="Times New Roman" w:hAnsi="Times New Roman"/>
                <w:sz w:val="24"/>
                <w:szCs w:val="24"/>
              </w:rPr>
              <w:t>т</w:t>
            </w:r>
            <w:r w:rsidRPr="00B1693C">
              <w:rPr>
                <w:rFonts w:ascii="Times New Roman" w:hAnsi="Times New Roman"/>
                <w:sz w:val="24"/>
                <w:szCs w:val="24"/>
              </w:rPr>
              <w:t>вует</w:t>
            </w:r>
            <w:r w:rsidR="00891141" w:rsidRPr="00B169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1693C" w:rsidRDefault="00B1693C" w:rsidP="007664D3">
      <w:pPr>
        <w:pStyle w:val="ConsPlusNonformat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A5D57" w:rsidRDefault="00EA5D57" w:rsidP="007664D3">
      <w:pPr>
        <w:pStyle w:val="ConsPlusNonformat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A193E" w:rsidRPr="00B1693C" w:rsidRDefault="00CF2263" w:rsidP="007664D3">
      <w:pPr>
        <w:pStyle w:val="ConsPlusNonformat"/>
        <w:tabs>
          <w:tab w:val="left" w:pos="3870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Директор МКУ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УАиГ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CA193E" w:rsidRPr="00B1693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CA193E" w:rsidRPr="00B1693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CA193E" w:rsidRPr="00B1693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CA193E" w:rsidRPr="00B1693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CA193E" w:rsidRPr="00B1693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CA193E" w:rsidRPr="00B1693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</w:t>
      </w:r>
      <w:r w:rsidR="00B169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8A79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Ю.В.Илюхина</w:t>
      </w:r>
      <w:proofErr w:type="spellEnd"/>
    </w:p>
    <w:sectPr w:rsidR="00CA193E" w:rsidRPr="00B1693C" w:rsidSect="00B1693C">
      <w:pgSz w:w="11906" w:h="16838"/>
      <w:pgMar w:top="851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1A8"/>
    <w:rsid w:val="00014311"/>
    <w:rsid w:val="00017F79"/>
    <w:rsid w:val="00023EC7"/>
    <w:rsid w:val="000429D0"/>
    <w:rsid w:val="00053C89"/>
    <w:rsid w:val="000548B7"/>
    <w:rsid w:val="00054F87"/>
    <w:rsid w:val="0008203B"/>
    <w:rsid w:val="0009508F"/>
    <w:rsid w:val="00095F35"/>
    <w:rsid w:val="000B2C30"/>
    <w:rsid w:val="000D34D8"/>
    <w:rsid w:val="000D5E5E"/>
    <w:rsid w:val="000E41B4"/>
    <w:rsid w:val="001079E0"/>
    <w:rsid w:val="00107E63"/>
    <w:rsid w:val="001340F4"/>
    <w:rsid w:val="001459D0"/>
    <w:rsid w:val="00146165"/>
    <w:rsid w:val="00167E4F"/>
    <w:rsid w:val="00192D24"/>
    <w:rsid w:val="001A35AD"/>
    <w:rsid w:val="001A53D7"/>
    <w:rsid w:val="001C6AD1"/>
    <w:rsid w:val="001D5616"/>
    <w:rsid w:val="001E1D92"/>
    <w:rsid w:val="001F01C9"/>
    <w:rsid w:val="00203258"/>
    <w:rsid w:val="00220E20"/>
    <w:rsid w:val="00221ABF"/>
    <w:rsid w:val="00222E5B"/>
    <w:rsid w:val="002244AB"/>
    <w:rsid w:val="0023005C"/>
    <w:rsid w:val="002320BD"/>
    <w:rsid w:val="00241E43"/>
    <w:rsid w:val="002531E6"/>
    <w:rsid w:val="00260E47"/>
    <w:rsid w:val="00264643"/>
    <w:rsid w:val="002654C3"/>
    <w:rsid w:val="00272987"/>
    <w:rsid w:val="00272D75"/>
    <w:rsid w:val="00275F45"/>
    <w:rsid w:val="002902AA"/>
    <w:rsid w:val="0029130B"/>
    <w:rsid w:val="002A4A03"/>
    <w:rsid w:val="002B0D3D"/>
    <w:rsid w:val="002B365C"/>
    <w:rsid w:val="002B4EBB"/>
    <w:rsid w:val="002B7438"/>
    <w:rsid w:val="002C3281"/>
    <w:rsid w:val="002C5504"/>
    <w:rsid w:val="002C7C39"/>
    <w:rsid w:val="002E6143"/>
    <w:rsid w:val="002E7F8D"/>
    <w:rsid w:val="00310204"/>
    <w:rsid w:val="0035181E"/>
    <w:rsid w:val="0036100C"/>
    <w:rsid w:val="00370CB2"/>
    <w:rsid w:val="00375E66"/>
    <w:rsid w:val="00377B19"/>
    <w:rsid w:val="003821AE"/>
    <w:rsid w:val="00384390"/>
    <w:rsid w:val="003875A5"/>
    <w:rsid w:val="00392D1B"/>
    <w:rsid w:val="003A1369"/>
    <w:rsid w:val="003A7C80"/>
    <w:rsid w:val="003B2154"/>
    <w:rsid w:val="003B3EE2"/>
    <w:rsid w:val="003C4CA3"/>
    <w:rsid w:val="003D03E5"/>
    <w:rsid w:val="003D6D8E"/>
    <w:rsid w:val="003D7A2F"/>
    <w:rsid w:val="003E282A"/>
    <w:rsid w:val="003E7419"/>
    <w:rsid w:val="003F661B"/>
    <w:rsid w:val="004310FB"/>
    <w:rsid w:val="00446424"/>
    <w:rsid w:val="00461B16"/>
    <w:rsid w:val="00467F17"/>
    <w:rsid w:val="0047117E"/>
    <w:rsid w:val="00490703"/>
    <w:rsid w:val="00496C26"/>
    <w:rsid w:val="004A56E9"/>
    <w:rsid w:val="004B26BF"/>
    <w:rsid w:val="004B7E60"/>
    <w:rsid w:val="004D58AD"/>
    <w:rsid w:val="004D7684"/>
    <w:rsid w:val="004F79D2"/>
    <w:rsid w:val="00516868"/>
    <w:rsid w:val="005208F0"/>
    <w:rsid w:val="00520B43"/>
    <w:rsid w:val="00527BB2"/>
    <w:rsid w:val="00553134"/>
    <w:rsid w:val="00560FC1"/>
    <w:rsid w:val="00571485"/>
    <w:rsid w:val="0057338A"/>
    <w:rsid w:val="005D784B"/>
    <w:rsid w:val="005F3AF4"/>
    <w:rsid w:val="0060485D"/>
    <w:rsid w:val="006066C5"/>
    <w:rsid w:val="00610D98"/>
    <w:rsid w:val="0061145C"/>
    <w:rsid w:val="006160C3"/>
    <w:rsid w:val="0066188E"/>
    <w:rsid w:val="00683325"/>
    <w:rsid w:val="006952D4"/>
    <w:rsid w:val="006959EF"/>
    <w:rsid w:val="006978D1"/>
    <w:rsid w:val="006B6963"/>
    <w:rsid w:val="006B7969"/>
    <w:rsid w:val="006B7D83"/>
    <w:rsid w:val="006C71DE"/>
    <w:rsid w:val="006D4708"/>
    <w:rsid w:val="006D6D26"/>
    <w:rsid w:val="006E67E0"/>
    <w:rsid w:val="00706A8D"/>
    <w:rsid w:val="00706E00"/>
    <w:rsid w:val="007105C7"/>
    <w:rsid w:val="007378D9"/>
    <w:rsid w:val="007427C9"/>
    <w:rsid w:val="00756A89"/>
    <w:rsid w:val="007664D3"/>
    <w:rsid w:val="00793590"/>
    <w:rsid w:val="0079386B"/>
    <w:rsid w:val="007C63DE"/>
    <w:rsid w:val="007E3A82"/>
    <w:rsid w:val="008159F6"/>
    <w:rsid w:val="008168FB"/>
    <w:rsid w:val="008414DE"/>
    <w:rsid w:val="0084295B"/>
    <w:rsid w:val="00872B27"/>
    <w:rsid w:val="00873400"/>
    <w:rsid w:val="00882A36"/>
    <w:rsid w:val="00884022"/>
    <w:rsid w:val="00886A80"/>
    <w:rsid w:val="00891141"/>
    <w:rsid w:val="008A021E"/>
    <w:rsid w:val="008A4F4B"/>
    <w:rsid w:val="008A797C"/>
    <w:rsid w:val="008B29EE"/>
    <w:rsid w:val="008D0C72"/>
    <w:rsid w:val="008F2C4D"/>
    <w:rsid w:val="008F50CF"/>
    <w:rsid w:val="008F793A"/>
    <w:rsid w:val="00904955"/>
    <w:rsid w:val="00905790"/>
    <w:rsid w:val="00924E54"/>
    <w:rsid w:val="009403DC"/>
    <w:rsid w:val="009550C3"/>
    <w:rsid w:val="0096511D"/>
    <w:rsid w:val="0097006A"/>
    <w:rsid w:val="0098378B"/>
    <w:rsid w:val="009B5EDA"/>
    <w:rsid w:val="009C2A54"/>
    <w:rsid w:val="009D463C"/>
    <w:rsid w:val="009F57AC"/>
    <w:rsid w:val="00A045BF"/>
    <w:rsid w:val="00A13250"/>
    <w:rsid w:val="00A14E20"/>
    <w:rsid w:val="00A2147B"/>
    <w:rsid w:val="00A23BA4"/>
    <w:rsid w:val="00A632D9"/>
    <w:rsid w:val="00A7375E"/>
    <w:rsid w:val="00A8020C"/>
    <w:rsid w:val="00A80D02"/>
    <w:rsid w:val="00A9660B"/>
    <w:rsid w:val="00AA3836"/>
    <w:rsid w:val="00AA507A"/>
    <w:rsid w:val="00AA51A8"/>
    <w:rsid w:val="00AA6824"/>
    <w:rsid w:val="00AC6AC7"/>
    <w:rsid w:val="00AC6C91"/>
    <w:rsid w:val="00AD0C6E"/>
    <w:rsid w:val="00AE2F3A"/>
    <w:rsid w:val="00AF122A"/>
    <w:rsid w:val="00AF284A"/>
    <w:rsid w:val="00AF59E1"/>
    <w:rsid w:val="00B11618"/>
    <w:rsid w:val="00B11C10"/>
    <w:rsid w:val="00B14E09"/>
    <w:rsid w:val="00B1693C"/>
    <w:rsid w:val="00B23535"/>
    <w:rsid w:val="00B60B5C"/>
    <w:rsid w:val="00B8500D"/>
    <w:rsid w:val="00B953FE"/>
    <w:rsid w:val="00BA532C"/>
    <w:rsid w:val="00BB6589"/>
    <w:rsid w:val="00BC44DF"/>
    <w:rsid w:val="00BD4F03"/>
    <w:rsid w:val="00BE668C"/>
    <w:rsid w:val="00BF3C4A"/>
    <w:rsid w:val="00C04396"/>
    <w:rsid w:val="00C20100"/>
    <w:rsid w:val="00C266FF"/>
    <w:rsid w:val="00C61357"/>
    <w:rsid w:val="00C74878"/>
    <w:rsid w:val="00C8686B"/>
    <w:rsid w:val="00CA193E"/>
    <w:rsid w:val="00CA77D4"/>
    <w:rsid w:val="00CC1220"/>
    <w:rsid w:val="00CC31F2"/>
    <w:rsid w:val="00CD1F9D"/>
    <w:rsid w:val="00CE56D9"/>
    <w:rsid w:val="00CF2263"/>
    <w:rsid w:val="00D14F5A"/>
    <w:rsid w:val="00D173B0"/>
    <w:rsid w:val="00D2320D"/>
    <w:rsid w:val="00D51433"/>
    <w:rsid w:val="00D5265B"/>
    <w:rsid w:val="00D60A46"/>
    <w:rsid w:val="00D64E93"/>
    <w:rsid w:val="00D731F1"/>
    <w:rsid w:val="00D82D20"/>
    <w:rsid w:val="00D9322F"/>
    <w:rsid w:val="00DA7569"/>
    <w:rsid w:val="00DC734F"/>
    <w:rsid w:val="00DD3065"/>
    <w:rsid w:val="00DE3D37"/>
    <w:rsid w:val="00DF5E42"/>
    <w:rsid w:val="00E260ED"/>
    <w:rsid w:val="00E27F31"/>
    <w:rsid w:val="00E3656C"/>
    <w:rsid w:val="00E437C0"/>
    <w:rsid w:val="00E75EA9"/>
    <w:rsid w:val="00E77E46"/>
    <w:rsid w:val="00E828C5"/>
    <w:rsid w:val="00E85605"/>
    <w:rsid w:val="00E94D02"/>
    <w:rsid w:val="00EA3ED4"/>
    <w:rsid w:val="00EA5D57"/>
    <w:rsid w:val="00EB1629"/>
    <w:rsid w:val="00EC7F83"/>
    <w:rsid w:val="00EF0341"/>
    <w:rsid w:val="00F10C70"/>
    <w:rsid w:val="00F61A90"/>
    <w:rsid w:val="00F654EA"/>
    <w:rsid w:val="00F96882"/>
    <w:rsid w:val="00F97753"/>
    <w:rsid w:val="00FA7CF3"/>
    <w:rsid w:val="00FB6230"/>
    <w:rsid w:val="00FC17E3"/>
    <w:rsid w:val="00FD1376"/>
    <w:rsid w:val="00FF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2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D5E5E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B8500D"/>
    <w:rPr>
      <w:rFonts w:cs="Times New Roman"/>
      <w:b/>
      <w:bCs/>
    </w:rPr>
  </w:style>
  <w:style w:type="character" w:styleId="a5">
    <w:name w:val="annotation reference"/>
    <w:basedOn w:val="a0"/>
    <w:uiPriority w:val="99"/>
    <w:semiHidden/>
    <w:rsid w:val="004F79D2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4F79D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4F79D2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4F79D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4F79D2"/>
    <w:rPr>
      <w:b/>
      <w:bCs/>
    </w:rPr>
  </w:style>
  <w:style w:type="paragraph" w:styleId="aa">
    <w:name w:val="Balloon Text"/>
    <w:basedOn w:val="a"/>
    <w:link w:val="ab"/>
    <w:uiPriority w:val="99"/>
    <w:semiHidden/>
    <w:rsid w:val="004F7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F79D2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rsid w:val="009D4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D463C"/>
    <w:rPr>
      <w:rFonts w:cs="Times New Roman"/>
    </w:rPr>
  </w:style>
  <w:style w:type="character" w:styleId="ad">
    <w:name w:val="Emphasis"/>
    <w:basedOn w:val="a0"/>
    <w:uiPriority w:val="99"/>
    <w:qFormat/>
    <w:rsid w:val="009D463C"/>
    <w:rPr>
      <w:rFonts w:cs="Times New Roman"/>
      <w:i/>
      <w:iCs/>
    </w:rPr>
  </w:style>
  <w:style w:type="paragraph" w:customStyle="1" w:styleId="1">
    <w:name w:val="Знак Знак1 Знак"/>
    <w:basedOn w:val="a"/>
    <w:uiPriority w:val="99"/>
    <w:rsid w:val="00D9322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Nonformat">
    <w:name w:val="ConsPlusNonformat"/>
    <w:rsid w:val="00EA3ED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EA3ED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e">
    <w:name w:val="Title"/>
    <w:basedOn w:val="a"/>
    <w:next w:val="a"/>
    <w:link w:val="af"/>
    <w:uiPriority w:val="99"/>
    <w:qFormat/>
    <w:locked/>
    <w:rsid w:val="00EA3ED4"/>
    <w:pPr>
      <w:keepNext/>
      <w:spacing w:after="0" w:line="240" w:lineRule="auto"/>
      <w:ind w:left="884" w:hanging="851"/>
      <w:jc w:val="both"/>
      <w:outlineLvl w:val="0"/>
    </w:pPr>
    <w:rPr>
      <w:rFonts w:ascii="Times New Roman" w:hAnsi="Times New Roman"/>
      <w:bCs/>
      <w:kern w:val="32"/>
      <w:sz w:val="28"/>
      <w:szCs w:val="28"/>
      <w:lang w:eastAsia="ru-RU"/>
    </w:rPr>
  </w:style>
  <w:style w:type="character" w:customStyle="1" w:styleId="TitleChar">
    <w:name w:val="Title Char"/>
    <w:basedOn w:val="a0"/>
    <w:link w:val="ae"/>
    <w:uiPriority w:val="99"/>
    <w:locked/>
    <w:rsid w:val="006E67E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">
    <w:name w:val="Название Знак"/>
    <w:basedOn w:val="a0"/>
    <w:link w:val="ae"/>
    <w:uiPriority w:val="99"/>
    <w:locked/>
    <w:rsid w:val="00EA3ED4"/>
    <w:rPr>
      <w:rFonts w:cs="Times New Roman"/>
      <w:bCs/>
      <w:kern w:val="32"/>
      <w:sz w:val="28"/>
      <w:szCs w:val="28"/>
      <w:lang w:val="ru-RU" w:eastAsia="ru-RU" w:bidi="ar-SA"/>
    </w:rPr>
  </w:style>
  <w:style w:type="paragraph" w:customStyle="1" w:styleId="ConsPlusNormal">
    <w:name w:val="ConsPlusNormal"/>
    <w:rsid w:val="00A80D0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0">
    <w:name w:val="Основной текст Знак"/>
    <w:basedOn w:val="a0"/>
    <w:rsid w:val="001079E0"/>
    <w:rPr>
      <w:rFonts w:ascii="Times New Roman" w:eastAsia="Times New Roman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2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aig.5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272</Words>
  <Characters>2233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оценке регулирующего воздействия проектов муниципальных нормативных правовых актов органов местного самоуправления города Димитровграда Ульяновской, затрагивающих вопросы осуществления предпринимательской и инвестиционной деятельности</vt:lpstr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оценке регулирующего воздействия проектов муниципальных нормативных правовых актов органов местного самоуправления города Димитровграда Ульяновской, затрагивающих вопросы осуществления предпринимательской и инвестиционной деятельности</dc:title>
  <dc:creator>Кочетков</dc:creator>
  <cp:lastModifiedBy>Архитектура</cp:lastModifiedBy>
  <cp:revision>53</cp:revision>
  <cp:lastPrinted>2025-07-09T10:12:00Z</cp:lastPrinted>
  <dcterms:created xsi:type="dcterms:W3CDTF">2020-04-23T12:24:00Z</dcterms:created>
  <dcterms:modified xsi:type="dcterms:W3CDTF">2025-07-09T10:13:00Z</dcterms:modified>
</cp:coreProperties>
</file>