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4B" w:rsidRPr="00334597" w:rsidRDefault="00425422">
      <w:pPr>
        <w:pStyle w:val="a4"/>
        <w:shd w:val="clear" w:color="auto" w:fill="FFFFFF"/>
        <w:spacing w:before="90" w:beforeAutospacing="0"/>
        <w:rPr>
          <w:rFonts w:ascii="PT Astra Serif" w:eastAsia="Montserrat" w:hAnsi="PT Astra Serif" w:cs="PT Astra Serif"/>
          <w:sz w:val="28"/>
          <w:szCs w:val="28"/>
          <w:lang w:val="ru-RU"/>
        </w:rPr>
      </w:pP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Дата начала независимой </w:t>
      </w:r>
      <w:proofErr w:type="spellStart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антикоррупционной</w:t>
      </w:r>
      <w:proofErr w:type="spellEnd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экспертизы: </w:t>
      </w:r>
      <w:r w:rsidR="0042144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13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  <w:r w:rsidR="005F2065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12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.2024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,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  <w:t xml:space="preserve">Дата окончания независимой </w:t>
      </w:r>
      <w:proofErr w:type="spellStart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антикоррупционной</w:t>
      </w:r>
      <w:proofErr w:type="spellEnd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экспертизы: </w:t>
      </w:r>
      <w:r w:rsidR="0042144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20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  <w:r w:rsidR="005F2065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12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.2024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</w:p>
    <w:p w:rsidR="001A1E4B" w:rsidRPr="00334597" w:rsidRDefault="00334597" w:rsidP="00334597">
      <w:pPr>
        <w:pStyle w:val="a4"/>
        <w:shd w:val="clear" w:color="auto" w:fill="FFFFFF"/>
        <w:spacing w:before="90" w:beforeAutospacing="0"/>
        <w:jc w:val="both"/>
        <w:rPr>
          <w:rFonts w:ascii="PT Astra Serif" w:eastAsia="Montserrat" w:hAnsi="PT Astra Serif" w:cs="PT Astra Serif"/>
          <w:sz w:val="28"/>
          <w:szCs w:val="28"/>
          <w:lang w:val="ru-RU"/>
        </w:rPr>
      </w:pP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Ответственное лицо,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принимающее экспертные заключения: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</w: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Иванова Ольга Викторовна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– Ведущий </w:t>
      </w: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инженер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Управления по делам культуры и искусства.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  <w:t xml:space="preserve">Контактный телефон </w:t>
      </w:r>
      <w:r w:rsidR="00960A6A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4</w:t>
      </w:r>
      <w:r w:rsidR="005F2065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-56-36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, адрес </w:t>
      </w:r>
      <w:proofErr w:type="spellStart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эл</w:t>
      </w:r>
      <w:proofErr w:type="gramStart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.п</w:t>
      </w:r>
      <w:proofErr w:type="gramEnd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очты</w:t>
      </w:r>
      <w:proofErr w:type="spellEnd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cultura</w:t>
      </w:r>
      <w:proofErr w:type="spellEnd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3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@</w:t>
      </w:r>
      <w:r w:rsidR="00425422"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mail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  <w:proofErr w:type="spellStart"/>
      <w:r w:rsidR="00425422"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ru</w:t>
      </w:r>
      <w:proofErr w:type="spellEnd"/>
    </w:p>
    <w:p w:rsidR="001A1E4B" w:rsidRDefault="001A1E4B">
      <w:bookmarkStart w:id="0" w:name="_GoBack"/>
      <w:bookmarkEnd w:id="0"/>
    </w:p>
    <w:sectPr w:rsidR="001A1E4B" w:rsidSect="001A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422" w:rsidRDefault="00425422">
      <w:pPr>
        <w:spacing w:line="240" w:lineRule="auto"/>
      </w:pPr>
      <w:r>
        <w:separator/>
      </w:r>
    </w:p>
  </w:endnote>
  <w:endnote w:type="continuationSeparator" w:id="1">
    <w:p w:rsidR="00425422" w:rsidRDefault="00425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422" w:rsidRDefault="00425422">
      <w:pPr>
        <w:spacing w:after="0"/>
      </w:pPr>
      <w:r>
        <w:separator/>
      </w:r>
    </w:p>
  </w:footnote>
  <w:footnote w:type="continuationSeparator" w:id="1">
    <w:p w:rsidR="00425422" w:rsidRDefault="004254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93934"/>
    <w:rsid w:val="001161AC"/>
    <w:rsid w:val="001A1E4B"/>
    <w:rsid w:val="00334597"/>
    <w:rsid w:val="00421447"/>
    <w:rsid w:val="00425422"/>
    <w:rsid w:val="005F2065"/>
    <w:rsid w:val="006018D3"/>
    <w:rsid w:val="00960A6A"/>
    <w:rsid w:val="00993934"/>
    <w:rsid w:val="00B26120"/>
    <w:rsid w:val="00D10B47"/>
    <w:rsid w:val="00E6797C"/>
    <w:rsid w:val="1D9F3743"/>
    <w:rsid w:val="45F9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A1E4B"/>
    <w:rPr>
      <w:color w:val="0000FF" w:themeColor="hyperlink"/>
      <w:u w:val="single"/>
    </w:rPr>
  </w:style>
  <w:style w:type="paragraph" w:styleId="a4">
    <w:name w:val="Normal (Web)"/>
    <w:uiPriority w:val="99"/>
    <w:semiHidden/>
    <w:unhideWhenUsed/>
    <w:rsid w:val="001A1E4B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2023-12-19T07:50:00Z</dcterms:created>
  <dcterms:modified xsi:type="dcterms:W3CDTF">2024-12-13T07:57:00Z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AD4A525F0D834D4DB29747F7B2386902_12</vt:lpwstr>
  </property>
</Properties>
</file>