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FA" w:rsidRDefault="007E58FA" w:rsidP="00252E02">
      <w:pPr>
        <w:pStyle w:val="ConsPlusNormal"/>
        <w:jc w:val="right"/>
        <w:outlineLvl w:val="1"/>
      </w:pPr>
      <w:r>
        <w:t>Приложение</w:t>
      </w:r>
      <w:r w:rsidR="00BF4357">
        <w:t xml:space="preserve"> №1</w:t>
      </w:r>
      <w:r>
        <w:t xml:space="preserve"> к постановлению </w:t>
      </w:r>
    </w:p>
    <w:p w:rsidR="007E58FA" w:rsidRDefault="007E58FA" w:rsidP="00252E02">
      <w:pPr>
        <w:pStyle w:val="ConsPlusNormal"/>
        <w:jc w:val="right"/>
        <w:outlineLvl w:val="1"/>
      </w:pPr>
      <w:r>
        <w:t>Администрации города</w:t>
      </w:r>
    </w:p>
    <w:p w:rsidR="007E58FA" w:rsidRDefault="007E58FA" w:rsidP="00252E02">
      <w:pPr>
        <w:pStyle w:val="ConsPlusNormal"/>
        <w:jc w:val="right"/>
        <w:outlineLvl w:val="1"/>
      </w:pPr>
      <w:proofErr w:type="spellStart"/>
      <w:r>
        <w:t>От______________№</w:t>
      </w:r>
      <w:proofErr w:type="spellEnd"/>
      <w:r>
        <w:t>_________</w:t>
      </w:r>
    </w:p>
    <w:p w:rsidR="007E58FA" w:rsidRDefault="007E58FA" w:rsidP="00252E02">
      <w:pPr>
        <w:pStyle w:val="ConsPlusNormal"/>
        <w:jc w:val="right"/>
        <w:outlineLvl w:val="1"/>
      </w:pPr>
    </w:p>
    <w:p w:rsidR="00252E02" w:rsidRDefault="005D740E" w:rsidP="00252E02">
      <w:pPr>
        <w:pStyle w:val="ConsPlusNormal"/>
        <w:jc w:val="right"/>
        <w:outlineLvl w:val="1"/>
      </w:pPr>
      <w:r>
        <w:t xml:space="preserve">« </w:t>
      </w:r>
      <w:r w:rsidR="00252E02">
        <w:t>Приложение N 1</w:t>
      </w:r>
    </w:p>
    <w:p w:rsidR="00252E02" w:rsidRDefault="00252E02" w:rsidP="00252E02">
      <w:pPr>
        <w:pStyle w:val="ConsPlusNormal"/>
        <w:jc w:val="right"/>
      </w:pPr>
      <w:r>
        <w:t>к муниципальной программе</w:t>
      </w:r>
    </w:p>
    <w:p w:rsidR="00252E02" w:rsidRDefault="00252E02" w:rsidP="00252E02">
      <w:pPr>
        <w:pStyle w:val="ConsPlusNormal"/>
        <w:jc w:val="right"/>
      </w:pPr>
      <w:r>
        <w:t>"Переселение граждан, проживающих на территории города</w:t>
      </w:r>
    </w:p>
    <w:p w:rsidR="00252E02" w:rsidRDefault="00252E02" w:rsidP="00252E02">
      <w:pPr>
        <w:pStyle w:val="ConsPlusNormal"/>
        <w:jc w:val="right"/>
      </w:pPr>
      <w:r>
        <w:t>Димитровграда Ульяновской области, из многоквартирных домов,</w:t>
      </w:r>
    </w:p>
    <w:p w:rsidR="00252E02" w:rsidRDefault="00252E02" w:rsidP="00252E02">
      <w:pPr>
        <w:pStyle w:val="ConsPlusNormal"/>
        <w:jc w:val="right"/>
      </w:pPr>
      <w:proofErr w:type="gramStart"/>
      <w:r>
        <w:t>признанных</w:t>
      </w:r>
      <w:proofErr w:type="gramEnd"/>
      <w:r>
        <w:t xml:space="preserve"> аварийными после 1 января 2012 года"</w:t>
      </w:r>
    </w:p>
    <w:p w:rsidR="00252E02" w:rsidRDefault="00252E02" w:rsidP="00252E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52E02" w:rsidTr="00EE13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E02" w:rsidRDefault="00252E02" w:rsidP="00EE13CD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2" w:rsidRDefault="00252E02" w:rsidP="00EE13CD">
            <w:pPr>
              <w:pStyle w:val="ConsPlusNormal"/>
            </w:pPr>
          </w:p>
        </w:tc>
      </w:tr>
    </w:tbl>
    <w:p w:rsidR="00252E02" w:rsidRDefault="00252E02" w:rsidP="00252E02">
      <w:pPr>
        <w:pStyle w:val="ConsPlusNormal"/>
        <w:jc w:val="both"/>
      </w:pPr>
    </w:p>
    <w:p w:rsidR="00252E02" w:rsidRDefault="00252E02" w:rsidP="00252E02">
      <w:pPr>
        <w:pStyle w:val="ConsPlusTitle"/>
        <w:jc w:val="center"/>
        <w:outlineLvl w:val="2"/>
      </w:pPr>
      <w:r>
        <w:t>АДРЕСНЫЙ ПЕРЕЧЕНЬ</w:t>
      </w:r>
    </w:p>
    <w:p w:rsidR="00252E02" w:rsidRDefault="00252E02" w:rsidP="00252E02">
      <w:pPr>
        <w:pStyle w:val="ConsPlusTitle"/>
        <w:jc w:val="center"/>
      </w:pPr>
      <w:r>
        <w:t>МНОГОКВАРТИРНЫХ ДОМОВ, ПРИЗНАННЫХ В УСТАНОВЛЕННОМ ПОРЯДКЕ</w:t>
      </w:r>
    </w:p>
    <w:p w:rsidR="00252E02" w:rsidRDefault="00252E02" w:rsidP="00252E02">
      <w:pPr>
        <w:pStyle w:val="ConsPlusTitle"/>
        <w:jc w:val="center"/>
      </w:pPr>
      <w:r>
        <w:t>АВАРИЙНЫМИ И ПОДЛЕЖАЩИМИ СНОСУ</w:t>
      </w:r>
    </w:p>
    <w:p w:rsidR="00252E02" w:rsidRDefault="00252E02" w:rsidP="00252E02">
      <w:pPr>
        <w:pStyle w:val="ConsPlusNormal"/>
        <w:spacing w:before="200"/>
        <w:jc w:val="center"/>
      </w:pPr>
      <w:proofErr w:type="gramStart"/>
      <w:r>
        <w:t xml:space="preserve">(согласно </w:t>
      </w:r>
      <w:hyperlink r:id="rId4">
        <w:r>
          <w:rPr>
            <w:color w:val="0000FF"/>
          </w:rPr>
          <w:t>Постановлению</w:t>
        </w:r>
      </w:hyperlink>
      <w:r>
        <w:t xml:space="preserve"> Правительства Ульяновской области</w:t>
      </w:r>
      <w:proofErr w:type="gramEnd"/>
    </w:p>
    <w:p w:rsidR="00252E02" w:rsidRDefault="00252E02" w:rsidP="00252E02">
      <w:pPr>
        <w:pStyle w:val="ConsPlusNormal"/>
        <w:jc w:val="center"/>
      </w:pPr>
      <w:r>
        <w:t>от 28.03.2019 N 131-П)</w:t>
      </w:r>
    </w:p>
    <w:p w:rsidR="00252E02" w:rsidRDefault="00252E02" w:rsidP="00252E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993"/>
        <w:gridCol w:w="1361"/>
        <w:gridCol w:w="1077"/>
        <w:gridCol w:w="964"/>
        <w:gridCol w:w="1644"/>
      </w:tblGrid>
      <w:tr w:rsidR="00252E02" w:rsidTr="00EE13CD">
        <w:tc>
          <w:tcPr>
            <w:tcW w:w="567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Адрес многоквартирного дома</w:t>
            </w:r>
          </w:p>
        </w:tc>
        <w:tc>
          <w:tcPr>
            <w:tcW w:w="993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Год ввода дома в эксплуатацию</w:t>
            </w:r>
          </w:p>
        </w:tc>
        <w:tc>
          <w:tcPr>
            <w:tcW w:w="1361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Дата признания многоквартирного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2041" w:type="dxa"/>
            <w:gridSpan w:val="2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Сведения об аварийном жилищном фонде, признанным таковым до 1 января 2017 года</w:t>
            </w:r>
          </w:p>
        </w:tc>
        <w:tc>
          <w:tcPr>
            <w:tcW w:w="1644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Планируемая дата окончания переселения</w:t>
            </w:r>
          </w:p>
        </w:tc>
      </w:tr>
      <w:tr w:rsidR="00252E02" w:rsidTr="00EE13CD">
        <w:tc>
          <w:tcPr>
            <w:tcW w:w="567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2438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993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1361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1077" w:type="dxa"/>
          </w:tcPr>
          <w:p w:rsidR="00252E02" w:rsidRDefault="00252E02" w:rsidP="00EE13CD">
            <w:pPr>
              <w:pStyle w:val="ConsPlusNormal"/>
              <w:ind w:firstLine="0"/>
            </w:pPr>
            <w:r>
              <w:t>площадь, кв. м</w:t>
            </w:r>
          </w:p>
        </w:tc>
        <w:tc>
          <w:tcPr>
            <w:tcW w:w="964" w:type="dxa"/>
          </w:tcPr>
          <w:p w:rsidR="00252E02" w:rsidRDefault="00252E02" w:rsidP="00EE13CD">
            <w:pPr>
              <w:pStyle w:val="ConsPlusNormal"/>
              <w:ind w:firstLine="0"/>
            </w:pPr>
            <w:r>
              <w:t>количество человек</w:t>
            </w:r>
          </w:p>
        </w:tc>
        <w:tc>
          <w:tcPr>
            <w:tcW w:w="1644" w:type="dxa"/>
            <w:vMerge/>
          </w:tcPr>
          <w:p w:rsidR="00252E02" w:rsidRDefault="00252E02" w:rsidP="00EE13CD">
            <w:pPr>
              <w:pStyle w:val="ConsPlusNormal"/>
            </w:pP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8</w:t>
            </w:r>
          </w:p>
        </w:tc>
      </w:tr>
      <w:tr w:rsidR="00252E02" w:rsidTr="00EE13CD">
        <w:tc>
          <w:tcPr>
            <w:tcW w:w="3005" w:type="dxa"/>
            <w:gridSpan w:val="2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Всего</w:t>
            </w:r>
          </w:p>
        </w:tc>
        <w:tc>
          <w:tcPr>
            <w:tcW w:w="993" w:type="dxa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5560,46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491</w:t>
            </w:r>
          </w:p>
        </w:tc>
        <w:tc>
          <w:tcPr>
            <w:tcW w:w="1644" w:type="dxa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Бурцева, д. 4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22.01.2014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265,02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16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2022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Бурцева, д. 6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21.11.2012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267,74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25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2022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Бурцева, д. 12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24.07.2013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269,99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20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19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1934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02.08.2012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427,6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32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2021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21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1934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09.07.2012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199,33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2022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29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1935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23.01.2013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405,37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45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31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12.01.2015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106,94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45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01.04.2014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269,13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 </w:t>
            </w:r>
            <w:proofErr w:type="gramStart"/>
            <w:r>
              <w:t>Вокзальная</w:t>
            </w:r>
            <w:proofErr w:type="gramEnd"/>
            <w:r>
              <w:t>, д. 40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1930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15.03.2014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416,04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2022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 Гагарина, д. 58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11.02.2015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338,77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23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Комсомольская</w:t>
            </w:r>
            <w:proofErr w:type="gramEnd"/>
            <w:r>
              <w:t>, д. 91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29.03.2013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76,51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2022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Матросова, д. 4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1956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30.01.2013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76,71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Парковая</w:t>
            </w:r>
            <w:proofErr w:type="gramEnd"/>
            <w:r>
              <w:t>, д. 8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1939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07.12.2012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217,04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2022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Парковая</w:t>
            </w:r>
            <w:proofErr w:type="gramEnd"/>
            <w:r>
              <w:t>, д. 9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1938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02.11.2012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278,9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21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2022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Победы, д. 1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1958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10.04.2013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372,58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Победы, д. 3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1981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09.04.2013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552,3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40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Прониной, д. 15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1960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18.10.2013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559,01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60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2021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Самарская</w:t>
            </w:r>
            <w:proofErr w:type="gramEnd"/>
            <w:r>
              <w:t>, д. 16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04.12.2012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73,2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 Тухачевского, д. 146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06.02.2013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143,95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2023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пос. Лесхоза, д. 2а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1971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23.01.2013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244,33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24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2021 г.</w:t>
            </w:r>
          </w:p>
        </w:tc>
      </w:tr>
    </w:tbl>
    <w:p w:rsidR="00252E02" w:rsidRDefault="00252E02" w:rsidP="00252E02">
      <w:pPr>
        <w:pStyle w:val="ConsPlusTitle"/>
        <w:jc w:val="center"/>
        <w:outlineLvl w:val="2"/>
      </w:pPr>
    </w:p>
    <w:p w:rsidR="00252E02" w:rsidRDefault="00252E02" w:rsidP="00252E02">
      <w:pPr>
        <w:pStyle w:val="ConsPlusTitle"/>
        <w:jc w:val="center"/>
        <w:outlineLvl w:val="2"/>
      </w:pPr>
      <w:r>
        <w:t xml:space="preserve">АДРЕСНЫЙ ПЕРЕЧЕНЬ МНОГОКВАРТИРНЫХ ДОМОВ, </w:t>
      </w:r>
    </w:p>
    <w:p w:rsidR="00252E02" w:rsidRDefault="00252E02" w:rsidP="00252E02">
      <w:pPr>
        <w:pStyle w:val="ConsPlusTitle"/>
        <w:jc w:val="center"/>
        <w:outlineLvl w:val="2"/>
      </w:pPr>
      <w:proofErr w:type="gramStart"/>
      <w:r>
        <w:t>ПРИЗНАННЫХ</w:t>
      </w:r>
      <w:proofErr w:type="gramEnd"/>
      <w:r>
        <w:t xml:space="preserve"> В УСТАНОВЛЕННОМ ПОРЯДКЕ АВАРИЙНЫМИ И ПОДЛЕЖАЩИМИ СНОСУ</w:t>
      </w:r>
    </w:p>
    <w:p w:rsidR="00252E02" w:rsidRDefault="00252E02" w:rsidP="00252E02">
      <w:pPr>
        <w:pStyle w:val="ConsPlusNormal"/>
        <w:spacing w:before="200"/>
        <w:ind w:firstLine="0"/>
        <w:jc w:val="center"/>
      </w:pPr>
      <w:proofErr w:type="gramStart"/>
      <w:r>
        <w:t xml:space="preserve">(согласно </w:t>
      </w:r>
      <w:hyperlink r:id="rId5">
        <w:r>
          <w:rPr>
            <w:color w:val="0000FF"/>
          </w:rPr>
          <w:t>Постановлению</w:t>
        </w:r>
      </w:hyperlink>
      <w:r>
        <w:t xml:space="preserve"> Правительства Ульяновской области</w:t>
      </w:r>
      <w:proofErr w:type="gramEnd"/>
    </w:p>
    <w:p w:rsidR="00252E02" w:rsidRDefault="00252E02" w:rsidP="00252E02">
      <w:pPr>
        <w:pStyle w:val="ConsPlusNormal"/>
        <w:jc w:val="center"/>
      </w:pPr>
      <w:r>
        <w:t>от 21.11.2017 N 573-П)</w:t>
      </w:r>
    </w:p>
    <w:p w:rsidR="00252E02" w:rsidRDefault="00252E02" w:rsidP="00252E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993"/>
        <w:gridCol w:w="1361"/>
        <w:gridCol w:w="1077"/>
        <w:gridCol w:w="964"/>
        <w:gridCol w:w="1644"/>
      </w:tblGrid>
      <w:tr w:rsidR="00252E02" w:rsidTr="00EE13CD">
        <w:tc>
          <w:tcPr>
            <w:tcW w:w="567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Адрес многоквартирного дома</w:t>
            </w:r>
          </w:p>
        </w:tc>
        <w:tc>
          <w:tcPr>
            <w:tcW w:w="993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Год ввода дома в эксплуатацию</w:t>
            </w:r>
          </w:p>
        </w:tc>
        <w:tc>
          <w:tcPr>
            <w:tcW w:w="1361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Дата признания многоквартирного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2041" w:type="dxa"/>
            <w:gridSpan w:val="2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Сведения об аварийном жилищном фонде, признанным таковым после 1 января 2017 года</w:t>
            </w:r>
          </w:p>
        </w:tc>
        <w:tc>
          <w:tcPr>
            <w:tcW w:w="1644" w:type="dxa"/>
            <w:vMerge w:val="restart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Планируемая дата окончания переселения</w:t>
            </w:r>
          </w:p>
        </w:tc>
      </w:tr>
      <w:tr w:rsidR="00252E02" w:rsidTr="00EE13CD">
        <w:tc>
          <w:tcPr>
            <w:tcW w:w="567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2438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993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1361" w:type="dxa"/>
            <w:vMerge/>
          </w:tcPr>
          <w:p w:rsidR="00252E02" w:rsidRDefault="00252E02" w:rsidP="00EE13C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площадь, кв. м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количество человек</w:t>
            </w:r>
          </w:p>
        </w:tc>
        <w:tc>
          <w:tcPr>
            <w:tcW w:w="1644" w:type="dxa"/>
            <w:vMerge/>
          </w:tcPr>
          <w:p w:rsidR="00252E02" w:rsidRDefault="00252E02" w:rsidP="00EE13CD">
            <w:pPr>
              <w:pStyle w:val="ConsPlusNormal"/>
            </w:pP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8</w:t>
            </w:r>
          </w:p>
        </w:tc>
      </w:tr>
      <w:tr w:rsidR="00252E02" w:rsidTr="00EE13CD">
        <w:tc>
          <w:tcPr>
            <w:tcW w:w="3005" w:type="dxa"/>
            <w:gridSpan w:val="2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Всего</w:t>
            </w:r>
          </w:p>
        </w:tc>
        <w:tc>
          <w:tcPr>
            <w:tcW w:w="993" w:type="dxa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252E02" w:rsidRDefault="00E943D5" w:rsidP="0013634A">
            <w:pPr>
              <w:pStyle w:val="ConsPlusNormal"/>
              <w:ind w:firstLine="0"/>
              <w:jc w:val="center"/>
            </w:pPr>
            <w:r>
              <w:t>4471,18</w:t>
            </w:r>
          </w:p>
        </w:tc>
        <w:tc>
          <w:tcPr>
            <w:tcW w:w="964" w:type="dxa"/>
            <w:vAlign w:val="center"/>
          </w:tcPr>
          <w:p w:rsidR="00252E02" w:rsidRDefault="00E943D5" w:rsidP="00EE13CD">
            <w:pPr>
              <w:pStyle w:val="ConsPlusNormal"/>
              <w:ind w:firstLine="0"/>
              <w:jc w:val="center"/>
            </w:pPr>
            <w:r>
              <w:t>291</w:t>
            </w:r>
          </w:p>
        </w:tc>
        <w:tc>
          <w:tcPr>
            <w:tcW w:w="1644" w:type="dxa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Пушкина, д. 77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150,79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Серебрякова, д. 67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1965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68,38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3 Интернационала, д. 68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63,97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23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1934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243,07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22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37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1947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444,07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43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1951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224,64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Бурцева, д. 2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1936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260,56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Комсомольская</w:t>
            </w:r>
            <w:proofErr w:type="gramEnd"/>
            <w:r>
              <w:t>, д. 40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181,03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Куйбышева, д. 155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103,69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2025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Хмельницкого, д. 74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125,90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2026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Комсомольская</w:t>
            </w:r>
            <w:proofErr w:type="gramEnd"/>
            <w:r>
              <w:t>, д. 123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1917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29.06.2018</w:t>
            </w:r>
          </w:p>
        </w:tc>
        <w:tc>
          <w:tcPr>
            <w:tcW w:w="107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368,85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26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2026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Самарская</w:t>
            </w:r>
            <w:proofErr w:type="gramEnd"/>
            <w:r>
              <w:t>, д. 62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1964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08.05.2020</w:t>
            </w:r>
          </w:p>
        </w:tc>
        <w:tc>
          <w:tcPr>
            <w:tcW w:w="1077" w:type="dxa"/>
            <w:vAlign w:val="center"/>
          </w:tcPr>
          <w:p w:rsidR="00252E02" w:rsidRDefault="00252E02" w:rsidP="005828DD">
            <w:pPr>
              <w:pStyle w:val="ConsPlusNormal"/>
              <w:ind w:firstLine="0"/>
              <w:jc w:val="center"/>
            </w:pPr>
            <w:r>
              <w:t>61</w:t>
            </w:r>
            <w:r w:rsidR="005828DD">
              <w:t>6</w:t>
            </w:r>
            <w:r>
              <w:t>,</w:t>
            </w:r>
            <w:r w:rsidR="005828DD">
              <w:t>44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32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2028 г.</w:t>
            </w:r>
          </w:p>
        </w:tc>
      </w:tr>
      <w:tr w:rsidR="00252E02" w:rsidTr="00EE13CD">
        <w:tc>
          <w:tcPr>
            <w:tcW w:w="567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13.</w:t>
            </w:r>
          </w:p>
        </w:tc>
        <w:tc>
          <w:tcPr>
            <w:tcW w:w="2438" w:type="dxa"/>
            <w:vAlign w:val="center"/>
          </w:tcPr>
          <w:p w:rsidR="00252E02" w:rsidRDefault="00252E02" w:rsidP="00EE13CD">
            <w:pPr>
              <w:pStyle w:val="ConsPlusNormal"/>
              <w:ind w:firstLine="0"/>
            </w:pPr>
            <w:r>
              <w:t>г. Димитровград, ул. Власть Труда, д. 39</w:t>
            </w:r>
          </w:p>
        </w:tc>
        <w:tc>
          <w:tcPr>
            <w:tcW w:w="993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1947</w:t>
            </w:r>
          </w:p>
        </w:tc>
        <w:tc>
          <w:tcPr>
            <w:tcW w:w="1361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24.01.2024</w:t>
            </w:r>
          </w:p>
        </w:tc>
        <w:tc>
          <w:tcPr>
            <w:tcW w:w="1077" w:type="dxa"/>
            <w:vAlign w:val="center"/>
          </w:tcPr>
          <w:p w:rsidR="00252E02" w:rsidRDefault="00252E02" w:rsidP="005828DD">
            <w:pPr>
              <w:pStyle w:val="ConsPlusNormal"/>
              <w:ind w:firstLine="0"/>
              <w:jc w:val="center"/>
            </w:pPr>
            <w:r>
              <w:t>2</w:t>
            </w:r>
            <w:r w:rsidR="005828DD">
              <w:t>23</w:t>
            </w:r>
            <w:r>
              <w:t>,</w:t>
            </w:r>
            <w:r w:rsidR="005828DD">
              <w:t>70</w:t>
            </w:r>
          </w:p>
        </w:tc>
        <w:tc>
          <w:tcPr>
            <w:tcW w:w="96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644" w:type="dxa"/>
            <w:vAlign w:val="center"/>
          </w:tcPr>
          <w:p w:rsidR="00252E02" w:rsidRDefault="00252E02" w:rsidP="00EE13CD">
            <w:pPr>
              <w:pStyle w:val="ConsPlusNormal"/>
              <w:ind w:firstLine="0"/>
              <w:jc w:val="center"/>
            </w:pPr>
            <w:r>
              <w:t>IV кв. 2029 г.</w:t>
            </w:r>
          </w:p>
        </w:tc>
      </w:tr>
      <w:tr w:rsidR="00F4075E" w:rsidTr="00EE13CD">
        <w:tc>
          <w:tcPr>
            <w:tcW w:w="567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14.</w:t>
            </w:r>
          </w:p>
        </w:tc>
        <w:tc>
          <w:tcPr>
            <w:tcW w:w="2438" w:type="dxa"/>
            <w:vAlign w:val="center"/>
          </w:tcPr>
          <w:p w:rsidR="00F4075E" w:rsidRDefault="00F4075E" w:rsidP="00F4075E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Комсомольская</w:t>
            </w:r>
            <w:proofErr w:type="gramEnd"/>
            <w:r>
              <w:t>, д.153</w:t>
            </w:r>
          </w:p>
        </w:tc>
        <w:tc>
          <w:tcPr>
            <w:tcW w:w="993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1900</w:t>
            </w:r>
          </w:p>
        </w:tc>
        <w:tc>
          <w:tcPr>
            <w:tcW w:w="1361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16.10.2024</w:t>
            </w:r>
          </w:p>
        </w:tc>
        <w:tc>
          <w:tcPr>
            <w:tcW w:w="1077" w:type="dxa"/>
            <w:vAlign w:val="center"/>
          </w:tcPr>
          <w:p w:rsidR="00F4075E" w:rsidRDefault="00F4075E" w:rsidP="005828DD">
            <w:pPr>
              <w:pStyle w:val="ConsPlusNormal"/>
              <w:ind w:firstLine="0"/>
              <w:jc w:val="center"/>
            </w:pPr>
            <w:r>
              <w:t>180,30</w:t>
            </w:r>
          </w:p>
        </w:tc>
        <w:tc>
          <w:tcPr>
            <w:tcW w:w="964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IV кв. 2029 г.</w:t>
            </w:r>
          </w:p>
        </w:tc>
      </w:tr>
      <w:tr w:rsidR="00F4075E" w:rsidTr="00EE13CD">
        <w:tc>
          <w:tcPr>
            <w:tcW w:w="567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15.</w:t>
            </w:r>
          </w:p>
        </w:tc>
        <w:tc>
          <w:tcPr>
            <w:tcW w:w="2438" w:type="dxa"/>
            <w:vAlign w:val="center"/>
          </w:tcPr>
          <w:p w:rsidR="00F4075E" w:rsidRDefault="00F4075E" w:rsidP="00F4075E">
            <w:pPr>
              <w:pStyle w:val="ConsPlusNormal"/>
              <w:ind w:firstLine="0"/>
            </w:pPr>
            <w:r>
              <w:t xml:space="preserve">г. Димитровград, ул. </w:t>
            </w:r>
            <w:proofErr w:type="gramStart"/>
            <w:r>
              <w:t>Октябрьская</w:t>
            </w:r>
            <w:proofErr w:type="gramEnd"/>
            <w:r>
              <w:t>, д.76А</w:t>
            </w:r>
          </w:p>
        </w:tc>
        <w:tc>
          <w:tcPr>
            <w:tcW w:w="993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1965</w:t>
            </w:r>
          </w:p>
        </w:tc>
        <w:tc>
          <w:tcPr>
            <w:tcW w:w="1361" w:type="dxa"/>
            <w:vAlign w:val="center"/>
          </w:tcPr>
          <w:p w:rsidR="00F4075E" w:rsidRDefault="00F4075E" w:rsidP="00EE13CD">
            <w:pPr>
              <w:pStyle w:val="ConsPlusNormal"/>
              <w:ind w:firstLine="0"/>
              <w:jc w:val="center"/>
            </w:pPr>
            <w:r>
              <w:t>16.10.2024</w:t>
            </w:r>
          </w:p>
        </w:tc>
        <w:tc>
          <w:tcPr>
            <w:tcW w:w="1077" w:type="dxa"/>
            <w:vAlign w:val="center"/>
          </w:tcPr>
          <w:p w:rsidR="00F4075E" w:rsidRDefault="00E943D5" w:rsidP="005828DD">
            <w:pPr>
              <w:pStyle w:val="ConsPlusNormal"/>
              <w:ind w:firstLine="0"/>
              <w:jc w:val="center"/>
            </w:pPr>
            <w:r>
              <w:t>1215,79</w:t>
            </w:r>
          </w:p>
        </w:tc>
        <w:tc>
          <w:tcPr>
            <w:tcW w:w="964" w:type="dxa"/>
            <w:vAlign w:val="center"/>
          </w:tcPr>
          <w:p w:rsidR="00F4075E" w:rsidRDefault="00E943D5" w:rsidP="00EE13CD">
            <w:pPr>
              <w:pStyle w:val="ConsPlusNormal"/>
              <w:ind w:firstLine="0"/>
              <w:jc w:val="center"/>
            </w:pPr>
            <w:r>
              <w:t>84</w:t>
            </w:r>
          </w:p>
        </w:tc>
        <w:tc>
          <w:tcPr>
            <w:tcW w:w="1644" w:type="dxa"/>
            <w:vAlign w:val="center"/>
          </w:tcPr>
          <w:p w:rsidR="00F4075E" w:rsidRDefault="00E943D5" w:rsidP="00EE13CD">
            <w:pPr>
              <w:pStyle w:val="ConsPlusNormal"/>
              <w:ind w:firstLine="0"/>
              <w:jc w:val="center"/>
            </w:pPr>
            <w:r>
              <w:t>IV кв. 2029 г.</w:t>
            </w:r>
          </w:p>
        </w:tc>
      </w:tr>
    </w:tbl>
    <w:p w:rsidR="00252E02" w:rsidRDefault="00252E02" w:rsidP="00252E02">
      <w:pPr>
        <w:pStyle w:val="ConsPlusNormal"/>
        <w:jc w:val="both"/>
      </w:pPr>
    </w:p>
    <w:p w:rsidR="00AD7D47" w:rsidRDefault="005D74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».</w:t>
      </w:r>
    </w:p>
    <w:sectPr w:rsidR="00AD7D47" w:rsidSect="00AD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2E02"/>
    <w:rsid w:val="0013634A"/>
    <w:rsid w:val="00252E02"/>
    <w:rsid w:val="00265C79"/>
    <w:rsid w:val="005137BF"/>
    <w:rsid w:val="005828DD"/>
    <w:rsid w:val="005D740E"/>
    <w:rsid w:val="00631E4A"/>
    <w:rsid w:val="007E58FA"/>
    <w:rsid w:val="00AD7D47"/>
    <w:rsid w:val="00AD7E5F"/>
    <w:rsid w:val="00BF4357"/>
    <w:rsid w:val="00BF54DD"/>
    <w:rsid w:val="00D04627"/>
    <w:rsid w:val="00E234FB"/>
    <w:rsid w:val="00E943D5"/>
    <w:rsid w:val="00F4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FB4520DF8AF827E803046190DBA60D40238663A43B75F011E93B2FEF98FEA795243AC07D3FFDD4C9889331CE7D70DCT81BG" TargetMode="External"/><Relationship Id="rId4" Type="http://schemas.openxmlformats.org/officeDocument/2006/relationships/hyperlink" Target="consultantplus://offline/ref=86FB4520DF8AF827E803046190DBA60D40238663A43C71F01BE93B2FEF98FEA795243AC07D3FFDD4C9889331CE7D70DCT8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8</cp:revision>
  <cp:lastPrinted>2024-03-15T09:00:00Z</cp:lastPrinted>
  <dcterms:created xsi:type="dcterms:W3CDTF">2024-02-28T10:25:00Z</dcterms:created>
  <dcterms:modified xsi:type="dcterms:W3CDTF">2024-11-29T06:08:00Z</dcterms:modified>
</cp:coreProperties>
</file>