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B4E" w:rsidRDefault="00C52B4E" w:rsidP="00C52B4E"/>
    <w:p w:rsidR="00C52B4E" w:rsidRDefault="00C52B4E" w:rsidP="00C52B4E"/>
    <w:p w:rsidR="00C52B4E" w:rsidRDefault="00C52B4E" w:rsidP="00C52B4E"/>
    <w:p w:rsidR="00C52B4E" w:rsidRPr="00C52B4E" w:rsidRDefault="00C52B4E" w:rsidP="00C52B4E">
      <w:pPr>
        <w:jc w:val="center"/>
        <w:rPr>
          <w:rFonts w:ascii="Times New Roman" w:hAnsi="Times New Roman" w:cs="Times New Roman"/>
          <w:sz w:val="28"/>
          <w:szCs w:val="28"/>
        </w:rPr>
      </w:pPr>
    </w:p>
    <w:p w:rsidR="00C52B4E" w:rsidRPr="00C52B4E" w:rsidRDefault="00C52B4E" w:rsidP="007E656A">
      <w:pPr>
        <w:jc w:val="center"/>
        <w:rPr>
          <w:rFonts w:ascii="Times New Roman" w:hAnsi="Times New Roman" w:cs="Times New Roman"/>
          <w:sz w:val="28"/>
          <w:szCs w:val="28"/>
        </w:rPr>
      </w:pPr>
      <w:r w:rsidRPr="00C52B4E">
        <w:rPr>
          <w:rFonts w:ascii="Times New Roman" w:hAnsi="Times New Roman" w:cs="Times New Roman"/>
          <w:sz w:val="28"/>
          <w:szCs w:val="28"/>
        </w:rPr>
        <w:t>СХЕМА ТЕПЛОСНАБЖЕНИЯ</w:t>
      </w:r>
    </w:p>
    <w:p w:rsidR="00C57D82" w:rsidRDefault="00C52B4E" w:rsidP="007E656A">
      <w:pPr>
        <w:jc w:val="center"/>
        <w:rPr>
          <w:rFonts w:ascii="Times New Roman" w:hAnsi="Times New Roman" w:cs="Times New Roman"/>
          <w:sz w:val="28"/>
          <w:szCs w:val="28"/>
        </w:rPr>
      </w:pPr>
      <w:r w:rsidRPr="00C52B4E">
        <w:rPr>
          <w:rFonts w:ascii="Times New Roman" w:hAnsi="Times New Roman" w:cs="Times New Roman"/>
          <w:sz w:val="28"/>
          <w:szCs w:val="28"/>
        </w:rPr>
        <w:t>Города ДИМИТРОВГРАДА УЛЬЯНОВСКОЙ ОБЛАСТИ</w:t>
      </w:r>
    </w:p>
    <w:p w:rsidR="00C52B4E" w:rsidRPr="00C52B4E" w:rsidRDefault="00DA51D2" w:rsidP="007E656A">
      <w:pPr>
        <w:jc w:val="center"/>
        <w:rPr>
          <w:rFonts w:ascii="Times New Roman" w:hAnsi="Times New Roman" w:cs="Times New Roman"/>
          <w:sz w:val="28"/>
          <w:szCs w:val="28"/>
        </w:rPr>
      </w:pPr>
      <w:r>
        <w:rPr>
          <w:rFonts w:ascii="Times New Roman" w:hAnsi="Times New Roman" w:cs="Times New Roman"/>
          <w:sz w:val="28"/>
          <w:szCs w:val="28"/>
        </w:rPr>
        <w:t>на период 2025</w:t>
      </w:r>
      <w:r w:rsidR="00C52B4E" w:rsidRPr="00C52B4E">
        <w:rPr>
          <w:rFonts w:ascii="Times New Roman" w:hAnsi="Times New Roman" w:cs="Times New Roman"/>
          <w:sz w:val="28"/>
          <w:szCs w:val="28"/>
        </w:rPr>
        <w:t xml:space="preserve"> - 2031 годы</w:t>
      </w:r>
    </w:p>
    <w:p w:rsidR="00C52B4E" w:rsidRDefault="00C52B4E" w:rsidP="00C52B4E"/>
    <w:p w:rsidR="00C52B4E" w:rsidRDefault="00C52B4E" w:rsidP="00C52B4E"/>
    <w:p w:rsidR="00C52B4E" w:rsidRDefault="00C52B4E" w:rsidP="00C52B4E"/>
    <w:p w:rsidR="00C52B4E" w:rsidRDefault="00C52B4E" w:rsidP="00C52B4E"/>
    <w:p w:rsidR="00C52B4E" w:rsidRDefault="00C52B4E" w:rsidP="00C52B4E">
      <w:pPr>
        <w:jc w:val="center"/>
      </w:pPr>
      <w:r w:rsidRPr="00C52B4E">
        <w:rPr>
          <w:noProof/>
          <w:lang w:eastAsia="ru-RU"/>
        </w:rPr>
        <w:drawing>
          <wp:inline distT="0" distB="0" distL="0" distR="0">
            <wp:extent cx="1638300" cy="20574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rcRect/>
                    <a:stretch/>
                  </pic:blipFill>
                  <pic:spPr>
                    <a:xfrm>
                      <a:off x="0" y="0"/>
                      <a:ext cx="1638300" cy="2057400"/>
                    </a:xfrm>
                    <a:prstGeom prst="rect">
                      <a:avLst/>
                    </a:prstGeom>
                  </pic:spPr>
                </pic:pic>
              </a:graphicData>
            </a:graphic>
          </wp:inline>
        </w:drawing>
      </w:r>
    </w:p>
    <w:p w:rsidR="00C52B4E" w:rsidRDefault="00C52B4E" w:rsidP="00C52B4E"/>
    <w:p w:rsidR="00C52B4E" w:rsidRDefault="00C52B4E" w:rsidP="00C52B4E"/>
    <w:p w:rsidR="00C52B4E" w:rsidRDefault="00C52B4E" w:rsidP="00C52B4E"/>
    <w:p w:rsidR="00C52B4E" w:rsidRDefault="00C52B4E" w:rsidP="00C52B4E"/>
    <w:p w:rsidR="00C52B4E" w:rsidRDefault="00C52B4E" w:rsidP="00C52B4E"/>
    <w:p w:rsidR="00C52B4E" w:rsidRDefault="00C52B4E" w:rsidP="00C52B4E"/>
    <w:p w:rsidR="00C52B4E" w:rsidRDefault="00C52B4E" w:rsidP="00C52B4E"/>
    <w:p w:rsidR="00DA51D2" w:rsidRDefault="00DA51D2" w:rsidP="00C52B4E">
      <w:pPr>
        <w:jc w:val="center"/>
      </w:pPr>
    </w:p>
    <w:p w:rsidR="00DA51D2" w:rsidRDefault="00DA51D2" w:rsidP="00C52B4E">
      <w:pPr>
        <w:jc w:val="center"/>
      </w:pPr>
    </w:p>
    <w:p w:rsidR="00DA51D2" w:rsidRDefault="00DA51D2" w:rsidP="00C52B4E">
      <w:pPr>
        <w:jc w:val="center"/>
      </w:pPr>
    </w:p>
    <w:p w:rsidR="007A2270" w:rsidRDefault="00DA51D2" w:rsidP="00C52B4E">
      <w:pPr>
        <w:jc w:val="center"/>
      </w:pPr>
      <w:r>
        <w:t>г. Димитровград  2024</w:t>
      </w:r>
      <w:r w:rsidR="00C52B4E">
        <w:t>г</w:t>
      </w:r>
    </w:p>
    <w:p w:rsidR="00C52B4E" w:rsidRDefault="00C52B4E" w:rsidP="00C52B4E">
      <w:pPr>
        <w:jc w:val="center"/>
        <w:rPr>
          <w:b/>
        </w:rPr>
      </w:pPr>
      <w:bookmarkStart w:id="0" w:name="bookmark1"/>
    </w:p>
    <w:p w:rsidR="00C57D82" w:rsidRDefault="00C57D82" w:rsidP="00C57D82">
      <w:pPr>
        <w:ind w:left="284" w:hanging="284"/>
        <w:jc w:val="center"/>
        <w:rPr>
          <w:b/>
        </w:rPr>
      </w:pPr>
    </w:p>
    <w:p w:rsidR="00C52B4E" w:rsidRPr="00C1175E" w:rsidRDefault="00C52B4E" w:rsidP="00C57D82">
      <w:pPr>
        <w:jc w:val="center"/>
        <w:rPr>
          <w:rFonts w:ascii="Times New Roman" w:hAnsi="Times New Roman" w:cs="Times New Roman"/>
          <w:sz w:val="24"/>
          <w:szCs w:val="24"/>
        </w:rPr>
      </w:pPr>
      <w:r w:rsidRPr="00C1175E">
        <w:rPr>
          <w:rFonts w:ascii="Times New Roman" w:hAnsi="Times New Roman" w:cs="Times New Roman"/>
          <w:b/>
          <w:sz w:val="24"/>
          <w:szCs w:val="24"/>
        </w:rPr>
        <w:t>С</w:t>
      </w:r>
      <w:bookmarkEnd w:id="0"/>
      <w:r w:rsidRPr="00C1175E">
        <w:rPr>
          <w:rFonts w:ascii="Times New Roman" w:hAnsi="Times New Roman" w:cs="Times New Roman"/>
          <w:b/>
          <w:sz w:val="24"/>
          <w:szCs w:val="24"/>
        </w:rPr>
        <w:t>остав тома</w:t>
      </w:r>
    </w:p>
    <w:tbl>
      <w:tblPr>
        <w:tblpPr w:leftFromText="180" w:rightFromText="180" w:vertAnchor="text" w:horzAnchor="margin" w:tblpXSpec="center" w:tblpY="344"/>
        <w:tblW w:w="0" w:type="auto"/>
        <w:tblLayout w:type="fixed"/>
        <w:tblCellMar>
          <w:left w:w="40" w:type="dxa"/>
          <w:right w:w="40" w:type="dxa"/>
        </w:tblCellMar>
        <w:tblLook w:val="04A0"/>
      </w:tblPr>
      <w:tblGrid>
        <w:gridCol w:w="936"/>
        <w:gridCol w:w="1421"/>
        <w:gridCol w:w="5621"/>
        <w:gridCol w:w="1435"/>
      </w:tblGrid>
      <w:tr w:rsidR="00C57D82" w:rsidRPr="00C52B4E" w:rsidTr="00C1175E">
        <w:trPr>
          <w:trHeight w:hRule="exact" w:val="629"/>
        </w:trPr>
        <w:tc>
          <w:tcPr>
            <w:tcW w:w="9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 Тома</w:t>
            </w:r>
          </w:p>
        </w:tc>
        <w:tc>
          <w:tcPr>
            <w:tcW w:w="14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 Главы</w:t>
            </w:r>
          </w:p>
        </w:tc>
        <w:tc>
          <w:tcPr>
            <w:tcW w:w="5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Наименование</w:t>
            </w:r>
          </w:p>
        </w:tc>
        <w:tc>
          <w:tcPr>
            <w:tcW w:w="1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Примечание</w:t>
            </w:r>
          </w:p>
        </w:tc>
      </w:tr>
      <w:tr w:rsidR="00C57D82" w:rsidRPr="00C52B4E" w:rsidTr="00C1175E">
        <w:trPr>
          <w:trHeight w:hRule="exact" w:val="874"/>
        </w:trPr>
        <w:tc>
          <w:tcPr>
            <w:tcW w:w="9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1</w:t>
            </w:r>
          </w:p>
        </w:tc>
        <w:tc>
          <w:tcPr>
            <w:tcW w:w="14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p>
        </w:tc>
        <w:tc>
          <w:tcPr>
            <w:tcW w:w="5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Утверждаемая часть. Схема теплоснабжения города Димитровграда Ульяновской области на период 2024-2031 гг.</w:t>
            </w:r>
          </w:p>
        </w:tc>
        <w:tc>
          <w:tcPr>
            <w:tcW w:w="1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p>
        </w:tc>
      </w:tr>
      <w:tr w:rsidR="00C57D82" w:rsidRPr="00C52B4E" w:rsidTr="00C1175E">
        <w:trPr>
          <w:trHeight w:hRule="exact" w:val="893"/>
        </w:trPr>
        <w:tc>
          <w:tcPr>
            <w:tcW w:w="9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2</w:t>
            </w:r>
          </w:p>
        </w:tc>
        <w:tc>
          <w:tcPr>
            <w:tcW w:w="14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1</w:t>
            </w:r>
          </w:p>
        </w:tc>
        <w:tc>
          <w:tcPr>
            <w:tcW w:w="5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Глава 1. Существующее положение в сфере производства, передачи и потребления тепловой энергии для целей теплоснабжения</w:t>
            </w:r>
          </w:p>
        </w:tc>
        <w:tc>
          <w:tcPr>
            <w:tcW w:w="1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p>
        </w:tc>
      </w:tr>
      <w:tr w:rsidR="00C57D82" w:rsidRPr="00C52B4E" w:rsidTr="00C1175E">
        <w:trPr>
          <w:trHeight w:hRule="exact" w:val="864"/>
        </w:trPr>
        <w:tc>
          <w:tcPr>
            <w:tcW w:w="9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2</w:t>
            </w:r>
          </w:p>
        </w:tc>
        <w:tc>
          <w:tcPr>
            <w:tcW w:w="14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2</w:t>
            </w:r>
          </w:p>
        </w:tc>
        <w:tc>
          <w:tcPr>
            <w:tcW w:w="5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Глава 2. Перспективное потребление тепловой энергии на цели теплоснабжения</w:t>
            </w:r>
          </w:p>
        </w:tc>
        <w:tc>
          <w:tcPr>
            <w:tcW w:w="1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p>
        </w:tc>
      </w:tr>
      <w:tr w:rsidR="00C57D82" w:rsidRPr="00C52B4E" w:rsidTr="00C1175E">
        <w:trPr>
          <w:trHeight w:hRule="exact" w:val="864"/>
        </w:trPr>
        <w:tc>
          <w:tcPr>
            <w:tcW w:w="9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2</w:t>
            </w:r>
          </w:p>
        </w:tc>
        <w:tc>
          <w:tcPr>
            <w:tcW w:w="14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3</w:t>
            </w:r>
          </w:p>
        </w:tc>
        <w:tc>
          <w:tcPr>
            <w:tcW w:w="5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Глава 3. Электронная модель системы теплоснабжения</w:t>
            </w:r>
          </w:p>
        </w:tc>
        <w:tc>
          <w:tcPr>
            <w:tcW w:w="1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p>
        </w:tc>
      </w:tr>
      <w:tr w:rsidR="00C57D82" w:rsidRPr="00C52B4E" w:rsidTr="00C1175E">
        <w:trPr>
          <w:trHeight w:hRule="exact" w:val="869"/>
        </w:trPr>
        <w:tc>
          <w:tcPr>
            <w:tcW w:w="9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2</w:t>
            </w:r>
          </w:p>
        </w:tc>
        <w:tc>
          <w:tcPr>
            <w:tcW w:w="14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4</w:t>
            </w:r>
          </w:p>
        </w:tc>
        <w:tc>
          <w:tcPr>
            <w:tcW w:w="5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Глава 4. Перспективные балансы тепловой  мощности источников тепловой энергии и тепловой нагрузки</w:t>
            </w:r>
          </w:p>
        </w:tc>
        <w:tc>
          <w:tcPr>
            <w:tcW w:w="1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p>
        </w:tc>
      </w:tr>
      <w:tr w:rsidR="00C57D82" w:rsidRPr="00C52B4E" w:rsidTr="00C1175E">
        <w:trPr>
          <w:trHeight w:hRule="exact" w:val="893"/>
        </w:trPr>
        <w:tc>
          <w:tcPr>
            <w:tcW w:w="9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2</w:t>
            </w:r>
          </w:p>
        </w:tc>
        <w:tc>
          <w:tcPr>
            <w:tcW w:w="14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5</w:t>
            </w:r>
          </w:p>
        </w:tc>
        <w:tc>
          <w:tcPr>
            <w:tcW w:w="5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Глава 5. Перспективные балансы производительности водоподготовительных установок и максимального потребления   теплоносителя</w:t>
            </w:r>
          </w:p>
        </w:tc>
        <w:tc>
          <w:tcPr>
            <w:tcW w:w="1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p>
        </w:tc>
      </w:tr>
      <w:tr w:rsidR="00C57D82" w:rsidRPr="00C52B4E" w:rsidTr="00C1175E">
        <w:trPr>
          <w:trHeight w:hRule="exact" w:val="893"/>
        </w:trPr>
        <w:tc>
          <w:tcPr>
            <w:tcW w:w="9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2</w:t>
            </w:r>
          </w:p>
        </w:tc>
        <w:tc>
          <w:tcPr>
            <w:tcW w:w="14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6</w:t>
            </w:r>
          </w:p>
        </w:tc>
        <w:tc>
          <w:tcPr>
            <w:tcW w:w="5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Глава 6. Предложения по строительству, реконструкции и техническому перевооружению источников тепловой  энергии</w:t>
            </w:r>
          </w:p>
        </w:tc>
        <w:tc>
          <w:tcPr>
            <w:tcW w:w="1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p>
        </w:tc>
      </w:tr>
      <w:tr w:rsidR="00C57D82" w:rsidRPr="00C52B4E" w:rsidTr="00C1175E">
        <w:trPr>
          <w:trHeight w:hRule="exact" w:val="864"/>
        </w:trPr>
        <w:tc>
          <w:tcPr>
            <w:tcW w:w="9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2</w:t>
            </w:r>
          </w:p>
        </w:tc>
        <w:tc>
          <w:tcPr>
            <w:tcW w:w="14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7</w:t>
            </w:r>
          </w:p>
        </w:tc>
        <w:tc>
          <w:tcPr>
            <w:tcW w:w="5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Глава 7. Предложения по строительству и реконструкции тепловых сетей и сооружений на них</w:t>
            </w:r>
          </w:p>
        </w:tc>
        <w:tc>
          <w:tcPr>
            <w:tcW w:w="1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p>
        </w:tc>
      </w:tr>
      <w:tr w:rsidR="00C57D82" w:rsidRPr="00C52B4E" w:rsidTr="00C1175E">
        <w:trPr>
          <w:trHeight w:hRule="exact" w:val="864"/>
        </w:trPr>
        <w:tc>
          <w:tcPr>
            <w:tcW w:w="9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2</w:t>
            </w:r>
          </w:p>
        </w:tc>
        <w:tc>
          <w:tcPr>
            <w:tcW w:w="14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8</w:t>
            </w:r>
          </w:p>
        </w:tc>
        <w:tc>
          <w:tcPr>
            <w:tcW w:w="5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Глава 8. Перспективные топливные балансы</w:t>
            </w:r>
          </w:p>
        </w:tc>
        <w:tc>
          <w:tcPr>
            <w:tcW w:w="1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p>
        </w:tc>
      </w:tr>
      <w:tr w:rsidR="00C57D82" w:rsidRPr="00C52B4E" w:rsidTr="00C1175E">
        <w:trPr>
          <w:trHeight w:hRule="exact" w:val="869"/>
        </w:trPr>
        <w:tc>
          <w:tcPr>
            <w:tcW w:w="9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2</w:t>
            </w:r>
          </w:p>
        </w:tc>
        <w:tc>
          <w:tcPr>
            <w:tcW w:w="14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9</w:t>
            </w:r>
          </w:p>
        </w:tc>
        <w:tc>
          <w:tcPr>
            <w:tcW w:w="5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Глава 9. Оценка надежности теплоснабжения</w:t>
            </w:r>
          </w:p>
        </w:tc>
        <w:tc>
          <w:tcPr>
            <w:tcW w:w="1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p>
        </w:tc>
      </w:tr>
      <w:tr w:rsidR="00C57D82" w:rsidRPr="00C52B4E" w:rsidTr="00C1175E">
        <w:trPr>
          <w:trHeight w:hRule="exact" w:val="864"/>
        </w:trPr>
        <w:tc>
          <w:tcPr>
            <w:tcW w:w="9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2</w:t>
            </w:r>
          </w:p>
        </w:tc>
        <w:tc>
          <w:tcPr>
            <w:tcW w:w="14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10</w:t>
            </w:r>
          </w:p>
        </w:tc>
        <w:tc>
          <w:tcPr>
            <w:tcW w:w="5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Глава 10. Обоснование инвестиций в строительство, реконструкцию и техническое перевооружение</w:t>
            </w:r>
          </w:p>
        </w:tc>
        <w:tc>
          <w:tcPr>
            <w:tcW w:w="1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p>
        </w:tc>
      </w:tr>
      <w:tr w:rsidR="00C57D82" w:rsidRPr="00C52B4E" w:rsidTr="007E656A">
        <w:trPr>
          <w:trHeight w:hRule="exact" w:val="911"/>
        </w:trPr>
        <w:tc>
          <w:tcPr>
            <w:tcW w:w="9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2</w:t>
            </w:r>
          </w:p>
        </w:tc>
        <w:tc>
          <w:tcPr>
            <w:tcW w:w="14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r w:rsidRPr="00C52B4E">
              <w:rPr>
                <w:rFonts w:ascii="Times New Roman" w:hAnsi="Times New Roman" w:cs="Times New Roman"/>
              </w:rPr>
              <w:t>11</w:t>
            </w:r>
          </w:p>
        </w:tc>
        <w:tc>
          <w:tcPr>
            <w:tcW w:w="5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firstLine="851"/>
              <w:jc w:val="center"/>
              <w:rPr>
                <w:rFonts w:ascii="Times New Roman" w:hAnsi="Times New Roman" w:cs="Times New Roman"/>
              </w:rPr>
            </w:pPr>
            <w:r w:rsidRPr="00C52B4E">
              <w:rPr>
                <w:rFonts w:ascii="Times New Roman" w:hAnsi="Times New Roman" w:cs="Times New Roman"/>
              </w:rPr>
              <w:t>Глава 11. Обоснование предложения по определению единой теплоснабжающей организации</w:t>
            </w:r>
          </w:p>
          <w:p w:rsidR="00C1175E" w:rsidRDefault="00C1175E" w:rsidP="00C57D82">
            <w:pPr>
              <w:ind w:firstLine="851"/>
              <w:jc w:val="center"/>
              <w:rPr>
                <w:rFonts w:ascii="Times New Roman" w:hAnsi="Times New Roman" w:cs="Times New Roman"/>
              </w:rPr>
            </w:pPr>
          </w:p>
          <w:p w:rsidR="00C1175E" w:rsidRDefault="00C1175E" w:rsidP="00C57D82">
            <w:pPr>
              <w:ind w:firstLine="851"/>
              <w:jc w:val="center"/>
              <w:rPr>
                <w:rFonts w:ascii="Times New Roman" w:hAnsi="Times New Roman" w:cs="Times New Roman"/>
              </w:rPr>
            </w:pPr>
          </w:p>
          <w:p w:rsidR="00C1175E" w:rsidRPr="00C52B4E" w:rsidRDefault="00C1175E" w:rsidP="00C57D82">
            <w:pPr>
              <w:ind w:firstLine="851"/>
              <w:jc w:val="center"/>
              <w:rPr>
                <w:rFonts w:ascii="Times New Roman" w:hAnsi="Times New Roman" w:cs="Times New Roman"/>
              </w:rPr>
            </w:pPr>
          </w:p>
        </w:tc>
        <w:tc>
          <w:tcPr>
            <w:tcW w:w="1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2B4E" w:rsidRDefault="00C57D82" w:rsidP="00C57D82">
            <w:pPr>
              <w:ind w:firstLine="851"/>
              <w:jc w:val="center"/>
              <w:rPr>
                <w:rFonts w:ascii="Times New Roman" w:hAnsi="Times New Roman" w:cs="Times New Roman"/>
              </w:rPr>
            </w:pPr>
          </w:p>
        </w:tc>
      </w:tr>
    </w:tbl>
    <w:p w:rsidR="00C52B4E" w:rsidRPr="00C52B4E" w:rsidRDefault="00C52B4E" w:rsidP="00C57D82">
      <w:pPr>
        <w:ind w:firstLine="851"/>
        <w:jc w:val="center"/>
      </w:pPr>
    </w:p>
    <w:p w:rsidR="00C52B4E" w:rsidRDefault="00C52B4E" w:rsidP="00C52B4E">
      <w:pPr>
        <w:jc w:val="center"/>
      </w:pPr>
    </w:p>
    <w:p w:rsidR="00C52B4E" w:rsidRDefault="00C52B4E" w:rsidP="00C52B4E">
      <w:pPr>
        <w:jc w:val="center"/>
      </w:pPr>
    </w:p>
    <w:p w:rsidR="00C52B4E" w:rsidRDefault="00C52B4E" w:rsidP="00C52B4E">
      <w:pPr>
        <w:jc w:val="center"/>
      </w:pPr>
    </w:p>
    <w:p w:rsidR="00C52B4E" w:rsidRDefault="00C52B4E" w:rsidP="00C52B4E">
      <w:pPr>
        <w:jc w:val="center"/>
      </w:pPr>
    </w:p>
    <w:p w:rsidR="00C52B4E" w:rsidRDefault="00C52B4E" w:rsidP="00C52B4E">
      <w:pPr>
        <w:jc w:val="center"/>
      </w:pPr>
    </w:p>
    <w:p w:rsidR="00C57D82" w:rsidRDefault="00C57D82" w:rsidP="00C52B4E">
      <w:pPr>
        <w:jc w:val="center"/>
      </w:pPr>
    </w:p>
    <w:p w:rsidR="00C57D82" w:rsidRDefault="00C57D82" w:rsidP="00C52B4E">
      <w:pPr>
        <w:jc w:val="center"/>
      </w:pPr>
    </w:p>
    <w:p w:rsidR="00C57D82" w:rsidRDefault="00C57D82" w:rsidP="00C52B4E">
      <w:pPr>
        <w:jc w:val="center"/>
      </w:pPr>
    </w:p>
    <w:p w:rsidR="00C57D82" w:rsidRDefault="00C57D82" w:rsidP="00C52B4E">
      <w:pPr>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1175E" w:rsidRDefault="00C1175E" w:rsidP="00C57D82">
      <w:pPr>
        <w:ind w:left="993" w:hanging="993"/>
        <w:jc w:val="center"/>
        <w:rPr>
          <w:rFonts w:ascii="Times New Roman" w:hAnsi="Times New Roman" w:cs="Times New Roman"/>
        </w:rPr>
      </w:pPr>
    </w:p>
    <w:p w:rsidR="00C52B4E" w:rsidRPr="00C1175E" w:rsidRDefault="00C1175E" w:rsidP="00C57D82">
      <w:pPr>
        <w:ind w:left="993" w:hanging="993"/>
        <w:jc w:val="center"/>
        <w:rPr>
          <w:rFonts w:ascii="Times New Roman" w:hAnsi="Times New Roman" w:cs="Times New Roman"/>
          <w:sz w:val="20"/>
          <w:szCs w:val="20"/>
        </w:rPr>
      </w:pPr>
      <w:r>
        <w:rPr>
          <w:rFonts w:ascii="Times New Roman" w:hAnsi="Times New Roman" w:cs="Times New Roman"/>
        </w:rPr>
        <w:t xml:space="preserve">                       </w:t>
      </w:r>
      <w:r w:rsidR="00C52B4E" w:rsidRPr="00C52B4E">
        <w:rPr>
          <w:rFonts w:ascii="Times New Roman" w:hAnsi="Times New Roman" w:cs="Times New Roman"/>
        </w:rPr>
        <w:t>СХ</w:t>
      </w:r>
      <w:r w:rsidR="00C52B4E" w:rsidRPr="00C57D82">
        <w:rPr>
          <w:rFonts w:ascii="Times New Roman" w:hAnsi="Times New Roman" w:cs="Times New Roman"/>
          <w:sz w:val="20"/>
          <w:szCs w:val="20"/>
        </w:rPr>
        <w:t>ЕМА</w:t>
      </w:r>
      <w:r>
        <w:rPr>
          <w:rFonts w:ascii="Times New Roman" w:hAnsi="Times New Roman" w:cs="Times New Roman"/>
          <w:sz w:val="20"/>
          <w:szCs w:val="20"/>
        </w:rPr>
        <w:t xml:space="preserve"> </w:t>
      </w:r>
      <w:r w:rsidR="00C52B4E" w:rsidRPr="00C57D82">
        <w:rPr>
          <w:rFonts w:ascii="Times New Roman" w:hAnsi="Times New Roman" w:cs="Times New Roman"/>
          <w:sz w:val="20"/>
          <w:szCs w:val="20"/>
        </w:rPr>
        <w:t>ТЕПЛОСНАБЖЕНИЯ, ОБОСНОВЫВАЮЩИЕ МАТЕРИАЛЫ К СХЕМЕ ТЕПЛОСНАБЖЕНИЯ, ТЕПЛОСНАБЖАЮЩИЕ ОРГАНИЗАЦИИ, ЕДИНАЯ ТЕПЛОСНАБЖАЮЩАЯ ОРГАНИЗАЦИЯ, ТЕПЛОВЫЕ СЕТИ, ИСТОЧНИКИ ТЕПЛОСНАБЖЕНИЯ, КОТЕЛЬНЫЕ, ТЭЦ, ОБОСНОВАНИЕ ИНВЕСТИЦИЙ</w:t>
      </w:r>
    </w:p>
    <w:p w:rsidR="00C52B4E" w:rsidRPr="00C57D82" w:rsidRDefault="00C52B4E" w:rsidP="00C52B4E">
      <w:pPr>
        <w:jc w:val="center"/>
        <w:rPr>
          <w:sz w:val="20"/>
          <w:szCs w:val="20"/>
        </w:rPr>
      </w:pPr>
    </w:p>
    <w:p w:rsidR="00C52B4E" w:rsidRPr="00C57D82" w:rsidRDefault="00C52B4E" w:rsidP="00C57D82">
      <w:pPr>
        <w:ind w:left="851" w:hanging="567"/>
        <w:jc w:val="both"/>
        <w:rPr>
          <w:rFonts w:ascii="Times New Roman" w:hAnsi="Times New Roman" w:cs="Times New Roman"/>
          <w:sz w:val="20"/>
          <w:szCs w:val="20"/>
        </w:rPr>
      </w:pPr>
      <w:r w:rsidRPr="00C57D82">
        <w:rPr>
          <w:rFonts w:ascii="Times New Roman" w:hAnsi="Times New Roman" w:cs="Times New Roman"/>
          <w:sz w:val="20"/>
          <w:szCs w:val="20"/>
        </w:rPr>
        <w:tab/>
      </w:r>
      <w:r w:rsidR="00C1175E">
        <w:rPr>
          <w:rFonts w:ascii="Times New Roman" w:hAnsi="Times New Roman" w:cs="Times New Roman"/>
          <w:sz w:val="20"/>
          <w:szCs w:val="20"/>
        </w:rPr>
        <w:tab/>
      </w:r>
      <w:r w:rsidRPr="00C57D82">
        <w:rPr>
          <w:rFonts w:ascii="Times New Roman" w:hAnsi="Times New Roman" w:cs="Times New Roman"/>
          <w:b/>
          <w:sz w:val="20"/>
          <w:szCs w:val="20"/>
        </w:rPr>
        <w:t>Объект исследования:</w:t>
      </w:r>
      <w:r w:rsidRPr="00C57D82">
        <w:rPr>
          <w:rFonts w:ascii="Times New Roman" w:hAnsi="Times New Roman" w:cs="Times New Roman"/>
          <w:sz w:val="20"/>
          <w:szCs w:val="20"/>
        </w:rPr>
        <w:t xml:space="preserve"> системы теплоснабжения города Димитровграда в границах, определенных генеральным планом развития на пер</w:t>
      </w:r>
      <w:r w:rsidR="00DA51D2">
        <w:rPr>
          <w:rFonts w:ascii="Times New Roman" w:hAnsi="Times New Roman" w:cs="Times New Roman"/>
          <w:sz w:val="20"/>
          <w:szCs w:val="20"/>
        </w:rPr>
        <w:t>иод 2025</w:t>
      </w:r>
      <w:r w:rsidRPr="00C57D82">
        <w:rPr>
          <w:rFonts w:ascii="Times New Roman" w:hAnsi="Times New Roman" w:cs="Times New Roman"/>
          <w:sz w:val="20"/>
          <w:szCs w:val="20"/>
        </w:rPr>
        <w:t>-2031 гг., потребители тепловой энергии, источники тепловой энергии.</w:t>
      </w:r>
    </w:p>
    <w:p w:rsidR="00C52B4E" w:rsidRPr="00C57D82" w:rsidRDefault="00C52B4E" w:rsidP="00C57D82">
      <w:pPr>
        <w:ind w:left="851" w:hanging="567"/>
        <w:jc w:val="both"/>
        <w:rPr>
          <w:rFonts w:ascii="Times New Roman" w:hAnsi="Times New Roman" w:cs="Times New Roman"/>
          <w:sz w:val="20"/>
          <w:szCs w:val="20"/>
        </w:rPr>
      </w:pPr>
      <w:r w:rsidRPr="00C57D82">
        <w:rPr>
          <w:rFonts w:ascii="Times New Roman" w:hAnsi="Times New Roman" w:cs="Times New Roman"/>
          <w:sz w:val="20"/>
          <w:szCs w:val="20"/>
        </w:rPr>
        <w:tab/>
      </w:r>
      <w:r w:rsidR="00C1175E">
        <w:rPr>
          <w:rFonts w:ascii="Times New Roman" w:hAnsi="Times New Roman" w:cs="Times New Roman"/>
          <w:sz w:val="20"/>
          <w:szCs w:val="20"/>
        </w:rPr>
        <w:tab/>
      </w:r>
      <w:r w:rsidRPr="00C57D82">
        <w:rPr>
          <w:rFonts w:ascii="Times New Roman" w:hAnsi="Times New Roman" w:cs="Times New Roman"/>
          <w:b/>
          <w:sz w:val="20"/>
          <w:szCs w:val="20"/>
        </w:rPr>
        <w:t>Цель исследования:</w:t>
      </w:r>
      <w:r w:rsidRPr="00C57D82">
        <w:rPr>
          <w:rFonts w:ascii="Times New Roman" w:hAnsi="Times New Roman" w:cs="Times New Roman"/>
          <w:sz w:val="20"/>
          <w:szCs w:val="20"/>
        </w:rPr>
        <w:t xml:space="preserve"> оценка существующего состояния системы теплоснабжения, удовлетворение перспективного спроса на тепловую энергию (мощность), теплоноситель, обеспечение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внедрении энергосберегающих технологий.</w:t>
      </w:r>
    </w:p>
    <w:p w:rsidR="00C52B4E" w:rsidRPr="00C57D82" w:rsidRDefault="00C52B4E" w:rsidP="00C57D82">
      <w:pPr>
        <w:ind w:left="851" w:hanging="567"/>
        <w:jc w:val="both"/>
        <w:rPr>
          <w:rFonts w:ascii="Times New Roman" w:hAnsi="Times New Roman" w:cs="Times New Roman"/>
          <w:sz w:val="20"/>
          <w:szCs w:val="20"/>
        </w:rPr>
      </w:pPr>
      <w:r w:rsidRPr="00C57D82">
        <w:rPr>
          <w:rFonts w:ascii="Times New Roman" w:hAnsi="Times New Roman" w:cs="Times New Roman"/>
          <w:sz w:val="20"/>
          <w:szCs w:val="20"/>
        </w:rPr>
        <w:tab/>
      </w:r>
      <w:r w:rsidR="00C1175E">
        <w:rPr>
          <w:rFonts w:ascii="Times New Roman" w:hAnsi="Times New Roman" w:cs="Times New Roman"/>
          <w:sz w:val="20"/>
          <w:szCs w:val="20"/>
        </w:rPr>
        <w:tab/>
      </w:r>
      <w:r w:rsidRPr="00C57D82">
        <w:rPr>
          <w:rFonts w:ascii="Times New Roman" w:hAnsi="Times New Roman" w:cs="Times New Roman"/>
          <w:b/>
          <w:sz w:val="20"/>
          <w:szCs w:val="20"/>
        </w:rPr>
        <w:t>Метод исследования:</w:t>
      </w:r>
      <w:r w:rsidRPr="00C57D82">
        <w:rPr>
          <w:rFonts w:ascii="Times New Roman" w:hAnsi="Times New Roman" w:cs="Times New Roman"/>
          <w:sz w:val="20"/>
          <w:szCs w:val="20"/>
        </w:rPr>
        <w:t xml:space="preserve"> обобщение и анализ представленных исходных данных и документов по развитию города, разработка на их основе глав и разделов обосновывающих материалов к схеме теплоснабжения, работа состоит из:</w:t>
      </w:r>
    </w:p>
    <w:p w:rsidR="00C52B4E" w:rsidRPr="00C57D82" w:rsidRDefault="00C52B4E" w:rsidP="00C57D82">
      <w:pPr>
        <w:ind w:left="851" w:hanging="567"/>
        <w:jc w:val="both"/>
        <w:rPr>
          <w:rFonts w:ascii="Times New Roman" w:hAnsi="Times New Roman" w:cs="Times New Roman"/>
          <w:sz w:val="20"/>
          <w:szCs w:val="20"/>
        </w:rPr>
      </w:pPr>
      <w:r w:rsidRPr="00C57D82">
        <w:rPr>
          <w:rFonts w:ascii="Times New Roman" w:hAnsi="Times New Roman" w:cs="Times New Roman"/>
          <w:sz w:val="20"/>
          <w:szCs w:val="20"/>
        </w:rPr>
        <w:tab/>
      </w:r>
      <w:r w:rsidR="00C1175E">
        <w:rPr>
          <w:rFonts w:ascii="Times New Roman" w:hAnsi="Times New Roman" w:cs="Times New Roman"/>
          <w:sz w:val="20"/>
          <w:szCs w:val="20"/>
        </w:rPr>
        <w:tab/>
      </w:r>
      <w:r w:rsidRPr="00C57D82">
        <w:rPr>
          <w:rFonts w:ascii="Times New Roman" w:hAnsi="Times New Roman" w:cs="Times New Roman"/>
          <w:b/>
          <w:sz w:val="20"/>
          <w:szCs w:val="20"/>
        </w:rPr>
        <w:t>Новизна работы:</w:t>
      </w:r>
      <w:r w:rsidR="00C1175E">
        <w:rPr>
          <w:rFonts w:ascii="Times New Roman" w:hAnsi="Times New Roman" w:cs="Times New Roman"/>
          <w:sz w:val="20"/>
          <w:szCs w:val="20"/>
        </w:rPr>
        <w:t xml:space="preserve"> актуализация</w:t>
      </w:r>
      <w:r w:rsidRPr="00C57D82">
        <w:rPr>
          <w:rFonts w:ascii="Times New Roman" w:hAnsi="Times New Roman" w:cs="Times New Roman"/>
          <w:sz w:val="20"/>
          <w:szCs w:val="20"/>
        </w:rPr>
        <w:t xml:space="preserve"> Схемы теплоснабжения города Димитровграда Ульяно</w:t>
      </w:r>
      <w:r w:rsidR="00DA51D2">
        <w:rPr>
          <w:rFonts w:ascii="Times New Roman" w:hAnsi="Times New Roman" w:cs="Times New Roman"/>
          <w:sz w:val="20"/>
          <w:szCs w:val="20"/>
        </w:rPr>
        <w:t>вской области на период с 2025</w:t>
      </w:r>
      <w:r w:rsidR="00C1175E">
        <w:rPr>
          <w:rFonts w:ascii="Times New Roman" w:hAnsi="Times New Roman" w:cs="Times New Roman"/>
          <w:sz w:val="20"/>
          <w:szCs w:val="20"/>
        </w:rPr>
        <w:t>г-2031г.</w:t>
      </w:r>
    </w:p>
    <w:p w:rsidR="00C52B4E" w:rsidRPr="00C57D82" w:rsidRDefault="00C52B4E" w:rsidP="00C57D82">
      <w:pPr>
        <w:ind w:left="851" w:hanging="567"/>
        <w:jc w:val="both"/>
        <w:rPr>
          <w:rFonts w:ascii="Times New Roman" w:hAnsi="Times New Roman" w:cs="Times New Roman"/>
          <w:sz w:val="20"/>
          <w:szCs w:val="20"/>
        </w:rPr>
      </w:pPr>
      <w:r w:rsidRPr="00C57D82">
        <w:rPr>
          <w:rFonts w:ascii="Times New Roman" w:hAnsi="Times New Roman" w:cs="Times New Roman"/>
          <w:sz w:val="20"/>
          <w:szCs w:val="20"/>
        </w:rPr>
        <w:tab/>
      </w:r>
      <w:r w:rsidR="00C1175E">
        <w:rPr>
          <w:rFonts w:ascii="Times New Roman" w:hAnsi="Times New Roman" w:cs="Times New Roman"/>
          <w:sz w:val="20"/>
          <w:szCs w:val="20"/>
        </w:rPr>
        <w:tab/>
      </w:r>
      <w:r w:rsidRPr="00C57D82">
        <w:rPr>
          <w:rFonts w:ascii="Times New Roman" w:hAnsi="Times New Roman" w:cs="Times New Roman"/>
          <w:sz w:val="20"/>
          <w:szCs w:val="20"/>
        </w:rPr>
        <w:t>Результат работы: обосновывающие материалы и утверждаемая часть, определяющая стратегию развития системы теплоснабжения города на 11-летний период.</w:t>
      </w:r>
    </w:p>
    <w:p w:rsidR="00C52B4E" w:rsidRPr="00C57D82" w:rsidRDefault="00C52B4E" w:rsidP="00C57D82">
      <w:pPr>
        <w:ind w:left="851" w:hanging="567"/>
        <w:jc w:val="both"/>
        <w:rPr>
          <w:rFonts w:ascii="Times New Roman" w:hAnsi="Times New Roman" w:cs="Times New Roman"/>
          <w:sz w:val="20"/>
          <w:szCs w:val="20"/>
        </w:rPr>
      </w:pPr>
      <w:r w:rsidRPr="00C57D82">
        <w:rPr>
          <w:rFonts w:ascii="Times New Roman" w:hAnsi="Times New Roman" w:cs="Times New Roman"/>
          <w:sz w:val="20"/>
          <w:szCs w:val="20"/>
        </w:rPr>
        <w:tab/>
      </w:r>
      <w:r w:rsidR="00C1175E">
        <w:rPr>
          <w:rFonts w:ascii="Times New Roman" w:hAnsi="Times New Roman" w:cs="Times New Roman"/>
          <w:sz w:val="20"/>
          <w:szCs w:val="20"/>
        </w:rPr>
        <w:tab/>
      </w:r>
      <w:r w:rsidRPr="00C57D82">
        <w:rPr>
          <w:rFonts w:ascii="Times New Roman" w:hAnsi="Times New Roman" w:cs="Times New Roman"/>
          <w:b/>
          <w:sz w:val="20"/>
          <w:szCs w:val="20"/>
        </w:rPr>
        <w:t>Практическое использование</w:t>
      </w:r>
      <w:r w:rsidRPr="00C57D82">
        <w:rPr>
          <w:rFonts w:ascii="Times New Roman" w:hAnsi="Times New Roman" w:cs="Times New Roman"/>
          <w:sz w:val="20"/>
          <w:szCs w:val="20"/>
        </w:rPr>
        <w:t>: Реализация мероприятий, указанных в составе схемы теплоснабжения, позволит повысить качество снабжения потребителей тепловой энергией, обосновать процесс принятия решений, прогнозировать объем и необходимость мероприятий по реконструкции, техническому перевооружению и новому строительству источников тепловой энергии и тепловых сетей.</w:t>
      </w:r>
    </w:p>
    <w:p w:rsidR="00C52B4E" w:rsidRPr="00C57D82" w:rsidRDefault="00C52B4E" w:rsidP="00C57D82">
      <w:pPr>
        <w:ind w:left="851" w:hanging="567"/>
        <w:jc w:val="both"/>
        <w:rPr>
          <w:rFonts w:ascii="Times New Roman" w:hAnsi="Times New Roman" w:cs="Times New Roman"/>
          <w:sz w:val="20"/>
          <w:szCs w:val="20"/>
        </w:rPr>
      </w:pPr>
      <w:r w:rsidRPr="00C57D82">
        <w:rPr>
          <w:rFonts w:ascii="Times New Roman" w:hAnsi="Times New Roman" w:cs="Times New Roman"/>
          <w:b/>
          <w:sz w:val="20"/>
          <w:szCs w:val="20"/>
        </w:rPr>
        <w:tab/>
      </w:r>
      <w:r w:rsidR="00C1175E">
        <w:rPr>
          <w:rFonts w:ascii="Times New Roman" w:hAnsi="Times New Roman" w:cs="Times New Roman"/>
          <w:b/>
          <w:sz w:val="20"/>
          <w:szCs w:val="20"/>
        </w:rPr>
        <w:tab/>
      </w:r>
      <w:r w:rsidRPr="00C57D82">
        <w:rPr>
          <w:rFonts w:ascii="Times New Roman" w:hAnsi="Times New Roman" w:cs="Times New Roman"/>
          <w:b/>
          <w:sz w:val="20"/>
          <w:szCs w:val="20"/>
        </w:rPr>
        <w:t>Значимость работы</w:t>
      </w:r>
      <w:r w:rsidRPr="00C57D82">
        <w:rPr>
          <w:rFonts w:ascii="Times New Roman" w:hAnsi="Times New Roman" w:cs="Times New Roman"/>
          <w:sz w:val="20"/>
          <w:szCs w:val="20"/>
        </w:rPr>
        <w:t>: оптимальное развитие решений в части теплоснабжения, заложенных в Генеральном плане города, на основе требований Федерального закона от 27.07.2010 № 190-ФЗ «О теплоснабжении» и Постановления Правительства РФ от 22.02.2012 N 154 «О требованиях к схемам теплоснабжения, порядку их разработки и утверждения», повышение за счет этого качества снабжения потребителей тепловой энергией.</w:t>
      </w:r>
    </w:p>
    <w:p w:rsidR="00C52B4E" w:rsidRPr="00C57D82" w:rsidRDefault="00C52B4E" w:rsidP="00C57D82">
      <w:pPr>
        <w:ind w:left="851" w:hanging="567"/>
        <w:jc w:val="both"/>
        <w:rPr>
          <w:sz w:val="20"/>
          <w:szCs w:val="20"/>
        </w:rPr>
      </w:pPr>
      <w:r w:rsidRPr="00C57D82">
        <w:rPr>
          <w:b/>
          <w:sz w:val="20"/>
          <w:szCs w:val="20"/>
        </w:rPr>
        <w:tab/>
      </w:r>
      <w:r w:rsidR="00C1175E">
        <w:rPr>
          <w:b/>
          <w:sz w:val="20"/>
          <w:szCs w:val="20"/>
        </w:rPr>
        <w:tab/>
      </w:r>
      <w:r w:rsidRPr="00C57D82">
        <w:rPr>
          <w:b/>
          <w:sz w:val="20"/>
          <w:szCs w:val="20"/>
        </w:rPr>
        <w:t>Прогнозные предположения о развитии объекта исследования</w:t>
      </w:r>
      <w:r w:rsidRPr="00C57D82">
        <w:rPr>
          <w:sz w:val="20"/>
          <w:szCs w:val="20"/>
        </w:rPr>
        <w:t xml:space="preserve">: </w:t>
      </w:r>
      <w:r w:rsidRPr="00C57D82">
        <w:rPr>
          <w:rFonts w:ascii="Times New Roman" w:hAnsi="Times New Roman" w:cs="Times New Roman"/>
          <w:sz w:val="20"/>
          <w:szCs w:val="20"/>
        </w:rPr>
        <w:t>эффективное функционирование системы теплоснабжения, ее развитие на базе ежегодной актуализации, с учетом правового регулирования в области энергоснабжения и повышения энергетической эффективности.</w:t>
      </w:r>
    </w:p>
    <w:p w:rsidR="00C52B4E" w:rsidRDefault="00C52B4E" w:rsidP="00C52B4E">
      <w:pPr>
        <w:jc w:val="center"/>
      </w:pPr>
    </w:p>
    <w:p w:rsidR="00C52B4E" w:rsidRDefault="00C52B4E" w:rsidP="00C52B4E">
      <w:pPr>
        <w:jc w:val="center"/>
      </w:pPr>
    </w:p>
    <w:p w:rsidR="00C52B4E" w:rsidRDefault="00C52B4E" w:rsidP="00C52B4E">
      <w:pPr>
        <w:jc w:val="center"/>
      </w:pPr>
    </w:p>
    <w:p w:rsidR="00C52B4E" w:rsidRDefault="00C52B4E" w:rsidP="00C52B4E">
      <w:pPr>
        <w:jc w:val="center"/>
      </w:pPr>
    </w:p>
    <w:p w:rsidR="00C1175E" w:rsidRDefault="00C1175E" w:rsidP="00C57D82">
      <w:pPr>
        <w:ind w:left="1276" w:right="557" w:firstLine="142"/>
        <w:rPr>
          <w:rFonts w:ascii="Times New Roman" w:hAnsi="Times New Roman" w:cs="Times New Roman"/>
          <w:b/>
          <w:spacing w:val="-10"/>
          <w:sz w:val="20"/>
          <w:szCs w:val="20"/>
        </w:rPr>
      </w:pPr>
    </w:p>
    <w:p w:rsidR="00C1175E" w:rsidRDefault="00C1175E" w:rsidP="00C57D82">
      <w:pPr>
        <w:ind w:left="1276" w:right="557" w:firstLine="142"/>
        <w:rPr>
          <w:rFonts w:ascii="Times New Roman" w:hAnsi="Times New Roman" w:cs="Times New Roman"/>
          <w:b/>
          <w:spacing w:val="-10"/>
          <w:sz w:val="20"/>
          <w:szCs w:val="20"/>
        </w:rPr>
      </w:pPr>
    </w:p>
    <w:p w:rsidR="00C1175E" w:rsidRDefault="00C1175E" w:rsidP="00C57D82">
      <w:pPr>
        <w:ind w:left="1276" w:right="557" w:firstLine="142"/>
        <w:rPr>
          <w:rFonts w:ascii="Times New Roman" w:hAnsi="Times New Roman" w:cs="Times New Roman"/>
          <w:b/>
          <w:spacing w:val="-10"/>
          <w:sz w:val="20"/>
          <w:szCs w:val="20"/>
        </w:rPr>
      </w:pPr>
    </w:p>
    <w:p w:rsidR="00C1175E" w:rsidRDefault="00C1175E" w:rsidP="00C57D82">
      <w:pPr>
        <w:ind w:left="1276" w:right="557" w:firstLine="142"/>
        <w:rPr>
          <w:rFonts w:ascii="Times New Roman" w:hAnsi="Times New Roman" w:cs="Times New Roman"/>
          <w:b/>
          <w:spacing w:val="-10"/>
          <w:sz w:val="20"/>
          <w:szCs w:val="20"/>
        </w:rPr>
      </w:pPr>
    </w:p>
    <w:p w:rsidR="00C1175E" w:rsidRDefault="00C1175E" w:rsidP="00C57D82">
      <w:pPr>
        <w:ind w:left="1276" w:right="557" w:firstLine="142"/>
        <w:rPr>
          <w:rFonts w:ascii="Times New Roman" w:hAnsi="Times New Roman" w:cs="Times New Roman"/>
          <w:b/>
          <w:spacing w:val="-10"/>
          <w:sz w:val="20"/>
          <w:szCs w:val="20"/>
        </w:rPr>
      </w:pPr>
    </w:p>
    <w:p w:rsidR="00C1175E" w:rsidRDefault="00C1175E" w:rsidP="00C57D82">
      <w:pPr>
        <w:ind w:left="1276" w:right="557" w:firstLine="142"/>
        <w:rPr>
          <w:rFonts w:ascii="Times New Roman" w:hAnsi="Times New Roman" w:cs="Times New Roman"/>
          <w:b/>
          <w:spacing w:val="-10"/>
          <w:sz w:val="20"/>
          <w:szCs w:val="20"/>
        </w:rPr>
      </w:pPr>
    </w:p>
    <w:p w:rsidR="00C52B4E" w:rsidRPr="00393197" w:rsidRDefault="00C52B4E" w:rsidP="00C1175E">
      <w:pPr>
        <w:ind w:left="1560" w:right="28" w:hanging="142"/>
        <w:rPr>
          <w:rFonts w:ascii="Times New Roman" w:hAnsi="Times New Roman" w:cs="Times New Roman"/>
          <w:b/>
          <w:sz w:val="20"/>
          <w:szCs w:val="20"/>
        </w:rPr>
      </w:pPr>
      <w:r w:rsidRPr="00393197">
        <w:rPr>
          <w:rFonts w:ascii="Times New Roman" w:hAnsi="Times New Roman" w:cs="Times New Roman"/>
          <w:b/>
          <w:spacing w:val="-10"/>
          <w:sz w:val="20"/>
          <w:szCs w:val="20"/>
        </w:rPr>
        <w:t xml:space="preserve">1.   Показатели перспективного спроса на тепловую энергию (мощность) и </w:t>
      </w:r>
      <w:r w:rsidRPr="00393197">
        <w:rPr>
          <w:rFonts w:ascii="Times New Roman" w:hAnsi="Times New Roman" w:cs="Times New Roman"/>
          <w:b/>
          <w:spacing w:val="-11"/>
          <w:sz w:val="20"/>
          <w:szCs w:val="20"/>
        </w:rPr>
        <w:t xml:space="preserve">теплоноситель в установленных границах территории </w:t>
      </w:r>
      <w:r w:rsidRPr="00393197">
        <w:rPr>
          <w:rFonts w:ascii="Times New Roman" w:hAnsi="Times New Roman" w:cs="Times New Roman"/>
          <w:b/>
          <w:sz w:val="20"/>
          <w:szCs w:val="20"/>
        </w:rPr>
        <w:t xml:space="preserve">городского округа </w:t>
      </w:r>
    </w:p>
    <w:p w:rsidR="00C52B4E" w:rsidRPr="00393197" w:rsidRDefault="00C52B4E" w:rsidP="00C1175E">
      <w:pPr>
        <w:spacing w:before="422"/>
        <w:ind w:left="1560" w:right="28" w:hanging="142"/>
        <w:rPr>
          <w:rFonts w:ascii="Times New Roman" w:hAnsi="Times New Roman" w:cs="Times New Roman"/>
          <w:sz w:val="20"/>
          <w:szCs w:val="20"/>
        </w:rPr>
      </w:pPr>
      <w:r w:rsidRPr="00393197">
        <w:rPr>
          <w:rFonts w:ascii="Times New Roman" w:hAnsi="Times New Roman" w:cs="Times New Roman"/>
          <w:b/>
          <w:sz w:val="20"/>
          <w:szCs w:val="20"/>
        </w:rPr>
        <w:t>1.1.      Общие положения</w:t>
      </w:r>
    </w:p>
    <w:p w:rsidR="00C52B4E" w:rsidRPr="00393197" w:rsidRDefault="00C52B4E" w:rsidP="00C1175E">
      <w:pPr>
        <w:spacing w:before="235" w:line="360" w:lineRule="auto"/>
        <w:ind w:left="1560" w:right="28" w:hanging="142"/>
        <w:jc w:val="both"/>
        <w:rPr>
          <w:rFonts w:ascii="Times New Roman" w:hAnsi="Times New Roman" w:cs="Times New Roman"/>
          <w:sz w:val="20"/>
          <w:szCs w:val="20"/>
        </w:rPr>
      </w:pPr>
      <w:r w:rsidRPr="00393197">
        <w:rPr>
          <w:rFonts w:ascii="Times New Roman" w:hAnsi="Times New Roman" w:cs="Times New Roman"/>
          <w:sz w:val="20"/>
          <w:szCs w:val="20"/>
        </w:rPr>
        <w:t>Прогноз перспективного потребления тепловой энергии на цели теплоснабжения потребителей г.Димитровграда представления в Главе2« Перспективное потребление тепловой энергии на цели теплоснабжения» Обосновывающих материалов к схеме теплоснабжения.</w:t>
      </w:r>
    </w:p>
    <w:p w:rsidR="00C52B4E" w:rsidRPr="00393197" w:rsidRDefault="00C52B4E" w:rsidP="00C1175E">
      <w:pPr>
        <w:spacing w:line="360" w:lineRule="auto"/>
        <w:ind w:left="1560" w:right="28" w:hanging="142"/>
        <w:jc w:val="both"/>
        <w:rPr>
          <w:rFonts w:ascii="Times New Roman" w:hAnsi="Times New Roman" w:cs="Times New Roman"/>
          <w:sz w:val="20"/>
          <w:szCs w:val="20"/>
        </w:rPr>
      </w:pPr>
      <w:r w:rsidRPr="00393197">
        <w:rPr>
          <w:rFonts w:ascii="Times New Roman" w:hAnsi="Times New Roman" w:cs="Times New Roman"/>
          <w:sz w:val="20"/>
          <w:szCs w:val="20"/>
        </w:rPr>
        <w:t>Прогноз спроса на тепловую энергию для перспективной застройки  города Димитровграда на период до 2031 года определен по данным генерального плана города.</w:t>
      </w:r>
    </w:p>
    <w:p w:rsidR="00C52B4E" w:rsidRPr="00393197" w:rsidRDefault="00C52B4E" w:rsidP="00C1175E">
      <w:pPr>
        <w:spacing w:line="360" w:lineRule="auto"/>
        <w:ind w:left="1560" w:right="28" w:hanging="142"/>
        <w:jc w:val="both"/>
        <w:rPr>
          <w:rFonts w:ascii="Times New Roman" w:hAnsi="Times New Roman" w:cs="Times New Roman"/>
          <w:sz w:val="20"/>
          <w:szCs w:val="20"/>
        </w:rPr>
      </w:pPr>
      <w:r w:rsidRPr="00393197">
        <w:rPr>
          <w:rFonts w:ascii="Times New Roman" w:hAnsi="Times New Roman" w:cs="Times New Roman"/>
          <w:sz w:val="20"/>
          <w:szCs w:val="20"/>
        </w:rPr>
        <w:t>В настоящее время в городе Димитровграде отпуск тепловой энергии осуществляют от источников следующих организаций:</w:t>
      </w:r>
    </w:p>
    <w:p w:rsidR="00C52B4E" w:rsidRPr="00393197" w:rsidRDefault="00C52B4E" w:rsidP="00C1175E">
      <w:pPr>
        <w:widowControl w:val="0"/>
        <w:numPr>
          <w:ilvl w:val="0"/>
          <w:numId w:val="1"/>
        </w:numPr>
        <w:tabs>
          <w:tab w:val="left" w:pos="1560"/>
        </w:tabs>
        <w:spacing w:before="5" w:after="0" w:line="360" w:lineRule="auto"/>
        <w:ind w:left="1560" w:right="28" w:hanging="142"/>
        <w:rPr>
          <w:rFonts w:ascii="Times New Roman" w:hAnsi="Times New Roman" w:cs="Times New Roman"/>
          <w:b/>
          <w:sz w:val="20"/>
          <w:szCs w:val="20"/>
        </w:rPr>
      </w:pPr>
      <w:r w:rsidRPr="00393197">
        <w:rPr>
          <w:rFonts w:ascii="Times New Roman" w:hAnsi="Times New Roman" w:cs="Times New Roman"/>
          <w:sz w:val="20"/>
          <w:szCs w:val="20"/>
        </w:rPr>
        <w:t>МУП«Гортепло»</w:t>
      </w:r>
    </w:p>
    <w:p w:rsidR="00C52B4E" w:rsidRPr="00393197" w:rsidRDefault="00C52B4E" w:rsidP="00C1175E">
      <w:pPr>
        <w:widowControl w:val="0"/>
        <w:numPr>
          <w:ilvl w:val="0"/>
          <w:numId w:val="1"/>
        </w:numPr>
        <w:tabs>
          <w:tab w:val="left" w:pos="1560"/>
        </w:tabs>
        <w:spacing w:after="0" w:line="360" w:lineRule="auto"/>
        <w:ind w:left="1560" w:right="28" w:hanging="142"/>
        <w:rPr>
          <w:rFonts w:ascii="Times New Roman" w:hAnsi="Times New Roman" w:cs="Times New Roman"/>
          <w:b/>
          <w:sz w:val="20"/>
          <w:szCs w:val="20"/>
        </w:rPr>
      </w:pPr>
      <w:r w:rsidRPr="00393197">
        <w:rPr>
          <w:rFonts w:ascii="Times New Roman" w:hAnsi="Times New Roman" w:cs="Times New Roman"/>
          <w:sz w:val="20"/>
          <w:szCs w:val="20"/>
        </w:rPr>
        <w:t>ООО«НИИАР-ГЕНЕРАЦИЯ»</w:t>
      </w:r>
    </w:p>
    <w:p w:rsidR="00C52B4E" w:rsidRPr="00393197" w:rsidRDefault="00C52B4E" w:rsidP="00C1175E">
      <w:pPr>
        <w:widowControl w:val="0"/>
        <w:numPr>
          <w:ilvl w:val="0"/>
          <w:numId w:val="1"/>
        </w:numPr>
        <w:tabs>
          <w:tab w:val="left" w:pos="1560"/>
        </w:tabs>
        <w:spacing w:before="5" w:after="0" w:line="360" w:lineRule="auto"/>
        <w:ind w:left="1560" w:right="28" w:hanging="142"/>
        <w:rPr>
          <w:rFonts w:ascii="Times New Roman" w:hAnsi="Times New Roman" w:cs="Times New Roman"/>
          <w:b/>
          <w:sz w:val="20"/>
          <w:szCs w:val="20"/>
        </w:rPr>
      </w:pPr>
      <w:r w:rsidRPr="00393197">
        <w:rPr>
          <w:rFonts w:ascii="Times New Roman" w:hAnsi="Times New Roman" w:cs="Times New Roman"/>
          <w:sz w:val="20"/>
          <w:szCs w:val="20"/>
        </w:rPr>
        <w:t>ОГКП «Корпорация развития коммунального комплекса Ульяновской области»</w:t>
      </w:r>
    </w:p>
    <w:p w:rsidR="00C52B4E" w:rsidRPr="00393197" w:rsidRDefault="00C52B4E" w:rsidP="00C1175E">
      <w:pPr>
        <w:widowControl w:val="0"/>
        <w:numPr>
          <w:ilvl w:val="0"/>
          <w:numId w:val="1"/>
        </w:numPr>
        <w:tabs>
          <w:tab w:val="left" w:pos="1560"/>
        </w:tabs>
        <w:spacing w:before="5" w:after="0" w:line="360" w:lineRule="auto"/>
        <w:ind w:left="1560" w:right="28" w:hanging="142"/>
        <w:rPr>
          <w:rFonts w:ascii="Times New Roman" w:hAnsi="Times New Roman" w:cs="Times New Roman"/>
          <w:b/>
          <w:sz w:val="20"/>
          <w:szCs w:val="20"/>
        </w:rPr>
      </w:pPr>
      <w:r w:rsidRPr="00393197">
        <w:rPr>
          <w:rFonts w:ascii="Times New Roman" w:hAnsi="Times New Roman" w:cs="Times New Roman"/>
          <w:sz w:val="20"/>
          <w:szCs w:val="20"/>
        </w:rPr>
        <w:t>ООО«Ресурс»</w:t>
      </w:r>
    </w:p>
    <w:p w:rsidR="00C52B4E" w:rsidRPr="00393197" w:rsidRDefault="00C52B4E" w:rsidP="00C1175E">
      <w:pPr>
        <w:widowControl w:val="0"/>
        <w:numPr>
          <w:ilvl w:val="0"/>
          <w:numId w:val="1"/>
        </w:numPr>
        <w:tabs>
          <w:tab w:val="left" w:pos="1560"/>
        </w:tabs>
        <w:spacing w:before="5" w:after="0" w:line="360" w:lineRule="auto"/>
        <w:ind w:left="1560" w:right="28" w:hanging="142"/>
        <w:rPr>
          <w:rFonts w:ascii="Times New Roman" w:hAnsi="Times New Roman" w:cs="Times New Roman"/>
          <w:b/>
          <w:sz w:val="20"/>
          <w:szCs w:val="20"/>
        </w:rPr>
      </w:pPr>
      <w:r w:rsidRPr="00393197">
        <w:rPr>
          <w:rFonts w:ascii="Times New Roman" w:hAnsi="Times New Roman" w:cs="Times New Roman"/>
          <w:sz w:val="20"/>
          <w:szCs w:val="20"/>
        </w:rPr>
        <w:t>ООО  «Аврора плюс»</w:t>
      </w:r>
    </w:p>
    <w:p w:rsidR="00C52B4E" w:rsidRPr="00393197" w:rsidRDefault="00C52B4E" w:rsidP="00C1175E">
      <w:pPr>
        <w:spacing w:line="360" w:lineRule="auto"/>
        <w:ind w:left="1560" w:right="28" w:hanging="142"/>
        <w:jc w:val="both"/>
        <w:rPr>
          <w:rFonts w:ascii="Times New Roman" w:hAnsi="Times New Roman" w:cs="Times New Roman"/>
          <w:sz w:val="20"/>
          <w:szCs w:val="20"/>
        </w:rPr>
      </w:pPr>
      <w:r w:rsidRPr="00393197">
        <w:rPr>
          <w:rFonts w:ascii="Times New Roman" w:hAnsi="Times New Roman" w:cs="Times New Roman"/>
          <w:sz w:val="20"/>
          <w:szCs w:val="20"/>
        </w:rPr>
        <w:t>Передача тепловой энергии от источников до конечных потребителей осуществляется по тепловым сетям следующими организациями:</w:t>
      </w:r>
    </w:p>
    <w:p w:rsidR="00C52B4E" w:rsidRPr="00393197" w:rsidRDefault="00C52B4E" w:rsidP="00C1175E">
      <w:pPr>
        <w:widowControl w:val="0"/>
        <w:numPr>
          <w:ilvl w:val="0"/>
          <w:numId w:val="1"/>
        </w:numPr>
        <w:tabs>
          <w:tab w:val="left" w:pos="1560"/>
        </w:tabs>
        <w:spacing w:before="5" w:after="0" w:line="360" w:lineRule="auto"/>
        <w:ind w:left="1560" w:right="28" w:hanging="142"/>
        <w:rPr>
          <w:rFonts w:ascii="Times New Roman" w:hAnsi="Times New Roman" w:cs="Times New Roman"/>
          <w:b/>
          <w:sz w:val="20"/>
          <w:szCs w:val="20"/>
        </w:rPr>
      </w:pPr>
      <w:r w:rsidRPr="00393197">
        <w:rPr>
          <w:rFonts w:ascii="Times New Roman" w:hAnsi="Times New Roman" w:cs="Times New Roman"/>
          <w:sz w:val="20"/>
          <w:szCs w:val="20"/>
        </w:rPr>
        <w:t>МУП «Димитровградские коммунальные ресурсы»</w:t>
      </w:r>
    </w:p>
    <w:p w:rsidR="00C52B4E" w:rsidRPr="00393197" w:rsidRDefault="00C52B4E" w:rsidP="00C1175E">
      <w:pPr>
        <w:widowControl w:val="0"/>
        <w:numPr>
          <w:ilvl w:val="0"/>
          <w:numId w:val="1"/>
        </w:numPr>
        <w:tabs>
          <w:tab w:val="left" w:pos="1560"/>
        </w:tabs>
        <w:spacing w:after="0" w:line="360" w:lineRule="auto"/>
        <w:ind w:left="1560" w:right="28" w:hanging="142"/>
        <w:rPr>
          <w:rFonts w:ascii="Times New Roman" w:hAnsi="Times New Roman" w:cs="Times New Roman"/>
          <w:b/>
          <w:sz w:val="20"/>
          <w:szCs w:val="20"/>
        </w:rPr>
      </w:pPr>
      <w:r w:rsidRPr="00393197">
        <w:rPr>
          <w:rFonts w:ascii="Times New Roman" w:hAnsi="Times New Roman" w:cs="Times New Roman"/>
          <w:sz w:val="20"/>
          <w:szCs w:val="20"/>
        </w:rPr>
        <w:t>ООО«НИИАР-ГЕНЕРАЦИЯ»</w:t>
      </w:r>
    </w:p>
    <w:p w:rsidR="00C52B4E" w:rsidRPr="00393197" w:rsidRDefault="00C52B4E" w:rsidP="00C1175E">
      <w:pPr>
        <w:widowControl w:val="0"/>
        <w:numPr>
          <w:ilvl w:val="0"/>
          <w:numId w:val="1"/>
        </w:numPr>
        <w:tabs>
          <w:tab w:val="left" w:pos="1560"/>
        </w:tabs>
        <w:spacing w:before="5" w:after="0" w:line="360" w:lineRule="auto"/>
        <w:ind w:left="1560" w:right="28" w:hanging="142"/>
        <w:rPr>
          <w:rFonts w:ascii="Times New Roman" w:hAnsi="Times New Roman" w:cs="Times New Roman"/>
          <w:b/>
          <w:sz w:val="20"/>
          <w:szCs w:val="20"/>
        </w:rPr>
      </w:pPr>
      <w:r w:rsidRPr="00393197">
        <w:rPr>
          <w:rFonts w:ascii="Times New Roman" w:hAnsi="Times New Roman" w:cs="Times New Roman"/>
          <w:sz w:val="20"/>
          <w:szCs w:val="20"/>
        </w:rPr>
        <w:t>ООО «Ресурс»</w:t>
      </w:r>
    </w:p>
    <w:p w:rsidR="00C52B4E" w:rsidRPr="00393197" w:rsidRDefault="00C52B4E" w:rsidP="00C1175E">
      <w:pPr>
        <w:widowControl w:val="0"/>
        <w:numPr>
          <w:ilvl w:val="0"/>
          <w:numId w:val="1"/>
        </w:numPr>
        <w:tabs>
          <w:tab w:val="left" w:pos="1560"/>
        </w:tabs>
        <w:spacing w:before="5" w:after="0" w:line="360" w:lineRule="auto"/>
        <w:ind w:left="1560" w:right="28" w:hanging="142"/>
        <w:rPr>
          <w:rFonts w:ascii="Times New Roman" w:hAnsi="Times New Roman" w:cs="Times New Roman"/>
          <w:b/>
          <w:sz w:val="20"/>
          <w:szCs w:val="20"/>
        </w:rPr>
      </w:pPr>
      <w:r w:rsidRPr="00393197">
        <w:rPr>
          <w:rFonts w:ascii="Times New Roman" w:hAnsi="Times New Roman" w:cs="Times New Roman"/>
          <w:sz w:val="20"/>
          <w:szCs w:val="20"/>
        </w:rPr>
        <w:t>АО «ДААЗ»</w:t>
      </w:r>
    </w:p>
    <w:p w:rsidR="00C52B4E" w:rsidRPr="00393197" w:rsidRDefault="00C52B4E" w:rsidP="00C1175E">
      <w:pPr>
        <w:spacing w:line="360" w:lineRule="auto"/>
        <w:ind w:left="1560" w:right="28" w:hanging="142"/>
        <w:jc w:val="both"/>
        <w:rPr>
          <w:rFonts w:ascii="Times New Roman" w:hAnsi="Times New Roman" w:cs="Times New Roman"/>
          <w:sz w:val="20"/>
          <w:szCs w:val="20"/>
        </w:rPr>
      </w:pPr>
      <w:r w:rsidRPr="00393197">
        <w:rPr>
          <w:rFonts w:ascii="Times New Roman" w:hAnsi="Times New Roman" w:cs="Times New Roman"/>
          <w:b/>
          <w:sz w:val="20"/>
          <w:szCs w:val="20"/>
          <w:u w:val="single"/>
        </w:rPr>
        <w:t>МУП«Гортепло» </w:t>
      </w:r>
      <w:r w:rsidRPr="00C1175E">
        <w:rPr>
          <w:rFonts w:ascii="Times New Roman" w:hAnsi="Times New Roman" w:cs="Times New Roman"/>
          <w:sz w:val="20"/>
          <w:szCs w:val="20"/>
        </w:rPr>
        <w:t>отпускает тепловую энергию в сетевой воде потребителям города Димитровграда на нужды отопления и горячего водоснабжения жилых, административных, культурно-бытовых и производственных здани</w:t>
      </w:r>
      <w:r w:rsidR="00C1175E" w:rsidRPr="00C1175E">
        <w:rPr>
          <w:rFonts w:ascii="Times New Roman" w:hAnsi="Times New Roman" w:cs="Times New Roman"/>
          <w:sz w:val="20"/>
          <w:szCs w:val="20"/>
        </w:rPr>
        <w:t>й. Отпуск тепла производится от</w:t>
      </w:r>
      <w:r w:rsidR="00C1175E">
        <w:rPr>
          <w:rFonts w:ascii="Times New Roman" w:hAnsi="Times New Roman" w:cs="Times New Roman"/>
          <w:sz w:val="20"/>
          <w:szCs w:val="20"/>
        </w:rPr>
        <w:t> </w:t>
      </w:r>
      <w:r w:rsidRPr="00C1175E">
        <w:rPr>
          <w:rFonts w:ascii="Times New Roman" w:hAnsi="Times New Roman" w:cs="Times New Roman"/>
          <w:sz w:val="20"/>
          <w:szCs w:val="20"/>
        </w:rPr>
        <w:t>14 источников теплоснабжения. Ниже представлена информация по каждому из источников</w:t>
      </w:r>
      <w:r w:rsidRPr="00393197">
        <w:rPr>
          <w:rFonts w:ascii="Times New Roman" w:hAnsi="Times New Roman" w:cs="Times New Roman"/>
          <w:sz w:val="20"/>
          <w:szCs w:val="20"/>
        </w:rPr>
        <w:t> </w:t>
      </w:r>
    </w:p>
    <w:p w:rsidR="00C52B4E" w:rsidRPr="00393197" w:rsidRDefault="00C52B4E" w:rsidP="00C1175E">
      <w:pPr>
        <w:spacing w:line="360" w:lineRule="auto"/>
        <w:ind w:left="1560" w:right="28" w:hanging="142"/>
        <w:jc w:val="both"/>
        <w:rPr>
          <w:rFonts w:ascii="Times New Roman" w:hAnsi="Times New Roman" w:cs="Times New Roman"/>
          <w:sz w:val="20"/>
          <w:szCs w:val="20"/>
        </w:rPr>
      </w:pPr>
      <w:r w:rsidRPr="00393197">
        <w:rPr>
          <w:rFonts w:ascii="Times New Roman" w:hAnsi="Times New Roman" w:cs="Times New Roman"/>
          <w:sz w:val="20"/>
          <w:szCs w:val="20"/>
        </w:rPr>
        <w:t>МУП«Гортепло». Информация по основному оборудованию коммунально-бытовых и производственных котельных МУП«Гортепло» приведена в сводной таблице 1.1.</w:t>
      </w:r>
    </w:p>
    <w:p w:rsidR="00393197" w:rsidRDefault="00393197" w:rsidP="00393197">
      <w:pPr>
        <w:pStyle w:val="a7"/>
        <w:ind w:left="6480" w:firstLine="720"/>
        <w:jc w:val="both"/>
        <w:rPr>
          <w:b/>
        </w:rPr>
      </w:pPr>
      <w:r>
        <w:rPr>
          <w:b/>
        </w:rPr>
        <w:t>Таблица 1.1</w:t>
      </w:r>
    </w:p>
    <w:p w:rsidR="00393197" w:rsidRDefault="00393197" w:rsidP="00393197">
      <w:pPr>
        <w:spacing w:after="10" w:line="1" w:lineRule="exact"/>
        <w:rPr>
          <w:sz w:val="2"/>
        </w:rPr>
      </w:pPr>
    </w:p>
    <w:tbl>
      <w:tblPr>
        <w:tblW w:w="0" w:type="auto"/>
        <w:tblInd w:w="1216" w:type="dxa"/>
        <w:tblLayout w:type="fixed"/>
        <w:tblLook w:val="04A0"/>
      </w:tblPr>
      <w:tblGrid>
        <w:gridCol w:w="1478"/>
        <w:gridCol w:w="1895"/>
        <w:gridCol w:w="946"/>
        <w:gridCol w:w="1228"/>
        <w:gridCol w:w="897"/>
        <w:gridCol w:w="752"/>
        <w:gridCol w:w="669"/>
        <w:gridCol w:w="797"/>
      </w:tblGrid>
      <w:tr w:rsidR="00393197" w:rsidTr="00C57D82">
        <w:trPr>
          <w:trHeight w:hRule="exact" w:val="892"/>
        </w:trPr>
        <w:tc>
          <w:tcPr>
            <w:tcW w:w="147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Источник тепловой энергии</w:t>
            </w:r>
          </w:p>
        </w:tc>
        <w:tc>
          <w:tcPr>
            <w:tcW w:w="4069" w:type="dxa"/>
            <w:gridSpan w:val="3"/>
            <w:tcBorders>
              <w:top w:val="single" w:sz="4" w:space="0" w:color="000000"/>
              <w:left w:val="nil"/>
              <w:bottom w:val="single" w:sz="4" w:space="0" w:color="000000"/>
              <w:right w:val="single" w:sz="4" w:space="0" w:color="000000"/>
            </w:tcBorders>
            <w:shd w:val="clear" w:color="auto" w:fill="FFFFFF"/>
            <w:vAlign w:val="center"/>
          </w:tcPr>
          <w:p w:rsidR="00393197" w:rsidRDefault="00393197" w:rsidP="0079437D">
            <w:pPr>
              <w:jc w:val="center"/>
            </w:pPr>
            <w:r>
              <w:t>Основное оборудование источника тепловой энергии</w:t>
            </w:r>
          </w:p>
        </w:tc>
        <w:tc>
          <w:tcPr>
            <w:tcW w:w="3115" w:type="dxa"/>
            <w:gridSpan w:val="4"/>
            <w:tcBorders>
              <w:top w:val="single" w:sz="4" w:space="0" w:color="000000"/>
              <w:left w:val="nil"/>
              <w:bottom w:val="single" w:sz="4" w:space="0" w:color="000000"/>
              <w:right w:val="single" w:sz="4" w:space="0" w:color="000000"/>
            </w:tcBorders>
            <w:shd w:val="clear" w:color="auto" w:fill="FFFFFF"/>
            <w:vAlign w:val="center"/>
          </w:tcPr>
          <w:p w:rsidR="00393197" w:rsidRDefault="00393197" w:rsidP="0079437D">
            <w:pPr>
              <w:jc w:val="center"/>
            </w:pPr>
            <w:r>
              <w:t>Расчетная тепловая нагрузка, Гкал/ч</w:t>
            </w:r>
          </w:p>
        </w:tc>
      </w:tr>
      <w:tr w:rsidR="00393197" w:rsidTr="00C57D82">
        <w:trPr>
          <w:trHeight w:val="1253"/>
        </w:trPr>
        <w:tc>
          <w:tcPr>
            <w:tcW w:w="147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Тип (марка)</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Кол-во, шт.</w:t>
            </w:r>
          </w:p>
        </w:tc>
        <w:tc>
          <w:tcPr>
            <w:tcW w:w="1228"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Тепловая мощность основного оборуд-я, Гкал/ч</w:t>
            </w:r>
          </w:p>
        </w:tc>
        <w:tc>
          <w:tcPr>
            <w:tcW w:w="897"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Отопл.</w:t>
            </w:r>
          </w:p>
        </w:tc>
        <w:tc>
          <w:tcPr>
            <w:tcW w:w="752"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Вент.</w:t>
            </w:r>
          </w:p>
        </w:tc>
        <w:tc>
          <w:tcPr>
            <w:tcW w:w="669"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ГВС</w:t>
            </w:r>
          </w:p>
        </w:tc>
        <w:tc>
          <w:tcPr>
            <w:tcW w:w="797"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всего</w:t>
            </w:r>
          </w:p>
        </w:tc>
      </w:tr>
      <w:tr w:rsidR="00393197" w:rsidTr="00C57D82">
        <w:trPr>
          <w:trHeight w:hRule="exact" w:val="411"/>
        </w:trPr>
        <w:tc>
          <w:tcPr>
            <w:tcW w:w="1478" w:type="dxa"/>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1</w:t>
            </w:r>
          </w:p>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2</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3</w:t>
            </w:r>
          </w:p>
        </w:tc>
        <w:tc>
          <w:tcPr>
            <w:tcW w:w="1228"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4</w:t>
            </w:r>
          </w:p>
        </w:tc>
        <w:tc>
          <w:tcPr>
            <w:tcW w:w="897"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5</w:t>
            </w:r>
          </w:p>
        </w:tc>
        <w:tc>
          <w:tcPr>
            <w:tcW w:w="752"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6</w:t>
            </w:r>
          </w:p>
        </w:tc>
        <w:tc>
          <w:tcPr>
            <w:tcW w:w="669"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7</w:t>
            </w:r>
          </w:p>
        </w:tc>
        <w:tc>
          <w:tcPr>
            <w:tcW w:w="797"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8</w:t>
            </w:r>
          </w:p>
        </w:tc>
      </w:tr>
      <w:tr w:rsidR="00393197" w:rsidTr="00C57D82">
        <w:trPr>
          <w:trHeight w:hRule="exact" w:val="411"/>
        </w:trPr>
        <w:tc>
          <w:tcPr>
            <w:tcW w:w="1478"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 xml:space="preserve">Котельная </w:t>
            </w:r>
            <w:r>
              <w:lastRenderedPageBreak/>
              <w:t>№3</w:t>
            </w:r>
          </w:p>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lastRenderedPageBreak/>
              <w:t>ТВГ-1,5</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4</w:t>
            </w:r>
          </w:p>
        </w:tc>
        <w:tc>
          <w:tcPr>
            <w:tcW w:w="1228"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8,6</w:t>
            </w:r>
          </w:p>
        </w:tc>
        <w:tc>
          <w:tcPr>
            <w:tcW w:w="897"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1,76</w:t>
            </w:r>
          </w:p>
        </w:tc>
        <w:tc>
          <w:tcPr>
            <w:tcW w:w="752"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w:t>
            </w:r>
          </w:p>
        </w:tc>
        <w:tc>
          <w:tcPr>
            <w:tcW w:w="669"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rPr>
                <w:spacing w:val="-12"/>
              </w:rPr>
              <w:t>0,69</w:t>
            </w:r>
          </w:p>
        </w:tc>
        <w:tc>
          <w:tcPr>
            <w:tcW w:w="797"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2,45</w:t>
            </w:r>
          </w:p>
        </w:tc>
      </w:tr>
      <w:tr w:rsidR="00393197" w:rsidTr="00C57D82">
        <w:trPr>
          <w:trHeight w:val="229"/>
        </w:trPr>
        <w:tc>
          <w:tcPr>
            <w:tcW w:w="1478"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Lavart 500</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1</w:t>
            </w:r>
          </w:p>
        </w:tc>
        <w:tc>
          <w:tcPr>
            <w:tcW w:w="1228"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897"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752"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669"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797"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r>
      <w:tr w:rsidR="00393197" w:rsidTr="00C57D82">
        <w:trPr>
          <w:trHeight w:val="418"/>
        </w:trPr>
        <w:tc>
          <w:tcPr>
            <w:tcW w:w="1478"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Lavart 2500</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1</w:t>
            </w:r>
          </w:p>
        </w:tc>
        <w:tc>
          <w:tcPr>
            <w:tcW w:w="1228"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897"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752"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669"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797"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r>
      <w:tr w:rsidR="00393197" w:rsidTr="00C57D82">
        <w:trPr>
          <w:trHeight w:val="614"/>
        </w:trPr>
        <w:tc>
          <w:tcPr>
            <w:tcW w:w="14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Котельная №6а</w:t>
            </w:r>
          </w:p>
        </w:tc>
        <w:tc>
          <w:tcPr>
            <w:tcW w:w="18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VIESSMANN</w:t>
            </w: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2</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0,1</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w:t>
            </w:r>
          </w:p>
        </w:tc>
        <w:tc>
          <w:tcPr>
            <w:tcW w:w="6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0,01</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0,01</w:t>
            </w:r>
          </w:p>
        </w:tc>
      </w:tr>
      <w:tr w:rsidR="00393197" w:rsidTr="00C57D82">
        <w:trPr>
          <w:trHeight w:hRule="exact" w:val="948"/>
        </w:trPr>
        <w:tc>
          <w:tcPr>
            <w:tcW w:w="14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Котельная №7</w:t>
            </w:r>
          </w:p>
        </w:tc>
        <w:tc>
          <w:tcPr>
            <w:tcW w:w="18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ТВГ-1,5</w:t>
            </w: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3</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4,5</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3,43</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w:t>
            </w:r>
          </w:p>
        </w:tc>
        <w:tc>
          <w:tcPr>
            <w:tcW w:w="6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3,43</w:t>
            </w:r>
          </w:p>
        </w:tc>
      </w:tr>
      <w:tr w:rsidR="00393197" w:rsidTr="00C57D82">
        <w:trPr>
          <w:trHeight w:hRule="exact" w:val="411"/>
        </w:trPr>
        <w:tc>
          <w:tcPr>
            <w:tcW w:w="147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Котельная №8</w:t>
            </w:r>
          </w:p>
        </w:tc>
        <w:tc>
          <w:tcPr>
            <w:tcW w:w="1895" w:type="dxa"/>
            <w:tcBorders>
              <w:top w:val="single" w:sz="4" w:space="0" w:color="000000"/>
              <w:left w:val="nil"/>
              <w:bottom w:val="single" w:sz="4" w:space="0" w:color="000000"/>
              <w:right w:val="single" w:sz="4" w:space="0" w:color="000000"/>
            </w:tcBorders>
            <w:shd w:val="clear" w:color="auto" w:fill="FFFFFF"/>
            <w:vAlign w:val="center"/>
          </w:tcPr>
          <w:p w:rsidR="00393197" w:rsidRDefault="00393197" w:rsidP="0079437D">
            <w:pPr>
              <w:jc w:val="center"/>
            </w:pPr>
            <w:r>
              <w:t>ТВГ-1,5</w:t>
            </w:r>
          </w:p>
        </w:tc>
        <w:tc>
          <w:tcPr>
            <w:tcW w:w="946" w:type="dxa"/>
            <w:tcBorders>
              <w:top w:val="single" w:sz="4" w:space="0" w:color="000000"/>
              <w:left w:val="nil"/>
              <w:bottom w:val="single" w:sz="4" w:space="0" w:color="000000"/>
              <w:right w:val="single" w:sz="4" w:space="0" w:color="000000"/>
            </w:tcBorders>
            <w:shd w:val="clear" w:color="auto" w:fill="FFFFFF"/>
            <w:vAlign w:val="center"/>
          </w:tcPr>
          <w:p w:rsidR="00393197" w:rsidRDefault="00393197" w:rsidP="0079437D">
            <w:pPr>
              <w:jc w:val="center"/>
            </w:pPr>
            <w:r>
              <w:t>1</w:t>
            </w:r>
          </w:p>
        </w:tc>
        <w:tc>
          <w:tcPr>
            <w:tcW w:w="122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2,4</w:t>
            </w:r>
          </w:p>
        </w:tc>
        <w:tc>
          <w:tcPr>
            <w:tcW w:w="89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0,54</w:t>
            </w:r>
          </w:p>
        </w:tc>
        <w:tc>
          <w:tcPr>
            <w:tcW w:w="75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w:t>
            </w:r>
          </w:p>
        </w:tc>
        <w:tc>
          <w:tcPr>
            <w:tcW w:w="66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0,14</w:t>
            </w:r>
          </w:p>
        </w:tc>
        <w:tc>
          <w:tcPr>
            <w:tcW w:w="79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0,68</w:t>
            </w:r>
          </w:p>
        </w:tc>
      </w:tr>
      <w:tr w:rsidR="00393197" w:rsidTr="00C57D82">
        <w:trPr>
          <w:trHeight w:val="411"/>
        </w:trPr>
        <w:tc>
          <w:tcPr>
            <w:tcW w:w="147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Lavart 1000</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1</w:t>
            </w:r>
          </w:p>
        </w:tc>
        <w:tc>
          <w:tcPr>
            <w:tcW w:w="122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8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7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6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7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tc>
      </w:tr>
      <w:tr w:rsidR="00393197" w:rsidTr="00C57D82">
        <w:trPr>
          <w:trHeight w:hRule="exact" w:val="411"/>
        </w:trPr>
        <w:tc>
          <w:tcPr>
            <w:tcW w:w="147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Котельная №9</w:t>
            </w:r>
          </w:p>
        </w:tc>
        <w:tc>
          <w:tcPr>
            <w:tcW w:w="1895" w:type="dxa"/>
            <w:tcBorders>
              <w:top w:val="single" w:sz="4" w:space="0" w:color="000000"/>
              <w:left w:val="nil"/>
              <w:bottom w:val="single" w:sz="4" w:space="0" w:color="000000"/>
              <w:right w:val="single" w:sz="4" w:space="0" w:color="000000"/>
            </w:tcBorders>
            <w:shd w:val="clear" w:color="auto" w:fill="FFFFFF"/>
            <w:vAlign w:val="center"/>
          </w:tcPr>
          <w:p w:rsidR="00393197" w:rsidRDefault="00393197" w:rsidP="0079437D">
            <w:pPr>
              <w:jc w:val="center"/>
            </w:pPr>
            <w:r>
              <w:t>ТВГ-1,5</w:t>
            </w:r>
          </w:p>
        </w:tc>
        <w:tc>
          <w:tcPr>
            <w:tcW w:w="946" w:type="dxa"/>
            <w:tcBorders>
              <w:top w:val="single" w:sz="4" w:space="0" w:color="000000"/>
              <w:left w:val="nil"/>
              <w:bottom w:val="single" w:sz="4" w:space="0" w:color="000000"/>
              <w:right w:val="single" w:sz="4" w:space="0" w:color="000000"/>
            </w:tcBorders>
            <w:shd w:val="clear" w:color="auto" w:fill="FFFFFF"/>
            <w:vAlign w:val="center"/>
          </w:tcPr>
          <w:p w:rsidR="00393197" w:rsidRDefault="00393197" w:rsidP="0079437D">
            <w:pPr>
              <w:jc w:val="center"/>
            </w:pPr>
            <w:r>
              <w:t>3</w:t>
            </w:r>
          </w:p>
        </w:tc>
        <w:tc>
          <w:tcPr>
            <w:tcW w:w="122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7,0</w:t>
            </w:r>
          </w:p>
        </w:tc>
        <w:tc>
          <w:tcPr>
            <w:tcW w:w="89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0,73</w:t>
            </w:r>
          </w:p>
        </w:tc>
        <w:tc>
          <w:tcPr>
            <w:tcW w:w="75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w:t>
            </w:r>
          </w:p>
        </w:tc>
        <w:tc>
          <w:tcPr>
            <w:tcW w:w="66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3,67</w:t>
            </w:r>
          </w:p>
        </w:tc>
        <w:tc>
          <w:tcPr>
            <w:tcW w:w="79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4,4</w:t>
            </w:r>
          </w:p>
        </w:tc>
      </w:tr>
      <w:tr w:rsidR="00393197" w:rsidTr="00C57D82">
        <w:trPr>
          <w:trHeight w:val="411"/>
        </w:trPr>
        <w:tc>
          <w:tcPr>
            <w:tcW w:w="147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1895" w:type="dxa"/>
            <w:tcBorders>
              <w:top w:val="single" w:sz="4" w:space="0" w:color="000000"/>
              <w:left w:val="nil"/>
              <w:bottom w:val="single" w:sz="4" w:space="0" w:color="000000"/>
              <w:right w:val="single" w:sz="4" w:space="0" w:color="000000"/>
            </w:tcBorders>
            <w:shd w:val="clear" w:color="auto" w:fill="FFFFFF"/>
            <w:vAlign w:val="center"/>
          </w:tcPr>
          <w:p w:rsidR="00393197" w:rsidRDefault="00393197" w:rsidP="0079437D">
            <w:pPr>
              <w:jc w:val="center"/>
            </w:pPr>
            <w:r>
              <w:t>ТВГ-2,5</w:t>
            </w:r>
          </w:p>
        </w:tc>
        <w:tc>
          <w:tcPr>
            <w:tcW w:w="946" w:type="dxa"/>
            <w:tcBorders>
              <w:top w:val="single" w:sz="4" w:space="0" w:color="000000"/>
              <w:left w:val="nil"/>
              <w:bottom w:val="single" w:sz="4" w:space="0" w:color="000000"/>
              <w:right w:val="single" w:sz="4" w:space="0" w:color="000000"/>
            </w:tcBorders>
            <w:shd w:val="clear" w:color="auto" w:fill="FFFFFF"/>
            <w:vAlign w:val="center"/>
          </w:tcPr>
          <w:p w:rsidR="00393197" w:rsidRDefault="00393197" w:rsidP="0079437D">
            <w:pPr>
              <w:jc w:val="center"/>
            </w:pPr>
            <w:r>
              <w:t>1</w:t>
            </w:r>
          </w:p>
        </w:tc>
        <w:tc>
          <w:tcPr>
            <w:tcW w:w="122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8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7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6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7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tc>
      </w:tr>
      <w:tr w:rsidR="00393197" w:rsidTr="00C57D82">
        <w:trPr>
          <w:trHeight w:hRule="exact" w:val="763"/>
        </w:trPr>
        <w:tc>
          <w:tcPr>
            <w:tcW w:w="14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Котельная №12</w:t>
            </w:r>
          </w:p>
        </w:tc>
        <w:tc>
          <w:tcPr>
            <w:tcW w:w="1895" w:type="dxa"/>
            <w:tcBorders>
              <w:top w:val="single" w:sz="4" w:space="0" w:color="000000"/>
              <w:left w:val="nil"/>
              <w:bottom w:val="single" w:sz="4" w:space="0" w:color="000000"/>
              <w:right w:val="single" w:sz="4" w:space="0" w:color="000000"/>
            </w:tcBorders>
            <w:shd w:val="clear" w:color="auto" w:fill="FFFFFF"/>
            <w:vAlign w:val="center"/>
          </w:tcPr>
          <w:p w:rsidR="00393197" w:rsidRDefault="00393197" w:rsidP="0079437D">
            <w:pPr>
              <w:jc w:val="center"/>
            </w:pPr>
            <w:r>
              <w:t>ТВГ-1,5</w:t>
            </w:r>
          </w:p>
        </w:tc>
        <w:tc>
          <w:tcPr>
            <w:tcW w:w="946" w:type="dxa"/>
            <w:tcBorders>
              <w:top w:val="single" w:sz="4" w:space="0" w:color="000000"/>
              <w:left w:val="nil"/>
              <w:bottom w:val="single" w:sz="4" w:space="0" w:color="000000"/>
              <w:right w:val="single" w:sz="4" w:space="0" w:color="000000"/>
            </w:tcBorders>
            <w:shd w:val="clear" w:color="auto" w:fill="FFFFFF"/>
            <w:vAlign w:val="center"/>
          </w:tcPr>
          <w:p w:rsidR="00393197" w:rsidRDefault="00393197" w:rsidP="0079437D">
            <w:pPr>
              <w:jc w:val="center"/>
            </w:pPr>
            <w:r>
              <w:t>3</w:t>
            </w:r>
          </w:p>
        </w:tc>
        <w:tc>
          <w:tcPr>
            <w:tcW w:w="1228" w:type="dxa"/>
            <w:tcBorders>
              <w:top w:val="single" w:sz="4" w:space="0" w:color="000000"/>
              <w:left w:val="nil"/>
              <w:bottom w:val="single" w:sz="4" w:space="0" w:color="000000"/>
              <w:right w:val="single" w:sz="4" w:space="0" w:color="000000"/>
            </w:tcBorders>
            <w:shd w:val="clear" w:color="auto" w:fill="FFFFFF"/>
            <w:vAlign w:val="center"/>
          </w:tcPr>
          <w:p w:rsidR="00393197" w:rsidRDefault="00393197" w:rsidP="0079437D">
            <w:pPr>
              <w:jc w:val="center"/>
            </w:pPr>
            <w:r>
              <w:t>4,5</w:t>
            </w:r>
          </w:p>
        </w:tc>
        <w:tc>
          <w:tcPr>
            <w:tcW w:w="897" w:type="dxa"/>
            <w:tcBorders>
              <w:top w:val="single" w:sz="4" w:space="0" w:color="000000"/>
              <w:left w:val="nil"/>
              <w:bottom w:val="single" w:sz="4" w:space="0" w:color="000000"/>
              <w:right w:val="single" w:sz="4" w:space="0" w:color="000000"/>
            </w:tcBorders>
            <w:shd w:val="clear" w:color="auto" w:fill="FFFFFF"/>
            <w:vAlign w:val="center"/>
          </w:tcPr>
          <w:p w:rsidR="00393197" w:rsidRDefault="00393197" w:rsidP="0079437D">
            <w:pPr>
              <w:jc w:val="center"/>
            </w:pPr>
            <w:r>
              <w:t>1,73</w:t>
            </w:r>
          </w:p>
        </w:tc>
        <w:tc>
          <w:tcPr>
            <w:tcW w:w="752" w:type="dxa"/>
            <w:tcBorders>
              <w:top w:val="single" w:sz="4" w:space="0" w:color="000000"/>
              <w:left w:val="nil"/>
              <w:bottom w:val="single" w:sz="4" w:space="0" w:color="000000"/>
              <w:right w:val="single" w:sz="4" w:space="0" w:color="000000"/>
            </w:tcBorders>
            <w:shd w:val="clear" w:color="auto" w:fill="FFFFFF"/>
            <w:vAlign w:val="center"/>
          </w:tcPr>
          <w:p w:rsidR="00393197" w:rsidRDefault="00393197" w:rsidP="0079437D">
            <w:pPr>
              <w:jc w:val="center"/>
            </w:pPr>
            <w:r>
              <w:t>-</w:t>
            </w:r>
          </w:p>
        </w:tc>
        <w:tc>
          <w:tcPr>
            <w:tcW w:w="669" w:type="dxa"/>
            <w:tcBorders>
              <w:top w:val="single" w:sz="4" w:space="0" w:color="000000"/>
              <w:left w:val="nil"/>
              <w:bottom w:val="single" w:sz="4" w:space="0" w:color="000000"/>
              <w:right w:val="single" w:sz="4" w:space="0" w:color="000000"/>
            </w:tcBorders>
            <w:shd w:val="clear" w:color="auto" w:fill="FFFFFF"/>
            <w:vAlign w:val="center"/>
          </w:tcPr>
          <w:p w:rsidR="00393197" w:rsidRDefault="00393197" w:rsidP="0079437D">
            <w:pPr>
              <w:jc w:val="center"/>
            </w:pPr>
            <w:r>
              <w:t>-</w:t>
            </w:r>
          </w:p>
        </w:tc>
        <w:tc>
          <w:tcPr>
            <w:tcW w:w="797" w:type="dxa"/>
            <w:tcBorders>
              <w:top w:val="single" w:sz="4" w:space="0" w:color="000000"/>
              <w:left w:val="nil"/>
              <w:bottom w:val="single" w:sz="4" w:space="0" w:color="000000"/>
              <w:right w:val="single" w:sz="4" w:space="0" w:color="000000"/>
            </w:tcBorders>
            <w:shd w:val="clear" w:color="auto" w:fill="FFFFFF"/>
            <w:vAlign w:val="center"/>
          </w:tcPr>
          <w:p w:rsidR="00393197" w:rsidRDefault="00393197" w:rsidP="0079437D">
            <w:pPr>
              <w:jc w:val="center"/>
            </w:pPr>
            <w:r>
              <w:t>1,73</w:t>
            </w:r>
          </w:p>
        </w:tc>
      </w:tr>
      <w:tr w:rsidR="00393197" w:rsidTr="00C57D82">
        <w:trPr>
          <w:trHeight w:hRule="exact" w:val="695"/>
        </w:trPr>
        <w:tc>
          <w:tcPr>
            <w:tcW w:w="1478" w:type="dxa"/>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Котельная №15</w:t>
            </w:r>
          </w:p>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ТВГ-1,5</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2</w:t>
            </w:r>
          </w:p>
        </w:tc>
        <w:tc>
          <w:tcPr>
            <w:tcW w:w="1228"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3,0</w:t>
            </w:r>
          </w:p>
        </w:tc>
        <w:tc>
          <w:tcPr>
            <w:tcW w:w="897"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0,98</w:t>
            </w:r>
          </w:p>
        </w:tc>
        <w:tc>
          <w:tcPr>
            <w:tcW w:w="752"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w:t>
            </w:r>
          </w:p>
        </w:tc>
        <w:tc>
          <w:tcPr>
            <w:tcW w:w="669"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w:t>
            </w:r>
          </w:p>
        </w:tc>
        <w:tc>
          <w:tcPr>
            <w:tcW w:w="797"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0,98</w:t>
            </w:r>
          </w:p>
        </w:tc>
      </w:tr>
      <w:tr w:rsidR="00393197" w:rsidTr="00C57D82">
        <w:trPr>
          <w:trHeight w:hRule="exact" w:val="411"/>
        </w:trPr>
        <w:tc>
          <w:tcPr>
            <w:tcW w:w="1478"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Котельная №16</w:t>
            </w:r>
          </w:p>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КВГ-4,65</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1</w:t>
            </w:r>
          </w:p>
        </w:tc>
        <w:tc>
          <w:tcPr>
            <w:tcW w:w="1228"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7,2</w:t>
            </w:r>
          </w:p>
        </w:tc>
        <w:tc>
          <w:tcPr>
            <w:tcW w:w="897"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3,18</w:t>
            </w:r>
          </w:p>
        </w:tc>
        <w:tc>
          <w:tcPr>
            <w:tcW w:w="752"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w:t>
            </w:r>
          </w:p>
        </w:tc>
        <w:tc>
          <w:tcPr>
            <w:tcW w:w="669"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1,29</w:t>
            </w:r>
          </w:p>
        </w:tc>
        <w:tc>
          <w:tcPr>
            <w:tcW w:w="797"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4,47</w:t>
            </w:r>
          </w:p>
        </w:tc>
      </w:tr>
      <w:tr w:rsidR="00393197" w:rsidTr="00C57D82">
        <w:trPr>
          <w:trHeight w:val="411"/>
        </w:trPr>
        <w:tc>
          <w:tcPr>
            <w:tcW w:w="1478"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ДКВР-2,5</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2</w:t>
            </w:r>
          </w:p>
        </w:tc>
        <w:tc>
          <w:tcPr>
            <w:tcW w:w="1228"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897"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752"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669"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797"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r>
      <w:tr w:rsidR="00393197" w:rsidTr="00C57D82">
        <w:trPr>
          <w:trHeight w:hRule="exact" w:val="411"/>
        </w:trPr>
        <w:tc>
          <w:tcPr>
            <w:tcW w:w="1478"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Котельная №17</w:t>
            </w:r>
          </w:p>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ТВГ-1,5</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3</w:t>
            </w:r>
          </w:p>
        </w:tc>
        <w:tc>
          <w:tcPr>
            <w:tcW w:w="1228"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4,9</w:t>
            </w:r>
          </w:p>
        </w:tc>
        <w:tc>
          <w:tcPr>
            <w:tcW w:w="897"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2,4</w:t>
            </w:r>
          </w:p>
        </w:tc>
        <w:tc>
          <w:tcPr>
            <w:tcW w:w="752"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w:t>
            </w:r>
          </w:p>
        </w:tc>
        <w:tc>
          <w:tcPr>
            <w:tcW w:w="669"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rPr>
                <w:spacing w:val="-12"/>
              </w:rPr>
              <w:t>0,35</w:t>
            </w:r>
          </w:p>
        </w:tc>
        <w:tc>
          <w:tcPr>
            <w:tcW w:w="797"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2,75</w:t>
            </w:r>
          </w:p>
        </w:tc>
      </w:tr>
      <w:tr w:rsidR="00393197" w:rsidTr="00C57D82">
        <w:trPr>
          <w:trHeight w:val="411"/>
        </w:trPr>
        <w:tc>
          <w:tcPr>
            <w:tcW w:w="1478"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Lavart 500</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1</w:t>
            </w:r>
          </w:p>
        </w:tc>
        <w:tc>
          <w:tcPr>
            <w:tcW w:w="1228"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897"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752"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669"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797"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r>
      <w:tr w:rsidR="00393197" w:rsidTr="00C57D82">
        <w:trPr>
          <w:trHeight w:hRule="exact" w:val="764"/>
        </w:trPr>
        <w:tc>
          <w:tcPr>
            <w:tcW w:w="1478" w:type="dxa"/>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Котельная №18</w:t>
            </w:r>
          </w:p>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ТВГ-1,5</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4</w:t>
            </w:r>
          </w:p>
        </w:tc>
        <w:tc>
          <w:tcPr>
            <w:tcW w:w="1228"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6,0</w:t>
            </w:r>
          </w:p>
        </w:tc>
        <w:tc>
          <w:tcPr>
            <w:tcW w:w="897"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4,1</w:t>
            </w:r>
          </w:p>
        </w:tc>
        <w:tc>
          <w:tcPr>
            <w:tcW w:w="752"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w:t>
            </w:r>
          </w:p>
        </w:tc>
        <w:tc>
          <w:tcPr>
            <w:tcW w:w="669"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rPr>
                <w:spacing w:val="-12"/>
              </w:rPr>
              <w:t>0,8</w:t>
            </w:r>
          </w:p>
        </w:tc>
        <w:tc>
          <w:tcPr>
            <w:tcW w:w="797"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4,9</w:t>
            </w:r>
          </w:p>
        </w:tc>
      </w:tr>
      <w:tr w:rsidR="00393197" w:rsidTr="00C57D82">
        <w:trPr>
          <w:trHeight w:hRule="exact" w:val="609"/>
        </w:trPr>
        <w:tc>
          <w:tcPr>
            <w:tcW w:w="1478" w:type="dxa"/>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Котельная №22</w:t>
            </w:r>
          </w:p>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КВГМ-1,0-115М</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3</w:t>
            </w:r>
          </w:p>
        </w:tc>
        <w:tc>
          <w:tcPr>
            <w:tcW w:w="1228"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2,6</w:t>
            </w:r>
          </w:p>
        </w:tc>
        <w:tc>
          <w:tcPr>
            <w:tcW w:w="897"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1,3</w:t>
            </w:r>
          </w:p>
        </w:tc>
        <w:tc>
          <w:tcPr>
            <w:tcW w:w="752"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w:t>
            </w:r>
          </w:p>
        </w:tc>
        <w:tc>
          <w:tcPr>
            <w:tcW w:w="669"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0,34</w:t>
            </w:r>
          </w:p>
        </w:tc>
        <w:tc>
          <w:tcPr>
            <w:tcW w:w="797"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1,64</w:t>
            </w:r>
          </w:p>
        </w:tc>
      </w:tr>
      <w:tr w:rsidR="00393197" w:rsidTr="00C57D82">
        <w:trPr>
          <w:trHeight w:hRule="exact" w:val="411"/>
        </w:trPr>
        <w:tc>
          <w:tcPr>
            <w:tcW w:w="1478"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Котельная №23</w:t>
            </w:r>
          </w:p>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ДКВР-10/13</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2</w:t>
            </w:r>
          </w:p>
        </w:tc>
        <w:tc>
          <w:tcPr>
            <w:tcW w:w="1228"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20,0</w:t>
            </w:r>
          </w:p>
        </w:tc>
        <w:tc>
          <w:tcPr>
            <w:tcW w:w="897"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4,97</w:t>
            </w:r>
          </w:p>
        </w:tc>
        <w:tc>
          <w:tcPr>
            <w:tcW w:w="752"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w:t>
            </w:r>
          </w:p>
        </w:tc>
        <w:tc>
          <w:tcPr>
            <w:tcW w:w="669"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w:t>
            </w:r>
          </w:p>
        </w:tc>
        <w:tc>
          <w:tcPr>
            <w:tcW w:w="797"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4,97</w:t>
            </w:r>
          </w:p>
        </w:tc>
      </w:tr>
      <w:tr w:rsidR="00393197" w:rsidTr="00C57D82">
        <w:trPr>
          <w:trHeight w:val="411"/>
        </w:trPr>
        <w:tc>
          <w:tcPr>
            <w:tcW w:w="1478"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КВГМ-4,65</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2</w:t>
            </w:r>
          </w:p>
        </w:tc>
        <w:tc>
          <w:tcPr>
            <w:tcW w:w="1228"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897"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752"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669"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797"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r>
      <w:tr w:rsidR="00393197" w:rsidTr="00C57D82">
        <w:trPr>
          <w:trHeight w:hRule="exact" w:val="475"/>
        </w:trPr>
        <w:tc>
          <w:tcPr>
            <w:tcW w:w="1478"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 xml:space="preserve">Котельная №25 </w:t>
            </w:r>
          </w:p>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ДКВР-10/13</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3</w:t>
            </w:r>
          </w:p>
        </w:tc>
        <w:tc>
          <w:tcPr>
            <w:tcW w:w="1228"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19,3</w:t>
            </w:r>
          </w:p>
        </w:tc>
        <w:tc>
          <w:tcPr>
            <w:tcW w:w="897"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12,43</w:t>
            </w:r>
          </w:p>
        </w:tc>
        <w:tc>
          <w:tcPr>
            <w:tcW w:w="752"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w:t>
            </w:r>
          </w:p>
        </w:tc>
        <w:tc>
          <w:tcPr>
            <w:tcW w:w="669"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rPr>
                <w:spacing w:val="-12"/>
              </w:rPr>
              <w:t>0,5</w:t>
            </w:r>
          </w:p>
        </w:tc>
        <w:tc>
          <w:tcPr>
            <w:tcW w:w="797"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12,93</w:t>
            </w:r>
          </w:p>
        </w:tc>
      </w:tr>
      <w:tr w:rsidR="00393197" w:rsidTr="00C57D82">
        <w:trPr>
          <w:trHeight w:val="411"/>
        </w:trPr>
        <w:tc>
          <w:tcPr>
            <w:tcW w:w="1478"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Lavart 600</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1</w:t>
            </w:r>
          </w:p>
        </w:tc>
        <w:tc>
          <w:tcPr>
            <w:tcW w:w="1228"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897"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752"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669"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797"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r>
      <w:tr w:rsidR="00393197" w:rsidTr="00C57D82">
        <w:trPr>
          <w:trHeight w:hRule="exact" w:val="365"/>
        </w:trPr>
        <w:tc>
          <w:tcPr>
            <w:tcW w:w="1478"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 xml:space="preserve">Котельная №27 </w:t>
            </w:r>
          </w:p>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ДЕ-16-14</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2</w:t>
            </w:r>
          </w:p>
        </w:tc>
        <w:tc>
          <w:tcPr>
            <w:tcW w:w="1228"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26,3</w:t>
            </w:r>
          </w:p>
        </w:tc>
        <w:tc>
          <w:tcPr>
            <w:tcW w:w="897"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9,84</w:t>
            </w:r>
          </w:p>
        </w:tc>
        <w:tc>
          <w:tcPr>
            <w:tcW w:w="752"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w:t>
            </w:r>
          </w:p>
        </w:tc>
        <w:tc>
          <w:tcPr>
            <w:tcW w:w="669"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rPr>
                <w:spacing w:val="-12"/>
              </w:rPr>
              <w:t>2,65</w:t>
            </w:r>
          </w:p>
        </w:tc>
        <w:tc>
          <w:tcPr>
            <w:tcW w:w="797" w:type="dxa"/>
            <w:vMerge w:val="restart"/>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pPr>
              <w:jc w:val="center"/>
            </w:pPr>
            <w:r>
              <w:t>12,49</w:t>
            </w:r>
          </w:p>
        </w:tc>
      </w:tr>
      <w:tr w:rsidR="00393197" w:rsidTr="00C57D82">
        <w:trPr>
          <w:trHeight w:val="411"/>
        </w:trPr>
        <w:tc>
          <w:tcPr>
            <w:tcW w:w="1478"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1895"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ДЕ-10-14</w:t>
            </w:r>
          </w:p>
        </w:tc>
        <w:tc>
          <w:tcPr>
            <w:tcW w:w="946" w:type="dxa"/>
            <w:tcBorders>
              <w:top w:val="nil"/>
              <w:left w:val="nil"/>
              <w:bottom w:val="single" w:sz="4" w:space="0" w:color="000000"/>
              <w:right w:val="single" w:sz="4" w:space="0" w:color="000000"/>
            </w:tcBorders>
            <w:shd w:val="clear" w:color="auto" w:fill="FFFFFF"/>
            <w:vAlign w:val="center"/>
          </w:tcPr>
          <w:p w:rsidR="00393197" w:rsidRDefault="00393197" w:rsidP="0079437D">
            <w:pPr>
              <w:jc w:val="center"/>
            </w:pPr>
            <w:r>
              <w:t>1</w:t>
            </w:r>
          </w:p>
        </w:tc>
        <w:tc>
          <w:tcPr>
            <w:tcW w:w="1228"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897"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752"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669"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c>
          <w:tcPr>
            <w:tcW w:w="797" w:type="dxa"/>
            <w:vMerge/>
            <w:tcBorders>
              <w:top w:val="nil"/>
              <w:left w:val="single" w:sz="4" w:space="0" w:color="000000"/>
              <w:bottom w:val="single" w:sz="4" w:space="0" w:color="000000"/>
              <w:right w:val="single" w:sz="4" w:space="0" w:color="000000"/>
            </w:tcBorders>
            <w:shd w:val="clear" w:color="auto" w:fill="FFFFFF"/>
            <w:vAlign w:val="center"/>
          </w:tcPr>
          <w:p w:rsidR="00393197" w:rsidRDefault="00393197" w:rsidP="0079437D"/>
        </w:tc>
      </w:tr>
    </w:tbl>
    <w:p w:rsidR="00393197" w:rsidRDefault="00393197" w:rsidP="00C57D82">
      <w:pPr>
        <w:tabs>
          <w:tab w:val="left" w:pos="1134"/>
        </w:tabs>
        <w:ind w:left="851" w:firstLine="283"/>
        <w:jc w:val="both"/>
        <w:rPr>
          <w:rFonts w:ascii="Calibri" w:hAnsi="Calibri"/>
          <w:sz w:val="24"/>
        </w:rPr>
      </w:pPr>
      <w:r w:rsidRPr="00C1175E">
        <w:rPr>
          <w:rFonts w:ascii="Calibri" w:hAnsi="Calibri"/>
          <w:b/>
          <w:sz w:val="20"/>
          <w:szCs w:val="20"/>
          <w:u w:val="single"/>
        </w:rPr>
        <w:t>ТЭЦ ООО «НИИАР-ГЕНЕРАЦИЯ»</w:t>
      </w:r>
      <w:r w:rsidRPr="00C1175E">
        <w:rPr>
          <w:rFonts w:ascii="Calibri" w:hAnsi="Calibri"/>
          <w:sz w:val="20"/>
          <w:szCs w:val="20"/>
        </w:rPr>
        <w:t xml:space="preserve"> обеспечивает</w:t>
      </w:r>
      <w:r>
        <w:rPr>
          <w:rFonts w:ascii="Calibri" w:hAnsi="Calibri"/>
          <w:sz w:val="24"/>
        </w:rPr>
        <w:t>:</w:t>
      </w:r>
    </w:p>
    <w:p w:rsidR="00393197" w:rsidRPr="00C1175E" w:rsidRDefault="00393197" w:rsidP="00C1175E">
      <w:pPr>
        <w:tabs>
          <w:tab w:val="left" w:pos="1134"/>
        </w:tabs>
        <w:ind w:left="851" w:firstLine="283"/>
        <w:jc w:val="both"/>
        <w:rPr>
          <w:rFonts w:ascii="Times New Roman" w:hAnsi="Times New Roman" w:cs="Times New Roman"/>
          <w:sz w:val="20"/>
          <w:szCs w:val="20"/>
        </w:rPr>
      </w:pPr>
      <w:r w:rsidRPr="00393197">
        <w:rPr>
          <w:rFonts w:ascii="Calibri" w:hAnsi="Calibri"/>
          <w:sz w:val="24"/>
          <w:szCs w:val="24"/>
        </w:rPr>
        <w:t xml:space="preserve">- </w:t>
      </w:r>
      <w:r w:rsidRPr="00C1175E">
        <w:rPr>
          <w:rFonts w:ascii="Times New Roman" w:hAnsi="Times New Roman" w:cs="Times New Roman"/>
          <w:sz w:val="20"/>
          <w:szCs w:val="20"/>
        </w:rPr>
        <w:t>выработку тепловой энергии в виде пара и горячей воды и отпуск ее потребителям;</w:t>
      </w:r>
    </w:p>
    <w:p w:rsidR="00393197" w:rsidRPr="00C1175E" w:rsidRDefault="00393197" w:rsidP="00C1175E">
      <w:pPr>
        <w:tabs>
          <w:tab w:val="left" w:pos="1134"/>
        </w:tabs>
        <w:ind w:left="851" w:firstLine="283"/>
        <w:jc w:val="both"/>
        <w:rPr>
          <w:rFonts w:ascii="Times New Roman" w:hAnsi="Times New Roman" w:cs="Times New Roman"/>
          <w:sz w:val="20"/>
          <w:szCs w:val="20"/>
        </w:rPr>
      </w:pPr>
      <w:r w:rsidRPr="00C1175E">
        <w:rPr>
          <w:rFonts w:ascii="Times New Roman" w:hAnsi="Times New Roman" w:cs="Times New Roman"/>
          <w:sz w:val="20"/>
          <w:szCs w:val="20"/>
        </w:rPr>
        <w:t>- выработку и продажу электрической энергии, распределение электрической энергии,</w:t>
      </w:r>
    </w:p>
    <w:p w:rsidR="00C1175E" w:rsidRPr="00C1175E" w:rsidRDefault="00393197" w:rsidP="00C1175E">
      <w:pPr>
        <w:tabs>
          <w:tab w:val="left" w:pos="1134"/>
        </w:tabs>
        <w:ind w:left="851" w:firstLine="283"/>
        <w:jc w:val="both"/>
        <w:rPr>
          <w:rFonts w:ascii="Times New Roman" w:hAnsi="Times New Roman" w:cs="Times New Roman"/>
          <w:sz w:val="20"/>
          <w:szCs w:val="20"/>
        </w:rPr>
      </w:pPr>
      <w:r w:rsidRPr="00C1175E">
        <w:rPr>
          <w:rFonts w:ascii="Times New Roman" w:hAnsi="Times New Roman" w:cs="Times New Roman"/>
          <w:sz w:val="20"/>
          <w:szCs w:val="20"/>
        </w:rPr>
        <w:t>- передачу ее потребителям и в энергосистему;</w:t>
      </w:r>
    </w:p>
    <w:p w:rsidR="00C1175E" w:rsidRPr="00C1175E" w:rsidRDefault="00C1175E" w:rsidP="00C1175E">
      <w:pPr>
        <w:tabs>
          <w:tab w:val="left" w:pos="1134"/>
        </w:tabs>
        <w:ind w:left="1276" w:hanging="142"/>
        <w:jc w:val="both"/>
        <w:rPr>
          <w:rFonts w:ascii="Times New Roman" w:hAnsi="Times New Roman" w:cs="Times New Roman"/>
          <w:sz w:val="20"/>
          <w:szCs w:val="20"/>
        </w:rPr>
      </w:pPr>
      <w:r w:rsidRPr="00C1175E">
        <w:rPr>
          <w:rFonts w:ascii="Times New Roman" w:hAnsi="Times New Roman" w:cs="Times New Roman"/>
          <w:sz w:val="20"/>
          <w:szCs w:val="20"/>
        </w:rPr>
        <w:t>-</w:t>
      </w:r>
      <w:r w:rsidR="00393197" w:rsidRPr="00C1175E">
        <w:rPr>
          <w:rFonts w:ascii="Times New Roman" w:hAnsi="Times New Roman" w:cs="Times New Roman"/>
          <w:sz w:val="20"/>
          <w:szCs w:val="20"/>
        </w:rPr>
        <w:t xml:space="preserve">электроснабжение автономных секций реакторных установок в качестве независимого </w:t>
      </w:r>
    </w:p>
    <w:p w:rsidR="00393197" w:rsidRPr="00C1175E" w:rsidRDefault="00C1175E" w:rsidP="00C1175E">
      <w:pPr>
        <w:tabs>
          <w:tab w:val="left" w:pos="1134"/>
        </w:tabs>
        <w:ind w:left="1276" w:hanging="142"/>
        <w:jc w:val="both"/>
        <w:rPr>
          <w:rFonts w:ascii="Times New Roman" w:hAnsi="Times New Roman" w:cs="Times New Roman"/>
          <w:sz w:val="20"/>
          <w:szCs w:val="20"/>
        </w:rPr>
      </w:pPr>
      <w:r w:rsidRPr="00C1175E">
        <w:rPr>
          <w:rFonts w:ascii="Times New Roman" w:hAnsi="Times New Roman" w:cs="Times New Roman"/>
          <w:sz w:val="20"/>
          <w:szCs w:val="20"/>
        </w:rPr>
        <w:t xml:space="preserve"> </w:t>
      </w:r>
      <w:r w:rsidR="00393197" w:rsidRPr="00C1175E">
        <w:rPr>
          <w:rFonts w:ascii="Times New Roman" w:hAnsi="Times New Roman" w:cs="Times New Roman"/>
          <w:sz w:val="20"/>
          <w:szCs w:val="20"/>
        </w:rPr>
        <w:t>от энергосистемы источника.</w:t>
      </w:r>
    </w:p>
    <w:p w:rsidR="00393197" w:rsidRPr="00C1175E" w:rsidRDefault="00393197" w:rsidP="00C1175E">
      <w:pPr>
        <w:tabs>
          <w:tab w:val="left" w:pos="1134"/>
        </w:tabs>
        <w:ind w:left="851" w:firstLine="283"/>
        <w:jc w:val="both"/>
        <w:rPr>
          <w:rFonts w:ascii="Times New Roman" w:hAnsi="Times New Roman" w:cs="Times New Roman"/>
          <w:sz w:val="20"/>
          <w:szCs w:val="20"/>
        </w:rPr>
      </w:pPr>
      <w:r w:rsidRPr="00C1175E">
        <w:rPr>
          <w:rFonts w:ascii="Times New Roman" w:hAnsi="Times New Roman" w:cs="Times New Roman"/>
          <w:sz w:val="20"/>
          <w:szCs w:val="20"/>
        </w:rPr>
        <w:lastRenderedPageBreak/>
        <w:t>- электрическую мощность:</w:t>
      </w:r>
    </w:p>
    <w:p w:rsidR="00393197" w:rsidRPr="00C1175E" w:rsidRDefault="00393197" w:rsidP="00C1175E">
      <w:pPr>
        <w:tabs>
          <w:tab w:val="left" w:pos="1134"/>
        </w:tabs>
        <w:ind w:left="851" w:firstLine="283"/>
        <w:jc w:val="both"/>
        <w:rPr>
          <w:rFonts w:ascii="Times New Roman" w:hAnsi="Times New Roman" w:cs="Times New Roman"/>
          <w:sz w:val="20"/>
          <w:szCs w:val="20"/>
        </w:rPr>
      </w:pPr>
      <w:r w:rsidRPr="00C1175E">
        <w:rPr>
          <w:rFonts w:ascii="Times New Roman" w:hAnsi="Times New Roman" w:cs="Times New Roman"/>
          <w:sz w:val="20"/>
          <w:szCs w:val="20"/>
        </w:rPr>
        <w:t>установленная и располагаемая – 20,5 МВт.</w:t>
      </w:r>
    </w:p>
    <w:p w:rsidR="00393197" w:rsidRPr="00C1175E" w:rsidRDefault="00393197" w:rsidP="00C1175E">
      <w:pPr>
        <w:tabs>
          <w:tab w:val="left" w:pos="1134"/>
        </w:tabs>
        <w:ind w:left="851" w:firstLine="283"/>
        <w:jc w:val="both"/>
        <w:rPr>
          <w:rFonts w:ascii="Times New Roman" w:hAnsi="Times New Roman" w:cs="Times New Roman"/>
          <w:sz w:val="20"/>
          <w:szCs w:val="20"/>
        </w:rPr>
      </w:pPr>
      <w:r w:rsidRPr="00C1175E">
        <w:rPr>
          <w:rFonts w:ascii="Times New Roman" w:hAnsi="Times New Roman" w:cs="Times New Roman"/>
          <w:sz w:val="20"/>
          <w:szCs w:val="20"/>
        </w:rPr>
        <w:t>- тепловую мощность:</w:t>
      </w:r>
    </w:p>
    <w:p w:rsidR="00393197" w:rsidRPr="00393197" w:rsidRDefault="00393197" w:rsidP="00C1175E">
      <w:pPr>
        <w:tabs>
          <w:tab w:val="left" w:pos="1134"/>
        </w:tabs>
        <w:ind w:left="851" w:firstLine="283"/>
        <w:jc w:val="both"/>
        <w:rPr>
          <w:rFonts w:ascii="Times New Roman" w:hAnsi="Times New Roman" w:cs="Times New Roman"/>
          <w:sz w:val="20"/>
          <w:szCs w:val="20"/>
        </w:rPr>
      </w:pPr>
      <w:r w:rsidRPr="00C1175E">
        <w:rPr>
          <w:rFonts w:ascii="Times New Roman" w:hAnsi="Times New Roman" w:cs="Times New Roman"/>
          <w:sz w:val="20"/>
          <w:szCs w:val="20"/>
        </w:rPr>
        <w:t>установленная и располагаемая - 406 Гкал/</w:t>
      </w:r>
      <w:r w:rsidRPr="00393197">
        <w:rPr>
          <w:rFonts w:ascii="Times New Roman" w:hAnsi="Times New Roman" w:cs="Times New Roman"/>
          <w:sz w:val="20"/>
          <w:szCs w:val="20"/>
        </w:rPr>
        <w:t>ч.</w:t>
      </w:r>
    </w:p>
    <w:p w:rsidR="00C52B4E" w:rsidRDefault="00C52B4E" w:rsidP="00C52B4E">
      <w:pPr>
        <w:jc w:val="center"/>
      </w:pPr>
    </w:p>
    <w:p w:rsidR="00C52B4E" w:rsidRDefault="00393197" w:rsidP="00C1175E">
      <w:pPr>
        <w:spacing w:line="360" w:lineRule="auto"/>
        <w:ind w:left="1134" w:hanging="1134"/>
        <w:jc w:val="both"/>
        <w:rPr>
          <w:rFonts w:ascii="Times New Roman" w:hAnsi="Times New Roman" w:cs="Times New Roman"/>
          <w:sz w:val="20"/>
          <w:szCs w:val="20"/>
        </w:rPr>
      </w:pPr>
      <w:r>
        <w:rPr>
          <w:rFonts w:ascii="Times New Roman" w:hAnsi="Times New Roman" w:cs="Times New Roman"/>
          <w:sz w:val="24"/>
          <w:szCs w:val="24"/>
        </w:rPr>
        <w:tab/>
      </w:r>
      <w:r w:rsidR="00C1175E">
        <w:rPr>
          <w:rFonts w:ascii="Times New Roman" w:hAnsi="Times New Roman" w:cs="Times New Roman"/>
          <w:sz w:val="24"/>
          <w:szCs w:val="24"/>
        </w:rPr>
        <w:tab/>
      </w:r>
      <w:r w:rsidRPr="00393197">
        <w:rPr>
          <w:rFonts w:ascii="Times New Roman" w:hAnsi="Times New Roman" w:cs="Times New Roman"/>
          <w:sz w:val="20"/>
          <w:szCs w:val="20"/>
        </w:rPr>
        <w:t>ТЭЦ ООО«НИИАР-ГЕНЕРАЦИЯ» отпускает тепловую и электрическую энергию для нужд АО«ГНЦ НИИАР», а также потребителям г.Димитровграда на нужды отопления жилых, административных, культурно-бытовых и производственных зданий Западного района. Температурный график - 110/60С, система теплоснабжения - двухтрубная, открытая, подпитка – от централизованного водопровода. Произведенная электрическая энергия реализуется на территории Ульяновской области. Оснащенность приборами учета(с учетом наличия технической возможности установки приборов учета) по потребляемыми отпускаемым ресурсам - 100%. КотлоагрегатыБКЗ-75-39 ГМ Котлоагрегат БКЗ-75-39ГМ однобарабанный, вертикально-водотрубный, радиационный  с естественной циркуляцией имеет П-образную компоновку с вынесенной в отдельную колонку холодной частью воздухподогревателя. Топочная камера является восходящим ходом газов. В горизонтальном газоходе расположен пароперегреватель, а в опускном – водяной экономайзер и горячая часть воздухоподогревателя.</w:t>
      </w:r>
    </w:p>
    <w:p w:rsidR="00393197" w:rsidRPr="00393197" w:rsidRDefault="00393197" w:rsidP="00393197">
      <w:pPr>
        <w:spacing w:before="326"/>
        <w:jc w:val="right"/>
        <w:rPr>
          <w:rFonts w:ascii="Times New Roman" w:hAnsi="Times New Roman" w:cs="Times New Roman"/>
          <w:sz w:val="20"/>
          <w:szCs w:val="20"/>
        </w:rPr>
      </w:pPr>
      <w:r w:rsidRPr="00393197">
        <w:rPr>
          <w:rFonts w:ascii="Times New Roman" w:hAnsi="Times New Roman" w:cs="Times New Roman"/>
          <w:b/>
          <w:spacing w:val="-17"/>
          <w:sz w:val="20"/>
          <w:szCs w:val="20"/>
        </w:rPr>
        <w:t>Таблица 1.2 - Технические характеристики котлоагрегата</w:t>
      </w:r>
    </w:p>
    <w:p w:rsidR="00393197" w:rsidRDefault="00393197" w:rsidP="00393197">
      <w:pPr>
        <w:spacing w:after="5" w:line="1" w:lineRule="exact"/>
        <w:rPr>
          <w:sz w:val="2"/>
        </w:rPr>
      </w:pPr>
    </w:p>
    <w:tbl>
      <w:tblPr>
        <w:tblW w:w="0" w:type="auto"/>
        <w:tblInd w:w="1476" w:type="dxa"/>
        <w:tblLayout w:type="fixed"/>
        <w:tblCellMar>
          <w:left w:w="40" w:type="dxa"/>
          <w:right w:w="40" w:type="dxa"/>
        </w:tblCellMar>
        <w:tblLook w:val="04A0"/>
      </w:tblPr>
      <w:tblGrid>
        <w:gridCol w:w="3283"/>
        <w:gridCol w:w="2678"/>
        <w:gridCol w:w="1977"/>
        <w:gridCol w:w="1134"/>
      </w:tblGrid>
      <w:tr w:rsidR="00393197" w:rsidTr="00C57D82">
        <w:trPr>
          <w:trHeight w:hRule="exact" w:val="326"/>
        </w:trPr>
        <w:tc>
          <w:tcPr>
            <w:tcW w:w="7938"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ind w:left="10"/>
              <w:rPr>
                <w:rFonts w:ascii="Times New Roman" w:hAnsi="Times New Roman" w:cs="Times New Roman"/>
                <w:sz w:val="20"/>
                <w:szCs w:val="20"/>
              </w:rPr>
            </w:pPr>
            <w:r w:rsidRPr="00393197">
              <w:rPr>
                <w:rFonts w:ascii="Times New Roman" w:hAnsi="Times New Roman" w:cs="Times New Roman"/>
                <w:sz w:val="20"/>
                <w:szCs w:val="20"/>
              </w:rPr>
              <w:t>Производительность (номинальная), т/ч</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75</w:t>
            </w:r>
          </w:p>
        </w:tc>
      </w:tr>
      <w:tr w:rsidR="00393197" w:rsidTr="00C57D82">
        <w:trPr>
          <w:trHeight w:hRule="exact" w:val="312"/>
        </w:trPr>
        <w:tc>
          <w:tcPr>
            <w:tcW w:w="7938"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ind w:left="10"/>
              <w:rPr>
                <w:rFonts w:ascii="Times New Roman" w:hAnsi="Times New Roman" w:cs="Times New Roman"/>
                <w:sz w:val="20"/>
                <w:szCs w:val="20"/>
              </w:rPr>
            </w:pPr>
            <w:r w:rsidRPr="00393197">
              <w:rPr>
                <w:rFonts w:ascii="Times New Roman" w:hAnsi="Times New Roman" w:cs="Times New Roman"/>
                <w:sz w:val="20"/>
                <w:szCs w:val="20"/>
              </w:rPr>
              <w:t>Расчетное давление в барабане, кг/см</w:t>
            </w:r>
            <w:r w:rsidRPr="00393197">
              <w:rPr>
                <w:rFonts w:ascii="Times New Roman" w:hAnsi="Times New Roman" w:cs="Times New Roman"/>
                <w:sz w:val="20"/>
                <w:szCs w:val="20"/>
                <w:vertAlign w:val="superscript"/>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44</w:t>
            </w:r>
          </w:p>
        </w:tc>
      </w:tr>
      <w:tr w:rsidR="00393197" w:rsidTr="00C57D82">
        <w:trPr>
          <w:trHeight w:hRule="exact" w:val="307"/>
        </w:trPr>
        <w:tc>
          <w:tcPr>
            <w:tcW w:w="7938"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ind w:left="10"/>
              <w:rPr>
                <w:rFonts w:ascii="Times New Roman" w:hAnsi="Times New Roman" w:cs="Times New Roman"/>
                <w:sz w:val="20"/>
                <w:szCs w:val="20"/>
              </w:rPr>
            </w:pPr>
            <w:r w:rsidRPr="00393197">
              <w:rPr>
                <w:rFonts w:ascii="Times New Roman" w:hAnsi="Times New Roman" w:cs="Times New Roman"/>
                <w:sz w:val="20"/>
                <w:szCs w:val="20"/>
              </w:rPr>
              <w:t>Давление на выходе из пароперегревателя, кг/см</w:t>
            </w:r>
            <w:r w:rsidRPr="00393197">
              <w:rPr>
                <w:rFonts w:ascii="Times New Roman" w:hAnsi="Times New Roman" w:cs="Times New Roman"/>
                <w:sz w:val="20"/>
                <w:szCs w:val="20"/>
                <w:vertAlign w:val="superscript"/>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39</w:t>
            </w:r>
          </w:p>
        </w:tc>
      </w:tr>
      <w:tr w:rsidR="00393197" w:rsidTr="00C57D82">
        <w:trPr>
          <w:trHeight w:hRule="exact" w:val="307"/>
        </w:trPr>
        <w:tc>
          <w:tcPr>
            <w:tcW w:w="7938"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ind w:left="10"/>
              <w:rPr>
                <w:rFonts w:ascii="Times New Roman" w:hAnsi="Times New Roman" w:cs="Times New Roman"/>
                <w:sz w:val="20"/>
                <w:szCs w:val="20"/>
              </w:rPr>
            </w:pPr>
            <w:r w:rsidRPr="00393197">
              <w:rPr>
                <w:rFonts w:ascii="Times New Roman" w:hAnsi="Times New Roman" w:cs="Times New Roman"/>
                <w:sz w:val="20"/>
                <w:szCs w:val="20"/>
              </w:rPr>
              <w:t>Температура перегретого пара, °С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440</w:t>
            </w:r>
          </w:p>
        </w:tc>
      </w:tr>
      <w:tr w:rsidR="00393197" w:rsidTr="00C57D82">
        <w:trPr>
          <w:trHeight w:hRule="exact" w:val="307"/>
        </w:trPr>
        <w:tc>
          <w:tcPr>
            <w:tcW w:w="7938"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ind w:left="10"/>
              <w:rPr>
                <w:rFonts w:ascii="Times New Roman" w:hAnsi="Times New Roman" w:cs="Times New Roman"/>
                <w:sz w:val="20"/>
                <w:szCs w:val="20"/>
              </w:rPr>
            </w:pPr>
            <w:r w:rsidRPr="00393197">
              <w:rPr>
                <w:rFonts w:ascii="Times New Roman" w:hAnsi="Times New Roman" w:cs="Times New Roman"/>
                <w:sz w:val="20"/>
                <w:szCs w:val="20"/>
              </w:rPr>
              <w:t>Температура питательной воды, °С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105</w:t>
            </w:r>
          </w:p>
        </w:tc>
      </w:tr>
      <w:tr w:rsidR="00393197" w:rsidTr="00C57D82">
        <w:trPr>
          <w:trHeight w:hRule="exact" w:val="307"/>
        </w:trPr>
        <w:tc>
          <w:tcPr>
            <w:tcW w:w="3283"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ind w:left="10"/>
              <w:jc w:val="center"/>
              <w:rPr>
                <w:rFonts w:ascii="Times New Roman" w:hAnsi="Times New Roman" w:cs="Times New Roman"/>
                <w:sz w:val="20"/>
                <w:szCs w:val="20"/>
              </w:rPr>
            </w:pPr>
            <w:r w:rsidRPr="00393197">
              <w:rPr>
                <w:rFonts w:ascii="Times New Roman" w:hAnsi="Times New Roman" w:cs="Times New Roman"/>
                <w:spacing w:val="-15"/>
                <w:sz w:val="20"/>
                <w:szCs w:val="20"/>
              </w:rPr>
              <w:t>Поверхности нагрева, м</w:t>
            </w:r>
            <w:r w:rsidRPr="00393197">
              <w:rPr>
                <w:rFonts w:ascii="Times New Roman" w:hAnsi="Times New Roman" w:cs="Times New Roman"/>
                <w:spacing w:val="-15"/>
                <w:sz w:val="20"/>
                <w:szCs w:val="20"/>
                <w:vertAlign w:val="superscript"/>
              </w:rPr>
              <w:t>2</w:t>
            </w:r>
            <w:r w:rsidRPr="00393197">
              <w:rPr>
                <w:rFonts w:ascii="Times New Roman" w:hAnsi="Times New Roman" w:cs="Times New Roman"/>
                <w:spacing w:val="-15"/>
                <w:sz w:val="20"/>
                <w:szCs w:val="20"/>
              </w:rPr>
              <w:t>:</w:t>
            </w:r>
          </w:p>
        </w:tc>
        <w:tc>
          <w:tcPr>
            <w:tcW w:w="267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r w:rsidRPr="00393197">
              <w:rPr>
                <w:rFonts w:ascii="Times New Roman" w:hAnsi="Times New Roman" w:cs="Times New Roman"/>
                <w:sz w:val="20"/>
                <w:szCs w:val="20"/>
              </w:rPr>
              <w:t>экрана:</w:t>
            </w:r>
          </w:p>
        </w:tc>
        <w:tc>
          <w:tcPr>
            <w:tcW w:w="19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r w:rsidRPr="00393197">
              <w:rPr>
                <w:rFonts w:ascii="Times New Roman" w:hAnsi="Times New Roman" w:cs="Times New Roman"/>
                <w:sz w:val="20"/>
                <w:szCs w:val="20"/>
              </w:rPr>
              <w:t>радиационная</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211</w:t>
            </w:r>
          </w:p>
        </w:tc>
      </w:tr>
      <w:tr w:rsidR="00393197" w:rsidTr="00C57D82">
        <w:trPr>
          <w:trHeight w:hRule="exact" w:val="307"/>
        </w:trPr>
        <w:tc>
          <w:tcPr>
            <w:tcW w:w="328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267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19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r w:rsidRPr="00393197">
              <w:rPr>
                <w:rFonts w:ascii="Times New Roman" w:hAnsi="Times New Roman" w:cs="Times New Roman"/>
                <w:sz w:val="20"/>
                <w:szCs w:val="20"/>
              </w:rPr>
              <w:t>строительная</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700</w:t>
            </w:r>
          </w:p>
        </w:tc>
      </w:tr>
      <w:tr w:rsidR="00393197" w:rsidTr="00C57D82">
        <w:trPr>
          <w:trHeight w:hRule="exact" w:val="307"/>
        </w:trPr>
        <w:tc>
          <w:tcPr>
            <w:tcW w:w="328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465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r w:rsidRPr="00393197">
              <w:rPr>
                <w:rFonts w:ascii="Times New Roman" w:hAnsi="Times New Roman" w:cs="Times New Roman"/>
                <w:sz w:val="20"/>
                <w:szCs w:val="20"/>
              </w:rPr>
              <w:t>пароперегревателя</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490</w:t>
            </w:r>
          </w:p>
        </w:tc>
      </w:tr>
      <w:tr w:rsidR="00393197" w:rsidTr="00C57D82">
        <w:trPr>
          <w:trHeight w:hRule="exact" w:val="312"/>
        </w:trPr>
        <w:tc>
          <w:tcPr>
            <w:tcW w:w="328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465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r w:rsidRPr="00393197">
              <w:rPr>
                <w:rFonts w:ascii="Times New Roman" w:hAnsi="Times New Roman" w:cs="Times New Roman"/>
                <w:sz w:val="20"/>
                <w:szCs w:val="20"/>
              </w:rPr>
              <w:t>водяного экономайзера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875</w:t>
            </w:r>
          </w:p>
        </w:tc>
      </w:tr>
      <w:tr w:rsidR="00393197" w:rsidTr="00C57D82">
        <w:trPr>
          <w:trHeight w:hRule="exact" w:val="307"/>
        </w:trPr>
        <w:tc>
          <w:tcPr>
            <w:tcW w:w="328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465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r w:rsidRPr="00393197">
              <w:rPr>
                <w:rFonts w:ascii="Times New Roman" w:hAnsi="Times New Roman" w:cs="Times New Roman"/>
                <w:sz w:val="20"/>
                <w:szCs w:val="20"/>
              </w:rPr>
              <w:t>фестона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50,9</w:t>
            </w:r>
          </w:p>
        </w:tc>
      </w:tr>
      <w:tr w:rsidR="00393197" w:rsidTr="00C57D82">
        <w:trPr>
          <w:trHeight w:hRule="exact" w:val="307"/>
        </w:trPr>
        <w:tc>
          <w:tcPr>
            <w:tcW w:w="328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267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r w:rsidRPr="00393197">
              <w:rPr>
                <w:rFonts w:ascii="Times New Roman" w:hAnsi="Times New Roman" w:cs="Times New Roman"/>
                <w:spacing w:val="-11"/>
                <w:sz w:val="20"/>
                <w:szCs w:val="20"/>
              </w:rPr>
              <w:t>воздухоподогревателя:</w:t>
            </w:r>
          </w:p>
        </w:tc>
        <w:tc>
          <w:tcPr>
            <w:tcW w:w="19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r w:rsidRPr="00393197">
              <w:rPr>
                <w:rFonts w:ascii="Times New Roman" w:hAnsi="Times New Roman" w:cs="Times New Roman"/>
                <w:sz w:val="20"/>
                <w:szCs w:val="20"/>
              </w:rPr>
              <w:t>I ступени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2080</w:t>
            </w:r>
          </w:p>
        </w:tc>
      </w:tr>
      <w:tr w:rsidR="00393197" w:rsidTr="00C57D82">
        <w:trPr>
          <w:trHeight w:hRule="exact" w:val="307"/>
        </w:trPr>
        <w:tc>
          <w:tcPr>
            <w:tcW w:w="328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267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19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r w:rsidRPr="00393197">
              <w:rPr>
                <w:rFonts w:ascii="Times New Roman" w:hAnsi="Times New Roman" w:cs="Times New Roman"/>
                <w:sz w:val="20"/>
                <w:szCs w:val="20"/>
              </w:rPr>
              <w:t>II ступени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660</w:t>
            </w:r>
          </w:p>
        </w:tc>
      </w:tr>
      <w:tr w:rsidR="00393197" w:rsidTr="00C57D82">
        <w:trPr>
          <w:trHeight w:hRule="exact" w:val="307"/>
        </w:trPr>
        <w:tc>
          <w:tcPr>
            <w:tcW w:w="7938"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ind w:left="10"/>
              <w:rPr>
                <w:rFonts w:ascii="Times New Roman" w:hAnsi="Times New Roman" w:cs="Times New Roman"/>
                <w:sz w:val="20"/>
                <w:szCs w:val="20"/>
              </w:rPr>
            </w:pPr>
            <w:r w:rsidRPr="00393197">
              <w:rPr>
                <w:rFonts w:ascii="Times New Roman" w:hAnsi="Times New Roman" w:cs="Times New Roman"/>
                <w:sz w:val="20"/>
                <w:szCs w:val="20"/>
              </w:rPr>
              <w:t>Объем топочного пространства, м</w:t>
            </w:r>
            <w:r w:rsidRPr="00393197">
              <w:rPr>
                <w:rFonts w:ascii="Times New Roman" w:hAnsi="Times New Roman" w:cs="Times New Roman"/>
                <w:sz w:val="20"/>
                <w:szCs w:val="20"/>
                <w:vertAlign w:val="superscript"/>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284</w:t>
            </w:r>
          </w:p>
        </w:tc>
      </w:tr>
      <w:tr w:rsidR="00393197" w:rsidTr="00C57D82">
        <w:trPr>
          <w:trHeight w:hRule="exact" w:val="307"/>
        </w:trPr>
        <w:tc>
          <w:tcPr>
            <w:tcW w:w="7938"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ind w:left="10"/>
              <w:rPr>
                <w:rFonts w:ascii="Times New Roman" w:hAnsi="Times New Roman" w:cs="Times New Roman"/>
                <w:sz w:val="20"/>
                <w:szCs w:val="20"/>
              </w:rPr>
            </w:pPr>
            <w:r w:rsidRPr="00393197">
              <w:rPr>
                <w:rFonts w:ascii="Times New Roman" w:hAnsi="Times New Roman" w:cs="Times New Roman"/>
                <w:sz w:val="20"/>
                <w:szCs w:val="20"/>
              </w:rPr>
              <w:t>Водяной объем котла, м</w:t>
            </w:r>
            <w:r w:rsidRPr="00393197">
              <w:rPr>
                <w:rFonts w:ascii="Times New Roman" w:hAnsi="Times New Roman" w:cs="Times New Roman"/>
                <w:sz w:val="20"/>
                <w:szCs w:val="20"/>
                <w:vertAlign w:val="superscript"/>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284</w:t>
            </w:r>
          </w:p>
        </w:tc>
      </w:tr>
      <w:tr w:rsidR="00393197" w:rsidTr="00C57D82">
        <w:trPr>
          <w:trHeight w:hRule="exact" w:val="312"/>
        </w:trPr>
        <w:tc>
          <w:tcPr>
            <w:tcW w:w="7938"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ind w:left="10"/>
              <w:rPr>
                <w:rFonts w:ascii="Times New Roman" w:hAnsi="Times New Roman" w:cs="Times New Roman"/>
                <w:sz w:val="20"/>
                <w:szCs w:val="20"/>
              </w:rPr>
            </w:pPr>
            <w:r w:rsidRPr="00393197">
              <w:rPr>
                <w:rFonts w:ascii="Times New Roman" w:hAnsi="Times New Roman" w:cs="Times New Roman"/>
                <w:sz w:val="20"/>
                <w:szCs w:val="20"/>
              </w:rPr>
              <w:t>Паровой объем котла, м</w:t>
            </w:r>
            <w:r w:rsidRPr="00393197">
              <w:rPr>
                <w:rFonts w:ascii="Times New Roman" w:hAnsi="Times New Roman" w:cs="Times New Roman"/>
                <w:sz w:val="20"/>
                <w:szCs w:val="20"/>
                <w:vertAlign w:val="superscript"/>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12,5</w:t>
            </w:r>
          </w:p>
        </w:tc>
      </w:tr>
      <w:tr w:rsidR="00393197" w:rsidTr="00C57D82">
        <w:trPr>
          <w:trHeight w:hRule="exact" w:val="307"/>
        </w:trPr>
        <w:tc>
          <w:tcPr>
            <w:tcW w:w="7938"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ind w:left="10"/>
              <w:rPr>
                <w:rFonts w:ascii="Times New Roman" w:hAnsi="Times New Roman" w:cs="Times New Roman"/>
                <w:sz w:val="20"/>
                <w:szCs w:val="20"/>
              </w:rPr>
            </w:pPr>
            <w:r w:rsidRPr="00393197">
              <w:rPr>
                <w:rFonts w:ascii="Times New Roman" w:hAnsi="Times New Roman" w:cs="Times New Roman"/>
                <w:sz w:val="20"/>
                <w:szCs w:val="20"/>
              </w:rPr>
              <w:t>Температура (теоретическая) горения в топке, °С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2018</w:t>
            </w:r>
          </w:p>
        </w:tc>
      </w:tr>
      <w:tr w:rsidR="00393197" w:rsidTr="00C57D82">
        <w:trPr>
          <w:trHeight w:hRule="exact" w:val="307"/>
        </w:trPr>
        <w:tc>
          <w:tcPr>
            <w:tcW w:w="3283"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ind w:left="10"/>
              <w:rPr>
                <w:rFonts w:ascii="Times New Roman" w:hAnsi="Times New Roman" w:cs="Times New Roman"/>
                <w:sz w:val="20"/>
                <w:szCs w:val="20"/>
              </w:rPr>
            </w:pPr>
            <w:r w:rsidRPr="00393197">
              <w:rPr>
                <w:rFonts w:ascii="Times New Roman" w:hAnsi="Times New Roman" w:cs="Times New Roman"/>
                <w:spacing w:val="-24"/>
                <w:sz w:val="20"/>
                <w:szCs w:val="20"/>
              </w:rPr>
              <w:t xml:space="preserve">Расчетные                   температуры </w:t>
            </w:r>
            <w:r w:rsidRPr="00393197">
              <w:rPr>
                <w:rFonts w:ascii="Times New Roman" w:hAnsi="Times New Roman" w:cs="Times New Roman"/>
                <w:spacing w:val="-22"/>
                <w:sz w:val="20"/>
                <w:szCs w:val="20"/>
              </w:rPr>
              <w:t xml:space="preserve">газов           при          номинальной </w:t>
            </w:r>
            <w:r w:rsidRPr="00393197">
              <w:rPr>
                <w:rFonts w:ascii="Times New Roman" w:hAnsi="Times New Roman" w:cs="Times New Roman"/>
                <w:sz w:val="20"/>
                <w:szCs w:val="20"/>
              </w:rPr>
              <w:t>нагрузке, °С:</w:t>
            </w:r>
          </w:p>
        </w:tc>
        <w:tc>
          <w:tcPr>
            <w:tcW w:w="465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1022</w:t>
            </w:r>
          </w:p>
        </w:tc>
      </w:tr>
      <w:tr w:rsidR="00393197" w:rsidTr="00C57D82">
        <w:trPr>
          <w:trHeight w:hRule="exact" w:val="307"/>
        </w:trPr>
        <w:tc>
          <w:tcPr>
            <w:tcW w:w="328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267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r w:rsidRPr="00393197">
              <w:rPr>
                <w:rFonts w:ascii="Times New Roman" w:hAnsi="Times New Roman" w:cs="Times New Roman"/>
                <w:spacing w:val="-13"/>
                <w:sz w:val="20"/>
                <w:szCs w:val="20"/>
              </w:rPr>
              <w:t>пароперегревателя:</w:t>
            </w:r>
          </w:p>
        </w:tc>
        <w:tc>
          <w:tcPr>
            <w:tcW w:w="19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r w:rsidRPr="00393197">
              <w:rPr>
                <w:rFonts w:ascii="Times New Roman" w:hAnsi="Times New Roman" w:cs="Times New Roman"/>
                <w:spacing w:val="-12"/>
                <w:sz w:val="20"/>
                <w:szCs w:val="20"/>
              </w:rPr>
              <w:t>перед II ступенью</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987</w:t>
            </w:r>
          </w:p>
        </w:tc>
      </w:tr>
      <w:tr w:rsidR="00393197" w:rsidTr="00C57D82">
        <w:trPr>
          <w:trHeight w:hRule="exact" w:val="307"/>
        </w:trPr>
        <w:tc>
          <w:tcPr>
            <w:tcW w:w="328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267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19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r w:rsidRPr="00393197">
              <w:rPr>
                <w:rFonts w:ascii="Times New Roman" w:hAnsi="Times New Roman" w:cs="Times New Roman"/>
                <w:sz w:val="20"/>
                <w:szCs w:val="20"/>
              </w:rPr>
              <w:t>перед I ступенью</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839</w:t>
            </w:r>
          </w:p>
        </w:tc>
      </w:tr>
      <w:tr w:rsidR="00393197" w:rsidTr="00C57D82">
        <w:trPr>
          <w:trHeight w:hRule="exact" w:val="307"/>
        </w:trPr>
        <w:tc>
          <w:tcPr>
            <w:tcW w:w="328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267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ind w:right="922"/>
              <w:rPr>
                <w:rFonts w:ascii="Times New Roman" w:hAnsi="Times New Roman" w:cs="Times New Roman"/>
                <w:sz w:val="20"/>
                <w:szCs w:val="20"/>
              </w:rPr>
            </w:pPr>
            <w:r w:rsidRPr="00393197">
              <w:rPr>
                <w:rFonts w:ascii="Times New Roman" w:hAnsi="Times New Roman" w:cs="Times New Roman"/>
                <w:sz w:val="20"/>
                <w:szCs w:val="20"/>
              </w:rPr>
              <w:t>водяного экономайзера:</w:t>
            </w:r>
          </w:p>
          <w:p w:rsidR="00393197" w:rsidRPr="00393197" w:rsidRDefault="00393197" w:rsidP="00C1175E">
            <w:pPr>
              <w:rPr>
                <w:rFonts w:ascii="Times New Roman" w:hAnsi="Times New Roman" w:cs="Times New Roman"/>
                <w:sz w:val="20"/>
                <w:szCs w:val="20"/>
              </w:rPr>
            </w:pPr>
          </w:p>
          <w:p w:rsidR="00393197" w:rsidRPr="00393197" w:rsidRDefault="00393197" w:rsidP="00C1175E">
            <w:pPr>
              <w:rPr>
                <w:rFonts w:ascii="Times New Roman" w:hAnsi="Times New Roman" w:cs="Times New Roman"/>
                <w:sz w:val="20"/>
                <w:szCs w:val="20"/>
              </w:rPr>
            </w:pPr>
          </w:p>
        </w:tc>
        <w:tc>
          <w:tcPr>
            <w:tcW w:w="19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r w:rsidRPr="00393197">
              <w:rPr>
                <w:rFonts w:ascii="Times New Roman" w:hAnsi="Times New Roman" w:cs="Times New Roman"/>
                <w:spacing w:val="-12"/>
                <w:sz w:val="20"/>
                <w:szCs w:val="20"/>
              </w:rPr>
              <w:t>перед II ступенью</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637</w:t>
            </w:r>
          </w:p>
        </w:tc>
      </w:tr>
      <w:tr w:rsidR="00393197" w:rsidTr="00C57D82">
        <w:trPr>
          <w:trHeight w:hRule="exact" w:val="312"/>
        </w:trPr>
        <w:tc>
          <w:tcPr>
            <w:tcW w:w="328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267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19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r w:rsidRPr="00393197">
              <w:rPr>
                <w:rFonts w:ascii="Times New Roman" w:hAnsi="Times New Roman" w:cs="Times New Roman"/>
                <w:sz w:val="20"/>
                <w:szCs w:val="20"/>
              </w:rPr>
              <w:t>перед I ступенью</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398</w:t>
            </w:r>
          </w:p>
        </w:tc>
      </w:tr>
      <w:tr w:rsidR="00393197" w:rsidTr="00C57D82">
        <w:trPr>
          <w:trHeight w:hRule="exact" w:val="307"/>
        </w:trPr>
        <w:tc>
          <w:tcPr>
            <w:tcW w:w="328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267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r w:rsidRPr="00393197">
              <w:rPr>
                <w:rFonts w:ascii="Times New Roman" w:hAnsi="Times New Roman" w:cs="Times New Roman"/>
                <w:spacing w:val="-12"/>
                <w:sz w:val="20"/>
                <w:szCs w:val="20"/>
              </w:rPr>
              <w:t>воздухоподогревателя:</w:t>
            </w:r>
          </w:p>
        </w:tc>
        <w:tc>
          <w:tcPr>
            <w:tcW w:w="19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r w:rsidRPr="00393197">
              <w:rPr>
                <w:rFonts w:ascii="Times New Roman" w:hAnsi="Times New Roman" w:cs="Times New Roman"/>
                <w:spacing w:val="-12"/>
                <w:sz w:val="20"/>
                <w:szCs w:val="20"/>
              </w:rPr>
              <w:t>перед II ступенью</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471</w:t>
            </w:r>
          </w:p>
        </w:tc>
      </w:tr>
      <w:tr w:rsidR="00393197" w:rsidTr="00C57D82">
        <w:trPr>
          <w:trHeight w:hRule="exact" w:val="307"/>
        </w:trPr>
        <w:tc>
          <w:tcPr>
            <w:tcW w:w="328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267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19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r w:rsidRPr="00393197">
              <w:rPr>
                <w:rFonts w:ascii="Times New Roman" w:hAnsi="Times New Roman" w:cs="Times New Roman"/>
                <w:sz w:val="20"/>
                <w:szCs w:val="20"/>
              </w:rPr>
              <w:t>перед I ступенью</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261</w:t>
            </w:r>
          </w:p>
        </w:tc>
      </w:tr>
      <w:tr w:rsidR="00393197" w:rsidTr="00C57D82">
        <w:trPr>
          <w:trHeight w:hRule="exact" w:val="307"/>
        </w:trPr>
        <w:tc>
          <w:tcPr>
            <w:tcW w:w="328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p>
        </w:tc>
        <w:tc>
          <w:tcPr>
            <w:tcW w:w="465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rPr>
                <w:rFonts w:ascii="Times New Roman" w:hAnsi="Times New Roman" w:cs="Times New Roman"/>
                <w:sz w:val="20"/>
                <w:szCs w:val="20"/>
              </w:rPr>
            </w:pPr>
            <w:r w:rsidRPr="00393197">
              <w:rPr>
                <w:rFonts w:ascii="Times New Roman" w:hAnsi="Times New Roman" w:cs="Times New Roman"/>
                <w:sz w:val="20"/>
                <w:szCs w:val="20"/>
              </w:rPr>
              <w:t>уходящих газов</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167</w:t>
            </w:r>
          </w:p>
        </w:tc>
      </w:tr>
      <w:tr w:rsidR="00393197" w:rsidTr="00C57D82">
        <w:trPr>
          <w:trHeight w:hRule="exact" w:val="307"/>
        </w:trPr>
        <w:tc>
          <w:tcPr>
            <w:tcW w:w="7938"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ind w:left="10"/>
              <w:rPr>
                <w:rFonts w:ascii="Times New Roman" w:hAnsi="Times New Roman" w:cs="Times New Roman"/>
                <w:sz w:val="20"/>
                <w:szCs w:val="20"/>
              </w:rPr>
            </w:pPr>
            <w:r w:rsidRPr="00393197">
              <w:rPr>
                <w:rFonts w:ascii="Times New Roman" w:hAnsi="Times New Roman" w:cs="Times New Roman"/>
                <w:sz w:val="20"/>
                <w:szCs w:val="20"/>
              </w:rPr>
              <w:t>Температура (расчетная) воздуха перед форсунками, °С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260</w:t>
            </w:r>
          </w:p>
        </w:tc>
      </w:tr>
      <w:tr w:rsidR="00393197" w:rsidTr="00C57D82">
        <w:trPr>
          <w:trHeight w:hRule="exact" w:val="331"/>
        </w:trPr>
        <w:tc>
          <w:tcPr>
            <w:tcW w:w="7938"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ind w:left="10"/>
              <w:rPr>
                <w:rFonts w:ascii="Times New Roman" w:hAnsi="Times New Roman" w:cs="Times New Roman"/>
                <w:sz w:val="20"/>
                <w:szCs w:val="20"/>
              </w:rPr>
            </w:pPr>
            <w:r w:rsidRPr="00393197">
              <w:rPr>
                <w:rFonts w:ascii="Times New Roman" w:hAnsi="Times New Roman" w:cs="Times New Roman"/>
                <w:sz w:val="20"/>
                <w:szCs w:val="20"/>
              </w:rPr>
              <w:t>КПД котла (брутто),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393197" w:rsidRPr="00393197" w:rsidRDefault="00393197" w:rsidP="00C1175E">
            <w:pPr>
              <w:jc w:val="center"/>
              <w:rPr>
                <w:rFonts w:ascii="Times New Roman" w:hAnsi="Times New Roman" w:cs="Times New Roman"/>
                <w:sz w:val="20"/>
                <w:szCs w:val="20"/>
              </w:rPr>
            </w:pPr>
            <w:r w:rsidRPr="00393197">
              <w:rPr>
                <w:rFonts w:ascii="Times New Roman" w:hAnsi="Times New Roman" w:cs="Times New Roman"/>
                <w:sz w:val="20"/>
                <w:szCs w:val="20"/>
              </w:rPr>
              <w:t>90,6</w:t>
            </w:r>
          </w:p>
        </w:tc>
      </w:tr>
    </w:tbl>
    <w:p w:rsidR="00C1175E" w:rsidRDefault="00C1175E" w:rsidP="00C57D82">
      <w:pPr>
        <w:ind w:left="1134" w:hanging="283"/>
        <w:jc w:val="both"/>
        <w:rPr>
          <w:rFonts w:ascii="Times New Roman" w:hAnsi="Times New Roman" w:cs="Times New Roman"/>
          <w:sz w:val="20"/>
          <w:szCs w:val="20"/>
        </w:rPr>
      </w:pPr>
    </w:p>
    <w:p w:rsidR="00C1175E" w:rsidRDefault="00C1175E" w:rsidP="00C57D82">
      <w:pPr>
        <w:ind w:left="1134" w:hanging="283"/>
        <w:jc w:val="both"/>
        <w:rPr>
          <w:rFonts w:ascii="Times New Roman" w:hAnsi="Times New Roman" w:cs="Times New Roman"/>
          <w:sz w:val="20"/>
          <w:szCs w:val="20"/>
        </w:rPr>
      </w:pPr>
    </w:p>
    <w:p w:rsidR="00C1175E" w:rsidRDefault="00C1175E" w:rsidP="00C57D82">
      <w:pPr>
        <w:ind w:left="1134" w:hanging="283"/>
        <w:jc w:val="both"/>
        <w:rPr>
          <w:rFonts w:ascii="Times New Roman" w:hAnsi="Times New Roman" w:cs="Times New Roman"/>
          <w:sz w:val="20"/>
          <w:szCs w:val="20"/>
        </w:rPr>
      </w:pPr>
    </w:p>
    <w:p w:rsidR="00393197" w:rsidRPr="00393197" w:rsidRDefault="00393197" w:rsidP="00C1175E">
      <w:pPr>
        <w:spacing w:line="360" w:lineRule="auto"/>
        <w:ind w:left="1134"/>
        <w:jc w:val="both"/>
        <w:rPr>
          <w:rFonts w:ascii="Times New Roman" w:hAnsi="Times New Roman" w:cs="Times New Roman"/>
          <w:sz w:val="20"/>
          <w:szCs w:val="20"/>
        </w:rPr>
      </w:pPr>
      <w:r w:rsidRPr="00393197">
        <w:rPr>
          <w:rFonts w:ascii="Times New Roman" w:hAnsi="Times New Roman" w:cs="Times New Roman"/>
          <w:sz w:val="20"/>
          <w:szCs w:val="20"/>
        </w:rPr>
        <w:t>Водогрейные</w:t>
      </w:r>
      <w:r>
        <w:rPr>
          <w:rFonts w:ascii="Times New Roman" w:hAnsi="Times New Roman" w:cs="Times New Roman"/>
          <w:sz w:val="20"/>
          <w:szCs w:val="20"/>
        </w:rPr>
        <w:t xml:space="preserve"> </w:t>
      </w:r>
      <w:r w:rsidRPr="00393197">
        <w:rPr>
          <w:rFonts w:ascii="Times New Roman" w:hAnsi="Times New Roman" w:cs="Times New Roman"/>
          <w:sz w:val="20"/>
          <w:szCs w:val="20"/>
        </w:rPr>
        <w:t>котлы</w:t>
      </w:r>
    </w:p>
    <w:p w:rsidR="00393197" w:rsidRPr="00393197" w:rsidRDefault="00393197" w:rsidP="00C1175E">
      <w:pPr>
        <w:spacing w:line="360" w:lineRule="auto"/>
        <w:ind w:left="1134"/>
        <w:jc w:val="both"/>
        <w:rPr>
          <w:rFonts w:ascii="Times New Roman" w:hAnsi="Times New Roman" w:cs="Times New Roman"/>
          <w:sz w:val="20"/>
          <w:szCs w:val="20"/>
        </w:rPr>
      </w:pPr>
      <w:r w:rsidRPr="00393197">
        <w:rPr>
          <w:rFonts w:ascii="Times New Roman" w:hAnsi="Times New Roman" w:cs="Times New Roman"/>
          <w:sz w:val="20"/>
          <w:szCs w:val="20"/>
        </w:rPr>
        <w:t>Водогрейные котлы предназначены для нагрева сетевой воды в тепловых сетях и используется для покрытия пиковых теплофикационных нагрузок в зимнее время. Они также могут быть использованы и в качестве основных источников теплоснабжения.</w:t>
      </w:r>
    </w:p>
    <w:p w:rsidR="00393197" w:rsidRPr="00393197" w:rsidRDefault="00393197" w:rsidP="00C1175E">
      <w:pPr>
        <w:spacing w:line="360" w:lineRule="auto"/>
        <w:ind w:left="1134"/>
        <w:jc w:val="both"/>
        <w:rPr>
          <w:rFonts w:ascii="Times New Roman" w:hAnsi="Times New Roman" w:cs="Times New Roman"/>
          <w:sz w:val="20"/>
          <w:szCs w:val="20"/>
        </w:rPr>
      </w:pPr>
      <w:r w:rsidRPr="00393197">
        <w:rPr>
          <w:rFonts w:ascii="Times New Roman" w:hAnsi="Times New Roman" w:cs="Times New Roman"/>
          <w:sz w:val="20"/>
          <w:szCs w:val="20"/>
        </w:rPr>
        <w:t>Вводогрейной части установлены котлы типа ПТВМ-50-1 и КВГМ-100. Котлы газо-мазутные, водотрубные прямоточные с принудительной циркуляцией.</w:t>
      </w:r>
    </w:p>
    <w:p w:rsidR="00C57D82" w:rsidRPr="00C1175E" w:rsidRDefault="00393197" w:rsidP="00C1175E">
      <w:pPr>
        <w:spacing w:line="360" w:lineRule="auto"/>
        <w:ind w:left="1134"/>
        <w:jc w:val="both"/>
        <w:rPr>
          <w:rFonts w:ascii="Times New Roman" w:hAnsi="Times New Roman" w:cs="Times New Roman"/>
          <w:sz w:val="20"/>
          <w:szCs w:val="20"/>
        </w:rPr>
      </w:pPr>
      <w:r w:rsidRPr="00393197">
        <w:rPr>
          <w:rFonts w:ascii="Times New Roman" w:hAnsi="Times New Roman" w:cs="Times New Roman"/>
          <w:sz w:val="20"/>
          <w:szCs w:val="20"/>
        </w:rPr>
        <w:t>Основным топливом водогрейных котлов является газ, резервный–мазут.</w:t>
      </w:r>
    </w:p>
    <w:p w:rsidR="00393197" w:rsidRPr="00393197" w:rsidRDefault="00393197" w:rsidP="00393197">
      <w:pPr>
        <w:spacing w:before="326"/>
        <w:ind w:left="3782"/>
        <w:rPr>
          <w:rFonts w:ascii="Times New Roman" w:hAnsi="Times New Roman" w:cs="Times New Roman"/>
          <w:sz w:val="20"/>
          <w:szCs w:val="20"/>
        </w:rPr>
      </w:pPr>
      <w:r w:rsidRPr="00393197">
        <w:rPr>
          <w:rFonts w:ascii="Times New Roman" w:hAnsi="Times New Roman" w:cs="Times New Roman"/>
          <w:b/>
          <w:spacing w:val="-16"/>
          <w:sz w:val="20"/>
          <w:szCs w:val="20"/>
        </w:rPr>
        <w:t>Таблица 1.3 – Технические характеристики ПТВМ-50-1</w:t>
      </w:r>
    </w:p>
    <w:p w:rsidR="00393197" w:rsidRDefault="00393197" w:rsidP="00393197">
      <w:pPr>
        <w:spacing w:after="5" w:line="1" w:lineRule="exact"/>
        <w:rPr>
          <w:sz w:val="2"/>
        </w:rPr>
      </w:pPr>
    </w:p>
    <w:tbl>
      <w:tblPr>
        <w:tblW w:w="0" w:type="auto"/>
        <w:tblInd w:w="891" w:type="dxa"/>
        <w:tblLayout w:type="fixed"/>
        <w:tblCellMar>
          <w:left w:w="40" w:type="dxa"/>
          <w:right w:w="40" w:type="dxa"/>
        </w:tblCellMar>
        <w:tblLook w:val="04A0"/>
      </w:tblPr>
      <w:tblGrid>
        <w:gridCol w:w="2028"/>
        <w:gridCol w:w="2549"/>
        <w:gridCol w:w="2837"/>
        <w:gridCol w:w="2083"/>
      </w:tblGrid>
      <w:tr w:rsidR="00393197" w:rsidRPr="00C1175E" w:rsidTr="00C57D82">
        <w:trPr>
          <w:trHeight w:hRule="exact" w:val="326"/>
        </w:trPr>
        <w:tc>
          <w:tcPr>
            <w:tcW w:w="7414"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ind w:left="5"/>
              <w:rPr>
                <w:rFonts w:ascii="Times New Roman" w:hAnsi="Times New Roman" w:cs="Times New Roman"/>
                <w:sz w:val="20"/>
                <w:szCs w:val="20"/>
              </w:rPr>
            </w:pPr>
            <w:r w:rsidRPr="00C1175E">
              <w:rPr>
                <w:rFonts w:ascii="Times New Roman" w:hAnsi="Times New Roman" w:cs="Times New Roman"/>
                <w:sz w:val="20"/>
                <w:szCs w:val="20"/>
              </w:rPr>
              <w:t>Теплопроизводительность, Гкал/ч</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50</w:t>
            </w:r>
          </w:p>
        </w:tc>
      </w:tr>
      <w:tr w:rsidR="00393197" w:rsidRPr="00C1175E" w:rsidTr="00C57D82">
        <w:trPr>
          <w:trHeight w:hRule="exact" w:val="307"/>
        </w:trPr>
        <w:tc>
          <w:tcPr>
            <w:tcW w:w="7414"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ind w:left="5"/>
              <w:rPr>
                <w:rFonts w:ascii="Times New Roman" w:hAnsi="Times New Roman" w:cs="Times New Roman"/>
                <w:sz w:val="20"/>
                <w:szCs w:val="20"/>
              </w:rPr>
            </w:pPr>
            <w:r w:rsidRPr="00C1175E">
              <w:rPr>
                <w:rFonts w:ascii="Times New Roman" w:hAnsi="Times New Roman" w:cs="Times New Roman"/>
                <w:sz w:val="20"/>
                <w:szCs w:val="20"/>
              </w:rPr>
              <w:t>Допустимое давление на входе в котел, кгс/см</w:t>
            </w:r>
            <w:r w:rsidRPr="00C1175E">
              <w:rPr>
                <w:rFonts w:ascii="Times New Roman" w:hAnsi="Times New Roman" w:cs="Times New Roman"/>
                <w:sz w:val="20"/>
                <w:szCs w:val="20"/>
                <w:vertAlign w:val="superscript"/>
              </w:rPr>
              <w:t>2</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20</w:t>
            </w:r>
          </w:p>
        </w:tc>
      </w:tr>
      <w:tr w:rsidR="00393197" w:rsidRPr="00C1175E" w:rsidTr="00C57D82">
        <w:trPr>
          <w:trHeight w:hRule="exact" w:val="312"/>
        </w:trPr>
        <w:tc>
          <w:tcPr>
            <w:tcW w:w="202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spacing w:line="293" w:lineRule="exact"/>
              <w:ind w:left="5" w:right="158"/>
              <w:rPr>
                <w:rFonts w:ascii="Times New Roman" w:hAnsi="Times New Roman" w:cs="Times New Roman"/>
                <w:sz w:val="20"/>
                <w:szCs w:val="20"/>
              </w:rPr>
            </w:pPr>
            <w:r w:rsidRPr="00C1175E">
              <w:rPr>
                <w:rFonts w:ascii="Times New Roman" w:hAnsi="Times New Roman" w:cs="Times New Roman"/>
                <w:spacing w:val="-12"/>
                <w:sz w:val="20"/>
                <w:szCs w:val="20"/>
              </w:rPr>
              <w:t xml:space="preserve">Температура воды на входе и выходе из котла, </w:t>
            </w:r>
            <w:r w:rsidRPr="00C1175E">
              <w:rPr>
                <w:rFonts w:ascii="Times New Roman" w:hAnsi="Times New Roman" w:cs="Times New Roman"/>
                <w:sz w:val="20"/>
                <w:szCs w:val="20"/>
              </w:rPr>
              <w:t>°С</w:t>
            </w:r>
          </w:p>
        </w:tc>
        <w:tc>
          <w:tcPr>
            <w:tcW w:w="2549"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r w:rsidRPr="00C1175E">
              <w:rPr>
                <w:rFonts w:ascii="Times New Roman" w:hAnsi="Times New Roman" w:cs="Times New Roman"/>
                <w:spacing w:val="-8"/>
                <w:sz w:val="20"/>
                <w:szCs w:val="20"/>
              </w:rPr>
              <w:t>при пиковом режиме</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r w:rsidRPr="00C1175E">
              <w:rPr>
                <w:rFonts w:ascii="Times New Roman" w:hAnsi="Times New Roman" w:cs="Times New Roman"/>
                <w:sz w:val="20"/>
                <w:szCs w:val="20"/>
              </w:rPr>
              <w:t>при работе нагазе</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pacing w:val="-13"/>
                <w:sz w:val="20"/>
                <w:szCs w:val="20"/>
              </w:rPr>
              <w:t>70-150</w:t>
            </w:r>
          </w:p>
        </w:tc>
      </w:tr>
      <w:tr w:rsidR="00393197" w:rsidRPr="00C1175E" w:rsidTr="00C57D82">
        <w:trPr>
          <w:trHeight w:hRule="exact" w:val="307"/>
        </w:trPr>
        <w:tc>
          <w:tcPr>
            <w:tcW w:w="202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p>
        </w:tc>
        <w:tc>
          <w:tcPr>
            <w:tcW w:w="254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r w:rsidRPr="00C1175E">
              <w:rPr>
                <w:rFonts w:ascii="Times New Roman" w:hAnsi="Times New Roman" w:cs="Times New Roman"/>
                <w:spacing w:val="-13"/>
                <w:sz w:val="20"/>
                <w:szCs w:val="20"/>
              </w:rPr>
              <w:t>при работе на мазуте</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pacing w:val="-13"/>
                <w:sz w:val="20"/>
                <w:szCs w:val="20"/>
              </w:rPr>
              <w:t>104-150</w:t>
            </w:r>
          </w:p>
        </w:tc>
      </w:tr>
      <w:tr w:rsidR="00393197" w:rsidRPr="00C1175E" w:rsidTr="00C57D82">
        <w:trPr>
          <w:trHeight w:hRule="exact" w:val="307"/>
        </w:trPr>
        <w:tc>
          <w:tcPr>
            <w:tcW w:w="202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p>
        </w:tc>
        <w:tc>
          <w:tcPr>
            <w:tcW w:w="5386"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r w:rsidRPr="00C1175E">
              <w:rPr>
                <w:rFonts w:ascii="Times New Roman" w:hAnsi="Times New Roman" w:cs="Times New Roman"/>
                <w:sz w:val="20"/>
                <w:szCs w:val="20"/>
              </w:rPr>
              <w:t>при основном режиме</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pacing w:val="-13"/>
                <w:sz w:val="20"/>
                <w:szCs w:val="20"/>
              </w:rPr>
              <w:t>70-150</w:t>
            </w:r>
          </w:p>
        </w:tc>
      </w:tr>
      <w:tr w:rsidR="00393197" w:rsidRPr="00C1175E" w:rsidTr="00C57D82">
        <w:trPr>
          <w:trHeight w:hRule="exact" w:val="322"/>
        </w:trPr>
        <w:tc>
          <w:tcPr>
            <w:tcW w:w="457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ind w:left="5"/>
              <w:rPr>
                <w:rFonts w:ascii="Times New Roman" w:hAnsi="Times New Roman" w:cs="Times New Roman"/>
                <w:sz w:val="20"/>
                <w:szCs w:val="20"/>
              </w:rPr>
            </w:pPr>
            <w:r w:rsidRPr="00C1175E">
              <w:rPr>
                <w:rFonts w:ascii="Times New Roman" w:hAnsi="Times New Roman" w:cs="Times New Roman"/>
                <w:sz w:val="20"/>
                <w:szCs w:val="20"/>
              </w:rPr>
              <w:t>Расход воды, т/час</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r w:rsidRPr="00C1175E">
              <w:rPr>
                <w:rFonts w:ascii="Times New Roman" w:hAnsi="Times New Roman" w:cs="Times New Roman"/>
                <w:spacing w:val="-8"/>
                <w:sz w:val="20"/>
                <w:szCs w:val="20"/>
              </w:rPr>
              <w:t>при пиковом режиме</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pacing w:val="-15"/>
                <w:sz w:val="20"/>
                <w:szCs w:val="20"/>
              </w:rPr>
              <w:t>&gt; 1000</w:t>
            </w:r>
          </w:p>
        </w:tc>
      </w:tr>
      <w:tr w:rsidR="00393197" w:rsidRPr="00C1175E" w:rsidTr="00C57D82">
        <w:trPr>
          <w:trHeight w:hRule="exact" w:val="307"/>
        </w:trPr>
        <w:tc>
          <w:tcPr>
            <w:tcW w:w="4577" w:type="dxa"/>
            <w:gridSpan w:val="2"/>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r w:rsidRPr="00C1175E">
              <w:rPr>
                <w:rFonts w:ascii="Times New Roman" w:hAnsi="Times New Roman" w:cs="Times New Roman"/>
                <w:spacing w:val="-9"/>
                <w:sz w:val="20"/>
                <w:szCs w:val="20"/>
              </w:rPr>
              <w:t>при основном режиме</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&gt; 500</w:t>
            </w:r>
          </w:p>
        </w:tc>
      </w:tr>
      <w:tr w:rsidR="00393197" w:rsidRPr="00C1175E" w:rsidTr="00C57D82">
        <w:trPr>
          <w:trHeight w:hRule="exact" w:val="312"/>
        </w:trPr>
        <w:tc>
          <w:tcPr>
            <w:tcW w:w="457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spacing w:line="288" w:lineRule="exact"/>
              <w:ind w:left="5" w:right="2237"/>
              <w:rPr>
                <w:rFonts w:ascii="Times New Roman" w:hAnsi="Times New Roman" w:cs="Times New Roman"/>
                <w:sz w:val="20"/>
                <w:szCs w:val="20"/>
              </w:rPr>
            </w:pPr>
            <w:r w:rsidRPr="00C1175E">
              <w:rPr>
                <w:rFonts w:ascii="Times New Roman" w:hAnsi="Times New Roman" w:cs="Times New Roman"/>
                <w:sz w:val="20"/>
                <w:szCs w:val="20"/>
              </w:rPr>
              <w:t>Гидравлическое сопротивление котла, кгс/см</w:t>
            </w:r>
            <w:r w:rsidRPr="00C1175E">
              <w:rPr>
                <w:rFonts w:ascii="Times New Roman" w:hAnsi="Times New Roman" w:cs="Times New Roman"/>
                <w:sz w:val="20"/>
                <w:szCs w:val="20"/>
                <w:vertAlign w:val="superscript"/>
              </w:rPr>
              <w:t>2</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r w:rsidRPr="00C1175E">
              <w:rPr>
                <w:rFonts w:ascii="Times New Roman" w:hAnsi="Times New Roman" w:cs="Times New Roman"/>
                <w:spacing w:val="-8"/>
                <w:sz w:val="20"/>
                <w:szCs w:val="20"/>
              </w:rPr>
              <w:t>при пиковом режиме</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0,56</w:t>
            </w:r>
          </w:p>
        </w:tc>
      </w:tr>
      <w:tr w:rsidR="00393197" w:rsidRPr="00C1175E" w:rsidTr="00C57D82">
        <w:trPr>
          <w:trHeight w:hRule="exact" w:val="307"/>
        </w:trPr>
        <w:tc>
          <w:tcPr>
            <w:tcW w:w="4577" w:type="dxa"/>
            <w:gridSpan w:val="2"/>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r w:rsidRPr="00C1175E">
              <w:rPr>
                <w:rFonts w:ascii="Times New Roman" w:hAnsi="Times New Roman" w:cs="Times New Roman"/>
                <w:spacing w:val="-9"/>
                <w:sz w:val="20"/>
                <w:szCs w:val="20"/>
              </w:rPr>
              <w:t>при основном режиме</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0,96</w:t>
            </w:r>
          </w:p>
        </w:tc>
      </w:tr>
      <w:tr w:rsidR="00393197" w:rsidRPr="00C1175E" w:rsidTr="00C57D82">
        <w:trPr>
          <w:trHeight w:hRule="exact" w:val="307"/>
        </w:trPr>
        <w:tc>
          <w:tcPr>
            <w:tcW w:w="457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spacing w:line="293" w:lineRule="exact"/>
              <w:ind w:left="5" w:right="2155"/>
              <w:rPr>
                <w:rFonts w:ascii="Times New Roman" w:hAnsi="Times New Roman" w:cs="Times New Roman"/>
                <w:sz w:val="20"/>
                <w:szCs w:val="20"/>
              </w:rPr>
            </w:pPr>
            <w:r w:rsidRPr="00C1175E">
              <w:rPr>
                <w:rFonts w:ascii="Times New Roman" w:hAnsi="Times New Roman" w:cs="Times New Roman"/>
                <w:sz w:val="20"/>
                <w:szCs w:val="20"/>
              </w:rPr>
              <w:t>Температура уходящих газов при номинальной нагрузке, °С</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r w:rsidRPr="00C1175E">
              <w:rPr>
                <w:rFonts w:ascii="Times New Roman" w:hAnsi="Times New Roman" w:cs="Times New Roman"/>
                <w:sz w:val="20"/>
                <w:szCs w:val="20"/>
              </w:rPr>
              <w:t>при работе на газе</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165</w:t>
            </w:r>
          </w:p>
        </w:tc>
      </w:tr>
      <w:tr w:rsidR="00393197" w:rsidRPr="00C1175E" w:rsidTr="00C57D82">
        <w:trPr>
          <w:trHeight w:hRule="exact" w:val="307"/>
        </w:trPr>
        <w:tc>
          <w:tcPr>
            <w:tcW w:w="4577" w:type="dxa"/>
            <w:gridSpan w:val="2"/>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r w:rsidRPr="00C1175E">
              <w:rPr>
                <w:rFonts w:ascii="Times New Roman" w:hAnsi="Times New Roman" w:cs="Times New Roman"/>
                <w:spacing w:val="-13"/>
                <w:sz w:val="20"/>
                <w:szCs w:val="20"/>
              </w:rPr>
              <w:t>при работе на мазуте</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180</w:t>
            </w:r>
          </w:p>
        </w:tc>
      </w:tr>
      <w:tr w:rsidR="00393197" w:rsidRPr="00C1175E" w:rsidTr="00C57D82">
        <w:trPr>
          <w:trHeight w:hRule="exact" w:val="307"/>
        </w:trPr>
        <w:tc>
          <w:tcPr>
            <w:tcW w:w="457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ind w:left="5"/>
              <w:rPr>
                <w:rFonts w:ascii="Times New Roman" w:hAnsi="Times New Roman" w:cs="Times New Roman"/>
                <w:sz w:val="20"/>
                <w:szCs w:val="20"/>
              </w:rPr>
            </w:pPr>
            <w:r w:rsidRPr="00C1175E">
              <w:rPr>
                <w:rFonts w:ascii="Times New Roman" w:hAnsi="Times New Roman" w:cs="Times New Roman"/>
                <w:sz w:val="20"/>
                <w:szCs w:val="20"/>
              </w:rPr>
              <w:t>КПД при номинальной нагрузке, %</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r w:rsidRPr="00C1175E">
              <w:rPr>
                <w:rFonts w:ascii="Times New Roman" w:hAnsi="Times New Roman" w:cs="Times New Roman"/>
                <w:sz w:val="20"/>
                <w:szCs w:val="20"/>
              </w:rPr>
              <w:t>при работе на газе</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91,4</w:t>
            </w:r>
          </w:p>
        </w:tc>
      </w:tr>
      <w:tr w:rsidR="00393197" w:rsidRPr="00C1175E" w:rsidTr="00C57D82">
        <w:trPr>
          <w:trHeight w:hRule="exact" w:val="307"/>
        </w:trPr>
        <w:tc>
          <w:tcPr>
            <w:tcW w:w="4577" w:type="dxa"/>
            <w:gridSpan w:val="2"/>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r w:rsidRPr="00C1175E">
              <w:rPr>
                <w:rFonts w:ascii="Times New Roman" w:hAnsi="Times New Roman" w:cs="Times New Roman"/>
                <w:spacing w:val="-13"/>
                <w:sz w:val="20"/>
                <w:szCs w:val="20"/>
              </w:rPr>
              <w:t>при работе на мазуте</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89,7</w:t>
            </w:r>
          </w:p>
        </w:tc>
      </w:tr>
      <w:tr w:rsidR="00393197" w:rsidRPr="00C1175E" w:rsidTr="00C57D82">
        <w:trPr>
          <w:trHeight w:hRule="exact" w:val="312"/>
        </w:trPr>
        <w:tc>
          <w:tcPr>
            <w:tcW w:w="457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ind w:left="5"/>
              <w:rPr>
                <w:rFonts w:ascii="Times New Roman" w:hAnsi="Times New Roman" w:cs="Times New Roman"/>
                <w:sz w:val="20"/>
                <w:szCs w:val="20"/>
              </w:rPr>
            </w:pPr>
            <w:r w:rsidRPr="00C1175E">
              <w:rPr>
                <w:rFonts w:ascii="Times New Roman" w:hAnsi="Times New Roman" w:cs="Times New Roman"/>
                <w:sz w:val="20"/>
                <w:szCs w:val="20"/>
              </w:rPr>
              <w:t>Расход топлива</w:t>
            </w:r>
          </w:p>
          <w:p w:rsidR="00393197" w:rsidRPr="00C1175E" w:rsidRDefault="00393197" w:rsidP="0079437D">
            <w:pPr>
              <w:ind w:left="5"/>
              <w:rPr>
                <w:rFonts w:ascii="Times New Roman" w:hAnsi="Times New Roman" w:cs="Times New Roman"/>
                <w:sz w:val="20"/>
                <w:szCs w:val="20"/>
              </w:rPr>
            </w:pPr>
            <w:r w:rsidRPr="00C1175E">
              <w:rPr>
                <w:rFonts w:ascii="Times New Roman" w:hAnsi="Times New Roman" w:cs="Times New Roman"/>
                <w:sz w:val="20"/>
                <w:szCs w:val="20"/>
              </w:rPr>
              <w:t>при номинальной нагрузке</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r w:rsidRPr="00C1175E">
              <w:rPr>
                <w:rFonts w:ascii="Times New Roman" w:hAnsi="Times New Roman" w:cs="Times New Roman"/>
                <w:spacing w:val="-12"/>
                <w:sz w:val="20"/>
                <w:szCs w:val="20"/>
              </w:rPr>
              <w:t>при работе на газе, м</w:t>
            </w:r>
            <w:r w:rsidRPr="00C1175E">
              <w:rPr>
                <w:rFonts w:ascii="Times New Roman" w:hAnsi="Times New Roman" w:cs="Times New Roman"/>
                <w:sz w:val="20"/>
                <w:szCs w:val="20"/>
                <w:vertAlign w:val="superscript"/>
              </w:rPr>
              <w:t>3</w:t>
            </w:r>
            <w:r w:rsidRPr="00C1175E">
              <w:rPr>
                <w:rFonts w:ascii="Times New Roman" w:hAnsi="Times New Roman" w:cs="Times New Roman"/>
                <w:sz w:val="20"/>
                <w:szCs w:val="20"/>
              </w:rPr>
              <w:t xml:space="preserve"> /ч</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6700</w:t>
            </w:r>
          </w:p>
        </w:tc>
      </w:tr>
      <w:tr w:rsidR="00393197" w:rsidRPr="00C1175E" w:rsidTr="00C57D82">
        <w:trPr>
          <w:trHeight w:hRule="exact" w:val="600"/>
        </w:trPr>
        <w:tc>
          <w:tcPr>
            <w:tcW w:w="4577" w:type="dxa"/>
            <w:gridSpan w:val="2"/>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rPr>
                <w:rFonts w:ascii="Times New Roman" w:hAnsi="Times New Roman" w:cs="Times New Roman"/>
                <w:sz w:val="20"/>
                <w:szCs w:val="20"/>
              </w:rPr>
            </w:pP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spacing w:line="293" w:lineRule="exact"/>
              <w:ind w:right="355"/>
              <w:rPr>
                <w:rFonts w:ascii="Times New Roman" w:hAnsi="Times New Roman" w:cs="Times New Roman"/>
                <w:sz w:val="20"/>
                <w:szCs w:val="20"/>
              </w:rPr>
            </w:pPr>
            <w:r w:rsidRPr="00C1175E">
              <w:rPr>
                <w:rFonts w:ascii="Times New Roman" w:hAnsi="Times New Roman" w:cs="Times New Roman"/>
                <w:spacing w:val="-13"/>
                <w:sz w:val="20"/>
                <w:szCs w:val="20"/>
              </w:rPr>
              <w:t xml:space="preserve">при работе на мазуте, </w:t>
            </w:r>
            <w:r w:rsidRPr="00C1175E">
              <w:rPr>
                <w:rFonts w:ascii="Times New Roman" w:hAnsi="Times New Roman" w:cs="Times New Roman"/>
                <w:sz w:val="20"/>
                <w:szCs w:val="20"/>
              </w:rPr>
              <w:t>кг/ч</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6170</w:t>
            </w:r>
          </w:p>
        </w:tc>
      </w:tr>
      <w:tr w:rsidR="00393197" w:rsidRPr="00C1175E" w:rsidTr="00C57D82">
        <w:trPr>
          <w:trHeight w:hRule="exact" w:val="307"/>
        </w:trPr>
        <w:tc>
          <w:tcPr>
            <w:tcW w:w="7414"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ind w:left="5"/>
              <w:rPr>
                <w:rFonts w:ascii="Times New Roman" w:hAnsi="Times New Roman" w:cs="Times New Roman"/>
                <w:sz w:val="20"/>
                <w:szCs w:val="20"/>
              </w:rPr>
            </w:pPr>
            <w:r w:rsidRPr="00C1175E">
              <w:rPr>
                <w:rFonts w:ascii="Times New Roman" w:hAnsi="Times New Roman" w:cs="Times New Roman"/>
                <w:sz w:val="20"/>
                <w:szCs w:val="20"/>
              </w:rPr>
              <w:t>Лучевоспринимаемая поверхность нагрева, м</w:t>
            </w:r>
            <w:r w:rsidRPr="00C1175E">
              <w:rPr>
                <w:rFonts w:ascii="Times New Roman" w:hAnsi="Times New Roman" w:cs="Times New Roman"/>
                <w:sz w:val="20"/>
                <w:szCs w:val="20"/>
                <w:vertAlign w:val="superscript"/>
              </w:rPr>
              <w:t>2</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116</w:t>
            </w:r>
          </w:p>
        </w:tc>
      </w:tr>
      <w:tr w:rsidR="00393197" w:rsidRPr="00C1175E" w:rsidTr="00C57D82">
        <w:trPr>
          <w:trHeight w:hRule="exact" w:val="307"/>
        </w:trPr>
        <w:tc>
          <w:tcPr>
            <w:tcW w:w="7414"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ind w:left="5"/>
              <w:rPr>
                <w:rFonts w:ascii="Times New Roman" w:hAnsi="Times New Roman" w:cs="Times New Roman"/>
                <w:sz w:val="20"/>
                <w:szCs w:val="20"/>
              </w:rPr>
            </w:pPr>
            <w:r w:rsidRPr="00C1175E">
              <w:rPr>
                <w:rFonts w:ascii="Times New Roman" w:hAnsi="Times New Roman" w:cs="Times New Roman"/>
                <w:sz w:val="20"/>
                <w:szCs w:val="20"/>
              </w:rPr>
              <w:t>Поверхность конвективной части, м</w:t>
            </w:r>
            <w:r w:rsidRPr="00C1175E">
              <w:rPr>
                <w:rFonts w:ascii="Times New Roman" w:hAnsi="Times New Roman" w:cs="Times New Roman"/>
                <w:sz w:val="20"/>
                <w:szCs w:val="20"/>
                <w:vertAlign w:val="superscript"/>
              </w:rPr>
              <w:t>2</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1170</w:t>
            </w:r>
          </w:p>
        </w:tc>
      </w:tr>
      <w:tr w:rsidR="00393197" w:rsidRPr="00C1175E" w:rsidTr="00C57D82">
        <w:trPr>
          <w:trHeight w:hRule="exact" w:val="307"/>
        </w:trPr>
        <w:tc>
          <w:tcPr>
            <w:tcW w:w="7414"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ind w:left="5"/>
              <w:rPr>
                <w:rFonts w:ascii="Times New Roman" w:hAnsi="Times New Roman" w:cs="Times New Roman"/>
                <w:sz w:val="20"/>
                <w:szCs w:val="20"/>
              </w:rPr>
            </w:pPr>
            <w:r w:rsidRPr="00C1175E">
              <w:rPr>
                <w:rFonts w:ascii="Times New Roman" w:hAnsi="Times New Roman" w:cs="Times New Roman"/>
                <w:sz w:val="20"/>
                <w:szCs w:val="20"/>
              </w:rPr>
              <w:t>Объем топочной камеры, м</w:t>
            </w:r>
            <w:r w:rsidRPr="00C1175E">
              <w:rPr>
                <w:rFonts w:ascii="Times New Roman" w:hAnsi="Times New Roman" w:cs="Times New Roman"/>
                <w:sz w:val="20"/>
                <w:szCs w:val="20"/>
                <w:vertAlign w:val="superscript"/>
              </w:rPr>
              <w:t>3</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109</w:t>
            </w:r>
          </w:p>
        </w:tc>
      </w:tr>
      <w:tr w:rsidR="00393197" w:rsidRPr="00C1175E" w:rsidTr="00C57D82">
        <w:trPr>
          <w:trHeight w:hRule="exact" w:val="307"/>
        </w:trPr>
        <w:tc>
          <w:tcPr>
            <w:tcW w:w="7414"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ind w:left="5"/>
              <w:rPr>
                <w:rFonts w:ascii="Times New Roman" w:hAnsi="Times New Roman" w:cs="Times New Roman"/>
                <w:sz w:val="20"/>
                <w:szCs w:val="20"/>
              </w:rPr>
            </w:pPr>
            <w:r w:rsidRPr="00C1175E">
              <w:rPr>
                <w:rFonts w:ascii="Times New Roman" w:hAnsi="Times New Roman" w:cs="Times New Roman"/>
                <w:sz w:val="20"/>
                <w:szCs w:val="20"/>
              </w:rPr>
              <w:t>Водяной объем, м</w:t>
            </w:r>
            <w:r w:rsidRPr="00C1175E">
              <w:rPr>
                <w:rFonts w:ascii="Times New Roman" w:hAnsi="Times New Roman" w:cs="Times New Roman"/>
                <w:sz w:val="20"/>
                <w:szCs w:val="20"/>
                <w:vertAlign w:val="superscript"/>
              </w:rPr>
              <w:t>3</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15</w:t>
            </w:r>
          </w:p>
        </w:tc>
      </w:tr>
      <w:tr w:rsidR="00393197" w:rsidRPr="00C1175E" w:rsidTr="00C57D82">
        <w:trPr>
          <w:trHeight w:hRule="exact" w:val="312"/>
        </w:trPr>
        <w:tc>
          <w:tcPr>
            <w:tcW w:w="7414"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ind w:left="5"/>
              <w:rPr>
                <w:rFonts w:ascii="Times New Roman" w:hAnsi="Times New Roman" w:cs="Times New Roman"/>
                <w:sz w:val="20"/>
                <w:szCs w:val="20"/>
              </w:rPr>
            </w:pPr>
            <w:r w:rsidRPr="00C1175E">
              <w:rPr>
                <w:rFonts w:ascii="Times New Roman" w:hAnsi="Times New Roman" w:cs="Times New Roman"/>
                <w:sz w:val="20"/>
                <w:szCs w:val="20"/>
              </w:rPr>
              <w:t>Количество горелок, шт.</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12</w:t>
            </w:r>
          </w:p>
        </w:tc>
      </w:tr>
      <w:tr w:rsidR="00393197" w:rsidRPr="00C1175E" w:rsidTr="00C57D82">
        <w:trPr>
          <w:trHeight w:hRule="exact" w:val="307"/>
        </w:trPr>
        <w:tc>
          <w:tcPr>
            <w:tcW w:w="7414"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ind w:left="5"/>
              <w:rPr>
                <w:rFonts w:ascii="Times New Roman" w:hAnsi="Times New Roman" w:cs="Times New Roman"/>
                <w:sz w:val="20"/>
                <w:szCs w:val="20"/>
              </w:rPr>
            </w:pPr>
            <w:r w:rsidRPr="00C1175E">
              <w:rPr>
                <w:rFonts w:ascii="Times New Roman" w:hAnsi="Times New Roman" w:cs="Times New Roman"/>
                <w:sz w:val="20"/>
                <w:szCs w:val="20"/>
              </w:rPr>
              <w:t>Количество дутьевых вентиляторов, шт.</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12</w:t>
            </w:r>
          </w:p>
        </w:tc>
      </w:tr>
      <w:tr w:rsidR="00393197" w:rsidRPr="00C1175E" w:rsidTr="00C57D82">
        <w:trPr>
          <w:trHeight w:hRule="exact" w:val="307"/>
        </w:trPr>
        <w:tc>
          <w:tcPr>
            <w:tcW w:w="7414"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ind w:left="5"/>
              <w:rPr>
                <w:rFonts w:ascii="Times New Roman" w:hAnsi="Times New Roman" w:cs="Times New Roman"/>
                <w:sz w:val="20"/>
                <w:szCs w:val="20"/>
              </w:rPr>
            </w:pPr>
            <w:r w:rsidRPr="00C1175E">
              <w:rPr>
                <w:rFonts w:ascii="Times New Roman" w:hAnsi="Times New Roman" w:cs="Times New Roman"/>
                <w:sz w:val="20"/>
                <w:szCs w:val="20"/>
              </w:rPr>
              <w:t>Количество дымососов, шт.</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1</w:t>
            </w:r>
          </w:p>
        </w:tc>
      </w:tr>
      <w:tr w:rsidR="00393197" w:rsidRPr="00C1175E" w:rsidTr="00C57D82">
        <w:trPr>
          <w:trHeight w:hRule="exact" w:val="331"/>
        </w:trPr>
        <w:tc>
          <w:tcPr>
            <w:tcW w:w="7414"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ind w:left="5"/>
              <w:rPr>
                <w:rFonts w:ascii="Times New Roman" w:hAnsi="Times New Roman" w:cs="Times New Roman"/>
                <w:sz w:val="20"/>
                <w:szCs w:val="20"/>
              </w:rPr>
            </w:pPr>
            <w:r w:rsidRPr="00C1175E">
              <w:rPr>
                <w:rFonts w:ascii="Times New Roman" w:hAnsi="Times New Roman" w:cs="Times New Roman"/>
                <w:sz w:val="20"/>
                <w:szCs w:val="20"/>
              </w:rPr>
              <w:t>Расход воздуха, м</w:t>
            </w:r>
            <w:r w:rsidRPr="00C1175E">
              <w:rPr>
                <w:rFonts w:ascii="Times New Roman" w:hAnsi="Times New Roman" w:cs="Times New Roman"/>
                <w:sz w:val="20"/>
                <w:szCs w:val="20"/>
                <w:vertAlign w:val="superscript"/>
              </w:rPr>
              <w:t>3</w:t>
            </w:r>
            <w:r w:rsidRPr="00C1175E">
              <w:rPr>
                <w:rFonts w:ascii="Times New Roman" w:hAnsi="Times New Roman" w:cs="Times New Roman"/>
                <w:sz w:val="20"/>
                <w:szCs w:val="20"/>
              </w:rPr>
              <w:t xml:space="preserve"> /ч</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393197" w:rsidRPr="00C1175E" w:rsidRDefault="00393197" w:rsidP="0079437D">
            <w:pPr>
              <w:jc w:val="center"/>
              <w:rPr>
                <w:rFonts w:ascii="Times New Roman" w:hAnsi="Times New Roman" w:cs="Times New Roman"/>
                <w:sz w:val="20"/>
                <w:szCs w:val="20"/>
              </w:rPr>
            </w:pPr>
            <w:r w:rsidRPr="00C1175E">
              <w:rPr>
                <w:rFonts w:ascii="Times New Roman" w:hAnsi="Times New Roman" w:cs="Times New Roman"/>
                <w:sz w:val="20"/>
                <w:szCs w:val="20"/>
              </w:rPr>
              <w:t>82000</w:t>
            </w:r>
          </w:p>
        </w:tc>
      </w:tr>
    </w:tbl>
    <w:p w:rsidR="00393197" w:rsidRPr="00C1175E" w:rsidRDefault="00393197" w:rsidP="00393197">
      <w:pPr>
        <w:jc w:val="both"/>
        <w:rPr>
          <w:rFonts w:ascii="Times New Roman" w:hAnsi="Times New Roman" w:cs="Times New Roman"/>
          <w:sz w:val="20"/>
          <w:szCs w:val="20"/>
        </w:rPr>
      </w:pPr>
    </w:p>
    <w:tbl>
      <w:tblPr>
        <w:tblW w:w="0" w:type="auto"/>
        <w:tblInd w:w="798" w:type="dxa"/>
        <w:tblLayout w:type="fixed"/>
        <w:tblCellMar>
          <w:left w:w="40" w:type="dxa"/>
          <w:right w:w="40" w:type="dxa"/>
        </w:tblCellMar>
        <w:tblLook w:val="04A0"/>
      </w:tblPr>
      <w:tblGrid>
        <w:gridCol w:w="5506"/>
        <w:gridCol w:w="2842"/>
        <w:gridCol w:w="1242"/>
      </w:tblGrid>
      <w:tr w:rsidR="00FB6AE8" w:rsidRPr="00C1175E" w:rsidTr="00C57D82">
        <w:trPr>
          <w:trHeight w:hRule="exact" w:val="278"/>
        </w:trPr>
        <w:tc>
          <w:tcPr>
            <w:tcW w:w="8348" w:type="dxa"/>
            <w:gridSpan w:val="2"/>
            <w:tcBorders>
              <w:top w:val="nil"/>
              <w:left w:val="nil"/>
              <w:bottom w:val="single" w:sz="6" w:space="0" w:color="000000"/>
              <w:right w:val="nil"/>
            </w:tcBorders>
            <w:shd w:val="clear" w:color="auto" w:fill="FFFFFF"/>
            <w:tcMar>
              <w:left w:w="40" w:type="dxa"/>
              <w:right w:w="40" w:type="dxa"/>
            </w:tcMar>
          </w:tcPr>
          <w:p w:rsidR="00FB6AE8" w:rsidRPr="00C1175E" w:rsidRDefault="00FB6AE8" w:rsidP="0079437D">
            <w:pPr>
              <w:ind w:left="3139"/>
              <w:rPr>
                <w:rFonts w:ascii="Times New Roman" w:hAnsi="Times New Roman" w:cs="Times New Roman"/>
                <w:sz w:val="20"/>
                <w:szCs w:val="20"/>
              </w:rPr>
            </w:pPr>
            <w:r w:rsidRPr="00C1175E">
              <w:rPr>
                <w:rFonts w:ascii="Times New Roman" w:hAnsi="Times New Roman" w:cs="Times New Roman"/>
                <w:b/>
                <w:spacing w:val="-17"/>
                <w:sz w:val="20"/>
                <w:szCs w:val="20"/>
              </w:rPr>
              <w:t>Таблица 1.4 – Технические характеристики котла</w:t>
            </w:r>
          </w:p>
        </w:tc>
        <w:tc>
          <w:tcPr>
            <w:tcW w:w="1242" w:type="dxa"/>
            <w:tcBorders>
              <w:top w:val="nil"/>
              <w:left w:val="nil"/>
              <w:bottom w:val="single" w:sz="6" w:space="0" w:color="000000"/>
              <w:right w:val="nil"/>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b/>
                <w:spacing w:val="-16"/>
                <w:sz w:val="20"/>
                <w:szCs w:val="20"/>
              </w:rPr>
              <w:t>КВГМ-100</w:t>
            </w:r>
          </w:p>
        </w:tc>
      </w:tr>
      <w:tr w:rsidR="00FB6AE8" w:rsidRPr="00C1175E" w:rsidTr="00C57D82">
        <w:trPr>
          <w:trHeight w:hRule="exact" w:val="317"/>
        </w:trPr>
        <w:tc>
          <w:tcPr>
            <w:tcW w:w="8348"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ind w:left="10"/>
              <w:rPr>
                <w:rFonts w:ascii="Times New Roman" w:hAnsi="Times New Roman" w:cs="Times New Roman"/>
                <w:sz w:val="20"/>
                <w:szCs w:val="20"/>
              </w:rPr>
            </w:pPr>
            <w:r w:rsidRPr="00C1175E">
              <w:rPr>
                <w:rFonts w:ascii="Times New Roman" w:hAnsi="Times New Roman" w:cs="Times New Roman"/>
                <w:sz w:val="20"/>
                <w:szCs w:val="20"/>
              </w:rPr>
              <w:t>Теплопроизводительность, Гкал/ч</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100</w:t>
            </w:r>
          </w:p>
        </w:tc>
      </w:tr>
      <w:tr w:rsidR="00FB6AE8" w:rsidRPr="00C1175E" w:rsidTr="00C57D82">
        <w:trPr>
          <w:trHeight w:hRule="exact" w:val="307"/>
        </w:trPr>
        <w:tc>
          <w:tcPr>
            <w:tcW w:w="8348"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ind w:left="10"/>
              <w:rPr>
                <w:rFonts w:ascii="Times New Roman" w:hAnsi="Times New Roman" w:cs="Times New Roman"/>
                <w:sz w:val="20"/>
                <w:szCs w:val="20"/>
              </w:rPr>
            </w:pPr>
            <w:r w:rsidRPr="00C1175E">
              <w:rPr>
                <w:rFonts w:ascii="Times New Roman" w:hAnsi="Times New Roman" w:cs="Times New Roman"/>
                <w:sz w:val="20"/>
                <w:szCs w:val="20"/>
              </w:rPr>
              <w:t>Допустимое давление на входе в котел, кгс/см</w:t>
            </w:r>
            <w:r w:rsidRPr="00C1175E">
              <w:rPr>
                <w:rFonts w:ascii="Times New Roman" w:hAnsi="Times New Roman" w:cs="Times New Roman"/>
                <w:sz w:val="20"/>
                <w:szCs w:val="20"/>
                <w:vertAlign w:val="superscript"/>
              </w:rPr>
              <w:t>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25</w:t>
            </w:r>
          </w:p>
        </w:tc>
      </w:tr>
      <w:tr w:rsidR="00FB6AE8" w:rsidRPr="00C1175E" w:rsidTr="00C57D82">
        <w:trPr>
          <w:trHeight w:hRule="exact" w:val="307"/>
        </w:trPr>
        <w:tc>
          <w:tcPr>
            <w:tcW w:w="550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ind w:left="10"/>
              <w:rPr>
                <w:rFonts w:ascii="Times New Roman" w:hAnsi="Times New Roman" w:cs="Times New Roman"/>
                <w:sz w:val="20"/>
                <w:szCs w:val="20"/>
              </w:rPr>
            </w:pPr>
            <w:r w:rsidRPr="00C1175E">
              <w:rPr>
                <w:rFonts w:ascii="Times New Roman" w:hAnsi="Times New Roman" w:cs="Times New Roman"/>
                <w:spacing w:val="-13"/>
                <w:sz w:val="20"/>
                <w:szCs w:val="20"/>
              </w:rPr>
              <w:t>Температура воды на входе и выходе из котла, °С</w:t>
            </w:r>
          </w:p>
        </w:tc>
        <w:tc>
          <w:tcPr>
            <w:tcW w:w="2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rPr>
                <w:rFonts w:ascii="Times New Roman" w:hAnsi="Times New Roman" w:cs="Times New Roman"/>
                <w:sz w:val="20"/>
                <w:szCs w:val="20"/>
              </w:rPr>
            </w:pPr>
            <w:r w:rsidRPr="00C1175E">
              <w:rPr>
                <w:rFonts w:ascii="Times New Roman" w:hAnsi="Times New Roman" w:cs="Times New Roman"/>
                <w:spacing w:val="-8"/>
                <w:sz w:val="20"/>
                <w:szCs w:val="20"/>
              </w:rPr>
              <w:t>при пиковом режиме</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pacing w:val="-12"/>
                <w:sz w:val="20"/>
                <w:szCs w:val="20"/>
              </w:rPr>
              <w:t>70-150</w:t>
            </w:r>
          </w:p>
        </w:tc>
      </w:tr>
      <w:tr w:rsidR="00FB6AE8" w:rsidRPr="00C1175E" w:rsidTr="00C57D82">
        <w:trPr>
          <w:trHeight w:hRule="exact" w:val="307"/>
        </w:trPr>
        <w:tc>
          <w:tcPr>
            <w:tcW w:w="550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rPr>
                <w:rFonts w:ascii="Times New Roman" w:hAnsi="Times New Roman" w:cs="Times New Roman"/>
                <w:sz w:val="20"/>
                <w:szCs w:val="20"/>
              </w:rPr>
            </w:pPr>
          </w:p>
        </w:tc>
        <w:tc>
          <w:tcPr>
            <w:tcW w:w="2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rPr>
                <w:rFonts w:ascii="Times New Roman" w:hAnsi="Times New Roman" w:cs="Times New Roman"/>
                <w:sz w:val="20"/>
                <w:szCs w:val="20"/>
              </w:rPr>
            </w:pPr>
            <w:r w:rsidRPr="00C1175E">
              <w:rPr>
                <w:rFonts w:ascii="Times New Roman" w:hAnsi="Times New Roman" w:cs="Times New Roman"/>
                <w:spacing w:val="-9"/>
                <w:sz w:val="20"/>
                <w:szCs w:val="20"/>
              </w:rPr>
              <w:t>при основном режиме</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pacing w:val="-14"/>
                <w:sz w:val="20"/>
                <w:szCs w:val="20"/>
              </w:rPr>
              <w:t>110-150</w:t>
            </w:r>
          </w:p>
        </w:tc>
      </w:tr>
      <w:tr w:rsidR="00FB6AE8" w:rsidRPr="00C1175E" w:rsidTr="00C57D82">
        <w:trPr>
          <w:trHeight w:hRule="exact" w:val="307"/>
        </w:trPr>
        <w:tc>
          <w:tcPr>
            <w:tcW w:w="8348"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ind w:left="10"/>
              <w:rPr>
                <w:rFonts w:ascii="Times New Roman" w:hAnsi="Times New Roman" w:cs="Times New Roman"/>
                <w:sz w:val="20"/>
                <w:szCs w:val="20"/>
              </w:rPr>
            </w:pPr>
            <w:r w:rsidRPr="00C1175E">
              <w:rPr>
                <w:rFonts w:ascii="Times New Roman" w:hAnsi="Times New Roman" w:cs="Times New Roman"/>
                <w:sz w:val="20"/>
                <w:szCs w:val="20"/>
              </w:rPr>
              <w:t>Расход воды, т/час</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2460</w:t>
            </w:r>
          </w:p>
        </w:tc>
      </w:tr>
      <w:tr w:rsidR="00FB6AE8" w:rsidRPr="00C1175E" w:rsidTr="00C57D82">
        <w:trPr>
          <w:trHeight w:hRule="exact" w:val="307"/>
        </w:trPr>
        <w:tc>
          <w:tcPr>
            <w:tcW w:w="550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ind w:left="10"/>
              <w:rPr>
                <w:rFonts w:ascii="Times New Roman" w:hAnsi="Times New Roman" w:cs="Times New Roman"/>
                <w:sz w:val="20"/>
                <w:szCs w:val="20"/>
              </w:rPr>
            </w:pPr>
            <w:r w:rsidRPr="00C1175E">
              <w:rPr>
                <w:rFonts w:ascii="Times New Roman" w:hAnsi="Times New Roman" w:cs="Times New Roman"/>
                <w:spacing w:val="-11"/>
                <w:sz w:val="20"/>
                <w:szCs w:val="20"/>
              </w:rPr>
              <w:t>Гидравлическое сопротивление котла, кгс/см</w:t>
            </w:r>
            <w:r w:rsidRPr="00C1175E">
              <w:rPr>
                <w:rFonts w:ascii="Times New Roman" w:hAnsi="Times New Roman" w:cs="Times New Roman"/>
                <w:sz w:val="20"/>
                <w:szCs w:val="20"/>
                <w:vertAlign w:val="superscript"/>
              </w:rPr>
              <w:t>2</w:t>
            </w:r>
          </w:p>
        </w:tc>
        <w:tc>
          <w:tcPr>
            <w:tcW w:w="2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rPr>
                <w:rFonts w:ascii="Times New Roman" w:hAnsi="Times New Roman" w:cs="Times New Roman"/>
                <w:sz w:val="20"/>
                <w:szCs w:val="20"/>
              </w:rPr>
            </w:pPr>
            <w:r w:rsidRPr="00C1175E">
              <w:rPr>
                <w:rFonts w:ascii="Times New Roman" w:hAnsi="Times New Roman" w:cs="Times New Roman"/>
                <w:spacing w:val="-8"/>
                <w:sz w:val="20"/>
                <w:szCs w:val="20"/>
              </w:rPr>
              <w:t>при пиковом режиме</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0,79</w:t>
            </w:r>
          </w:p>
        </w:tc>
      </w:tr>
      <w:tr w:rsidR="00FB6AE8" w:rsidRPr="00C1175E" w:rsidTr="00C57D82">
        <w:trPr>
          <w:trHeight w:hRule="exact" w:val="312"/>
        </w:trPr>
        <w:tc>
          <w:tcPr>
            <w:tcW w:w="550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rPr>
                <w:rFonts w:ascii="Times New Roman" w:hAnsi="Times New Roman" w:cs="Times New Roman"/>
                <w:sz w:val="20"/>
                <w:szCs w:val="20"/>
              </w:rPr>
            </w:pPr>
          </w:p>
        </w:tc>
        <w:tc>
          <w:tcPr>
            <w:tcW w:w="2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rPr>
                <w:rFonts w:ascii="Times New Roman" w:hAnsi="Times New Roman" w:cs="Times New Roman"/>
                <w:sz w:val="20"/>
                <w:szCs w:val="20"/>
              </w:rPr>
            </w:pPr>
            <w:r w:rsidRPr="00C1175E">
              <w:rPr>
                <w:rFonts w:ascii="Times New Roman" w:hAnsi="Times New Roman" w:cs="Times New Roman"/>
                <w:spacing w:val="-9"/>
                <w:sz w:val="20"/>
                <w:szCs w:val="20"/>
              </w:rPr>
              <w:t>при основном режиме</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1,65</w:t>
            </w:r>
          </w:p>
        </w:tc>
      </w:tr>
      <w:tr w:rsidR="00FB6AE8" w:rsidRPr="00C1175E" w:rsidTr="00C57D82">
        <w:trPr>
          <w:trHeight w:hRule="exact" w:val="307"/>
        </w:trPr>
        <w:tc>
          <w:tcPr>
            <w:tcW w:w="550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spacing w:line="293" w:lineRule="exact"/>
              <w:ind w:left="10"/>
              <w:rPr>
                <w:rFonts w:ascii="Times New Roman" w:hAnsi="Times New Roman" w:cs="Times New Roman"/>
                <w:sz w:val="20"/>
                <w:szCs w:val="20"/>
              </w:rPr>
            </w:pPr>
            <w:r w:rsidRPr="00C1175E">
              <w:rPr>
                <w:rFonts w:ascii="Times New Roman" w:hAnsi="Times New Roman" w:cs="Times New Roman"/>
                <w:spacing w:val="-17"/>
                <w:sz w:val="20"/>
                <w:szCs w:val="20"/>
              </w:rPr>
              <w:lastRenderedPageBreak/>
              <w:t xml:space="preserve">Температура уходящих газов при номинальной </w:t>
            </w:r>
            <w:r w:rsidRPr="00C1175E">
              <w:rPr>
                <w:rFonts w:ascii="Times New Roman" w:hAnsi="Times New Roman" w:cs="Times New Roman"/>
                <w:sz w:val="20"/>
                <w:szCs w:val="20"/>
              </w:rPr>
              <w:t>нагрузке, °С</w:t>
            </w:r>
          </w:p>
        </w:tc>
        <w:tc>
          <w:tcPr>
            <w:tcW w:w="2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rPr>
                <w:rFonts w:ascii="Times New Roman" w:hAnsi="Times New Roman" w:cs="Times New Roman"/>
                <w:sz w:val="20"/>
                <w:szCs w:val="20"/>
              </w:rPr>
            </w:pPr>
            <w:r w:rsidRPr="00C1175E">
              <w:rPr>
                <w:rFonts w:ascii="Times New Roman" w:hAnsi="Times New Roman" w:cs="Times New Roman"/>
                <w:sz w:val="20"/>
                <w:szCs w:val="20"/>
              </w:rPr>
              <w:t>при работе на газе</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140</w:t>
            </w:r>
          </w:p>
        </w:tc>
      </w:tr>
      <w:tr w:rsidR="00FB6AE8" w:rsidRPr="00C1175E" w:rsidTr="00C57D82">
        <w:trPr>
          <w:trHeight w:hRule="exact" w:val="307"/>
        </w:trPr>
        <w:tc>
          <w:tcPr>
            <w:tcW w:w="550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rPr>
                <w:rFonts w:ascii="Times New Roman" w:hAnsi="Times New Roman" w:cs="Times New Roman"/>
                <w:sz w:val="20"/>
                <w:szCs w:val="20"/>
              </w:rPr>
            </w:pPr>
          </w:p>
        </w:tc>
        <w:tc>
          <w:tcPr>
            <w:tcW w:w="2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rPr>
                <w:rFonts w:ascii="Times New Roman" w:hAnsi="Times New Roman" w:cs="Times New Roman"/>
                <w:sz w:val="20"/>
                <w:szCs w:val="20"/>
              </w:rPr>
            </w:pPr>
            <w:r w:rsidRPr="00C1175E">
              <w:rPr>
                <w:rFonts w:ascii="Times New Roman" w:hAnsi="Times New Roman" w:cs="Times New Roman"/>
                <w:spacing w:val="-13"/>
                <w:sz w:val="20"/>
                <w:szCs w:val="20"/>
              </w:rPr>
              <w:t>приработенамазуте</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180</w:t>
            </w:r>
          </w:p>
        </w:tc>
      </w:tr>
      <w:tr w:rsidR="00FB6AE8" w:rsidRPr="00C1175E" w:rsidTr="00C57D82">
        <w:trPr>
          <w:trHeight w:hRule="exact" w:val="307"/>
        </w:trPr>
        <w:tc>
          <w:tcPr>
            <w:tcW w:w="8348"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ind w:left="10"/>
              <w:rPr>
                <w:rFonts w:ascii="Times New Roman" w:hAnsi="Times New Roman" w:cs="Times New Roman"/>
                <w:sz w:val="20"/>
                <w:szCs w:val="20"/>
              </w:rPr>
            </w:pPr>
            <w:r w:rsidRPr="00C1175E">
              <w:rPr>
                <w:rFonts w:ascii="Times New Roman" w:hAnsi="Times New Roman" w:cs="Times New Roman"/>
                <w:sz w:val="20"/>
                <w:szCs w:val="20"/>
              </w:rPr>
              <w:t>Сопротивление по газовому тракту, мм вод.ст.</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120</w:t>
            </w:r>
          </w:p>
        </w:tc>
      </w:tr>
      <w:tr w:rsidR="00FB6AE8" w:rsidRPr="00C1175E" w:rsidTr="00C57D82">
        <w:trPr>
          <w:trHeight w:hRule="exact" w:val="307"/>
        </w:trPr>
        <w:tc>
          <w:tcPr>
            <w:tcW w:w="550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ind w:left="10"/>
              <w:rPr>
                <w:rFonts w:ascii="Times New Roman" w:hAnsi="Times New Roman" w:cs="Times New Roman"/>
                <w:sz w:val="20"/>
                <w:szCs w:val="20"/>
              </w:rPr>
            </w:pPr>
            <w:r w:rsidRPr="00C1175E">
              <w:rPr>
                <w:rFonts w:ascii="Times New Roman" w:hAnsi="Times New Roman" w:cs="Times New Roman"/>
                <w:sz w:val="20"/>
                <w:szCs w:val="20"/>
              </w:rPr>
              <w:t>КПД приноминальной нагрузке</w:t>
            </w:r>
          </w:p>
        </w:tc>
        <w:tc>
          <w:tcPr>
            <w:tcW w:w="2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rPr>
                <w:rFonts w:ascii="Times New Roman" w:hAnsi="Times New Roman" w:cs="Times New Roman"/>
                <w:sz w:val="20"/>
                <w:szCs w:val="20"/>
              </w:rPr>
            </w:pPr>
            <w:r w:rsidRPr="00C1175E">
              <w:rPr>
                <w:rFonts w:ascii="Times New Roman" w:hAnsi="Times New Roman" w:cs="Times New Roman"/>
                <w:sz w:val="20"/>
                <w:szCs w:val="20"/>
              </w:rPr>
              <w:t>при работе на газе</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92,7</w:t>
            </w:r>
          </w:p>
        </w:tc>
      </w:tr>
      <w:tr w:rsidR="00FB6AE8" w:rsidRPr="00C1175E" w:rsidTr="00C57D82">
        <w:trPr>
          <w:trHeight w:hRule="exact" w:val="307"/>
        </w:trPr>
        <w:tc>
          <w:tcPr>
            <w:tcW w:w="550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rPr>
                <w:rFonts w:ascii="Times New Roman" w:hAnsi="Times New Roman" w:cs="Times New Roman"/>
                <w:sz w:val="20"/>
                <w:szCs w:val="20"/>
              </w:rPr>
            </w:pPr>
          </w:p>
        </w:tc>
        <w:tc>
          <w:tcPr>
            <w:tcW w:w="2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rPr>
                <w:rFonts w:ascii="Times New Roman" w:hAnsi="Times New Roman" w:cs="Times New Roman"/>
                <w:sz w:val="20"/>
                <w:szCs w:val="20"/>
              </w:rPr>
            </w:pPr>
            <w:r w:rsidRPr="00C1175E">
              <w:rPr>
                <w:rFonts w:ascii="Times New Roman" w:hAnsi="Times New Roman" w:cs="Times New Roman"/>
                <w:spacing w:val="-13"/>
                <w:sz w:val="20"/>
                <w:szCs w:val="20"/>
              </w:rPr>
              <w:t>при работе на мазуте</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91,3</w:t>
            </w:r>
          </w:p>
        </w:tc>
      </w:tr>
      <w:tr w:rsidR="00FB6AE8" w:rsidRPr="00C1175E" w:rsidTr="00C57D82">
        <w:trPr>
          <w:trHeight w:hRule="exact" w:val="312"/>
        </w:trPr>
        <w:tc>
          <w:tcPr>
            <w:tcW w:w="550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ind w:left="10"/>
              <w:rPr>
                <w:rFonts w:ascii="Times New Roman" w:hAnsi="Times New Roman" w:cs="Times New Roman"/>
                <w:sz w:val="20"/>
                <w:szCs w:val="20"/>
              </w:rPr>
            </w:pPr>
            <w:r w:rsidRPr="00C1175E">
              <w:rPr>
                <w:rFonts w:ascii="Times New Roman" w:hAnsi="Times New Roman" w:cs="Times New Roman"/>
                <w:spacing w:val="-11"/>
                <w:sz w:val="20"/>
                <w:szCs w:val="20"/>
              </w:rPr>
              <w:t>Расход топлива при номинальной нагрузке</w:t>
            </w:r>
          </w:p>
        </w:tc>
        <w:tc>
          <w:tcPr>
            <w:tcW w:w="2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rPr>
                <w:rFonts w:ascii="Times New Roman" w:hAnsi="Times New Roman" w:cs="Times New Roman"/>
                <w:sz w:val="20"/>
                <w:szCs w:val="20"/>
              </w:rPr>
            </w:pPr>
            <w:r w:rsidRPr="00C1175E">
              <w:rPr>
                <w:rFonts w:ascii="Times New Roman" w:hAnsi="Times New Roman" w:cs="Times New Roman"/>
                <w:spacing w:val="-12"/>
                <w:sz w:val="20"/>
                <w:szCs w:val="20"/>
              </w:rPr>
              <w:t>при работе на газе, м</w:t>
            </w:r>
            <w:r w:rsidRPr="00C1175E">
              <w:rPr>
                <w:rFonts w:ascii="Times New Roman" w:hAnsi="Times New Roman" w:cs="Times New Roman"/>
                <w:sz w:val="20"/>
                <w:szCs w:val="20"/>
                <w:vertAlign w:val="superscript"/>
              </w:rPr>
              <w:t>3</w:t>
            </w:r>
            <w:r w:rsidRPr="00C1175E">
              <w:rPr>
                <w:rFonts w:ascii="Times New Roman" w:hAnsi="Times New Roman" w:cs="Times New Roman"/>
                <w:sz w:val="20"/>
                <w:szCs w:val="20"/>
              </w:rPr>
              <w:t xml:space="preserve"> /ч</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12520</w:t>
            </w:r>
          </w:p>
        </w:tc>
      </w:tr>
      <w:tr w:rsidR="00FB6AE8" w:rsidRPr="00C1175E" w:rsidTr="00C57D82">
        <w:trPr>
          <w:trHeight w:hRule="exact" w:val="600"/>
        </w:trPr>
        <w:tc>
          <w:tcPr>
            <w:tcW w:w="550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rPr>
                <w:rFonts w:ascii="Times New Roman" w:hAnsi="Times New Roman" w:cs="Times New Roman"/>
                <w:sz w:val="20"/>
                <w:szCs w:val="20"/>
              </w:rPr>
            </w:pPr>
          </w:p>
        </w:tc>
        <w:tc>
          <w:tcPr>
            <w:tcW w:w="2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spacing w:line="293" w:lineRule="exact"/>
              <w:rPr>
                <w:rFonts w:ascii="Times New Roman" w:hAnsi="Times New Roman" w:cs="Times New Roman"/>
                <w:sz w:val="20"/>
                <w:szCs w:val="20"/>
              </w:rPr>
            </w:pPr>
            <w:r w:rsidRPr="00C1175E">
              <w:rPr>
                <w:rFonts w:ascii="Times New Roman" w:hAnsi="Times New Roman" w:cs="Times New Roman"/>
                <w:spacing w:val="-21"/>
                <w:sz w:val="20"/>
                <w:szCs w:val="20"/>
              </w:rPr>
              <w:t xml:space="preserve">при работе на мазуте, </w:t>
            </w:r>
            <w:r w:rsidRPr="00C1175E">
              <w:rPr>
                <w:rFonts w:ascii="Times New Roman" w:hAnsi="Times New Roman" w:cs="Times New Roman"/>
                <w:sz w:val="20"/>
                <w:szCs w:val="20"/>
              </w:rPr>
              <w:t>кг/ч</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11500</w:t>
            </w:r>
          </w:p>
        </w:tc>
      </w:tr>
      <w:tr w:rsidR="00FB6AE8" w:rsidRPr="00C1175E" w:rsidTr="00C57D82">
        <w:trPr>
          <w:trHeight w:hRule="exact" w:val="307"/>
        </w:trPr>
        <w:tc>
          <w:tcPr>
            <w:tcW w:w="8348"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ind w:left="10"/>
              <w:rPr>
                <w:rFonts w:ascii="Times New Roman" w:hAnsi="Times New Roman" w:cs="Times New Roman"/>
                <w:sz w:val="20"/>
                <w:szCs w:val="20"/>
              </w:rPr>
            </w:pPr>
            <w:r w:rsidRPr="00C1175E">
              <w:rPr>
                <w:rFonts w:ascii="Times New Roman" w:hAnsi="Times New Roman" w:cs="Times New Roman"/>
                <w:sz w:val="20"/>
                <w:szCs w:val="20"/>
              </w:rPr>
              <w:t>Лучевоспринимаемая поверхность нагрева, м</w:t>
            </w:r>
            <w:r w:rsidRPr="00C1175E">
              <w:rPr>
                <w:rFonts w:ascii="Times New Roman" w:hAnsi="Times New Roman" w:cs="Times New Roman"/>
                <w:sz w:val="20"/>
                <w:szCs w:val="20"/>
                <w:vertAlign w:val="superscript"/>
              </w:rPr>
              <w:t>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325</w:t>
            </w:r>
          </w:p>
        </w:tc>
      </w:tr>
      <w:tr w:rsidR="00FB6AE8" w:rsidRPr="00C1175E" w:rsidTr="00C57D82">
        <w:trPr>
          <w:trHeight w:hRule="exact" w:val="307"/>
        </w:trPr>
        <w:tc>
          <w:tcPr>
            <w:tcW w:w="8348"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ind w:left="10"/>
              <w:rPr>
                <w:rFonts w:ascii="Times New Roman" w:hAnsi="Times New Roman" w:cs="Times New Roman"/>
                <w:sz w:val="20"/>
                <w:szCs w:val="20"/>
              </w:rPr>
            </w:pPr>
            <w:r w:rsidRPr="00C1175E">
              <w:rPr>
                <w:rFonts w:ascii="Times New Roman" w:hAnsi="Times New Roman" w:cs="Times New Roman"/>
                <w:sz w:val="20"/>
                <w:szCs w:val="20"/>
              </w:rPr>
              <w:t>Поверхность конвективной части, м</w:t>
            </w:r>
            <w:r w:rsidRPr="00C1175E">
              <w:rPr>
                <w:rFonts w:ascii="Times New Roman" w:hAnsi="Times New Roman" w:cs="Times New Roman"/>
                <w:sz w:val="20"/>
                <w:szCs w:val="20"/>
                <w:vertAlign w:val="superscript"/>
              </w:rPr>
              <w:t>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2385</w:t>
            </w:r>
          </w:p>
        </w:tc>
      </w:tr>
      <w:tr w:rsidR="00FB6AE8" w:rsidRPr="00C1175E" w:rsidTr="00C57D82">
        <w:trPr>
          <w:trHeight w:hRule="exact" w:val="307"/>
        </w:trPr>
        <w:tc>
          <w:tcPr>
            <w:tcW w:w="8348"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ind w:left="10"/>
              <w:rPr>
                <w:rFonts w:ascii="Times New Roman" w:hAnsi="Times New Roman" w:cs="Times New Roman"/>
                <w:sz w:val="20"/>
                <w:szCs w:val="20"/>
              </w:rPr>
            </w:pPr>
            <w:r w:rsidRPr="00C1175E">
              <w:rPr>
                <w:rFonts w:ascii="Times New Roman" w:hAnsi="Times New Roman" w:cs="Times New Roman"/>
                <w:sz w:val="20"/>
                <w:szCs w:val="20"/>
              </w:rPr>
              <w:t>Объем топочной камеры, м</w:t>
            </w:r>
            <w:r w:rsidRPr="00C1175E">
              <w:rPr>
                <w:rFonts w:ascii="Times New Roman" w:hAnsi="Times New Roman" w:cs="Times New Roman"/>
                <w:sz w:val="20"/>
                <w:szCs w:val="20"/>
                <w:vertAlign w:val="superscript"/>
              </w:rPr>
              <w:t>3</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388</w:t>
            </w:r>
          </w:p>
        </w:tc>
      </w:tr>
      <w:tr w:rsidR="00FB6AE8" w:rsidRPr="00C1175E" w:rsidTr="00C57D82">
        <w:trPr>
          <w:trHeight w:hRule="exact" w:val="307"/>
        </w:trPr>
        <w:tc>
          <w:tcPr>
            <w:tcW w:w="8348"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ind w:left="10"/>
              <w:rPr>
                <w:rFonts w:ascii="Times New Roman" w:hAnsi="Times New Roman" w:cs="Times New Roman"/>
                <w:sz w:val="20"/>
                <w:szCs w:val="20"/>
              </w:rPr>
            </w:pPr>
            <w:r w:rsidRPr="00C1175E">
              <w:rPr>
                <w:rFonts w:ascii="Times New Roman" w:hAnsi="Times New Roman" w:cs="Times New Roman"/>
                <w:sz w:val="20"/>
                <w:szCs w:val="20"/>
              </w:rPr>
              <w:t>Водяной объем, м</w:t>
            </w:r>
            <w:r w:rsidRPr="00C1175E">
              <w:rPr>
                <w:rFonts w:ascii="Times New Roman" w:hAnsi="Times New Roman" w:cs="Times New Roman"/>
                <w:sz w:val="20"/>
                <w:szCs w:val="20"/>
                <w:vertAlign w:val="superscript"/>
              </w:rPr>
              <w:t>3</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30</w:t>
            </w:r>
          </w:p>
        </w:tc>
      </w:tr>
      <w:tr w:rsidR="00FB6AE8" w:rsidRPr="00C1175E" w:rsidTr="00C57D82">
        <w:trPr>
          <w:trHeight w:hRule="exact" w:val="312"/>
        </w:trPr>
        <w:tc>
          <w:tcPr>
            <w:tcW w:w="8348"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ind w:left="10"/>
              <w:rPr>
                <w:rFonts w:ascii="Times New Roman" w:hAnsi="Times New Roman" w:cs="Times New Roman"/>
                <w:sz w:val="20"/>
                <w:szCs w:val="20"/>
              </w:rPr>
            </w:pPr>
            <w:r w:rsidRPr="00C1175E">
              <w:rPr>
                <w:rFonts w:ascii="Times New Roman" w:hAnsi="Times New Roman" w:cs="Times New Roman"/>
                <w:sz w:val="20"/>
                <w:szCs w:val="20"/>
              </w:rPr>
              <w:t>Количество горелок, шт.</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3</w:t>
            </w:r>
          </w:p>
        </w:tc>
      </w:tr>
      <w:tr w:rsidR="00FB6AE8" w:rsidRPr="00C1175E" w:rsidTr="00C57D82">
        <w:trPr>
          <w:trHeight w:hRule="exact" w:val="307"/>
        </w:trPr>
        <w:tc>
          <w:tcPr>
            <w:tcW w:w="8348"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ind w:left="10"/>
              <w:rPr>
                <w:rFonts w:ascii="Times New Roman" w:hAnsi="Times New Roman" w:cs="Times New Roman"/>
                <w:sz w:val="20"/>
                <w:szCs w:val="20"/>
              </w:rPr>
            </w:pPr>
            <w:r w:rsidRPr="00C1175E">
              <w:rPr>
                <w:rFonts w:ascii="Times New Roman" w:hAnsi="Times New Roman" w:cs="Times New Roman"/>
                <w:sz w:val="20"/>
                <w:szCs w:val="20"/>
              </w:rPr>
              <w:t>Количество дутьевых вентиляторов, шт.</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1</w:t>
            </w:r>
          </w:p>
        </w:tc>
      </w:tr>
      <w:tr w:rsidR="00FB6AE8" w:rsidRPr="00C1175E" w:rsidTr="00C57D82">
        <w:trPr>
          <w:trHeight w:hRule="exact" w:val="307"/>
        </w:trPr>
        <w:tc>
          <w:tcPr>
            <w:tcW w:w="8348"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ind w:left="10"/>
              <w:rPr>
                <w:rFonts w:ascii="Times New Roman" w:hAnsi="Times New Roman" w:cs="Times New Roman"/>
                <w:sz w:val="20"/>
                <w:szCs w:val="20"/>
              </w:rPr>
            </w:pPr>
            <w:r w:rsidRPr="00C1175E">
              <w:rPr>
                <w:rFonts w:ascii="Times New Roman" w:hAnsi="Times New Roman" w:cs="Times New Roman"/>
                <w:sz w:val="20"/>
                <w:szCs w:val="20"/>
              </w:rPr>
              <w:t>Количество дымососов, шт.</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z w:val="20"/>
                <w:szCs w:val="20"/>
              </w:rPr>
              <w:t>1</w:t>
            </w:r>
          </w:p>
        </w:tc>
      </w:tr>
      <w:tr w:rsidR="00FB6AE8" w:rsidRPr="00C1175E" w:rsidTr="00C57D82">
        <w:trPr>
          <w:trHeight w:hRule="exact" w:val="331"/>
        </w:trPr>
        <w:tc>
          <w:tcPr>
            <w:tcW w:w="8348"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ind w:left="10"/>
              <w:rPr>
                <w:rFonts w:ascii="Times New Roman" w:hAnsi="Times New Roman" w:cs="Times New Roman"/>
                <w:sz w:val="20"/>
                <w:szCs w:val="20"/>
              </w:rPr>
            </w:pPr>
            <w:r w:rsidRPr="00C1175E">
              <w:rPr>
                <w:rFonts w:ascii="Times New Roman" w:hAnsi="Times New Roman" w:cs="Times New Roman"/>
                <w:sz w:val="20"/>
                <w:szCs w:val="20"/>
              </w:rPr>
              <w:t>Расход воздуха, м</w:t>
            </w:r>
            <w:r w:rsidRPr="00C1175E">
              <w:rPr>
                <w:rFonts w:ascii="Times New Roman" w:hAnsi="Times New Roman" w:cs="Times New Roman"/>
                <w:sz w:val="20"/>
                <w:szCs w:val="20"/>
                <w:vertAlign w:val="superscript"/>
              </w:rPr>
              <w:t>3</w:t>
            </w:r>
            <w:r w:rsidRPr="00C1175E">
              <w:rPr>
                <w:rFonts w:ascii="Times New Roman" w:hAnsi="Times New Roman" w:cs="Times New Roman"/>
                <w:sz w:val="20"/>
                <w:szCs w:val="20"/>
              </w:rPr>
              <w:t xml:space="preserve"> /ч</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B6AE8" w:rsidRPr="00C1175E" w:rsidRDefault="00FB6AE8" w:rsidP="0079437D">
            <w:pPr>
              <w:jc w:val="center"/>
              <w:rPr>
                <w:rFonts w:ascii="Times New Roman" w:hAnsi="Times New Roman" w:cs="Times New Roman"/>
                <w:sz w:val="20"/>
                <w:szCs w:val="20"/>
              </w:rPr>
            </w:pPr>
            <w:r w:rsidRPr="00C1175E">
              <w:rPr>
                <w:rFonts w:ascii="Times New Roman" w:hAnsi="Times New Roman" w:cs="Times New Roman"/>
                <w:spacing w:val="-13"/>
                <w:sz w:val="20"/>
                <w:szCs w:val="20"/>
              </w:rPr>
              <w:t>136800</w:t>
            </w:r>
          </w:p>
        </w:tc>
      </w:tr>
    </w:tbl>
    <w:p w:rsidR="00FB6AE8" w:rsidRDefault="00FB6AE8" w:rsidP="00393197">
      <w:pPr>
        <w:jc w:val="both"/>
        <w:rPr>
          <w:rFonts w:ascii="Times New Roman" w:hAnsi="Times New Roman" w:cs="Times New Roman"/>
          <w:sz w:val="20"/>
          <w:szCs w:val="20"/>
        </w:rPr>
      </w:pPr>
    </w:p>
    <w:p w:rsidR="00FB6AE8" w:rsidRDefault="00FB6AE8" w:rsidP="00C57D82">
      <w:pPr>
        <w:ind w:left="709" w:hanging="142"/>
        <w:jc w:val="both"/>
        <w:rPr>
          <w:rFonts w:ascii="Times New Roman" w:hAnsi="Times New Roman" w:cs="Times New Roman"/>
          <w:sz w:val="20"/>
          <w:szCs w:val="20"/>
        </w:rPr>
      </w:pPr>
      <w:r w:rsidRPr="00FB6AE8">
        <w:rPr>
          <w:rFonts w:ascii="Times New Roman" w:hAnsi="Times New Roman" w:cs="Times New Roman"/>
          <w:noProof/>
          <w:sz w:val="20"/>
          <w:szCs w:val="20"/>
          <w:lang w:eastAsia="ru-RU"/>
        </w:rPr>
        <w:drawing>
          <wp:inline distT="0" distB="0" distL="0" distR="0">
            <wp:extent cx="5658736" cy="3785191"/>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rcRect/>
                    <a:stretch/>
                  </pic:blipFill>
                  <pic:spPr>
                    <a:xfrm>
                      <a:off x="0" y="0"/>
                      <a:ext cx="5662171" cy="3787489"/>
                    </a:xfrm>
                    <a:prstGeom prst="rect">
                      <a:avLst/>
                    </a:prstGeom>
                  </pic:spPr>
                </pic:pic>
              </a:graphicData>
            </a:graphic>
          </wp:inline>
        </w:drawing>
      </w:r>
    </w:p>
    <w:p w:rsidR="00C77B0A" w:rsidRDefault="00C77B0A" w:rsidP="00393197">
      <w:pPr>
        <w:jc w:val="both"/>
        <w:rPr>
          <w:rFonts w:ascii="Times New Roman" w:hAnsi="Times New Roman" w:cs="Times New Roman"/>
          <w:sz w:val="20"/>
          <w:szCs w:val="20"/>
        </w:rPr>
      </w:pPr>
    </w:p>
    <w:p w:rsidR="00C77B0A" w:rsidRDefault="00C77B0A" w:rsidP="00393197">
      <w:pPr>
        <w:jc w:val="both"/>
        <w:rPr>
          <w:rFonts w:ascii="Times New Roman" w:hAnsi="Times New Roman" w:cs="Times New Roman"/>
          <w:sz w:val="20"/>
          <w:szCs w:val="20"/>
        </w:rPr>
      </w:pPr>
    </w:p>
    <w:p w:rsidR="00C77B0A" w:rsidRPr="00C77B0A" w:rsidRDefault="00C57D82" w:rsidP="00C1175E">
      <w:pPr>
        <w:spacing w:line="360" w:lineRule="auto"/>
        <w:ind w:left="993" w:hanging="993"/>
        <w:jc w:val="both"/>
        <w:rPr>
          <w:rFonts w:ascii="Times New Roman" w:hAnsi="Times New Roman" w:cs="Times New Roman"/>
          <w:sz w:val="20"/>
          <w:szCs w:val="20"/>
        </w:rPr>
      </w:pPr>
      <w:r>
        <w:rPr>
          <w:rFonts w:ascii="Times New Roman" w:hAnsi="Times New Roman" w:cs="Times New Roman"/>
          <w:b/>
          <w:sz w:val="20"/>
          <w:szCs w:val="20"/>
        </w:rPr>
        <w:tab/>
      </w:r>
      <w:r w:rsidR="00C1175E">
        <w:rPr>
          <w:rFonts w:ascii="Times New Roman" w:hAnsi="Times New Roman" w:cs="Times New Roman"/>
          <w:b/>
          <w:sz w:val="20"/>
          <w:szCs w:val="20"/>
        </w:rPr>
        <w:tab/>
      </w:r>
      <w:r w:rsidR="00C77B0A" w:rsidRPr="00C77B0A">
        <w:rPr>
          <w:rFonts w:ascii="Times New Roman" w:hAnsi="Times New Roman" w:cs="Times New Roman"/>
          <w:b/>
          <w:sz w:val="20"/>
          <w:szCs w:val="20"/>
        </w:rPr>
        <w:t>Котельные ОГКП «Корпорация развития коммунального комплекса Ульяновской области»</w:t>
      </w:r>
      <w:r w:rsidR="00C77B0A" w:rsidRPr="00C77B0A">
        <w:rPr>
          <w:rFonts w:ascii="Times New Roman" w:hAnsi="Times New Roman" w:cs="Times New Roman"/>
          <w:sz w:val="20"/>
          <w:szCs w:val="20"/>
        </w:rPr>
        <w:t xml:space="preserve"> отпускают тепловую энергию в сетевой воде потребителям города Димитровграда на нужды отопления и горячего водоснабжения жилых, административных, культурно-бытовых и производственных зданий. Отпуск тепла производится от источников теплоснабжения. Ниже представлена информация по каждому из источников ОГКП «Корпорация развития коммунального комплекса Ульяновской области».</w:t>
      </w:r>
    </w:p>
    <w:p w:rsidR="00C77B0A" w:rsidRDefault="00C57D82" w:rsidP="00C1175E">
      <w:pPr>
        <w:spacing w:line="360" w:lineRule="auto"/>
        <w:ind w:left="993" w:hanging="142"/>
        <w:jc w:val="both"/>
        <w:rPr>
          <w:rFonts w:ascii="Times New Roman" w:hAnsi="Times New Roman" w:cs="Times New Roman"/>
          <w:sz w:val="20"/>
          <w:szCs w:val="20"/>
        </w:rPr>
      </w:pPr>
      <w:r>
        <w:rPr>
          <w:rFonts w:ascii="Times New Roman" w:hAnsi="Times New Roman" w:cs="Times New Roman"/>
          <w:sz w:val="20"/>
          <w:szCs w:val="20"/>
        </w:rPr>
        <w:tab/>
      </w:r>
      <w:r w:rsidR="00C77B0A" w:rsidRPr="00C77B0A">
        <w:rPr>
          <w:rFonts w:ascii="Times New Roman" w:hAnsi="Times New Roman" w:cs="Times New Roman"/>
          <w:sz w:val="20"/>
          <w:szCs w:val="20"/>
        </w:rPr>
        <w:t>Информация по основному оборудованию коммунально-бытовых и производственных котельных ОГКП «Корпорация развития коммунального комплекса Ульяновской области»приведена в сводной таблице 1.5.</w:t>
      </w:r>
    </w:p>
    <w:p w:rsidR="00C77B0A" w:rsidRDefault="00C77B0A" w:rsidP="00C77B0A">
      <w:pPr>
        <w:spacing w:line="336" w:lineRule="exact"/>
        <w:ind w:left="5" w:right="571" w:firstLine="715"/>
        <w:jc w:val="right"/>
        <w:rPr>
          <w:b/>
        </w:rPr>
      </w:pPr>
      <w:r>
        <w:rPr>
          <w:b/>
        </w:rPr>
        <w:lastRenderedPageBreak/>
        <w:t xml:space="preserve">   Таблица 1.5.</w:t>
      </w:r>
    </w:p>
    <w:tbl>
      <w:tblPr>
        <w:tblW w:w="9632" w:type="dxa"/>
        <w:tblInd w:w="1101" w:type="dxa"/>
        <w:tblLayout w:type="fixed"/>
        <w:tblLook w:val="04A0"/>
      </w:tblPr>
      <w:tblGrid>
        <w:gridCol w:w="1736"/>
        <w:gridCol w:w="1291"/>
        <w:gridCol w:w="1047"/>
        <w:gridCol w:w="1370"/>
        <w:gridCol w:w="1047"/>
        <w:gridCol w:w="1047"/>
        <w:gridCol w:w="1047"/>
        <w:gridCol w:w="1047"/>
      </w:tblGrid>
      <w:tr w:rsidR="00C77B0A" w:rsidTr="00C57D82">
        <w:trPr>
          <w:trHeight w:hRule="exact" w:val="795"/>
        </w:trPr>
        <w:tc>
          <w:tcPr>
            <w:tcW w:w="1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Источник тепловой энергии</w:t>
            </w:r>
          </w:p>
        </w:tc>
        <w:tc>
          <w:tcPr>
            <w:tcW w:w="3708" w:type="dxa"/>
            <w:gridSpan w:val="3"/>
            <w:tcBorders>
              <w:top w:val="single" w:sz="4" w:space="0" w:color="000000"/>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Основное оборудование источника тепловой энергии</w:t>
            </w:r>
          </w:p>
        </w:tc>
        <w:tc>
          <w:tcPr>
            <w:tcW w:w="4188" w:type="dxa"/>
            <w:gridSpan w:val="4"/>
            <w:tcBorders>
              <w:top w:val="single" w:sz="4" w:space="0" w:color="000000"/>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Расчетная (отпуск с коллекторов) тепловая нагрузка, Гкал/ч</w:t>
            </w:r>
          </w:p>
        </w:tc>
      </w:tr>
      <w:tr w:rsidR="00C77B0A" w:rsidTr="00C57D82">
        <w:trPr>
          <w:trHeight w:val="1436"/>
        </w:trPr>
        <w:tc>
          <w:tcPr>
            <w:tcW w:w="1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77B0A" w:rsidRPr="00C77B0A" w:rsidRDefault="00C77B0A" w:rsidP="0079437D">
            <w:pPr>
              <w:rPr>
                <w:rFonts w:ascii="Times New Roman" w:hAnsi="Times New Roman" w:cs="Times New Roman"/>
                <w:sz w:val="20"/>
                <w:szCs w:val="20"/>
              </w:rPr>
            </w:pPr>
          </w:p>
        </w:tc>
        <w:tc>
          <w:tcPr>
            <w:tcW w:w="1291"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Тип (марка)</w:t>
            </w:r>
          </w:p>
        </w:tc>
        <w:tc>
          <w:tcPr>
            <w:tcW w:w="1047"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Кол-во, шт.</w:t>
            </w:r>
          </w:p>
        </w:tc>
        <w:tc>
          <w:tcPr>
            <w:tcW w:w="1370"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Тепловая мощность основного оборуд-я, Гкал/ч</w:t>
            </w:r>
          </w:p>
        </w:tc>
        <w:tc>
          <w:tcPr>
            <w:tcW w:w="1047"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Отопл.</w:t>
            </w:r>
          </w:p>
        </w:tc>
        <w:tc>
          <w:tcPr>
            <w:tcW w:w="1047"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Вент.</w:t>
            </w:r>
          </w:p>
        </w:tc>
        <w:tc>
          <w:tcPr>
            <w:tcW w:w="1047"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ГВС</w:t>
            </w:r>
          </w:p>
        </w:tc>
        <w:tc>
          <w:tcPr>
            <w:tcW w:w="1047"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всего</w:t>
            </w:r>
          </w:p>
        </w:tc>
      </w:tr>
      <w:tr w:rsidR="00C77B0A" w:rsidTr="00C57D82">
        <w:trPr>
          <w:trHeight w:hRule="exact" w:val="307"/>
        </w:trPr>
        <w:tc>
          <w:tcPr>
            <w:tcW w:w="1736" w:type="dxa"/>
            <w:tcBorders>
              <w:top w:val="nil"/>
              <w:left w:val="single" w:sz="4" w:space="0" w:color="000000"/>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1</w:t>
            </w:r>
          </w:p>
        </w:tc>
        <w:tc>
          <w:tcPr>
            <w:tcW w:w="1291"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2</w:t>
            </w:r>
          </w:p>
        </w:tc>
        <w:tc>
          <w:tcPr>
            <w:tcW w:w="1047"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3</w:t>
            </w:r>
          </w:p>
        </w:tc>
        <w:tc>
          <w:tcPr>
            <w:tcW w:w="1370"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4</w:t>
            </w:r>
          </w:p>
        </w:tc>
        <w:tc>
          <w:tcPr>
            <w:tcW w:w="1047"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5</w:t>
            </w:r>
          </w:p>
        </w:tc>
        <w:tc>
          <w:tcPr>
            <w:tcW w:w="1047"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6</w:t>
            </w:r>
          </w:p>
        </w:tc>
        <w:tc>
          <w:tcPr>
            <w:tcW w:w="1047"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7</w:t>
            </w:r>
          </w:p>
        </w:tc>
        <w:tc>
          <w:tcPr>
            <w:tcW w:w="1047"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8</w:t>
            </w:r>
          </w:p>
        </w:tc>
      </w:tr>
      <w:tr w:rsidR="00C77B0A" w:rsidTr="00C57D82">
        <w:trPr>
          <w:trHeight w:hRule="exact" w:val="905"/>
        </w:trPr>
        <w:tc>
          <w:tcPr>
            <w:tcW w:w="1736" w:type="dxa"/>
            <w:tcBorders>
              <w:top w:val="nil"/>
              <w:left w:val="single" w:sz="4" w:space="0" w:color="000000"/>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Котельная №6,             III Интернационала, 146</w:t>
            </w:r>
          </w:p>
        </w:tc>
        <w:tc>
          <w:tcPr>
            <w:tcW w:w="1291"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ICI Caldaie REX -120</w:t>
            </w:r>
          </w:p>
        </w:tc>
        <w:tc>
          <w:tcPr>
            <w:tcW w:w="1047"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2 </w:t>
            </w:r>
          </w:p>
        </w:tc>
        <w:tc>
          <w:tcPr>
            <w:tcW w:w="1370"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2,15</w:t>
            </w:r>
          </w:p>
        </w:tc>
        <w:tc>
          <w:tcPr>
            <w:tcW w:w="1047"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1,91 </w:t>
            </w:r>
          </w:p>
        </w:tc>
        <w:tc>
          <w:tcPr>
            <w:tcW w:w="1047"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 </w:t>
            </w:r>
          </w:p>
        </w:tc>
        <w:tc>
          <w:tcPr>
            <w:tcW w:w="1047"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w:t>
            </w:r>
          </w:p>
        </w:tc>
        <w:tc>
          <w:tcPr>
            <w:tcW w:w="1047"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1,91</w:t>
            </w:r>
          </w:p>
        </w:tc>
      </w:tr>
      <w:tr w:rsidR="00C77B0A" w:rsidTr="00C57D82">
        <w:trPr>
          <w:trHeight w:val="307"/>
        </w:trPr>
        <w:tc>
          <w:tcPr>
            <w:tcW w:w="1736" w:type="dxa"/>
            <w:tcBorders>
              <w:top w:val="nil"/>
              <w:left w:val="single" w:sz="4" w:space="0" w:color="000000"/>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Котельная №13,</w:t>
            </w:r>
          </w:p>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 xml:space="preserve"> ул. Гагарина, 26б</w:t>
            </w:r>
          </w:p>
        </w:tc>
        <w:tc>
          <w:tcPr>
            <w:tcW w:w="1291" w:type="dxa"/>
            <w:tcBorders>
              <w:top w:val="nil"/>
              <w:left w:val="nil"/>
              <w:bottom w:val="single" w:sz="4" w:space="0" w:color="000000"/>
              <w:right w:val="single" w:sz="4" w:space="0" w:color="000000"/>
            </w:tcBorders>
            <w:vAlign w:val="center"/>
          </w:tcPr>
          <w:p w:rsidR="00C77B0A" w:rsidRPr="00C77B0A" w:rsidRDefault="00C77B0A" w:rsidP="0079437D">
            <w:pPr>
              <w:rPr>
                <w:rFonts w:ascii="Times New Roman" w:hAnsi="Times New Roman" w:cs="Times New Roman"/>
                <w:sz w:val="20"/>
                <w:szCs w:val="20"/>
              </w:rPr>
            </w:pPr>
            <w:r w:rsidRPr="00C77B0A">
              <w:rPr>
                <w:rFonts w:ascii="Times New Roman" w:hAnsi="Times New Roman" w:cs="Times New Roman"/>
                <w:sz w:val="20"/>
                <w:szCs w:val="20"/>
              </w:rPr>
              <w:t> DuothermPolikraft DuoP-6000</w:t>
            </w:r>
          </w:p>
        </w:tc>
        <w:tc>
          <w:tcPr>
            <w:tcW w:w="1047" w:type="dxa"/>
            <w:tcBorders>
              <w:top w:val="nil"/>
              <w:left w:val="nil"/>
              <w:bottom w:val="single" w:sz="4" w:space="0" w:color="000000"/>
              <w:right w:val="single" w:sz="4" w:space="0" w:color="000000"/>
            </w:tcBorders>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2</w:t>
            </w:r>
          </w:p>
        </w:tc>
        <w:tc>
          <w:tcPr>
            <w:tcW w:w="1370" w:type="dxa"/>
            <w:tcBorders>
              <w:top w:val="nil"/>
              <w:left w:val="nil"/>
              <w:bottom w:val="single" w:sz="4" w:space="0" w:color="000000"/>
              <w:right w:val="single" w:sz="4" w:space="0" w:color="000000"/>
            </w:tcBorders>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10,32</w:t>
            </w:r>
          </w:p>
        </w:tc>
        <w:tc>
          <w:tcPr>
            <w:tcW w:w="1047" w:type="dxa"/>
            <w:tcBorders>
              <w:top w:val="nil"/>
              <w:left w:val="nil"/>
              <w:bottom w:val="single" w:sz="4" w:space="0" w:color="000000"/>
              <w:right w:val="single" w:sz="4" w:space="0" w:color="000000"/>
            </w:tcBorders>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6,205</w:t>
            </w:r>
          </w:p>
        </w:tc>
        <w:tc>
          <w:tcPr>
            <w:tcW w:w="1047" w:type="dxa"/>
            <w:tcBorders>
              <w:top w:val="nil"/>
              <w:left w:val="nil"/>
              <w:bottom w:val="single" w:sz="4" w:space="0" w:color="000000"/>
              <w:right w:val="single" w:sz="4" w:space="0" w:color="000000"/>
            </w:tcBorders>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0,063</w:t>
            </w:r>
          </w:p>
        </w:tc>
        <w:tc>
          <w:tcPr>
            <w:tcW w:w="1047" w:type="dxa"/>
            <w:tcBorders>
              <w:top w:val="nil"/>
              <w:left w:val="nil"/>
              <w:bottom w:val="single" w:sz="4" w:space="0" w:color="000000"/>
              <w:right w:val="single" w:sz="4" w:space="0" w:color="000000"/>
            </w:tcBorders>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w:t>
            </w:r>
          </w:p>
        </w:tc>
        <w:tc>
          <w:tcPr>
            <w:tcW w:w="1047"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6,268</w:t>
            </w:r>
          </w:p>
        </w:tc>
      </w:tr>
      <w:tr w:rsidR="00C77B0A" w:rsidTr="00C57D82">
        <w:trPr>
          <w:trHeight w:val="654"/>
        </w:trPr>
        <w:tc>
          <w:tcPr>
            <w:tcW w:w="1736" w:type="dxa"/>
            <w:tcBorders>
              <w:top w:val="nil"/>
              <w:left w:val="single" w:sz="4" w:space="0" w:color="000000"/>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 xml:space="preserve">Котельная №1 </w:t>
            </w:r>
          </w:p>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пос. Дачный</w:t>
            </w:r>
          </w:p>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ул. Луговая, 40 а</w:t>
            </w:r>
          </w:p>
        </w:tc>
        <w:tc>
          <w:tcPr>
            <w:tcW w:w="1291" w:type="dxa"/>
            <w:tcBorders>
              <w:top w:val="nil"/>
              <w:left w:val="nil"/>
              <w:bottom w:val="single" w:sz="4" w:space="0" w:color="000000"/>
              <w:right w:val="single" w:sz="4" w:space="0" w:color="000000"/>
            </w:tcBorders>
            <w:vAlign w:val="center"/>
          </w:tcPr>
          <w:p w:rsidR="00C77B0A" w:rsidRPr="00C77B0A" w:rsidRDefault="00C77B0A" w:rsidP="0079437D">
            <w:pPr>
              <w:rPr>
                <w:rFonts w:ascii="Times New Roman" w:hAnsi="Times New Roman" w:cs="Times New Roman"/>
                <w:sz w:val="20"/>
                <w:szCs w:val="20"/>
                <w:lang w:val="en-US"/>
              </w:rPr>
            </w:pPr>
            <w:r w:rsidRPr="00C77B0A">
              <w:rPr>
                <w:rFonts w:ascii="Times New Roman" w:hAnsi="Times New Roman" w:cs="Times New Roman"/>
                <w:sz w:val="20"/>
                <w:szCs w:val="20"/>
              </w:rPr>
              <w:t> </w:t>
            </w:r>
            <w:r w:rsidRPr="00C77B0A">
              <w:rPr>
                <w:rFonts w:ascii="Times New Roman" w:hAnsi="Times New Roman" w:cs="Times New Roman"/>
                <w:sz w:val="20"/>
                <w:szCs w:val="20"/>
                <w:lang w:val="en-US"/>
              </w:rPr>
              <w:t>IVAR Super RAC2100</w:t>
            </w:r>
          </w:p>
          <w:p w:rsidR="00C77B0A" w:rsidRPr="00C77B0A" w:rsidRDefault="00C77B0A" w:rsidP="0079437D">
            <w:pPr>
              <w:rPr>
                <w:rFonts w:ascii="Times New Roman" w:hAnsi="Times New Roman" w:cs="Times New Roman"/>
                <w:sz w:val="20"/>
                <w:szCs w:val="20"/>
                <w:lang w:val="en-US"/>
              </w:rPr>
            </w:pPr>
            <w:r w:rsidRPr="00C77B0A">
              <w:rPr>
                <w:rFonts w:ascii="Times New Roman" w:hAnsi="Times New Roman" w:cs="Times New Roman"/>
                <w:sz w:val="20"/>
                <w:szCs w:val="20"/>
                <w:lang w:val="en-US"/>
              </w:rPr>
              <w:t>IVAR Super RAC1860</w:t>
            </w:r>
          </w:p>
        </w:tc>
        <w:tc>
          <w:tcPr>
            <w:tcW w:w="1047" w:type="dxa"/>
            <w:tcBorders>
              <w:top w:val="nil"/>
              <w:left w:val="nil"/>
              <w:bottom w:val="single" w:sz="4" w:space="0" w:color="000000"/>
              <w:right w:val="single" w:sz="4" w:space="0" w:color="000000"/>
            </w:tcBorders>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1</w:t>
            </w:r>
          </w:p>
          <w:p w:rsidR="00C77B0A" w:rsidRPr="00C77B0A" w:rsidRDefault="00C77B0A" w:rsidP="0079437D">
            <w:pPr>
              <w:jc w:val="center"/>
              <w:rPr>
                <w:rFonts w:ascii="Times New Roman" w:hAnsi="Times New Roman" w:cs="Times New Roman"/>
                <w:sz w:val="20"/>
                <w:szCs w:val="20"/>
              </w:rPr>
            </w:pPr>
          </w:p>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1</w:t>
            </w:r>
          </w:p>
        </w:tc>
        <w:tc>
          <w:tcPr>
            <w:tcW w:w="1370" w:type="dxa"/>
            <w:tcBorders>
              <w:top w:val="nil"/>
              <w:left w:val="nil"/>
              <w:bottom w:val="single" w:sz="4" w:space="0" w:color="000000"/>
              <w:right w:val="single" w:sz="4" w:space="0" w:color="000000"/>
            </w:tcBorders>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3,44</w:t>
            </w:r>
          </w:p>
        </w:tc>
        <w:tc>
          <w:tcPr>
            <w:tcW w:w="1047" w:type="dxa"/>
            <w:tcBorders>
              <w:top w:val="nil"/>
              <w:left w:val="nil"/>
              <w:bottom w:val="single" w:sz="4" w:space="0" w:color="000000"/>
              <w:right w:val="single" w:sz="4" w:space="0" w:color="000000"/>
            </w:tcBorders>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1,776</w:t>
            </w:r>
          </w:p>
        </w:tc>
        <w:tc>
          <w:tcPr>
            <w:tcW w:w="1047" w:type="dxa"/>
            <w:tcBorders>
              <w:top w:val="nil"/>
              <w:left w:val="nil"/>
              <w:bottom w:val="single" w:sz="4" w:space="0" w:color="000000"/>
              <w:right w:val="single" w:sz="4" w:space="0" w:color="000000"/>
            </w:tcBorders>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w:t>
            </w:r>
          </w:p>
        </w:tc>
        <w:tc>
          <w:tcPr>
            <w:tcW w:w="1047" w:type="dxa"/>
            <w:tcBorders>
              <w:top w:val="nil"/>
              <w:left w:val="nil"/>
              <w:bottom w:val="single" w:sz="4" w:space="0" w:color="000000"/>
              <w:right w:val="single" w:sz="4" w:space="0" w:color="000000"/>
            </w:tcBorders>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0,778</w:t>
            </w:r>
          </w:p>
        </w:tc>
        <w:tc>
          <w:tcPr>
            <w:tcW w:w="1047" w:type="dxa"/>
            <w:tcBorders>
              <w:top w:val="nil"/>
              <w:left w:val="nil"/>
              <w:bottom w:val="single" w:sz="4" w:space="0" w:color="000000"/>
              <w:right w:val="single" w:sz="4" w:space="0" w:color="000000"/>
            </w:tcBorders>
            <w:shd w:val="clear" w:color="auto" w:fill="FFFFFF"/>
            <w:vAlign w:val="center"/>
          </w:tcPr>
          <w:p w:rsidR="00C77B0A" w:rsidRPr="00C77B0A" w:rsidRDefault="00C77B0A" w:rsidP="0079437D">
            <w:pPr>
              <w:jc w:val="center"/>
              <w:rPr>
                <w:rFonts w:ascii="Times New Roman" w:hAnsi="Times New Roman" w:cs="Times New Roman"/>
                <w:sz w:val="20"/>
                <w:szCs w:val="20"/>
              </w:rPr>
            </w:pPr>
            <w:r w:rsidRPr="00C77B0A">
              <w:rPr>
                <w:rFonts w:ascii="Times New Roman" w:hAnsi="Times New Roman" w:cs="Times New Roman"/>
                <w:sz w:val="20"/>
                <w:szCs w:val="20"/>
              </w:rPr>
              <w:t>2,554</w:t>
            </w:r>
          </w:p>
        </w:tc>
      </w:tr>
    </w:tbl>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Установленная мощность котельной №6   составляет 2,15 Гкал/ч.</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Отпуск тепла от котельной производится по временному температурному графику   95/70 °С.</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Присоединённая максимальная часовая нагрузка 1,91 Гкал/ч, в т.ч.:</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на отопление и вентиляцию</w:t>
      </w:r>
      <w:r w:rsidRPr="00C77B0A">
        <w:rPr>
          <w:rFonts w:ascii="Times New Roman" w:hAnsi="Times New Roman" w:cs="Times New Roman"/>
          <w:sz w:val="20"/>
          <w:szCs w:val="20"/>
        </w:rPr>
        <w:tab/>
        <w:t>-   1,91 Гкал/ч</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горячее водоснабжение</w:t>
      </w:r>
      <w:r w:rsidRPr="00C77B0A">
        <w:rPr>
          <w:rFonts w:ascii="Times New Roman" w:hAnsi="Times New Roman" w:cs="Times New Roman"/>
          <w:sz w:val="20"/>
          <w:szCs w:val="20"/>
        </w:rPr>
        <w:tab/>
        <w:t xml:space="preserve">- отсутствует </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пар на производство</w:t>
      </w:r>
      <w:r w:rsidRPr="00C77B0A">
        <w:rPr>
          <w:rFonts w:ascii="Times New Roman" w:hAnsi="Times New Roman" w:cs="Times New Roman"/>
          <w:sz w:val="20"/>
          <w:szCs w:val="20"/>
        </w:rPr>
        <w:tab/>
        <w:t>- отсутствует</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 xml:space="preserve"> Распределение нагрузки составляет:</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производство</w:t>
      </w:r>
      <w:r w:rsidRPr="00C77B0A">
        <w:rPr>
          <w:rFonts w:ascii="Times New Roman" w:hAnsi="Times New Roman" w:cs="Times New Roman"/>
          <w:sz w:val="20"/>
          <w:szCs w:val="20"/>
        </w:rPr>
        <w:tab/>
        <w:t xml:space="preserve">-  нет </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население</w:t>
      </w:r>
      <w:r w:rsidRPr="00C77B0A">
        <w:rPr>
          <w:rFonts w:ascii="Times New Roman" w:hAnsi="Times New Roman" w:cs="Times New Roman"/>
          <w:sz w:val="20"/>
          <w:szCs w:val="20"/>
        </w:rPr>
        <w:tab/>
        <w:t>-    58,66 %</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бюджет</w:t>
      </w:r>
      <w:r w:rsidRPr="00C77B0A">
        <w:rPr>
          <w:rFonts w:ascii="Times New Roman" w:hAnsi="Times New Roman" w:cs="Times New Roman"/>
          <w:sz w:val="20"/>
          <w:szCs w:val="20"/>
        </w:rPr>
        <w:tab/>
        <w:t>-   40,81 %</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прочие</w:t>
      </w:r>
      <w:r w:rsidRPr="00C77B0A">
        <w:rPr>
          <w:rFonts w:ascii="Times New Roman" w:hAnsi="Times New Roman" w:cs="Times New Roman"/>
          <w:sz w:val="20"/>
          <w:szCs w:val="20"/>
        </w:rPr>
        <w:tab/>
        <w:t>-   0,53 %</w:t>
      </w:r>
    </w:p>
    <w:p w:rsidR="00C77B0A" w:rsidRPr="00C77B0A" w:rsidRDefault="00C77B0A" w:rsidP="00C1175E">
      <w:pPr>
        <w:ind w:firstLine="1418"/>
        <w:jc w:val="both"/>
        <w:rPr>
          <w:rFonts w:ascii="Times New Roman" w:hAnsi="Times New Roman" w:cs="Times New Roman"/>
          <w:sz w:val="20"/>
          <w:szCs w:val="20"/>
        </w:rPr>
      </w:pP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 xml:space="preserve">Установленная мощность котельной №13   составляет 10,32 Гкал/ч. </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Отпуск тепла от котельной производится по временному температурному графику   95/70 °С.</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Присоединённая максимальная часовая нагрузка 6,268 Гкал/ч, в т.ч.:</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на отопление и вентиляцию</w:t>
      </w:r>
      <w:r w:rsidRPr="00C77B0A">
        <w:rPr>
          <w:rFonts w:ascii="Times New Roman" w:hAnsi="Times New Roman" w:cs="Times New Roman"/>
          <w:sz w:val="20"/>
          <w:szCs w:val="20"/>
        </w:rPr>
        <w:tab/>
        <w:t>-   6,268 Гкал/ч</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горячее водоснабжение</w:t>
      </w:r>
      <w:r w:rsidRPr="00C77B0A">
        <w:rPr>
          <w:rFonts w:ascii="Times New Roman" w:hAnsi="Times New Roman" w:cs="Times New Roman"/>
          <w:sz w:val="20"/>
          <w:szCs w:val="20"/>
        </w:rPr>
        <w:tab/>
        <w:t xml:space="preserve">- отсутствует </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пар на производство</w:t>
      </w:r>
      <w:r w:rsidRPr="00C77B0A">
        <w:rPr>
          <w:rFonts w:ascii="Times New Roman" w:hAnsi="Times New Roman" w:cs="Times New Roman"/>
          <w:sz w:val="20"/>
          <w:szCs w:val="20"/>
        </w:rPr>
        <w:tab/>
        <w:t>- отсутствует</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lastRenderedPageBreak/>
        <w:t>Распределение нагрузки составляет:</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производство</w:t>
      </w:r>
      <w:r w:rsidRPr="00C77B0A">
        <w:rPr>
          <w:rFonts w:ascii="Times New Roman" w:hAnsi="Times New Roman" w:cs="Times New Roman"/>
          <w:sz w:val="20"/>
          <w:szCs w:val="20"/>
        </w:rPr>
        <w:tab/>
        <w:t xml:space="preserve">-  нет </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население</w:t>
      </w:r>
      <w:r w:rsidRPr="00C77B0A">
        <w:rPr>
          <w:rFonts w:ascii="Times New Roman" w:hAnsi="Times New Roman" w:cs="Times New Roman"/>
          <w:sz w:val="20"/>
          <w:szCs w:val="20"/>
        </w:rPr>
        <w:tab/>
        <w:t>-   11,11 %</w:t>
      </w:r>
    </w:p>
    <w:p w:rsidR="00C77B0A" w:rsidRPr="00C77B0A" w:rsidRDefault="00C77B0A" w:rsidP="00C1175E">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бюджет</w:t>
      </w:r>
      <w:r w:rsidRPr="00C77B0A">
        <w:rPr>
          <w:rFonts w:ascii="Times New Roman" w:hAnsi="Times New Roman" w:cs="Times New Roman"/>
          <w:sz w:val="20"/>
          <w:szCs w:val="20"/>
        </w:rPr>
        <w:tab/>
        <w:t>-   48,48 %</w:t>
      </w:r>
    </w:p>
    <w:p w:rsidR="00C77B0A" w:rsidRPr="00C77B0A" w:rsidRDefault="00C77B0A" w:rsidP="00C1175E">
      <w:pPr>
        <w:ind w:firstLine="1418"/>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прочие</w:t>
      </w:r>
      <w:r>
        <w:rPr>
          <w:rFonts w:ascii="Times New Roman" w:hAnsi="Times New Roman" w:cs="Times New Roman"/>
          <w:sz w:val="20"/>
          <w:szCs w:val="20"/>
        </w:rPr>
        <w:tab/>
        <w:t>-   40,41 %</w:t>
      </w:r>
    </w:p>
    <w:p w:rsidR="00C77B0A" w:rsidRPr="00C77B0A" w:rsidRDefault="00C77B0A" w:rsidP="00C57D82">
      <w:pPr>
        <w:ind w:firstLine="1418"/>
        <w:jc w:val="both"/>
        <w:rPr>
          <w:rFonts w:ascii="Times New Roman" w:hAnsi="Times New Roman" w:cs="Times New Roman"/>
          <w:sz w:val="20"/>
          <w:szCs w:val="20"/>
        </w:rPr>
      </w:pPr>
      <w:r w:rsidRPr="00C77B0A">
        <w:rPr>
          <w:rFonts w:ascii="Times New Roman" w:hAnsi="Times New Roman" w:cs="Times New Roman"/>
          <w:sz w:val="20"/>
          <w:szCs w:val="20"/>
        </w:rPr>
        <w:t xml:space="preserve">Установленная мощность котельной №1   составляет 3,44 Гкал/ч. </w:t>
      </w:r>
    </w:p>
    <w:p w:rsidR="00C77B0A" w:rsidRPr="00C77B0A" w:rsidRDefault="00C77B0A" w:rsidP="00C57D82">
      <w:pPr>
        <w:ind w:firstLine="1418"/>
        <w:jc w:val="both"/>
        <w:rPr>
          <w:rFonts w:ascii="Times New Roman" w:hAnsi="Times New Roman" w:cs="Times New Roman"/>
          <w:sz w:val="20"/>
          <w:szCs w:val="20"/>
        </w:rPr>
      </w:pPr>
      <w:r w:rsidRPr="00C77B0A">
        <w:rPr>
          <w:rFonts w:ascii="Times New Roman" w:hAnsi="Times New Roman" w:cs="Times New Roman"/>
          <w:sz w:val="20"/>
          <w:szCs w:val="20"/>
        </w:rPr>
        <w:t>Отпуск тепла от котельной производится по временному температурному графику   95/70 °С.</w:t>
      </w:r>
    </w:p>
    <w:p w:rsidR="00C77B0A" w:rsidRPr="00C77B0A" w:rsidRDefault="00C77B0A" w:rsidP="00C57D82">
      <w:pPr>
        <w:ind w:firstLine="1418"/>
        <w:jc w:val="both"/>
        <w:rPr>
          <w:rFonts w:ascii="Times New Roman" w:hAnsi="Times New Roman" w:cs="Times New Roman"/>
          <w:sz w:val="20"/>
          <w:szCs w:val="20"/>
        </w:rPr>
      </w:pPr>
      <w:r w:rsidRPr="00C77B0A">
        <w:rPr>
          <w:rFonts w:ascii="Times New Roman" w:hAnsi="Times New Roman" w:cs="Times New Roman"/>
          <w:sz w:val="20"/>
          <w:szCs w:val="20"/>
        </w:rPr>
        <w:t>Присоединённая максимальная часовая нагрузка 2,554 Гкал/ч, в т.ч.:</w:t>
      </w:r>
    </w:p>
    <w:p w:rsidR="00C77B0A" w:rsidRPr="00C77B0A" w:rsidRDefault="00C77B0A" w:rsidP="00C57D82">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на отопление и вентиляцию</w:t>
      </w:r>
      <w:r w:rsidRPr="00C77B0A">
        <w:rPr>
          <w:rFonts w:ascii="Times New Roman" w:hAnsi="Times New Roman" w:cs="Times New Roman"/>
          <w:sz w:val="20"/>
          <w:szCs w:val="20"/>
        </w:rPr>
        <w:tab/>
        <w:t>-   1,776 Гкал/ч</w:t>
      </w:r>
    </w:p>
    <w:p w:rsidR="00C77B0A" w:rsidRPr="00C77B0A" w:rsidRDefault="00C77B0A" w:rsidP="00C57D82">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горячее водоснабжение</w:t>
      </w:r>
      <w:r w:rsidRPr="00C77B0A">
        <w:rPr>
          <w:rFonts w:ascii="Times New Roman" w:hAnsi="Times New Roman" w:cs="Times New Roman"/>
          <w:sz w:val="20"/>
          <w:szCs w:val="20"/>
        </w:rPr>
        <w:tab/>
        <w:t xml:space="preserve">- 0,778 Гкал/ч </w:t>
      </w:r>
    </w:p>
    <w:p w:rsidR="00C77B0A" w:rsidRPr="00C77B0A" w:rsidRDefault="00C77B0A" w:rsidP="00C57D82">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пар на производство</w:t>
      </w:r>
      <w:r w:rsidRPr="00C77B0A">
        <w:rPr>
          <w:rFonts w:ascii="Times New Roman" w:hAnsi="Times New Roman" w:cs="Times New Roman"/>
          <w:sz w:val="20"/>
          <w:szCs w:val="20"/>
        </w:rPr>
        <w:tab/>
        <w:t>- отсутствует</w:t>
      </w:r>
    </w:p>
    <w:p w:rsidR="00C77B0A" w:rsidRPr="00C77B0A" w:rsidRDefault="00C77B0A" w:rsidP="00C57D82">
      <w:pPr>
        <w:ind w:firstLine="1418"/>
        <w:jc w:val="both"/>
        <w:rPr>
          <w:rFonts w:ascii="Times New Roman" w:hAnsi="Times New Roman" w:cs="Times New Roman"/>
          <w:sz w:val="20"/>
          <w:szCs w:val="20"/>
        </w:rPr>
      </w:pPr>
      <w:r w:rsidRPr="00C77B0A">
        <w:rPr>
          <w:rFonts w:ascii="Times New Roman" w:hAnsi="Times New Roman" w:cs="Times New Roman"/>
          <w:sz w:val="20"/>
          <w:szCs w:val="20"/>
        </w:rPr>
        <w:t xml:space="preserve"> Распределение нагрузки составляет:</w:t>
      </w:r>
    </w:p>
    <w:p w:rsidR="00C77B0A" w:rsidRPr="00C77B0A" w:rsidRDefault="00C77B0A" w:rsidP="00C57D82">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производство</w:t>
      </w:r>
      <w:r w:rsidRPr="00C77B0A">
        <w:rPr>
          <w:rFonts w:ascii="Times New Roman" w:hAnsi="Times New Roman" w:cs="Times New Roman"/>
          <w:sz w:val="20"/>
          <w:szCs w:val="20"/>
        </w:rPr>
        <w:tab/>
        <w:t xml:space="preserve">-  нет </w:t>
      </w:r>
    </w:p>
    <w:p w:rsidR="00C77B0A" w:rsidRPr="00C77B0A" w:rsidRDefault="00C77B0A" w:rsidP="00C57D82">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население</w:t>
      </w:r>
      <w:r w:rsidRPr="00C77B0A">
        <w:rPr>
          <w:rFonts w:ascii="Times New Roman" w:hAnsi="Times New Roman" w:cs="Times New Roman"/>
          <w:sz w:val="20"/>
          <w:szCs w:val="20"/>
        </w:rPr>
        <w:tab/>
        <w:t>-   74,09 %</w:t>
      </w:r>
    </w:p>
    <w:p w:rsidR="00C77B0A" w:rsidRPr="00C77B0A" w:rsidRDefault="00C77B0A" w:rsidP="00C57D82">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бюджет</w:t>
      </w:r>
      <w:r w:rsidRPr="00C77B0A">
        <w:rPr>
          <w:rFonts w:ascii="Times New Roman" w:hAnsi="Times New Roman" w:cs="Times New Roman"/>
          <w:sz w:val="20"/>
          <w:szCs w:val="20"/>
        </w:rPr>
        <w:tab/>
        <w:t>-   25,65 %</w:t>
      </w:r>
    </w:p>
    <w:p w:rsidR="00C77B0A" w:rsidRDefault="00C77B0A" w:rsidP="00C57D82">
      <w:pPr>
        <w:ind w:firstLine="1418"/>
        <w:jc w:val="both"/>
        <w:rPr>
          <w:rFonts w:ascii="Times New Roman" w:hAnsi="Times New Roman" w:cs="Times New Roman"/>
          <w:sz w:val="20"/>
          <w:szCs w:val="20"/>
        </w:rPr>
      </w:pPr>
      <w:r w:rsidRPr="00C77B0A">
        <w:rPr>
          <w:rFonts w:ascii="Times New Roman" w:hAnsi="Times New Roman" w:cs="Times New Roman"/>
          <w:sz w:val="20"/>
          <w:szCs w:val="20"/>
        </w:rPr>
        <w:t>*</w:t>
      </w:r>
      <w:r w:rsidRPr="00C77B0A">
        <w:rPr>
          <w:rFonts w:ascii="Times New Roman" w:hAnsi="Times New Roman" w:cs="Times New Roman"/>
          <w:sz w:val="20"/>
          <w:szCs w:val="20"/>
        </w:rPr>
        <w:tab/>
        <w:t>прочие</w:t>
      </w:r>
      <w:r w:rsidRPr="00C77B0A">
        <w:rPr>
          <w:rFonts w:ascii="Times New Roman" w:hAnsi="Times New Roman" w:cs="Times New Roman"/>
          <w:sz w:val="20"/>
          <w:szCs w:val="20"/>
        </w:rPr>
        <w:tab/>
        <w:t>-   0,26 %</w:t>
      </w:r>
    </w:p>
    <w:p w:rsidR="008D32AD" w:rsidRPr="008D32AD" w:rsidRDefault="00F262C1" w:rsidP="00C57D82">
      <w:pPr>
        <w:ind w:left="851" w:hanging="709"/>
        <w:jc w:val="center"/>
        <w:rPr>
          <w:b/>
          <w:u w:val="single"/>
        </w:rPr>
      </w:pPr>
      <w:r>
        <w:rPr>
          <w:b/>
          <w:u w:val="single"/>
        </w:rPr>
        <w:t>Котельная ООО «АВРОРА плюс</w:t>
      </w:r>
      <w:r w:rsidR="008D32AD" w:rsidRPr="008D32AD">
        <w:rPr>
          <w:b/>
          <w:u w:val="single"/>
        </w:rPr>
        <w:t>»</w:t>
      </w:r>
    </w:p>
    <w:p w:rsidR="008D32AD" w:rsidRPr="008D32AD" w:rsidRDefault="008D32AD" w:rsidP="00C57D82">
      <w:pPr>
        <w:ind w:left="851" w:hanging="709"/>
        <w:jc w:val="right"/>
        <w:rPr>
          <w:b/>
          <w:u w:val="single"/>
        </w:rPr>
      </w:pPr>
      <w:r w:rsidRPr="008D32AD">
        <w:rPr>
          <w:b/>
        </w:rPr>
        <w:t>Таблица 1.6.</w:t>
      </w:r>
    </w:p>
    <w:tbl>
      <w:tblPr>
        <w:tblW w:w="9496" w:type="dxa"/>
        <w:tblInd w:w="1057" w:type="dxa"/>
        <w:tblLayout w:type="fixed"/>
        <w:tblLook w:val="04A0"/>
      </w:tblPr>
      <w:tblGrid>
        <w:gridCol w:w="1442"/>
        <w:gridCol w:w="1559"/>
        <w:gridCol w:w="827"/>
        <w:gridCol w:w="2008"/>
        <w:gridCol w:w="850"/>
        <w:gridCol w:w="993"/>
        <w:gridCol w:w="966"/>
        <w:gridCol w:w="851"/>
      </w:tblGrid>
      <w:tr w:rsidR="008D32AD" w:rsidRPr="008D32AD" w:rsidTr="00C57D82">
        <w:trPr>
          <w:trHeight w:hRule="exact" w:val="718"/>
        </w:trPr>
        <w:tc>
          <w:tcPr>
            <w:tcW w:w="144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Источник тепловой энергии</w:t>
            </w:r>
          </w:p>
        </w:tc>
        <w:tc>
          <w:tcPr>
            <w:tcW w:w="4394" w:type="dxa"/>
            <w:gridSpan w:val="3"/>
            <w:tcBorders>
              <w:top w:val="single" w:sz="4" w:space="0" w:color="000000"/>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Основное оборудование источника тепловой энергии</w:t>
            </w:r>
          </w:p>
        </w:tc>
        <w:tc>
          <w:tcPr>
            <w:tcW w:w="3660" w:type="dxa"/>
            <w:gridSpan w:val="4"/>
            <w:tcBorders>
              <w:top w:val="single" w:sz="4" w:space="0" w:color="000000"/>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Расчетная тепловая нагрузка, Гкал/ч</w:t>
            </w:r>
          </w:p>
        </w:tc>
      </w:tr>
      <w:tr w:rsidR="008D32AD" w:rsidRPr="008D32AD" w:rsidTr="00C57D82">
        <w:trPr>
          <w:trHeight w:val="1242"/>
        </w:trPr>
        <w:tc>
          <w:tcPr>
            <w:tcW w:w="144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pPr>
          </w:p>
        </w:tc>
        <w:tc>
          <w:tcPr>
            <w:tcW w:w="1559"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Тип (марка)</w:t>
            </w:r>
          </w:p>
        </w:tc>
        <w:tc>
          <w:tcPr>
            <w:tcW w:w="827"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Кол-во, шт.</w:t>
            </w:r>
          </w:p>
        </w:tc>
        <w:tc>
          <w:tcPr>
            <w:tcW w:w="2008"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Тепловая мощность основного оборуд-я, Гкал/ч</w:t>
            </w:r>
          </w:p>
        </w:tc>
        <w:tc>
          <w:tcPr>
            <w:tcW w:w="850"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Отопл.</w:t>
            </w:r>
          </w:p>
        </w:tc>
        <w:tc>
          <w:tcPr>
            <w:tcW w:w="993"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Вент.</w:t>
            </w:r>
          </w:p>
        </w:tc>
        <w:tc>
          <w:tcPr>
            <w:tcW w:w="966"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ГВС</w:t>
            </w:r>
          </w:p>
        </w:tc>
        <w:tc>
          <w:tcPr>
            <w:tcW w:w="851"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всего</w:t>
            </w:r>
          </w:p>
        </w:tc>
      </w:tr>
      <w:tr w:rsidR="008D32AD" w:rsidRPr="008D32AD" w:rsidTr="00C57D82">
        <w:trPr>
          <w:trHeight w:hRule="exact" w:val="300"/>
        </w:trPr>
        <w:tc>
          <w:tcPr>
            <w:tcW w:w="1442" w:type="dxa"/>
            <w:tcBorders>
              <w:top w:val="nil"/>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1</w:t>
            </w:r>
          </w:p>
        </w:tc>
        <w:tc>
          <w:tcPr>
            <w:tcW w:w="1559"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2</w:t>
            </w:r>
          </w:p>
        </w:tc>
        <w:tc>
          <w:tcPr>
            <w:tcW w:w="827"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3</w:t>
            </w:r>
          </w:p>
        </w:tc>
        <w:tc>
          <w:tcPr>
            <w:tcW w:w="2008"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4</w:t>
            </w:r>
          </w:p>
        </w:tc>
        <w:tc>
          <w:tcPr>
            <w:tcW w:w="850"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5</w:t>
            </w:r>
          </w:p>
        </w:tc>
        <w:tc>
          <w:tcPr>
            <w:tcW w:w="993"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6</w:t>
            </w:r>
          </w:p>
        </w:tc>
        <w:tc>
          <w:tcPr>
            <w:tcW w:w="966"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7</w:t>
            </w:r>
          </w:p>
        </w:tc>
        <w:tc>
          <w:tcPr>
            <w:tcW w:w="851"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8</w:t>
            </w:r>
          </w:p>
        </w:tc>
      </w:tr>
      <w:tr w:rsidR="008D32AD" w:rsidRPr="008D32AD" w:rsidTr="00C57D82">
        <w:trPr>
          <w:trHeight w:hRule="exact" w:val="580"/>
        </w:trPr>
        <w:tc>
          <w:tcPr>
            <w:tcW w:w="1442" w:type="dxa"/>
            <w:vMerge w:val="restart"/>
            <w:tcBorders>
              <w:top w:val="nil"/>
              <w:left w:val="single" w:sz="4" w:space="0" w:color="000000"/>
              <w:bottom w:val="single" w:sz="4" w:space="0" w:color="000000"/>
              <w:right w:val="single" w:sz="4" w:space="0" w:color="000000"/>
            </w:tcBorders>
            <w:shd w:val="clear" w:color="auto" w:fill="FFFFFF"/>
            <w:vAlign w:val="center"/>
          </w:tcPr>
          <w:p w:rsidR="008D32AD" w:rsidRPr="008D32AD" w:rsidRDefault="00F262C1" w:rsidP="00C57D82">
            <w:pPr>
              <w:ind w:left="851" w:hanging="709"/>
              <w:jc w:val="center"/>
            </w:pPr>
            <w:r>
              <w:t>Кот.»Аврора»</w:t>
            </w:r>
          </w:p>
        </w:tc>
        <w:tc>
          <w:tcPr>
            <w:tcW w:w="1559"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Комконт</w:t>
            </w:r>
          </w:p>
          <w:p w:rsidR="008D32AD" w:rsidRPr="008D32AD" w:rsidRDefault="008D32AD" w:rsidP="00C57D82">
            <w:pPr>
              <w:ind w:left="851" w:hanging="709"/>
              <w:jc w:val="center"/>
            </w:pPr>
            <w:r w:rsidRPr="008D32AD">
              <w:t>250</w:t>
            </w:r>
          </w:p>
        </w:tc>
        <w:tc>
          <w:tcPr>
            <w:tcW w:w="827"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2</w:t>
            </w:r>
          </w:p>
        </w:tc>
        <w:tc>
          <w:tcPr>
            <w:tcW w:w="2008"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4,3</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4,351</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w:t>
            </w:r>
          </w:p>
        </w:tc>
        <w:tc>
          <w:tcPr>
            <w:tcW w:w="9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0,996</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5,347</w:t>
            </w:r>
          </w:p>
        </w:tc>
      </w:tr>
      <w:tr w:rsidR="008D32AD" w:rsidRPr="008D32AD" w:rsidTr="00C57D82">
        <w:trPr>
          <w:trHeight w:hRule="exact" w:val="445"/>
        </w:trPr>
        <w:tc>
          <w:tcPr>
            <w:tcW w:w="1442" w:type="dxa"/>
            <w:vMerge/>
            <w:tcBorders>
              <w:top w:val="nil"/>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КСВрд-2,0</w:t>
            </w: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1</w:t>
            </w:r>
          </w:p>
        </w:tc>
        <w:tc>
          <w:tcPr>
            <w:tcW w:w="20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1,72</w:t>
            </w:r>
          </w:p>
        </w:tc>
        <w:tc>
          <w:tcPr>
            <w:tcW w:w="8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pPr>
          </w:p>
        </w:tc>
        <w:tc>
          <w:tcPr>
            <w:tcW w:w="99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pPr>
          </w:p>
        </w:tc>
        <w:tc>
          <w:tcPr>
            <w:tcW w:w="9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pPr>
          </w:p>
        </w:tc>
        <w:tc>
          <w:tcPr>
            <w:tcW w:w="85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pPr>
          </w:p>
        </w:tc>
      </w:tr>
      <w:tr w:rsidR="008D32AD" w:rsidRPr="008D32AD" w:rsidTr="00F262C1">
        <w:trPr>
          <w:trHeight w:hRule="exact" w:val="833"/>
        </w:trPr>
        <w:tc>
          <w:tcPr>
            <w:tcW w:w="1442" w:type="dxa"/>
            <w:tcBorders>
              <w:top w:val="nil"/>
              <w:left w:val="single" w:sz="4" w:space="0" w:color="000000"/>
              <w:bottom w:val="single" w:sz="4" w:space="0" w:color="000000"/>
              <w:right w:val="single" w:sz="4" w:space="0" w:color="000000"/>
            </w:tcBorders>
            <w:shd w:val="clear" w:color="auto" w:fill="FFFFFF"/>
            <w:vAlign w:val="center"/>
          </w:tcPr>
          <w:p w:rsidR="008D32AD" w:rsidRPr="008D32AD" w:rsidRDefault="00F262C1" w:rsidP="00F262C1">
            <w:pPr>
              <w:ind w:left="851" w:hanging="709"/>
            </w:pPr>
            <w:r>
              <w:t>Кот.Олимп</w:t>
            </w:r>
          </w:p>
        </w:tc>
        <w:tc>
          <w:tcPr>
            <w:tcW w:w="1559"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p>
          <w:p w:rsidR="008D32AD" w:rsidRPr="008D32AD" w:rsidRDefault="008D32AD" w:rsidP="00C57D82">
            <w:pPr>
              <w:ind w:left="851" w:hanging="709"/>
              <w:jc w:val="center"/>
            </w:pPr>
            <w:r w:rsidRPr="008D32AD">
              <w:t>ДЕ-16-14</w:t>
            </w:r>
          </w:p>
          <w:p w:rsidR="008D32AD" w:rsidRPr="008D32AD" w:rsidRDefault="008D32AD" w:rsidP="00C57D82">
            <w:pPr>
              <w:ind w:left="851" w:hanging="709"/>
              <w:jc w:val="center"/>
            </w:pPr>
          </w:p>
        </w:tc>
        <w:tc>
          <w:tcPr>
            <w:tcW w:w="827"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2</w:t>
            </w:r>
          </w:p>
        </w:tc>
        <w:tc>
          <w:tcPr>
            <w:tcW w:w="2008" w:type="dxa"/>
            <w:tcBorders>
              <w:top w:val="nil"/>
              <w:left w:val="nil"/>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20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12,37</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4,84</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32AD" w:rsidRPr="008D32AD" w:rsidRDefault="008D32AD" w:rsidP="00C57D82">
            <w:pPr>
              <w:ind w:left="851" w:hanging="709"/>
              <w:jc w:val="center"/>
            </w:pPr>
            <w:r w:rsidRPr="008D32AD">
              <w:t>17,21</w:t>
            </w:r>
          </w:p>
        </w:tc>
      </w:tr>
    </w:tbl>
    <w:p w:rsidR="008D32AD" w:rsidRDefault="008D32AD" w:rsidP="008D32AD">
      <w:pPr>
        <w:ind w:left="142" w:right="571" w:firstLine="706"/>
        <w:jc w:val="both"/>
        <w:rPr>
          <w:rFonts w:ascii="Calibri" w:hAnsi="Calibri"/>
          <w:sz w:val="24"/>
        </w:rPr>
      </w:pPr>
    </w:p>
    <w:p w:rsidR="00C1175E" w:rsidRDefault="00C1175E" w:rsidP="008D32AD">
      <w:pPr>
        <w:ind w:left="142" w:right="571" w:firstLine="706"/>
        <w:jc w:val="both"/>
        <w:rPr>
          <w:rFonts w:ascii="Calibri" w:hAnsi="Calibri"/>
          <w:sz w:val="24"/>
        </w:rPr>
      </w:pPr>
    </w:p>
    <w:p w:rsidR="00C1175E" w:rsidRPr="008D32AD" w:rsidRDefault="00C1175E" w:rsidP="008D32AD">
      <w:pPr>
        <w:ind w:left="142" w:right="571" w:firstLine="706"/>
        <w:jc w:val="both"/>
        <w:rPr>
          <w:rFonts w:ascii="Calibri" w:hAnsi="Calibri"/>
          <w:sz w:val="24"/>
        </w:rPr>
      </w:pPr>
    </w:p>
    <w:p w:rsidR="008D32AD" w:rsidRPr="008D32AD" w:rsidRDefault="008D32AD" w:rsidP="008D32AD">
      <w:pPr>
        <w:tabs>
          <w:tab w:val="left" w:pos="715"/>
          <w:tab w:val="left" w:pos="4253"/>
        </w:tabs>
        <w:ind w:right="573"/>
        <w:rPr>
          <w:rFonts w:ascii="Calibri" w:hAnsi="Calibri"/>
          <w:sz w:val="24"/>
        </w:rPr>
      </w:pPr>
    </w:p>
    <w:p w:rsidR="008D32AD" w:rsidRPr="00C57D82" w:rsidRDefault="008D32AD" w:rsidP="00C1175E">
      <w:pPr>
        <w:tabs>
          <w:tab w:val="left" w:pos="715"/>
          <w:tab w:val="left" w:pos="4253"/>
        </w:tabs>
        <w:ind w:left="1418" w:right="573" w:hanging="284"/>
        <w:rPr>
          <w:rFonts w:ascii="Times New Roman" w:hAnsi="Times New Roman" w:cs="Times New Roman"/>
          <w:sz w:val="20"/>
          <w:szCs w:val="20"/>
        </w:rPr>
      </w:pPr>
      <w:r w:rsidRPr="00C57D82">
        <w:rPr>
          <w:rFonts w:ascii="Times New Roman" w:hAnsi="Times New Roman" w:cs="Times New Roman"/>
          <w:sz w:val="20"/>
          <w:szCs w:val="20"/>
        </w:rPr>
        <w:t>Котельная Аврора</w:t>
      </w:r>
    </w:p>
    <w:p w:rsidR="008D32AD" w:rsidRPr="00C57D82" w:rsidRDefault="008D32AD" w:rsidP="00C1175E">
      <w:pPr>
        <w:tabs>
          <w:tab w:val="left" w:pos="715"/>
          <w:tab w:val="left" w:pos="4253"/>
        </w:tabs>
        <w:ind w:left="1418" w:right="573" w:hanging="284"/>
        <w:rPr>
          <w:rFonts w:ascii="Times New Roman" w:hAnsi="Times New Roman" w:cs="Times New Roman"/>
          <w:b/>
          <w:sz w:val="20"/>
          <w:szCs w:val="20"/>
        </w:rPr>
      </w:pPr>
      <w:r w:rsidRPr="00C57D82">
        <w:rPr>
          <w:rFonts w:ascii="Times New Roman" w:hAnsi="Times New Roman" w:cs="Times New Roman"/>
          <w:sz w:val="20"/>
          <w:szCs w:val="20"/>
        </w:rPr>
        <w:t xml:space="preserve"> Распределение нагрузки составляет:</w:t>
      </w:r>
    </w:p>
    <w:p w:rsidR="008D32AD" w:rsidRPr="00C57D82" w:rsidRDefault="008D32AD" w:rsidP="00C1175E">
      <w:pPr>
        <w:numPr>
          <w:ilvl w:val="0"/>
          <w:numId w:val="2"/>
        </w:numPr>
        <w:tabs>
          <w:tab w:val="left" w:pos="715"/>
          <w:tab w:val="left" w:pos="2837"/>
        </w:tabs>
        <w:ind w:left="1418" w:right="573" w:hanging="284"/>
        <w:rPr>
          <w:rFonts w:ascii="Times New Roman" w:hAnsi="Times New Roman" w:cs="Times New Roman"/>
          <w:b/>
          <w:sz w:val="20"/>
          <w:szCs w:val="20"/>
        </w:rPr>
      </w:pPr>
      <w:r w:rsidRPr="00C57D82">
        <w:rPr>
          <w:rFonts w:ascii="Times New Roman" w:hAnsi="Times New Roman" w:cs="Times New Roman"/>
          <w:sz w:val="20"/>
          <w:szCs w:val="20"/>
        </w:rPr>
        <w:t>население</w:t>
      </w:r>
      <w:r w:rsidRPr="00C57D82">
        <w:rPr>
          <w:rFonts w:ascii="Times New Roman" w:hAnsi="Times New Roman" w:cs="Times New Roman"/>
          <w:sz w:val="20"/>
          <w:szCs w:val="20"/>
        </w:rPr>
        <w:tab/>
        <w:t>- 60%</w:t>
      </w:r>
    </w:p>
    <w:p w:rsidR="008D32AD" w:rsidRPr="00C57D82" w:rsidRDefault="008D32AD" w:rsidP="00C1175E">
      <w:pPr>
        <w:numPr>
          <w:ilvl w:val="0"/>
          <w:numId w:val="2"/>
        </w:numPr>
        <w:tabs>
          <w:tab w:val="left" w:pos="715"/>
          <w:tab w:val="left" w:pos="2837"/>
        </w:tabs>
        <w:ind w:left="1418" w:right="573" w:hanging="284"/>
        <w:rPr>
          <w:rFonts w:ascii="Times New Roman" w:hAnsi="Times New Roman" w:cs="Times New Roman"/>
          <w:b/>
          <w:sz w:val="20"/>
          <w:szCs w:val="20"/>
        </w:rPr>
      </w:pPr>
      <w:r w:rsidRPr="00C57D82">
        <w:rPr>
          <w:rFonts w:ascii="Times New Roman" w:hAnsi="Times New Roman" w:cs="Times New Roman"/>
          <w:sz w:val="20"/>
          <w:szCs w:val="20"/>
        </w:rPr>
        <w:t>соц/культбыт</w:t>
      </w:r>
      <w:r w:rsidRPr="00C57D82">
        <w:rPr>
          <w:rFonts w:ascii="Times New Roman" w:hAnsi="Times New Roman" w:cs="Times New Roman"/>
          <w:sz w:val="20"/>
          <w:szCs w:val="20"/>
        </w:rPr>
        <w:tab/>
      </w:r>
      <w:r w:rsidRPr="00C57D82">
        <w:rPr>
          <w:rFonts w:ascii="Times New Roman" w:hAnsi="Times New Roman" w:cs="Times New Roman"/>
          <w:spacing w:val="-2"/>
          <w:sz w:val="20"/>
          <w:szCs w:val="20"/>
        </w:rPr>
        <w:t>- 15%</w:t>
      </w:r>
    </w:p>
    <w:p w:rsidR="008D32AD" w:rsidRPr="00C57D82" w:rsidRDefault="008D32AD" w:rsidP="00C1175E">
      <w:pPr>
        <w:numPr>
          <w:ilvl w:val="0"/>
          <w:numId w:val="2"/>
        </w:numPr>
        <w:tabs>
          <w:tab w:val="left" w:pos="715"/>
          <w:tab w:val="left" w:pos="2837"/>
        </w:tabs>
        <w:ind w:left="1418" w:right="573" w:hanging="284"/>
        <w:rPr>
          <w:rFonts w:ascii="Times New Roman" w:hAnsi="Times New Roman" w:cs="Times New Roman"/>
          <w:b/>
          <w:sz w:val="20"/>
          <w:szCs w:val="20"/>
        </w:rPr>
      </w:pPr>
      <w:r w:rsidRPr="00C57D82">
        <w:rPr>
          <w:rFonts w:ascii="Times New Roman" w:hAnsi="Times New Roman" w:cs="Times New Roman"/>
          <w:sz w:val="20"/>
          <w:szCs w:val="20"/>
        </w:rPr>
        <w:t>прочие</w:t>
      </w:r>
      <w:r w:rsidRPr="00C57D82">
        <w:rPr>
          <w:rFonts w:ascii="Times New Roman" w:hAnsi="Times New Roman" w:cs="Times New Roman"/>
          <w:sz w:val="20"/>
          <w:szCs w:val="20"/>
        </w:rPr>
        <w:tab/>
        <w:t>- 25%</w:t>
      </w:r>
    </w:p>
    <w:p w:rsidR="008D32AD" w:rsidRPr="00C57D82" w:rsidRDefault="008D32AD" w:rsidP="00C1175E">
      <w:pPr>
        <w:tabs>
          <w:tab w:val="left" w:pos="715"/>
          <w:tab w:val="left" w:pos="2837"/>
        </w:tabs>
        <w:ind w:left="1418" w:right="573" w:hanging="284"/>
        <w:rPr>
          <w:rFonts w:ascii="Times New Roman" w:hAnsi="Times New Roman" w:cs="Times New Roman"/>
          <w:sz w:val="20"/>
          <w:szCs w:val="20"/>
        </w:rPr>
      </w:pPr>
    </w:p>
    <w:p w:rsidR="008D32AD" w:rsidRPr="00C57D82" w:rsidRDefault="008D32AD" w:rsidP="00C1175E">
      <w:pPr>
        <w:tabs>
          <w:tab w:val="left" w:pos="715"/>
          <w:tab w:val="left" w:pos="4253"/>
        </w:tabs>
        <w:ind w:left="1418" w:right="573" w:hanging="284"/>
        <w:rPr>
          <w:rFonts w:ascii="Times New Roman" w:hAnsi="Times New Roman" w:cs="Times New Roman"/>
          <w:sz w:val="20"/>
          <w:szCs w:val="20"/>
        </w:rPr>
      </w:pPr>
      <w:r w:rsidRPr="00C57D82">
        <w:rPr>
          <w:rFonts w:ascii="Times New Roman" w:hAnsi="Times New Roman" w:cs="Times New Roman"/>
          <w:sz w:val="20"/>
          <w:szCs w:val="20"/>
        </w:rPr>
        <w:t>Котельная Олимп</w:t>
      </w:r>
      <w:r w:rsidR="00F262C1">
        <w:rPr>
          <w:rFonts w:ascii="Times New Roman" w:hAnsi="Times New Roman" w:cs="Times New Roman"/>
          <w:sz w:val="20"/>
          <w:szCs w:val="20"/>
        </w:rPr>
        <w:t xml:space="preserve"> (ООО «Аврора плюс»)</w:t>
      </w:r>
    </w:p>
    <w:p w:rsidR="008D32AD" w:rsidRPr="00C57D82" w:rsidRDefault="008D32AD" w:rsidP="00C1175E">
      <w:pPr>
        <w:tabs>
          <w:tab w:val="left" w:pos="715"/>
          <w:tab w:val="left" w:pos="4253"/>
        </w:tabs>
        <w:ind w:left="1418" w:right="573" w:hanging="284"/>
        <w:rPr>
          <w:rFonts w:ascii="Times New Roman" w:hAnsi="Times New Roman" w:cs="Times New Roman"/>
          <w:b/>
          <w:sz w:val="20"/>
          <w:szCs w:val="20"/>
        </w:rPr>
      </w:pPr>
      <w:r w:rsidRPr="00C57D82">
        <w:rPr>
          <w:rFonts w:ascii="Times New Roman" w:hAnsi="Times New Roman" w:cs="Times New Roman"/>
          <w:sz w:val="20"/>
          <w:szCs w:val="20"/>
        </w:rPr>
        <w:t xml:space="preserve"> Распределение нагрузки составляет:</w:t>
      </w:r>
    </w:p>
    <w:p w:rsidR="008D32AD" w:rsidRPr="00C57D82" w:rsidRDefault="008D32AD" w:rsidP="00C1175E">
      <w:pPr>
        <w:numPr>
          <w:ilvl w:val="0"/>
          <w:numId w:val="2"/>
        </w:numPr>
        <w:tabs>
          <w:tab w:val="left" w:pos="715"/>
          <w:tab w:val="left" w:pos="2837"/>
        </w:tabs>
        <w:ind w:left="1418" w:right="573" w:hanging="284"/>
        <w:rPr>
          <w:rFonts w:ascii="Times New Roman" w:hAnsi="Times New Roman" w:cs="Times New Roman"/>
          <w:b/>
          <w:sz w:val="20"/>
          <w:szCs w:val="20"/>
        </w:rPr>
      </w:pPr>
      <w:r w:rsidRPr="00C57D82">
        <w:rPr>
          <w:rFonts w:ascii="Times New Roman" w:hAnsi="Times New Roman" w:cs="Times New Roman"/>
          <w:sz w:val="20"/>
          <w:szCs w:val="20"/>
        </w:rPr>
        <w:t>население</w:t>
      </w:r>
      <w:r w:rsidRPr="00C57D82">
        <w:rPr>
          <w:rFonts w:ascii="Times New Roman" w:hAnsi="Times New Roman" w:cs="Times New Roman"/>
          <w:sz w:val="20"/>
          <w:szCs w:val="20"/>
        </w:rPr>
        <w:tab/>
        <w:t>- 45,83%</w:t>
      </w:r>
    </w:p>
    <w:p w:rsidR="008D32AD" w:rsidRPr="00C57D82" w:rsidRDefault="008D32AD" w:rsidP="00C1175E">
      <w:pPr>
        <w:numPr>
          <w:ilvl w:val="0"/>
          <w:numId w:val="2"/>
        </w:numPr>
        <w:tabs>
          <w:tab w:val="left" w:pos="715"/>
          <w:tab w:val="left" w:pos="2837"/>
        </w:tabs>
        <w:ind w:left="1418" w:right="573" w:hanging="284"/>
        <w:rPr>
          <w:rFonts w:ascii="Times New Roman" w:hAnsi="Times New Roman" w:cs="Times New Roman"/>
          <w:b/>
          <w:sz w:val="20"/>
          <w:szCs w:val="20"/>
        </w:rPr>
      </w:pPr>
      <w:r w:rsidRPr="00C57D82">
        <w:rPr>
          <w:rFonts w:ascii="Times New Roman" w:hAnsi="Times New Roman" w:cs="Times New Roman"/>
          <w:sz w:val="20"/>
          <w:szCs w:val="20"/>
        </w:rPr>
        <w:t>соц/культбыт</w:t>
      </w:r>
      <w:r w:rsidRPr="00C57D82">
        <w:rPr>
          <w:rFonts w:ascii="Times New Roman" w:hAnsi="Times New Roman" w:cs="Times New Roman"/>
          <w:sz w:val="20"/>
          <w:szCs w:val="20"/>
        </w:rPr>
        <w:tab/>
      </w:r>
      <w:r w:rsidRPr="00C57D82">
        <w:rPr>
          <w:rFonts w:ascii="Times New Roman" w:hAnsi="Times New Roman" w:cs="Times New Roman"/>
          <w:spacing w:val="-2"/>
          <w:sz w:val="20"/>
          <w:szCs w:val="20"/>
        </w:rPr>
        <w:t>- 8,33%</w:t>
      </w:r>
    </w:p>
    <w:p w:rsidR="008D32AD" w:rsidRPr="00C57D82" w:rsidRDefault="008D32AD" w:rsidP="00C1175E">
      <w:pPr>
        <w:numPr>
          <w:ilvl w:val="0"/>
          <w:numId w:val="2"/>
        </w:numPr>
        <w:tabs>
          <w:tab w:val="left" w:pos="715"/>
          <w:tab w:val="left" w:pos="2837"/>
        </w:tabs>
        <w:ind w:left="1418" w:right="573" w:hanging="284"/>
        <w:rPr>
          <w:rFonts w:ascii="Times New Roman" w:hAnsi="Times New Roman" w:cs="Times New Roman"/>
          <w:b/>
          <w:sz w:val="20"/>
          <w:szCs w:val="20"/>
        </w:rPr>
      </w:pPr>
      <w:r w:rsidRPr="00C57D82">
        <w:rPr>
          <w:rFonts w:ascii="Times New Roman" w:hAnsi="Times New Roman" w:cs="Times New Roman"/>
          <w:sz w:val="20"/>
          <w:szCs w:val="20"/>
        </w:rPr>
        <w:t>прочие</w:t>
      </w:r>
      <w:r w:rsidRPr="00C57D82">
        <w:rPr>
          <w:rFonts w:ascii="Times New Roman" w:hAnsi="Times New Roman" w:cs="Times New Roman"/>
          <w:sz w:val="20"/>
          <w:szCs w:val="20"/>
        </w:rPr>
        <w:tab/>
        <w:t>- 45,84%</w:t>
      </w:r>
    </w:p>
    <w:p w:rsidR="008D32AD" w:rsidRPr="008D32AD" w:rsidRDefault="008D32AD" w:rsidP="00C57D82">
      <w:pPr>
        <w:ind w:left="993"/>
        <w:jc w:val="both"/>
        <w:rPr>
          <w:rFonts w:ascii="Times New Roman" w:hAnsi="Times New Roman" w:cs="Times New Roman"/>
          <w:b/>
          <w:sz w:val="20"/>
          <w:szCs w:val="20"/>
        </w:rPr>
      </w:pPr>
      <w:r w:rsidRPr="008D32AD">
        <w:rPr>
          <w:rFonts w:ascii="Times New Roman" w:hAnsi="Times New Roman" w:cs="Times New Roman"/>
          <w:b/>
          <w:sz w:val="20"/>
          <w:szCs w:val="20"/>
        </w:rPr>
        <w:t>Котельная ООО«Ресурс»</w:t>
      </w:r>
    </w:p>
    <w:p w:rsidR="008D32AD" w:rsidRPr="008D32AD" w:rsidRDefault="008D32AD" w:rsidP="00C1175E">
      <w:pPr>
        <w:spacing w:line="360" w:lineRule="auto"/>
        <w:ind w:left="993" w:hanging="993"/>
        <w:jc w:val="both"/>
        <w:rPr>
          <w:rFonts w:ascii="Times New Roman" w:hAnsi="Times New Roman" w:cs="Times New Roman"/>
          <w:sz w:val="20"/>
          <w:szCs w:val="20"/>
        </w:rPr>
      </w:pPr>
      <w:r>
        <w:rPr>
          <w:rFonts w:ascii="Times New Roman" w:hAnsi="Times New Roman" w:cs="Times New Roman"/>
          <w:sz w:val="20"/>
          <w:szCs w:val="20"/>
        </w:rPr>
        <w:tab/>
      </w:r>
      <w:r w:rsidR="00C1175E">
        <w:rPr>
          <w:rFonts w:ascii="Times New Roman" w:hAnsi="Times New Roman" w:cs="Times New Roman"/>
          <w:sz w:val="20"/>
          <w:szCs w:val="20"/>
        </w:rPr>
        <w:tab/>
      </w:r>
      <w:r w:rsidRPr="008D32AD">
        <w:rPr>
          <w:rFonts w:ascii="Times New Roman" w:hAnsi="Times New Roman" w:cs="Times New Roman"/>
          <w:sz w:val="20"/>
          <w:szCs w:val="20"/>
        </w:rPr>
        <w:t>Производственно-отопительная котельная ООО «Ресурс», расположена на территории АО «ДААЗ». Котельная предназначена для централизованного теплоснабжения систем отопления, вентиляции и горячего водоснабжения производственных, жилых и общественных зданий, а также для подачи пара на производство.</w:t>
      </w:r>
    </w:p>
    <w:p w:rsidR="008D32AD" w:rsidRPr="008D32AD" w:rsidRDefault="008D32AD" w:rsidP="00C1175E">
      <w:pPr>
        <w:spacing w:line="360" w:lineRule="auto"/>
        <w:ind w:left="993" w:hanging="993"/>
        <w:jc w:val="both"/>
        <w:rPr>
          <w:rFonts w:ascii="Times New Roman" w:hAnsi="Times New Roman" w:cs="Times New Roman"/>
          <w:sz w:val="20"/>
          <w:szCs w:val="20"/>
        </w:rPr>
      </w:pPr>
      <w:r>
        <w:rPr>
          <w:rFonts w:ascii="Times New Roman" w:hAnsi="Times New Roman" w:cs="Times New Roman"/>
          <w:sz w:val="20"/>
          <w:szCs w:val="20"/>
        </w:rPr>
        <w:tab/>
      </w:r>
      <w:r w:rsidR="00C1175E">
        <w:rPr>
          <w:rFonts w:ascii="Times New Roman" w:hAnsi="Times New Roman" w:cs="Times New Roman"/>
          <w:sz w:val="20"/>
          <w:szCs w:val="20"/>
        </w:rPr>
        <w:tab/>
      </w:r>
      <w:r w:rsidRPr="008D32AD">
        <w:rPr>
          <w:rFonts w:ascii="Times New Roman" w:hAnsi="Times New Roman" w:cs="Times New Roman"/>
          <w:sz w:val="20"/>
          <w:szCs w:val="20"/>
        </w:rPr>
        <w:t>Проектная мощность котельной составляет 245,1 Гкал/ч.  Установленная мощность составляет 245,1Гкал/ч, располагаемаямощность составляет 236,1Гкал/ч. Отпуск тепла от котельной производится по временному температурному графику 100/51,4°С.</w:t>
      </w:r>
    </w:p>
    <w:p w:rsidR="008D32AD" w:rsidRPr="008D32AD" w:rsidRDefault="008D32AD" w:rsidP="00C57D82">
      <w:pPr>
        <w:ind w:left="709" w:firstLine="709"/>
        <w:jc w:val="both"/>
        <w:rPr>
          <w:rFonts w:ascii="Times New Roman" w:hAnsi="Times New Roman" w:cs="Times New Roman"/>
          <w:sz w:val="20"/>
          <w:szCs w:val="20"/>
        </w:rPr>
      </w:pPr>
      <w:r w:rsidRPr="008D32AD">
        <w:rPr>
          <w:rFonts w:ascii="Times New Roman" w:hAnsi="Times New Roman" w:cs="Times New Roman"/>
          <w:sz w:val="20"/>
          <w:szCs w:val="20"/>
        </w:rPr>
        <w:t>Распределение нагрузки составляет:</w:t>
      </w:r>
    </w:p>
    <w:p w:rsidR="008D32AD" w:rsidRPr="008D32AD" w:rsidRDefault="008D32AD" w:rsidP="00C57D82">
      <w:pPr>
        <w:ind w:left="709" w:firstLine="709"/>
        <w:jc w:val="both"/>
        <w:rPr>
          <w:rFonts w:ascii="Times New Roman" w:hAnsi="Times New Roman" w:cs="Times New Roman"/>
          <w:sz w:val="20"/>
          <w:szCs w:val="20"/>
        </w:rPr>
      </w:pPr>
      <w:r w:rsidRPr="008D32AD">
        <w:rPr>
          <w:rFonts w:ascii="Times New Roman" w:hAnsi="Times New Roman" w:cs="Times New Roman"/>
          <w:sz w:val="20"/>
          <w:szCs w:val="20"/>
        </w:rPr>
        <w:t>*</w:t>
      </w:r>
      <w:r w:rsidRPr="008D32AD">
        <w:rPr>
          <w:rFonts w:ascii="Times New Roman" w:hAnsi="Times New Roman" w:cs="Times New Roman"/>
          <w:sz w:val="20"/>
          <w:szCs w:val="20"/>
        </w:rPr>
        <w:tab/>
        <w:t>ОАО «ДААЗ»</w:t>
      </w:r>
      <w:r w:rsidRPr="008D32AD">
        <w:rPr>
          <w:rFonts w:ascii="Times New Roman" w:hAnsi="Times New Roman" w:cs="Times New Roman"/>
          <w:sz w:val="20"/>
          <w:szCs w:val="20"/>
        </w:rPr>
        <w:tab/>
        <w:t>- 45%</w:t>
      </w:r>
    </w:p>
    <w:p w:rsidR="008D32AD" w:rsidRPr="008D32AD" w:rsidRDefault="008D32AD" w:rsidP="00C57D82">
      <w:pPr>
        <w:ind w:left="709" w:firstLine="709"/>
        <w:jc w:val="both"/>
        <w:rPr>
          <w:rFonts w:ascii="Times New Roman" w:hAnsi="Times New Roman" w:cs="Times New Roman"/>
          <w:sz w:val="20"/>
          <w:szCs w:val="20"/>
        </w:rPr>
      </w:pPr>
      <w:r w:rsidRPr="008D32AD">
        <w:rPr>
          <w:rFonts w:ascii="Times New Roman" w:hAnsi="Times New Roman" w:cs="Times New Roman"/>
          <w:sz w:val="20"/>
          <w:szCs w:val="20"/>
        </w:rPr>
        <w:t>*</w:t>
      </w:r>
      <w:r w:rsidRPr="008D32AD">
        <w:rPr>
          <w:rFonts w:ascii="Times New Roman" w:hAnsi="Times New Roman" w:cs="Times New Roman"/>
          <w:sz w:val="20"/>
          <w:szCs w:val="20"/>
        </w:rPr>
        <w:tab/>
        <w:t>население</w:t>
      </w:r>
      <w:r w:rsidRPr="008D32AD">
        <w:rPr>
          <w:rFonts w:ascii="Times New Roman" w:hAnsi="Times New Roman" w:cs="Times New Roman"/>
          <w:sz w:val="20"/>
          <w:szCs w:val="20"/>
        </w:rPr>
        <w:tab/>
        <w:t>- 42%</w:t>
      </w:r>
    </w:p>
    <w:p w:rsidR="008D32AD" w:rsidRPr="008D32AD" w:rsidRDefault="008D32AD" w:rsidP="00C57D82">
      <w:pPr>
        <w:ind w:left="709" w:firstLine="709"/>
        <w:jc w:val="both"/>
        <w:rPr>
          <w:rFonts w:ascii="Times New Roman" w:hAnsi="Times New Roman" w:cs="Times New Roman"/>
          <w:sz w:val="20"/>
          <w:szCs w:val="20"/>
        </w:rPr>
      </w:pPr>
      <w:r w:rsidRPr="008D32AD">
        <w:rPr>
          <w:rFonts w:ascii="Times New Roman" w:hAnsi="Times New Roman" w:cs="Times New Roman"/>
          <w:sz w:val="20"/>
          <w:szCs w:val="20"/>
        </w:rPr>
        <w:t>*</w:t>
      </w:r>
      <w:r w:rsidRPr="008D32AD">
        <w:rPr>
          <w:rFonts w:ascii="Times New Roman" w:hAnsi="Times New Roman" w:cs="Times New Roman"/>
          <w:sz w:val="20"/>
          <w:szCs w:val="20"/>
        </w:rPr>
        <w:tab/>
        <w:t>соц/культбыт</w:t>
      </w:r>
      <w:r w:rsidRPr="008D32AD">
        <w:rPr>
          <w:rFonts w:ascii="Times New Roman" w:hAnsi="Times New Roman" w:cs="Times New Roman"/>
          <w:sz w:val="20"/>
          <w:szCs w:val="20"/>
        </w:rPr>
        <w:tab/>
        <w:t>- 6%</w:t>
      </w:r>
    </w:p>
    <w:p w:rsidR="008D32AD" w:rsidRPr="008D32AD" w:rsidRDefault="008D32AD" w:rsidP="00C57D82">
      <w:pPr>
        <w:ind w:left="709" w:firstLine="709"/>
        <w:jc w:val="both"/>
        <w:rPr>
          <w:rFonts w:ascii="Times New Roman" w:hAnsi="Times New Roman" w:cs="Times New Roman"/>
          <w:sz w:val="20"/>
          <w:szCs w:val="20"/>
        </w:rPr>
      </w:pPr>
      <w:r w:rsidRPr="008D32AD">
        <w:rPr>
          <w:rFonts w:ascii="Times New Roman" w:hAnsi="Times New Roman" w:cs="Times New Roman"/>
          <w:sz w:val="20"/>
          <w:szCs w:val="20"/>
        </w:rPr>
        <w:t>*</w:t>
      </w:r>
      <w:r w:rsidRPr="008D32AD">
        <w:rPr>
          <w:rFonts w:ascii="Times New Roman" w:hAnsi="Times New Roman" w:cs="Times New Roman"/>
          <w:sz w:val="20"/>
          <w:szCs w:val="20"/>
        </w:rPr>
        <w:tab/>
        <w:t>прочие</w:t>
      </w:r>
      <w:r w:rsidRPr="008D32AD">
        <w:rPr>
          <w:rFonts w:ascii="Times New Roman" w:hAnsi="Times New Roman" w:cs="Times New Roman"/>
          <w:sz w:val="20"/>
          <w:szCs w:val="20"/>
        </w:rPr>
        <w:tab/>
        <w:t>- 7%</w:t>
      </w:r>
    </w:p>
    <w:p w:rsidR="008D32AD" w:rsidRPr="008D32AD" w:rsidRDefault="008D32AD" w:rsidP="00C57D82">
      <w:pPr>
        <w:ind w:left="709" w:firstLine="709"/>
        <w:jc w:val="both"/>
        <w:rPr>
          <w:rFonts w:ascii="Times New Roman" w:hAnsi="Times New Roman" w:cs="Times New Roman"/>
          <w:sz w:val="20"/>
          <w:szCs w:val="20"/>
        </w:rPr>
      </w:pPr>
      <w:r w:rsidRPr="008D32AD">
        <w:rPr>
          <w:rFonts w:ascii="Times New Roman" w:hAnsi="Times New Roman" w:cs="Times New Roman"/>
          <w:sz w:val="20"/>
          <w:szCs w:val="20"/>
        </w:rPr>
        <w:t>Основное оборудование котельной ООО «Ресурс»:</w:t>
      </w:r>
    </w:p>
    <w:p w:rsidR="008D32AD" w:rsidRPr="008D32AD" w:rsidRDefault="008D32AD" w:rsidP="00C57D82">
      <w:pPr>
        <w:ind w:left="709" w:firstLine="709"/>
        <w:jc w:val="both"/>
        <w:rPr>
          <w:rFonts w:ascii="Times New Roman" w:hAnsi="Times New Roman" w:cs="Times New Roman"/>
          <w:sz w:val="20"/>
          <w:szCs w:val="20"/>
        </w:rPr>
      </w:pPr>
      <w:r w:rsidRPr="008D32AD">
        <w:rPr>
          <w:rFonts w:ascii="Times New Roman" w:hAnsi="Times New Roman" w:cs="Times New Roman"/>
          <w:sz w:val="20"/>
          <w:szCs w:val="20"/>
        </w:rPr>
        <w:t>*</w:t>
      </w:r>
      <w:r w:rsidRPr="008D32AD">
        <w:rPr>
          <w:rFonts w:ascii="Times New Roman" w:hAnsi="Times New Roman" w:cs="Times New Roman"/>
          <w:sz w:val="20"/>
          <w:szCs w:val="20"/>
        </w:rPr>
        <w:tab/>
        <w:t>Паровые котлы ГМ-50-14/250        - 2 шт.</w:t>
      </w:r>
    </w:p>
    <w:p w:rsidR="00C77B0A" w:rsidRDefault="008D32AD" w:rsidP="00C57D82">
      <w:pPr>
        <w:ind w:left="709" w:firstLine="709"/>
        <w:jc w:val="both"/>
        <w:rPr>
          <w:rFonts w:ascii="Times New Roman" w:hAnsi="Times New Roman" w:cs="Times New Roman"/>
          <w:sz w:val="20"/>
          <w:szCs w:val="20"/>
        </w:rPr>
      </w:pPr>
      <w:r w:rsidRPr="008D32AD">
        <w:rPr>
          <w:rFonts w:ascii="Times New Roman" w:hAnsi="Times New Roman" w:cs="Times New Roman"/>
          <w:sz w:val="20"/>
          <w:szCs w:val="20"/>
        </w:rPr>
        <w:t>*</w:t>
      </w:r>
      <w:r w:rsidRPr="008D32AD">
        <w:rPr>
          <w:rFonts w:ascii="Times New Roman" w:hAnsi="Times New Roman" w:cs="Times New Roman"/>
          <w:sz w:val="20"/>
          <w:szCs w:val="20"/>
        </w:rPr>
        <w:tab/>
        <w:t>Водогрейные котлы ПТВМ-100      - 3 шт.</w:t>
      </w:r>
    </w:p>
    <w:p w:rsidR="00C1175E" w:rsidRDefault="00C1175E" w:rsidP="008D32AD">
      <w:pPr>
        <w:spacing w:before="326"/>
        <w:ind w:right="1"/>
        <w:jc w:val="right"/>
        <w:rPr>
          <w:rFonts w:ascii="Calibri" w:hAnsi="Calibri"/>
          <w:b/>
          <w:spacing w:val="-17"/>
          <w:sz w:val="24"/>
        </w:rPr>
      </w:pPr>
    </w:p>
    <w:p w:rsidR="00C1175E" w:rsidRDefault="00C1175E" w:rsidP="008D32AD">
      <w:pPr>
        <w:spacing w:before="326"/>
        <w:ind w:right="1"/>
        <w:jc w:val="right"/>
        <w:rPr>
          <w:rFonts w:ascii="Calibri" w:hAnsi="Calibri"/>
          <w:b/>
          <w:spacing w:val="-17"/>
          <w:sz w:val="24"/>
        </w:rPr>
      </w:pPr>
    </w:p>
    <w:p w:rsidR="00C1175E" w:rsidRDefault="00C1175E" w:rsidP="008D32AD">
      <w:pPr>
        <w:spacing w:before="326"/>
        <w:ind w:right="1"/>
        <w:jc w:val="right"/>
        <w:rPr>
          <w:rFonts w:ascii="Calibri" w:hAnsi="Calibri"/>
          <w:b/>
          <w:spacing w:val="-17"/>
          <w:sz w:val="24"/>
        </w:rPr>
      </w:pPr>
    </w:p>
    <w:p w:rsidR="00C1175E" w:rsidRDefault="00C1175E" w:rsidP="008D32AD">
      <w:pPr>
        <w:spacing w:before="326"/>
        <w:ind w:right="1"/>
        <w:jc w:val="right"/>
        <w:rPr>
          <w:rFonts w:ascii="Calibri" w:hAnsi="Calibri"/>
          <w:b/>
          <w:spacing w:val="-17"/>
          <w:sz w:val="24"/>
        </w:rPr>
      </w:pPr>
    </w:p>
    <w:p w:rsidR="00C1175E" w:rsidRDefault="00C1175E" w:rsidP="008D32AD">
      <w:pPr>
        <w:spacing w:before="326"/>
        <w:ind w:right="1"/>
        <w:jc w:val="right"/>
        <w:rPr>
          <w:rFonts w:ascii="Calibri" w:hAnsi="Calibri"/>
          <w:b/>
          <w:spacing w:val="-17"/>
          <w:sz w:val="24"/>
        </w:rPr>
      </w:pPr>
    </w:p>
    <w:p w:rsidR="008D32AD" w:rsidRDefault="008D32AD" w:rsidP="008D32AD">
      <w:pPr>
        <w:spacing w:before="326"/>
        <w:ind w:right="1"/>
        <w:jc w:val="right"/>
        <w:rPr>
          <w:rFonts w:ascii="Calibri" w:hAnsi="Calibri"/>
        </w:rPr>
      </w:pPr>
      <w:r>
        <w:rPr>
          <w:rFonts w:ascii="Calibri" w:hAnsi="Calibri"/>
          <w:b/>
          <w:spacing w:val="-17"/>
          <w:sz w:val="24"/>
        </w:rPr>
        <w:t>Таблица 1.7. - Характеристики котлов</w:t>
      </w:r>
    </w:p>
    <w:p w:rsidR="008D32AD" w:rsidRDefault="008D32AD" w:rsidP="008D32AD">
      <w:pPr>
        <w:spacing w:after="10" w:line="1" w:lineRule="exact"/>
        <w:rPr>
          <w:sz w:val="2"/>
        </w:rPr>
      </w:pPr>
    </w:p>
    <w:tbl>
      <w:tblPr>
        <w:tblW w:w="0" w:type="auto"/>
        <w:tblInd w:w="873" w:type="dxa"/>
        <w:tblLayout w:type="fixed"/>
        <w:tblCellMar>
          <w:left w:w="40" w:type="dxa"/>
          <w:right w:w="40" w:type="dxa"/>
        </w:tblCellMar>
        <w:tblLook w:val="04A0"/>
      </w:tblPr>
      <w:tblGrid>
        <w:gridCol w:w="4274"/>
        <w:gridCol w:w="5065"/>
      </w:tblGrid>
      <w:tr w:rsidR="008D32AD" w:rsidTr="00C57D82">
        <w:trPr>
          <w:trHeight w:hRule="exact" w:val="755"/>
        </w:trPr>
        <w:tc>
          <w:tcPr>
            <w:tcW w:w="42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D32AD" w:rsidRPr="008D32AD" w:rsidRDefault="008D32AD" w:rsidP="0079437D">
            <w:pPr>
              <w:spacing w:line="293" w:lineRule="exact"/>
              <w:ind w:left="1171" w:right="1157"/>
              <w:rPr>
                <w:rFonts w:ascii="Times New Roman" w:hAnsi="Times New Roman" w:cs="Times New Roman"/>
                <w:sz w:val="20"/>
                <w:szCs w:val="20"/>
              </w:rPr>
            </w:pPr>
            <w:r w:rsidRPr="008D32AD">
              <w:rPr>
                <w:rFonts w:ascii="Times New Roman" w:hAnsi="Times New Roman" w:cs="Times New Roman"/>
                <w:sz w:val="20"/>
                <w:szCs w:val="20"/>
              </w:rPr>
              <w:t>Наименование, назначение</w:t>
            </w:r>
          </w:p>
        </w:tc>
        <w:tc>
          <w:tcPr>
            <w:tcW w:w="50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D32AD" w:rsidRPr="008D32AD" w:rsidRDefault="008D32AD" w:rsidP="0079437D">
            <w:pPr>
              <w:ind w:left="1728"/>
              <w:rPr>
                <w:rFonts w:ascii="Times New Roman" w:hAnsi="Times New Roman" w:cs="Times New Roman"/>
                <w:sz w:val="20"/>
                <w:szCs w:val="20"/>
              </w:rPr>
            </w:pPr>
            <w:r w:rsidRPr="008D32AD">
              <w:rPr>
                <w:rFonts w:ascii="Times New Roman" w:hAnsi="Times New Roman" w:cs="Times New Roman"/>
                <w:sz w:val="20"/>
                <w:szCs w:val="20"/>
              </w:rPr>
              <w:t>Характеристика</w:t>
            </w:r>
          </w:p>
        </w:tc>
      </w:tr>
      <w:tr w:rsidR="008D32AD" w:rsidTr="00C57D82">
        <w:trPr>
          <w:trHeight w:hRule="exact" w:val="3201"/>
        </w:trPr>
        <w:tc>
          <w:tcPr>
            <w:tcW w:w="42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D32AD" w:rsidRPr="008D32AD" w:rsidRDefault="008D32AD" w:rsidP="00C1175E">
            <w:pPr>
              <w:spacing w:line="360" w:lineRule="auto"/>
              <w:ind w:left="77" w:right="62"/>
              <w:rPr>
                <w:rFonts w:ascii="Times New Roman" w:hAnsi="Times New Roman" w:cs="Times New Roman"/>
                <w:sz w:val="20"/>
                <w:szCs w:val="20"/>
              </w:rPr>
            </w:pPr>
            <w:r w:rsidRPr="008D32AD">
              <w:rPr>
                <w:rFonts w:ascii="Times New Roman" w:hAnsi="Times New Roman" w:cs="Times New Roman"/>
                <w:spacing w:val="-12"/>
                <w:sz w:val="20"/>
                <w:szCs w:val="20"/>
              </w:rPr>
              <w:t xml:space="preserve">Паровой котел ГМ-50-14 - выработка </w:t>
            </w:r>
            <w:r w:rsidRPr="008D32AD">
              <w:rPr>
                <w:rFonts w:ascii="Times New Roman" w:hAnsi="Times New Roman" w:cs="Times New Roman"/>
                <w:spacing w:val="-10"/>
                <w:sz w:val="20"/>
                <w:szCs w:val="20"/>
              </w:rPr>
              <w:t>пара на собственные нужды (резервное оборудование).</w:t>
            </w:r>
          </w:p>
        </w:tc>
        <w:tc>
          <w:tcPr>
            <w:tcW w:w="50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D32AD" w:rsidRPr="008D32AD" w:rsidRDefault="008D32AD" w:rsidP="00C1175E">
            <w:pPr>
              <w:spacing w:line="360" w:lineRule="auto"/>
              <w:ind w:left="139" w:right="883"/>
              <w:rPr>
                <w:rFonts w:ascii="Times New Roman" w:hAnsi="Times New Roman" w:cs="Times New Roman"/>
                <w:sz w:val="20"/>
                <w:szCs w:val="20"/>
              </w:rPr>
            </w:pPr>
            <w:r w:rsidRPr="008D32AD">
              <w:rPr>
                <w:rFonts w:ascii="Times New Roman" w:hAnsi="Times New Roman" w:cs="Times New Roman"/>
                <w:sz w:val="20"/>
                <w:szCs w:val="20"/>
              </w:rPr>
              <w:t xml:space="preserve">Производительность - 50т/час; избыточное давление пара - 14 ата; температура пара - 197/250°С; </w:t>
            </w:r>
            <w:r w:rsidRPr="008D32AD">
              <w:rPr>
                <w:rFonts w:ascii="Times New Roman" w:hAnsi="Times New Roman" w:cs="Times New Roman"/>
                <w:spacing w:val="-13"/>
                <w:sz w:val="20"/>
                <w:szCs w:val="20"/>
              </w:rPr>
              <w:t xml:space="preserve">температура питательной воды - 100°С; </w:t>
            </w:r>
            <w:r w:rsidRPr="008D32AD">
              <w:rPr>
                <w:rFonts w:ascii="Times New Roman" w:hAnsi="Times New Roman" w:cs="Times New Roman"/>
                <w:sz w:val="20"/>
                <w:szCs w:val="20"/>
              </w:rPr>
              <w:t xml:space="preserve">КПД - 92/91%. </w:t>
            </w:r>
          </w:p>
          <w:p w:rsidR="008D32AD" w:rsidRPr="008D32AD" w:rsidRDefault="008D32AD" w:rsidP="00C1175E">
            <w:pPr>
              <w:spacing w:line="360" w:lineRule="auto"/>
              <w:ind w:left="139" w:right="883"/>
              <w:rPr>
                <w:rFonts w:ascii="Times New Roman" w:hAnsi="Times New Roman" w:cs="Times New Roman"/>
                <w:sz w:val="20"/>
                <w:szCs w:val="20"/>
              </w:rPr>
            </w:pPr>
            <w:r w:rsidRPr="008D32AD">
              <w:rPr>
                <w:rFonts w:ascii="Times New Roman" w:hAnsi="Times New Roman" w:cs="Times New Roman"/>
                <w:sz w:val="20"/>
                <w:szCs w:val="20"/>
              </w:rPr>
              <w:t>температура уходящих газов (на газе) 140</w:t>
            </w:r>
            <w:r w:rsidRPr="008D32AD">
              <w:rPr>
                <w:rFonts w:ascii="Times New Roman" w:hAnsi="Times New Roman" w:cs="Times New Roman"/>
                <w:sz w:val="20"/>
                <w:szCs w:val="20"/>
                <w:vertAlign w:val="superscript"/>
              </w:rPr>
              <w:t>0</w:t>
            </w:r>
            <w:r w:rsidRPr="008D32AD">
              <w:rPr>
                <w:rFonts w:ascii="Times New Roman" w:hAnsi="Times New Roman" w:cs="Times New Roman"/>
                <w:sz w:val="20"/>
                <w:szCs w:val="20"/>
              </w:rPr>
              <w:t>С; температура уходящих газов (на мазуте) -150</w:t>
            </w:r>
            <w:r w:rsidRPr="008D32AD">
              <w:rPr>
                <w:rFonts w:ascii="Times New Roman" w:hAnsi="Times New Roman" w:cs="Times New Roman"/>
                <w:sz w:val="20"/>
                <w:szCs w:val="20"/>
                <w:vertAlign w:val="superscript"/>
              </w:rPr>
              <w:t>0</w:t>
            </w:r>
            <w:r w:rsidRPr="008D32AD">
              <w:rPr>
                <w:rFonts w:ascii="Times New Roman" w:hAnsi="Times New Roman" w:cs="Times New Roman"/>
                <w:sz w:val="20"/>
                <w:szCs w:val="20"/>
              </w:rPr>
              <w:t>С</w:t>
            </w:r>
          </w:p>
        </w:tc>
      </w:tr>
      <w:tr w:rsidR="008D32AD" w:rsidTr="00C57D82">
        <w:trPr>
          <w:trHeight w:hRule="exact" w:val="4235"/>
        </w:trPr>
        <w:tc>
          <w:tcPr>
            <w:tcW w:w="42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D32AD" w:rsidRPr="008D32AD" w:rsidRDefault="008D32AD" w:rsidP="00C1175E">
            <w:pPr>
              <w:spacing w:line="360" w:lineRule="auto"/>
              <w:ind w:left="77"/>
              <w:rPr>
                <w:rFonts w:ascii="Times New Roman" w:hAnsi="Times New Roman" w:cs="Times New Roman"/>
                <w:sz w:val="20"/>
                <w:szCs w:val="20"/>
              </w:rPr>
            </w:pPr>
            <w:r w:rsidRPr="008D32AD">
              <w:rPr>
                <w:rFonts w:ascii="Times New Roman" w:hAnsi="Times New Roman" w:cs="Times New Roman"/>
                <w:spacing w:val="-11"/>
                <w:sz w:val="20"/>
                <w:szCs w:val="20"/>
              </w:rPr>
              <w:t>Водогрейный котел ПТВМ-100 -</w:t>
            </w:r>
          </w:p>
          <w:p w:rsidR="008D32AD" w:rsidRPr="008D32AD" w:rsidRDefault="008D32AD" w:rsidP="00C1175E">
            <w:pPr>
              <w:spacing w:line="360" w:lineRule="auto"/>
              <w:ind w:left="77"/>
              <w:rPr>
                <w:rFonts w:ascii="Times New Roman" w:hAnsi="Times New Roman" w:cs="Times New Roman"/>
                <w:sz w:val="20"/>
                <w:szCs w:val="20"/>
              </w:rPr>
            </w:pPr>
            <w:r w:rsidRPr="008D32AD">
              <w:rPr>
                <w:rFonts w:ascii="Times New Roman" w:hAnsi="Times New Roman" w:cs="Times New Roman"/>
                <w:spacing w:val="-11"/>
                <w:sz w:val="20"/>
                <w:szCs w:val="20"/>
              </w:rPr>
              <w:t>приготовление перегретой воды для</w:t>
            </w:r>
          </w:p>
          <w:p w:rsidR="008D32AD" w:rsidRPr="008D32AD" w:rsidRDefault="008D32AD" w:rsidP="00C1175E">
            <w:pPr>
              <w:spacing w:line="360" w:lineRule="auto"/>
              <w:ind w:left="77"/>
              <w:rPr>
                <w:rFonts w:ascii="Times New Roman" w:hAnsi="Times New Roman" w:cs="Times New Roman"/>
                <w:sz w:val="20"/>
                <w:szCs w:val="20"/>
              </w:rPr>
            </w:pPr>
            <w:r w:rsidRPr="008D32AD">
              <w:rPr>
                <w:rFonts w:ascii="Times New Roman" w:hAnsi="Times New Roman" w:cs="Times New Roman"/>
                <w:spacing w:val="-12"/>
                <w:sz w:val="20"/>
                <w:szCs w:val="20"/>
              </w:rPr>
              <w:t>нужд отопления, вентиляции и ГВС.</w:t>
            </w:r>
          </w:p>
        </w:tc>
        <w:tc>
          <w:tcPr>
            <w:tcW w:w="50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D32AD" w:rsidRPr="008D32AD" w:rsidRDefault="008D32AD" w:rsidP="00C1175E">
            <w:pPr>
              <w:spacing w:line="360" w:lineRule="auto"/>
              <w:ind w:left="139"/>
              <w:rPr>
                <w:rFonts w:ascii="Times New Roman" w:hAnsi="Times New Roman" w:cs="Times New Roman"/>
                <w:sz w:val="20"/>
                <w:szCs w:val="20"/>
              </w:rPr>
            </w:pPr>
            <w:r w:rsidRPr="008D32AD">
              <w:rPr>
                <w:rFonts w:ascii="Times New Roman" w:hAnsi="Times New Roman" w:cs="Times New Roman"/>
                <w:sz w:val="20"/>
                <w:szCs w:val="20"/>
              </w:rPr>
              <w:t>Производительность –61,7 Гкал/ч;</w:t>
            </w:r>
          </w:p>
          <w:p w:rsidR="008D32AD" w:rsidRPr="008D32AD" w:rsidRDefault="008D32AD" w:rsidP="00C1175E">
            <w:pPr>
              <w:spacing w:line="360" w:lineRule="auto"/>
              <w:ind w:left="139"/>
              <w:rPr>
                <w:rFonts w:ascii="Times New Roman" w:hAnsi="Times New Roman" w:cs="Times New Roman"/>
                <w:sz w:val="20"/>
                <w:szCs w:val="20"/>
              </w:rPr>
            </w:pPr>
            <w:r w:rsidRPr="008D32AD">
              <w:rPr>
                <w:rFonts w:ascii="Times New Roman" w:hAnsi="Times New Roman" w:cs="Times New Roman"/>
                <w:spacing w:val="-11"/>
                <w:sz w:val="20"/>
                <w:szCs w:val="20"/>
              </w:rPr>
              <w:t>расход воды в основном режиме - 1250 м</w:t>
            </w:r>
            <w:r w:rsidRPr="008D32AD">
              <w:rPr>
                <w:rFonts w:ascii="Times New Roman" w:hAnsi="Times New Roman" w:cs="Times New Roman"/>
                <w:spacing w:val="-11"/>
                <w:sz w:val="20"/>
                <w:szCs w:val="20"/>
                <w:vertAlign w:val="superscript"/>
              </w:rPr>
              <w:t>3</w:t>
            </w:r>
            <w:r w:rsidRPr="008D32AD">
              <w:rPr>
                <w:rFonts w:ascii="Times New Roman" w:hAnsi="Times New Roman" w:cs="Times New Roman"/>
                <w:spacing w:val="-11"/>
                <w:sz w:val="20"/>
                <w:szCs w:val="20"/>
              </w:rPr>
              <w:t>/час;</w:t>
            </w:r>
          </w:p>
          <w:p w:rsidR="008D32AD" w:rsidRPr="008D32AD" w:rsidRDefault="008D32AD" w:rsidP="00C1175E">
            <w:pPr>
              <w:spacing w:line="360" w:lineRule="auto"/>
              <w:ind w:left="139"/>
              <w:rPr>
                <w:rFonts w:ascii="Times New Roman" w:hAnsi="Times New Roman" w:cs="Times New Roman"/>
                <w:sz w:val="20"/>
                <w:szCs w:val="20"/>
              </w:rPr>
            </w:pPr>
            <w:r w:rsidRPr="008D32AD">
              <w:rPr>
                <w:rFonts w:ascii="Times New Roman" w:hAnsi="Times New Roman" w:cs="Times New Roman"/>
                <w:spacing w:val="-10"/>
                <w:sz w:val="20"/>
                <w:szCs w:val="20"/>
              </w:rPr>
              <w:t>расход воды в пиковом режиме - 2140 м</w:t>
            </w:r>
            <w:r w:rsidRPr="008D32AD">
              <w:rPr>
                <w:rFonts w:ascii="Times New Roman" w:hAnsi="Times New Roman" w:cs="Times New Roman"/>
                <w:spacing w:val="-10"/>
                <w:sz w:val="20"/>
                <w:szCs w:val="20"/>
                <w:vertAlign w:val="superscript"/>
              </w:rPr>
              <w:t>3</w:t>
            </w:r>
            <w:r w:rsidRPr="008D32AD">
              <w:rPr>
                <w:rFonts w:ascii="Times New Roman" w:hAnsi="Times New Roman" w:cs="Times New Roman"/>
                <w:spacing w:val="-10"/>
                <w:sz w:val="20"/>
                <w:szCs w:val="20"/>
              </w:rPr>
              <w:t>/час;</w:t>
            </w:r>
          </w:p>
          <w:p w:rsidR="008D32AD" w:rsidRPr="008D32AD" w:rsidRDefault="008D32AD" w:rsidP="00C1175E">
            <w:pPr>
              <w:spacing w:line="360" w:lineRule="auto"/>
              <w:ind w:left="139"/>
              <w:rPr>
                <w:rFonts w:ascii="Times New Roman" w:hAnsi="Times New Roman" w:cs="Times New Roman"/>
                <w:sz w:val="20"/>
                <w:szCs w:val="20"/>
              </w:rPr>
            </w:pPr>
            <w:r w:rsidRPr="008D32AD">
              <w:rPr>
                <w:rFonts w:ascii="Times New Roman" w:hAnsi="Times New Roman" w:cs="Times New Roman"/>
                <w:sz w:val="20"/>
                <w:szCs w:val="20"/>
              </w:rPr>
              <w:t>температура воды на входе - 70°С;</w:t>
            </w:r>
          </w:p>
          <w:p w:rsidR="008D32AD" w:rsidRPr="008D32AD" w:rsidRDefault="008D32AD" w:rsidP="00C1175E">
            <w:pPr>
              <w:spacing w:line="360" w:lineRule="auto"/>
              <w:ind w:left="139"/>
              <w:rPr>
                <w:rFonts w:ascii="Times New Roman" w:hAnsi="Times New Roman" w:cs="Times New Roman"/>
                <w:sz w:val="20"/>
                <w:szCs w:val="20"/>
              </w:rPr>
            </w:pPr>
            <w:r w:rsidRPr="008D32AD">
              <w:rPr>
                <w:rFonts w:ascii="Times New Roman" w:hAnsi="Times New Roman" w:cs="Times New Roman"/>
                <w:spacing w:val="-12"/>
                <w:sz w:val="20"/>
                <w:szCs w:val="20"/>
              </w:rPr>
              <w:t>температура воды на выходе - 115°С;</w:t>
            </w:r>
          </w:p>
          <w:p w:rsidR="008D32AD" w:rsidRPr="008D32AD" w:rsidRDefault="008D32AD" w:rsidP="00C1175E">
            <w:pPr>
              <w:spacing w:line="360" w:lineRule="auto"/>
              <w:ind w:left="139"/>
              <w:rPr>
                <w:rFonts w:ascii="Times New Roman" w:hAnsi="Times New Roman" w:cs="Times New Roman"/>
                <w:sz w:val="20"/>
                <w:szCs w:val="20"/>
              </w:rPr>
            </w:pPr>
            <w:r w:rsidRPr="008D32AD">
              <w:rPr>
                <w:rFonts w:ascii="Times New Roman" w:hAnsi="Times New Roman" w:cs="Times New Roman"/>
                <w:sz w:val="20"/>
                <w:szCs w:val="20"/>
              </w:rPr>
              <w:t xml:space="preserve">КПД - 89/87%; гидравлическое сопротивление при часовом расходе 1250 </w:t>
            </w:r>
            <w:r w:rsidRPr="008D32AD">
              <w:rPr>
                <w:rFonts w:ascii="Times New Roman" w:hAnsi="Times New Roman" w:cs="Times New Roman"/>
                <w:sz w:val="20"/>
                <w:szCs w:val="20"/>
                <w:vertAlign w:val="superscript"/>
              </w:rPr>
              <w:t>3</w:t>
            </w:r>
            <w:r w:rsidRPr="008D32AD">
              <w:rPr>
                <w:rFonts w:ascii="Times New Roman" w:hAnsi="Times New Roman" w:cs="Times New Roman"/>
                <w:sz w:val="20"/>
                <w:szCs w:val="20"/>
              </w:rPr>
              <w:t>/час составляет 2,15 кг/см</w:t>
            </w:r>
            <w:r w:rsidRPr="008D32AD">
              <w:rPr>
                <w:rFonts w:ascii="Times New Roman" w:hAnsi="Times New Roman" w:cs="Times New Roman"/>
                <w:sz w:val="20"/>
                <w:szCs w:val="20"/>
                <w:vertAlign w:val="superscript"/>
              </w:rPr>
              <w:t>2</w:t>
            </w:r>
            <w:r w:rsidRPr="008D32AD">
              <w:rPr>
                <w:rFonts w:ascii="Times New Roman" w:hAnsi="Times New Roman" w:cs="Times New Roman"/>
                <w:sz w:val="20"/>
                <w:szCs w:val="20"/>
              </w:rPr>
              <w:t>;</w:t>
            </w:r>
          </w:p>
          <w:p w:rsidR="008D32AD" w:rsidRPr="008D32AD" w:rsidRDefault="008D32AD" w:rsidP="00C1175E">
            <w:pPr>
              <w:spacing w:line="360" w:lineRule="auto"/>
              <w:ind w:left="139"/>
              <w:rPr>
                <w:rFonts w:ascii="Times New Roman" w:hAnsi="Times New Roman" w:cs="Times New Roman"/>
                <w:sz w:val="20"/>
                <w:szCs w:val="20"/>
              </w:rPr>
            </w:pPr>
            <w:r w:rsidRPr="008D32AD">
              <w:rPr>
                <w:rFonts w:ascii="Times New Roman" w:hAnsi="Times New Roman" w:cs="Times New Roman"/>
                <w:sz w:val="20"/>
                <w:szCs w:val="20"/>
              </w:rPr>
              <w:t>температура уходящих газов (на газе) 185</w:t>
            </w:r>
            <w:r w:rsidRPr="008D32AD">
              <w:rPr>
                <w:rFonts w:ascii="Times New Roman" w:hAnsi="Times New Roman" w:cs="Times New Roman"/>
                <w:sz w:val="20"/>
                <w:szCs w:val="20"/>
                <w:vertAlign w:val="superscript"/>
              </w:rPr>
              <w:t>0</w:t>
            </w:r>
            <w:r w:rsidRPr="008D32AD">
              <w:rPr>
                <w:rFonts w:ascii="Times New Roman" w:hAnsi="Times New Roman" w:cs="Times New Roman"/>
                <w:sz w:val="20"/>
                <w:szCs w:val="20"/>
              </w:rPr>
              <w:t>С; температура уходящих газов (на мазуте) -230</w:t>
            </w:r>
            <w:r w:rsidRPr="008D32AD">
              <w:rPr>
                <w:rFonts w:ascii="Times New Roman" w:hAnsi="Times New Roman" w:cs="Times New Roman"/>
                <w:sz w:val="20"/>
                <w:szCs w:val="20"/>
                <w:vertAlign w:val="superscript"/>
              </w:rPr>
              <w:t>0</w:t>
            </w:r>
            <w:r w:rsidRPr="008D32AD">
              <w:rPr>
                <w:rFonts w:ascii="Times New Roman" w:hAnsi="Times New Roman" w:cs="Times New Roman"/>
                <w:sz w:val="20"/>
                <w:szCs w:val="20"/>
              </w:rPr>
              <w:t xml:space="preserve">С </w:t>
            </w:r>
          </w:p>
        </w:tc>
      </w:tr>
    </w:tbl>
    <w:p w:rsidR="003D165A" w:rsidRDefault="008D32AD" w:rsidP="00C1175E">
      <w:pPr>
        <w:spacing w:line="360" w:lineRule="auto"/>
        <w:ind w:left="851" w:hanging="851"/>
        <w:jc w:val="both"/>
        <w:rPr>
          <w:rFonts w:ascii="Times New Roman" w:hAnsi="Times New Roman" w:cs="Times New Roman"/>
          <w:sz w:val="20"/>
          <w:szCs w:val="20"/>
        </w:rPr>
      </w:pPr>
      <w:r>
        <w:rPr>
          <w:rFonts w:ascii="Times New Roman" w:hAnsi="Times New Roman" w:cs="Times New Roman"/>
          <w:sz w:val="20"/>
          <w:szCs w:val="20"/>
        </w:rPr>
        <w:tab/>
      </w:r>
      <w:r w:rsidR="00C57D82">
        <w:rPr>
          <w:rFonts w:ascii="Times New Roman" w:hAnsi="Times New Roman" w:cs="Times New Roman"/>
          <w:sz w:val="20"/>
          <w:szCs w:val="20"/>
        </w:rPr>
        <w:tab/>
      </w:r>
      <w:r w:rsidRPr="008D32AD">
        <w:rPr>
          <w:rFonts w:ascii="Times New Roman" w:hAnsi="Times New Roman" w:cs="Times New Roman"/>
          <w:sz w:val="20"/>
          <w:szCs w:val="20"/>
        </w:rPr>
        <w:t>Основным топливом в котельной является природный газ с низшей теплотворной способностью 8085 ккал/нм3. Резервным топливом является мазут марки М-100 с низшей теплотворной способностью 9530 ккал/кг.</w:t>
      </w:r>
    </w:p>
    <w:p w:rsidR="003D165A" w:rsidRDefault="003D165A" w:rsidP="008D32AD">
      <w:pPr>
        <w:jc w:val="both"/>
        <w:rPr>
          <w:rFonts w:ascii="Times New Roman" w:hAnsi="Times New Roman" w:cs="Times New Roman"/>
          <w:sz w:val="20"/>
          <w:szCs w:val="20"/>
        </w:rPr>
      </w:pPr>
    </w:p>
    <w:p w:rsidR="00C1175E" w:rsidRDefault="00C1175E" w:rsidP="00C57D82">
      <w:pPr>
        <w:ind w:left="993"/>
        <w:jc w:val="both"/>
        <w:rPr>
          <w:rFonts w:ascii="Times New Roman" w:hAnsi="Times New Roman" w:cs="Times New Roman"/>
          <w:b/>
          <w:sz w:val="20"/>
          <w:szCs w:val="20"/>
        </w:rPr>
      </w:pPr>
    </w:p>
    <w:p w:rsidR="00C1175E" w:rsidRDefault="00C1175E" w:rsidP="00C57D82">
      <w:pPr>
        <w:ind w:left="993"/>
        <w:jc w:val="both"/>
        <w:rPr>
          <w:rFonts w:ascii="Times New Roman" w:hAnsi="Times New Roman" w:cs="Times New Roman"/>
          <w:b/>
          <w:sz w:val="20"/>
          <w:szCs w:val="20"/>
        </w:rPr>
      </w:pPr>
    </w:p>
    <w:p w:rsidR="00C1175E" w:rsidRDefault="00C1175E" w:rsidP="00C57D82">
      <w:pPr>
        <w:ind w:left="993"/>
        <w:jc w:val="both"/>
        <w:rPr>
          <w:rFonts w:ascii="Times New Roman" w:hAnsi="Times New Roman" w:cs="Times New Roman"/>
          <w:b/>
          <w:sz w:val="20"/>
          <w:szCs w:val="20"/>
        </w:rPr>
      </w:pPr>
    </w:p>
    <w:p w:rsidR="00C1175E" w:rsidRDefault="00C1175E" w:rsidP="00C57D82">
      <w:pPr>
        <w:ind w:left="993"/>
        <w:jc w:val="both"/>
        <w:rPr>
          <w:rFonts w:ascii="Times New Roman" w:hAnsi="Times New Roman" w:cs="Times New Roman"/>
          <w:b/>
          <w:sz w:val="20"/>
          <w:szCs w:val="20"/>
        </w:rPr>
      </w:pPr>
    </w:p>
    <w:p w:rsidR="00C1175E" w:rsidRDefault="00C1175E" w:rsidP="00C57D82">
      <w:pPr>
        <w:ind w:left="993"/>
        <w:jc w:val="both"/>
        <w:rPr>
          <w:rFonts w:ascii="Times New Roman" w:hAnsi="Times New Roman" w:cs="Times New Roman"/>
          <w:b/>
          <w:sz w:val="20"/>
          <w:szCs w:val="20"/>
        </w:rPr>
      </w:pPr>
    </w:p>
    <w:p w:rsidR="00C1175E" w:rsidRDefault="00C1175E" w:rsidP="00C57D82">
      <w:pPr>
        <w:ind w:left="993"/>
        <w:jc w:val="both"/>
        <w:rPr>
          <w:rFonts w:ascii="Times New Roman" w:hAnsi="Times New Roman" w:cs="Times New Roman"/>
          <w:b/>
          <w:sz w:val="20"/>
          <w:szCs w:val="20"/>
        </w:rPr>
      </w:pPr>
    </w:p>
    <w:p w:rsidR="00C1175E" w:rsidRDefault="00C1175E" w:rsidP="00C57D82">
      <w:pPr>
        <w:ind w:left="993"/>
        <w:jc w:val="both"/>
        <w:rPr>
          <w:rFonts w:ascii="Times New Roman" w:hAnsi="Times New Roman" w:cs="Times New Roman"/>
          <w:b/>
          <w:sz w:val="20"/>
          <w:szCs w:val="20"/>
        </w:rPr>
      </w:pPr>
    </w:p>
    <w:p w:rsidR="00C1175E" w:rsidRDefault="00C1175E" w:rsidP="00C57D82">
      <w:pPr>
        <w:ind w:left="993"/>
        <w:jc w:val="both"/>
        <w:rPr>
          <w:rFonts w:ascii="Times New Roman" w:hAnsi="Times New Roman" w:cs="Times New Roman"/>
          <w:b/>
          <w:sz w:val="20"/>
          <w:szCs w:val="20"/>
        </w:rPr>
      </w:pPr>
    </w:p>
    <w:p w:rsidR="00C1175E" w:rsidRDefault="00C1175E" w:rsidP="00C57D82">
      <w:pPr>
        <w:ind w:left="993"/>
        <w:jc w:val="both"/>
        <w:rPr>
          <w:rFonts w:ascii="Times New Roman" w:hAnsi="Times New Roman" w:cs="Times New Roman"/>
          <w:b/>
          <w:sz w:val="20"/>
          <w:szCs w:val="20"/>
        </w:rPr>
      </w:pPr>
    </w:p>
    <w:p w:rsidR="00C1175E" w:rsidRDefault="00C1175E" w:rsidP="00C57D82">
      <w:pPr>
        <w:ind w:left="993"/>
        <w:jc w:val="both"/>
        <w:rPr>
          <w:rFonts w:ascii="Times New Roman" w:hAnsi="Times New Roman" w:cs="Times New Roman"/>
          <w:b/>
          <w:sz w:val="20"/>
          <w:szCs w:val="20"/>
        </w:rPr>
      </w:pPr>
    </w:p>
    <w:p w:rsidR="00C1175E" w:rsidRDefault="00C1175E" w:rsidP="00C57D82">
      <w:pPr>
        <w:ind w:left="993"/>
        <w:jc w:val="both"/>
        <w:rPr>
          <w:rFonts w:ascii="Times New Roman" w:hAnsi="Times New Roman" w:cs="Times New Roman"/>
          <w:b/>
          <w:sz w:val="20"/>
          <w:szCs w:val="20"/>
        </w:rPr>
      </w:pPr>
    </w:p>
    <w:p w:rsidR="003D165A" w:rsidRPr="003D165A" w:rsidRDefault="003D165A" w:rsidP="00C57D82">
      <w:pPr>
        <w:ind w:left="993"/>
        <w:jc w:val="both"/>
        <w:rPr>
          <w:rFonts w:ascii="Times New Roman" w:hAnsi="Times New Roman" w:cs="Times New Roman"/>
          <w:b/>
          <w:sz w:val="20"/>
          <w:szCs w:val="20"/>
        </w:rPr>
      </w:pPr>
      <w:r w:rsidRPr="003D165A">
        <w:rPr>
          <w:rFonts w:ascii="Times New Roman" w:hAnsi="Times New Roman" w:cs="Times New Roman"/>
          <w:b/>
          <w:sz w:val="20"/>
          <w:szCs w:val="20"/>
        </w:rPr>
        <w:t>1.2.      Площадь строительных фондов и приросты площади строительных фондов по расчетным элементам территориального деления</w:t>
      </w:r>
    </w:p>
    <w:tbl>
      <w:tblPr>
        <w:tblpPr w:leftFromText="180" w:rightFromText="180" w:vertAnchor="text" w:horzAnchor="page" w:tblpX="1149" w:tblpY="4723"/>
        <w:tblW w:w="10256" w:type="dxa"/>
        <w:tblLayout w:type="fixed"/>
        <w:tblLook w:val="04A0"/>
      </w:tblPr>
      <w:tblGrid>
        <w:gridCol w:w="4583"/>
        <w:gridCol w:w="1229"/>
        <w:gridCol w:w="2392"/>
        <w:gridCol w:w="1792"/>
        <w:gridCol w:w="260"/>
      </w:tblGrid>
      <w:tr w:rsidR="00C57D82" w:rsidTr="00C57D82">
        <w:trPr>
          <w:trHeight w:val="284"/>
        </w:trPr>
        <w:tc>
          <w:tcPr>
            <w:tcW w:w="458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Объекты строительства</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Ед. изм.</w:t>
            </w:r>
          </w:p>
        </w:tc>
        <w:tc>
          <w:tcPr>
            <w:tcW w:w="4444" w:type="dxa"/>
            <w:gridSpan w:val="3"/>
            <w:tcBorders>
              <w:top w:val="single" w:sz="4" w:space="0" w:color="000000"/>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Этапы</w:t>
            </w:r>
          </w:p>
        </w:tc>
      </w:tr>
      <w:tr w:rsidR="00C57D82" w:rsidTr="00C57D82">
        <w:trPr>
          <w:trHeight w:hRule="exact" w:val="284"/>
        </w:trPr>
        <w:tc>
          <w:tcPr>
            <w:tcW w:w="45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57D82" w:rsidRPr="00AE48C5" w:rsidRDefault="00C57D82" w:rsidP="00C57D82">
            <w:pPr>
              <w:rPr>
                <w:rFonts w:ascii="Times New Roman" w:hAnsi="Times New Roman" w:cs="Times New Roman"/>
                <w:sz w:val="20"/>
                <w:szCs w:val="20"/>
              </w:rPr>
            </w:pPr>
          </w:p>
        </w:tc>
        <w:tc>
          <w:tcPr>
            <w:tcW w:w="122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57D82" w:rsidRPr="00AE48C5" w:rsidRDefault="00C57D82" w:rsidP="00C57D82">
            <w:pPr>
              <w:rPr>
                <w:rFonts w:ascii="Times New Roman" w:hAnsi="Times New Roman" w:cs="Times New Roman"/>
                <w:sz w:val="20"/>
                <w:szCs w:val="20"/>
              </w:rPr>
            </w:pPr>
          </w:p>
        </w:tc>
        <w:tc>
          <w:tcPr>
            <w:tcW w:w="2392" w:type="dxa"/>
            <w:tcBorders>
              <w:top w:val="single" w:sz="4" w:space="0" w:color="000000"/>
              <w:left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2020-2024</w:t>
            </w:r>
          </w:p>
        </w:tc>
        <w:tc>
          <w:tcPr>
            <w:tcW w:w="1792" w:type="dxa"/>
            <w:tcBorders>
              <w:top w:val="single" w:sz="4" w:space="0" w:color="000000"/>
              <w:left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2025-2031</w:t>
            </w:r>
          </w:p>
        </w:tc>
        <w:tc>
          <w:tcPr>
            <w:tcW w:w="260" w:type="dxa"/>
          </w:tcPr>
          <w:p w:rsidR="00C57D82" w:rsidRDefault="00C57D82" w:rsidP="00C57D82"/>
        </w:tc>
      </w:tr>
      <w:tr w:rsidR="00C57D82" w:rsidTr="00C57D82">
        <w:trPr>
          <w:trHeight w:hRule="exact" w:val="284"/>
        </w:trPr>
        <w:tc>
          <w:tcPr>
            <w:tcW w:w="4583" w:type="dxa"/>
            <w:tcBorders>
              <w:top w:val="nil"/>
              <w:left w:val="single" w:sz="4" w:space="0" w:color="000000"/>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1</w:t>
            </w:r>
          </w:p>
        </w:tc>
        <w:tc>
          <w:tcPr>
            <w:tcW w:w="1229"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2</w:t>
            </w:r>
          </w:p>
        </w:tc>
        <w:tc>
          <w:tcPr>
            <w:tcW w:w="2392" w:type="dxa"/>
            <w:tcBorders>
              <w:top w:val="single" w:sz="4" w:space="0" w:color="000000"/>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3</w:t>
            </w:r>
          </w:p>
        </w:tc>
        <w:tc>
          <w:tcPr>
            <w:tcW w:w="1792" w:type="dxa"/>
            <w:tcBorders>
              <w:top w:val="single" w:sz="4" w:space="0" w:color="000000"/>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4</w:t>
            </w:r>
          </w:p>
        </w:tc>
        <w:tc>
          <w:tcPr>
            <w:tcW w:w="260" w:type="dxa"/>
          </w:tcPr>
          <w:p w:rsidR="00C57D82" w:rsidRDefault="00C57D82" w:rsidP="00C57D82"/>
        </w:tc>
      </w:tr>
      <w:tr w:rsidR="00C57D82" w:rsidTr="00C57D82">
        <w:trPr>
          <w:trHeight w:hRule="exact" w:val="284"/>
        </w:trPr>
        <w:tc>
          <w:tcPr>
            <w:tcW w:w="1025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Западный район</w:t>
            </w:r>
          </w:p>
        </w:tc>
      </w:tr>
      <w:tr w:rsidR="00C57D82" w:rsidTr="00C57D82">
        <w:trPr>
          <w:trHeight w:hRule="exact" w:val="284"/>
        </w:trPr>
        <w:tc>
          <w:tcPr>
            <w:tcW w:w="4583" w:type="dxa"/>
            <w:tcBorders>
              <w:top w:val="nil"/>
              <w:left w:val="single" w:sz="4" w:space="0" w:color="000000"/>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многоквартирные дома</w:t>
            </w:r>
          </w:p>
        </w:tc>
        <w:tc>
          <w:tcPr>
            <w:tcW w:w="1229"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га</w:t>
            </w:r>
          </w:p>
        </w:tc>
        <w:tc>
          <w:tcPr>
            <w:tcW w:w="2392"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92,54</w:t>
            </w:r>
          </w:p>
        </w:tc>
        <w:tc>
          <w:tcPr>
            <w:tcW w:w="1792"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92,54</w:t>
            </w:r>
          </w:p>
        </w:tc>
        <w:tc>
          <w:tcPr>
            <w:tcW w:w="260" w:type="dxa"/>
          </w:tcPr>
          <w:p w:rsidR="00C57D82" w:rsidRDefault="00C57D82" w:rsidP="00C57D82"/>
        </w:tc>
      </w:tr>
      <w:tr w:rsidR="00C57D82" w:rsidTr="00C57D82">
        <w:trPr>
          <w:trHeight w:hRule="exact" w:val="284"/>
        </w:trPr>
        <w:tc>
          <w:tcPr>
            <w:tcW w:w="4583" w:type="dxa"/>
            <w:tcBorders>
              <w:top w:val="nil"/>
              <w:left w:val="single" w:sz="4" w:space="0" w:color="000000"/>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жилые дома</w:t>
            </w:r>
          </w:p>
        </w:tc>
        <w:tc>
          <w:tcPr>
            <w:tcW w:w="1229"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га</w:t>
            </w:r>
          </w:p>
        </w:tc>
        <w:tc>
          <w:tcPr>
            <w:tcW w:w="2392"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9,74</w:t>
            </w:r>
          </w:p>
        </w:tc>
        <w:tc>
          <w:tcPr>
            <w:tcW w:w="1792"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9,74</w:t>
            </w:r>
          </w:p>
        </w:tc>
        <w:tc>
          <w:tcPr>
            <w:tcW w:w="260" w:type="dxa"/>
          </w:tcPr>
          <w:p w:rsidR="00C57D82" w:rsidRDefault="00C57D82" w:rsidP="00C57D82"/>
        </w:tc>
      </w:tr>
      <w:tr w:rsidR="00C57D82" w:rsidTr="00C57D82">
        <w:trPr>
          <w:trHeight w:hRule="exact" w:val="284"/>
        </w:trPr>
        <w:tc>
          <w:tcPr>
            <w:tcW w:w="4583" w:type="dxa"/>
            <w:tcBorders>
              <w:top w:val="nil"/>
              <w:left w:val="single" w:sz="4" w:space="0" w:color="000000"/>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1</w:t>
            </w:r>
          </w:p>
        </w:tc>
        <w:tc>
          <w:tcPr>
            <w:tcW w:w="1229"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2</w:t>
            </w:r>
          </w:p>
        </w:tc>
        <w:tc>
          <w:tcPr>
            <w:tcW w:w="2392"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7</w:t>
            </w:r>
          </w:p>
        </w:tc>
        <w:tc>
          <w:tcPr>
            <w:tcW w:w="1792"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8</w:t>
            </w:r>
          </w:p>
        </w:tc>
        <w:tc>
          <w:tcPr>
            <w:tcW w:w="260" w:type="dxa"/>
          </w:tcPr>
          <w:p w:rsidR="00C57D82" w:rsidRDefault="00C57D82" w:rsidP="00C57D82"/>
        </w:tc>
      </w:tr>
      <w:tr w:rsidR="00C57D82" w:rsidTr="00C57D82">
        <w:trPr>
          <w:trHeight w:val="284"/>
        </w:trPr>
        <w:tc>
          <w:tcPr>
            <w:tcW w:w="1025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Центральный район</w:t>
            </w:r>
          </w:p>
        </w:tc>
      </w:tr>
      <w:tr w:rsidR="00C57D82" w:rsidTr="00C57D82">
        <w:trPr>
          <w:trHeight w:hRule="exact" w:val="284"/>
        </w:trPr>
        <w:tc>
          <w:tcPr>
            <w:tcW w:w="4583" w:type="dxa"/>
            <w:tcBorders>
              <w:top w:val="nil"/>
              <w:left w:val="single" w:sz="4" w:space="0" w:color="000000"/>
              <w:bottom w:val="single" w:sz="4" w:space="0" w:color="000000"/>
              <w:right w:val="single" w:sz="4" w:space="0" w:color="000000"/>
            </w:tcBorders>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многоквартирные дома</w:t>
            </w:r>
          </w:p>
        </w:tc>
        <w:tc>
          <w:tcPr>
            <w:tcW w:w="1229" w:type="dxa"/>
            <w:tcBorders>
              <w:top w:val="nil"/>
              <w:left w:val="nil"/>
              <w:bottom w:val="single" w:sz="4" w:space="0" w:color="000000"/>
              <w:right w:val="single" w:sz="4" w:space="0" w:color="000000"/>
            </w:tcBorders>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га</w:t>
            </w:r>
          </w:p>
        </w:tc>
        <w:tc>
          <w:tcPr>
            <w:tcW w:w="2392"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15,77</w:t>
            </w:r>
          </w:p>
        </w:tc>
        <w:tc>
          <w:tcPr>
            <w:tcW w:w="1792"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15,77</w:t>
            </w:r>
          </w:p>
        </w:tc>
        <w:tc>
          <w:tcPr>
            <w:tcW w:w="260" w:type="dxa"/>
          </w:tcPr>
          <w:p w:rsidR="00C57D82" w:rsidRDefault="00C57D82" w:rsidP="00C57D82"/>
        </w:tc>
      </w:tr>
      <w:tr w:rsidR="00C57D82" w:rsidTr="00C57D82">
        <w:trPr>
          <w:trHeight w:hRule="exact" w:val="284"/>
        </w:trPr>
        <w:tc>
          <w:tcPr>
            <w:tcW w:w="4583" w:type="dxa"/>
            <w:tcBorders>
              <w:top w:val="nil"/>
              <w:left w:val="single" w:sz="4" w:space="0" w:color="000000"/>
              <w:bottom w:val="single" w:sz="4" w:space="0" w:color="000000"/>
              <w:right w:val="single" w:sz="4" w:space="0" w:color="000000"/>
            </w:tcBorders>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жилые дома</w:t>
            </w:r>
          </w:p>
        </w:tc>
        <w:tc>
          <w:tcPr>
            <w:tcW w:w="1229" w:type="dxa"/>
            <w:tcBorders>
              <w:top w:val="nil"/>
              <w:left w:val="nil"/>
              <w:bottom w:val="single" w:sz="4" w:space="0" w:color="000000"/>
              <w:right w:val="single" w:sz="4" w:space="0" w:color="000000"/>
            </w:tcBorders>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га</w:t>
            </w:r>
          </w:p>
        </w:tc>
        <w:tc>
          <w:tcPr>
            <w:tcW w:w="2392"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45,44</w:t>
            </w:r>
          </w:p>
        </w:tc>
        <w:tc>
          <w:tcPr>
            <w:tcW w:w="1792"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45,44</w:t>
            </w:r>
          </w:p>
        </w:tc>
        <w:tc>
          <w:tcPr>
            <w:tcW w:w="260" w:type="dxa"/>
          </w:tcPr>
          <w:p w:rsidR="00C57D82" w:rsidRDefault="00C57D82" w:rsidP="00C57D82"/>
        </w:tc>
      </w:tr>
      <w:tr w:rsidR="00C57D82" w:rsidTr="00C57D82">
        <w:trPr>
          <w:trHeight w:hRule="exact" w:val="298"/>
        </w:trPr>
        <w:tc>
          <w:tcPr>
            <w:tcW w:w="4583" w:type="dxa"/>
            <w:tcBorders>
              <w:top w:val="nil"/>
              <w:left w:val="single" w:sz="4" w:space="0" w:color="000000"/>
              <w:bottom w:val="single" w:sz="4" w:space="0" w:color="000000"/>
              <w:right w:val="single" w:sz="4" w:space="0" w:color="000000"/>
            </w:tcBorders>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общественные здания</w:t>
            </w:r>
          </w:p>
        </w:tc>
        <w:tc>
          <w:tcPr>
            <w:tcW w:w="1229" w:type="dxa"/>
            <w:tcBorders>
              <w:top w:val="nil"/>
              <w:left w:val="nil"/>
              <w:bottom w:val="single" w:sz="4" w:space="0" w:color="000000"/>
              <w:right w:val="single" w:sz="4" w:space="0" w:color="000000"/>
            </w:tcBorders>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га</w:t>
            </w:r>
          </w:p>
        </w:tc>
        <w:tc>
          <w:tcPr>
            <w:tcW w:w="2392"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8,5</w:t>
            </w:r>
          </w:p>
        </w:tc>
        <w:tc>
          <w:tcPr>
            <w:tcW w:w="1792"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8,5</w:t>
            </w:r>
          </w:p>
        </w:tc>
        <w:tc>
          <w:tcPr>
            <w:tcW w:w="260" w:type="dxa"/>
          </w:tcPr>
          <w:p w:rsidR="00C57D82" w:rsidRDefault="00C57D82" w:rsidP="00C57D82"/>
        </w:tc>
      </w:tr>
      <w:tr w:rsidR="00C57D82" w:rsidTr="00C57D82">
        <w:trPr>
          <w:trHeight w:hRule="exact" w:val="298"/>
        </w:trPr>
        <w:tc>
          <w:tcPr>
            <w:tcW w:w="10256" w:type="dxa"/>
            <w:gridSpan w:val="5"/>
            <w:tcBorders>
              <w:top w:val="single" w:sz="4" w:space="0" w:color="000000"/>
              <w:left w:val="single" w:sz="4" w:space="0" w:color="000000"/>
              <w:bottom w:val="single" w:sz="4" w:space="0" w:color="000000"/>
              <w:right w:val="single" w:sz="4" w:space="0" w:color="000000"/>
            </w:tcBorders>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Первомайский район</w:t>
            </w:r>
          </w:p>
        </w:tc>
      </w:tr>
      <w:tr w:rsidR="00C57D82" w:rsidTr="00C57D82">
        <w:trPr>
          <w:trHeight w:hRule="exact" w:val="284"/>
        </w:trPr>
        <w:tc>
          <w:tcPr>
            <w:tcW w:w="4583" w:type="dxa"/>
            <w:tcBorders>
              <w:top w:val="nil"/>
              <w:left w:val="single" w:sz="4" w:space="0" w:color="000000"/>
              <w:bottom w:val="single" w:sz="4" w:space="0" w:color="000000"/>
              <w:right w:val="single" w:sz="4" w:space="0" w:color="000000"/>
            </w:tcBorders>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многоквартирные дома</w:t>
            </w:r>
          </w:p>
        </w:tc>
        <w:tc>
          <w:tcPr>
            <w:tcW w:w="1229" w:type="dxa"/>
            <w:tcBorders>
              <w:top w:val="nil"/>
              <w:left w:val="nil"/>
              <w:bottom w:val="single" w:sz="4" w:space="0" w:color="000000"/>
              <w:right w:val="single" w:sz="4" w:space="0" w:color="000000"/>
            </w:tcBorders>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га</w:t>
            </w:r>
          </w:p>
        </w:tc>
        <w:tc>
          <w:tcPr>
            <w:tcW w:w="2392"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20,76</w:t>
            </w:r>
          </w:p>
        </w:tc>
        <w:tc>
          <w:tcPr>
            <w:tcW w:w="1792"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20,76</w:t>
            </w:r>
          </w:p>
        </w:tc>
        <w:tc>
          <w:tcPr>
            <w:tcW w:w="260" w:type="dxa"/>
          </w:tcPr>
          <w:p w:rsidR="00C57D82" w:rsidRDefault="00C57D82" w:rsidP="00C57D82"/>
        </w:tc>
      </w:tr>
      <w:tr w:rsidR="00C57D82" w:rsidTr="00C57D82">
        <w:trPr>
          <w:trHeight w:hRule="exact" w:val="284"/>
        </w:trPr>
        <w:tc>
          <w:tcPr>
            <w:tcW w:w="4583" w:type="dxa"/>
            <w:tcBorders>
              <w:top w:val="nil"/>
              <w:left w:val="single" w:sz="4" w:space="0" w:color="000000"/>
              <w:bottom w:val="single" w:sz="4" w:space="0" w:color="000000"/>
              <w:right w:val="single" w:sz="4" w:space="0" w:color="000000"/>
            </w:tcBorders>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жилые дома</w:t>
            </w:r>
          </w:p>
        </w:tc>
        <w:tc>
          <w:tcPr>
            <w:tcW w:w="1229" w:type="dxa"/>
            <w:tcBorders>
              <w:top w:val="nil"/>
              <w:left w:val="nil"/>
              <w:bottom w:val="single" w:sz="4" w:space="0" w:color="000000"/>
              <w:right w:val="single" w:sz="4" w:space="0" w:color="000000"/>
            </w:tcBorders>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га</w:t>
            </w:r>
          </w:p>
        </w:tc>
        <w:tc>
          <w:tcPr>
            <w:tcW w:w="2392"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12,96</w:t>
            </w:r>
          </w:p>
        </w:tc>
        <w:tc>
          <w:tcPr>
            <w:tcW w:w="1792"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12,96</w:t>
            </w:r>
          </w:p>
        </w:tc>
        <w:tc>
          <w:tcPr>
            <w:tcW w:w="260" w:type="dxa"/>
          </w:tcPr>
          <w:p w:rsidR="00C57D82" w:rsidRDefault="00C57D82" w:rsidP="00C57D82"/>
        </w:tc>
      </w:tr>
      <w:tr w:rsidR="00C57D82" w:rsidTr="00C57D82">
        <w:trPr>
          <w:trHeight w:hRule="exact" w:val="284"/>
        </w:trPr>
        <w:tc>
          <w:tcPr>
            <w:tcW w:w="4583" w:type="dxa"/>
            <w:tcBorders>
              <w:top w:val="nil"/>
              <w:left w:val="single" w:sz="4" w:space="0" w:color="000000"/>
              <w:bottom w:val="single" w:sz="4" w:space="0" w:color="000000"/>
              <w:right w:val="single" w:sz="4" w:space="0" w:color="000000"/>
            </w:tcBorders>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общественные здания</w:t>
            </w:r>
          </w:p>
        </w:tc>
        <w:tc>
          <w:tcPr>
            <w:tcW w:w="1229" w:type="dxa"/>
            <w:tcBorders>
              <w:top w:val="nil"/>
              <w:left w:val="nil"/>
              <w:bottom w:val="single" w:sz="4" w:space="0" w:color="000000"/>
              <w:right w:val="single" w:sz="4" w:space="0" w:color="000000"/>
            </w:tcBorders>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га</w:t>
            </w:r>
          </w:p>
        </w:tc>
        <w:tc>
          <w:tcPr>
            <w:tcW w:w="2392"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7,6</w:t>
            </w:r>
          </w:p>
        </w:tc>
        <w:tc>
          <w:tcPr>
            <w:tcW w:w="1792" w:type="dxa"/>
            <w:tcBorders>
              <w:top w:val="nil"/>
              <w:left w:val="nil"/>
              <w:bottom w:val="single" w:sz="4" w:space="0" w:color="000000"/>
              <w:right w:val="single" w:sz="4" w:space="0" w:color="000000"/>
            </w:tcBorders>
            <w:shd w:val="clear" w:color="auto" w:fill="FFFFFF"/>
            <w:vAlign w:val="center"/>
          </w:tcPr>
          <w:p w:rsidR="00C57D82" w:rsidRPr="00AE48C5" w:rsidRDefault="00C57D82" w:rsidP="00C57D82">
            <w:pPr>
              <w:jc w:val="center"/>
              <w:rPr>
                <w:rFonts w:ascii="Times New Roman" w:hAnsi="Times New Roman" w:cs="Times New Roman"/>
                <w:sz w:val="20"/>
                <w:szCs w:val="20"/>
              </w:rPr>
            </w:pPr>
            <w:r w:rsidRPr="00AE48C5">
              <w:rPr>
                <w:rFonts w:ascii="Times New Roman" w:hAnsi="Times New Roman" w:cs="Times New Roman"/>
                <w:sz w:val="20"/>
                <w:szCs w:val="20"/>
              </w:rPr>
              <w:t>7,6</w:t>
            </w:r>
          </w:p>
        </w:tc>
        <w:tc>
          <w:tcPr>
            <w:tcW w:w="260" w:type="dxa"/>
          </w:tcPr>
          <w:p w:rsidR="00C57D82" w:rsidRDefault="00C57D82" w:rsidP="00C57D82"/>
        </w:tc>
      </w:tr>
    </w:tbl>
    <w:p w:rsidR="003D165A" w:rsidRDefault="003D165A" w:rsidP="00C1175E">
      <w:pPr>
        <w:spacing w:line="360" w:lineRule="auto"/>
        <w:ind w:left="993" w:hanging="993"/>
        <w:jc w:val="both"/>
        <w:rPr>
          <w:rFonts w:ascii="Times New Roman" w:hAnsi="Times New Roman" w:cs="Times New Roman"/>
          <w:sz w:val="20"/>
          <w:szCs w:val="20"/>
        </w:rPr>
      </w:pPr>
      <w:r>
        <w:rPr>
          <w:rFonts w:ascii="Times New Roman" w:hAnsi="Times New Roman" w:cs="Times New Roman"/>
          <w:sz w:val="20"/>
          <w:szCs w:val="20"/>
        </w:rPr>
        <w:tab/>
      </w:r>
      <w:r w:rsidR="00C57D82">
        <w:rPr>
          <w:rFonts w:ascii="Times New Roman" w:hAnsi="Times New Roman" w:cs="Times New Roman"/>
          <w:sz w:val="20"/>
          <w:szCs w:val="20"/>
        </w:rPr>
        <w:tab/>
      </w:r>
      <w:r w:rsidRPr="003D165A">
        <w:rPr>
          <w:rFonts w:ascii="Times New Roman" w:hAnsi="Times New Roman" w:cs="Times New Roman"/>
          <w:sz w:val="20"/>
          <w:szCs w:val="20"/>
        </w:rPr>
        <w:t xml:space="preserve">Прогноз изменения площадей строительных фондов и тепловой нагрузки по элементам территориального деления рассчитан на основании данных о существующей и перспективной застройке (см. Глава 2 «Перспективное </w:t>
      </w:r>
      <w:r>
        <w:rPr>
          <w:rFonts w:ascii="Times New Roman" w:hAnsi="Times New Roman" w:cs="Times New Roman"/>
          <w:sz w:val="20"/>
          <w:szCs w:val="20"/>
        </w:rPr>
        <w:t>потребление тепловой энергии…»)</w:t>
      </w:r>
      <w:r w:rsidRPr="003D165A">
        <w:rPr>
          <w:rFonts w:ascii="Times New Roman" w:hAnsi="Times New Roman" w:cs="Times New Roman"/>
          <w:sz w:val="20"/>
          <w:szCs w:val="20"/>
        </w:rPr>
        <w:t xml:space="preserve">Генеральным планом рассматривается два этапа </w:t>
      </w:r>
      <w:r>
        <w:rPr>
          <w:rFonts w:ascii="Times New Roman" w:hAnsi="Times New Roman" w:cs="Times New Roman"/>
          <w:sz w:val="20"/>
          <w:szCs w:val="20"/>
        </w:rPr>
        <w:t xml:space="preserve">развития города Димитровграда: </w:t>
      </w:r>
      <w:r w:rsidRPr="003D165A">
        <w:rPr>
          <w:rFonts w:ascii="Times New Roman" w:hAnsi="Times New Roman" w:cs="Times New Roman"/>
          <w:sz w:val="20"/>
          <w:szCs w:val="20"/>
        </w:rPr>
        <w:t>Первый этап развития города – реализация проектных решений Генерального плана. Расчётный ср</w:t>
      </w:r>
      <w:r>
        <w:rPr>
          <w:rFonts w:ascii="Times New Roman" w:hAnsi="Times New Roman" w:cs="Times New Roman"/>
          <w:sz w:val="20"/>
          <w:szCs w:val="20"/>
        </w:rPr>
        <w:t xml:space="preserve">ок - 2025 год. </w:t>
      </w:r>
      <w:r w:rsidRPr="003D165A">
        <w:rPr>
          <w:rFonts w:ascii="Times New Roman" w:hAnsi="Times New Roman" w:cs="Times New Roman"/>
          <w:sz w:val="20"/>
          <w:szCs w:val="20"/>
        </w:rPr>
        <w:t>Начало второго этапа реализации проекта генерального плана связана с выходом жилой застройки за у</w:t>
      </w:r>
      <w:r>
        <w:rPr>
          <w:rFonts w:ascii="Times New Roman" w:hAnsi="Times New Roman" w:cs="Times New Roman"/>
          <w:sz w:val="20"/>
          <w:szCs w:val="20"/>
        </w:rPr>
        <w:t xml:space="preserve">л. Курчатова в Западном районе. </w:t>
      </w:r>
      <w:r w:rsidRPr="003D165A">
        <w:rPr>
          <w:rFonts w:ascii="Times New Roman" w:hAnsi="Times New Roman" w:cs="Times New Roman"/>
          <w:sz w:val="20"/>
          <w:szCs w:val="20"/>
        </w:rPr>
        <w:t xml:space="preserve">Второй площадкой в рамках данного этапа развития представлена территория в пределах городской черты при въезде в город со стороны г.Самара, застройка которой связана с выносом Кирпичного завода износом части коллективных садоводств под организацию Научно технического центра и строительства </w:t>
      </w:r>
      <w:r>
        <w:rPr>
          <w:rFonts w:ascii="Times New Roman" w:hAnsi="Times New Roman" w:cs="Times New Roman"/>
          <w:sz w:val="20"/>
          <w:szCs w:val="20"/>
        </w:rPr>
        <w:t>жилого микрорайона «Наукоград».</w:t>
      </w:r>
      <w:r w:rsidRPr="003D165A">
        <w:rPr>
          <w:rFonts w:ascii="Times New Roman" w:hAnsi="Times New Roman" w:cs="Times New Roman"/>
          <w:sz w:val="20"/>
          <w:szCs w:val="20"/>
        </w:rPr>
        <w:t>Второй этап предусматривает дальнейшее развитие города (за</w:t>
      </w:r>
      <w:r>
        <w:rPr>
          <w:rFonts w:ascii="Times New Roman" w:hAnsi="Times New Roman" w:cs="Times New Roman"/>
          <w:sz w:val="20"/>
          <w:szCs w:val="20"/>
        </w:rPr>
        <w:t xml:space="preserve"> </w:t>
      </w:r>
      <w:r w:rsidRPr="003D165A">
        <w:rPr>
          <w:rFonts w:ascii="Times New Roman" w:hAnsi="Times New Roman" w:cs="Times New Roman"/>
          <w:sz w:val="20"/>
          <w:szCs w:val="20"/>
        </w:rPr>
        <w:t>расчетным</w:t>
      </w:r>
      <w:r>
        <w:rPr>
          <w:rFonts w:ascii="Times New Roman" w:hAnsi="Times New Roman" w:cs="Times New Roman"/>
          <w:sz w:val="20"/>
          <w:szCs w:val="20"/>
        </w:rPr>
        <w:t xml:space="preserve"> </w:t>
      </w:r>
      <w:r w:rsidRPr="003D165A">
        <w:rPr>
          <w:rFonts w:ascii="Times New Roman" w:hAnsi="Times New Roman" w:cs="Times New Roman"/>
          <w:sz w:val="20"/>
          <w:szCs w:val="20"/>
        </w:rPr>
        <w:t>сроком),в</w:t>
      </w:r>
      <w:r>
        <w:rPr>
          <w:rFonts w:ascii="Times New Roman" w:hAnsi="Times New Roman" w:cs="Times New Roman"/>
          <w:sz w:val="20"/>
          <w:szCs w:val="20"/>
        </w:rPr>
        <w:t xml:space="preserve"> </w:t>
      </w:r>
      <w:r w:rsidRPr="003D165A">
        <w:rPr>
          <w:rFonts w:ascii="Times New Roman" w:hAnsi="Times New Roman" w:cs="Times New Roman"/>
          <w:sz w:val="20"/>
          <w:szCs w:val="20"/>
        </w:rPr>
        <w:t>том</w:t>
      </w:r>
      <w:r>
        <w:rPr>
          <w:rFonts w:ascii="Times New Roman" w:hAnsi="Times New Roman" w:cs="Times New Roman"/>
          <w:sz w:val="20"/>
          <w:szCs w:val="20"/>
        </w:rPr>
        <w:t xml:space="preserve"> </w:t>
      </w:r>
      <w:r w:rsidRPr="003D165A">
        <w:rPr>
          <w:rFonts w:ascii="Times New Roman" w:hAnsi="Times New Roman" w:cs="Times New Roman"/>
          <w:sz w:val="20"/>
          <w:szCs w:val="20"/>
        </w:rPr>
        <w:t>числе организацию Градостроительного комплекса «Мелекесс Сити»</w:t>
      </w:r>
      <w:r>
        <w:rPr>
          <w:rFonts w:ascii="Times New Roman" w:hAnsi="Times New Roman" w:cs="Times New Roman"/>
          <w:sz w:val="20"/>
          <w:szCs w:val="20"/>
        </w:rPr>
        <w:t xml:space="preserve"> </w:t>
      </w:r>
      <w:r w:rsidRPr="003D165A">
        <w:rPr>
          <w:rFonts w:ascii="Times New Roman" w:hAnsi="Times New Roman" w:cs="Times New Roman"/>
          <w:sz w:val="20"/>
          <w:szCs w:val="20"/>
        </w:rPr>
        <w:t>и</w:t>
      </w:r>
      <w:r>
        <w:rPr>
          <w:rFonts w:ascii="Times New Roman" w:hAnsi="Times New Roman" w:cs="Times New Roman"/>
          <w:sz w:val="20"/>
          <w:szCs w:val="20"/>
        </w:rPr>
        <w:t xml:space="preserve"> </w:t>
      </w:r>
      <w:r w:rsidRPr="003D165A">
        <w:rPr>
          <w:rFonts w:ascii="Times New Roman" w:hAnsi="Times New Roman" w:cs="Times New Roman"/>
          <w:sz w:val="20"/>
          <w:szCs w:val="20"/>
        </w:rPr>
        <w:t>межрегиональной</w:t>
      </w:r>
      <w:r>
        <w:rPr>
          <w:rFonts w:ascii="Times New Roman" w:hAnsi="Times New Roman" w:cs="Times New Roman"/>
          <w:sz w:val="20"/>
          <w:szCs w:val="20"/>
        </w:rPr>
        <w:t xml:space="preserve"> </w:t>
      </w:r>
      <w:r w:rsidRPr="003D165A">
        <w:rPr>
          <w:rFonts w:ascii="Times New Roman" w:hAnsi="Times New Roman" w:cs="Times New Roman"/>
          <w:sz w:val="20"/>
          <w:szCs w:val="20"/>
        </w:rPr>
        <w:t>рекреационной Зон</w:t>
      </w:r>
      <w:r>
        <w:rPr>
          <w:rFonts w:ascii="Times New Roman" w:hAnsi="Times New Roman" w:cs="Times New Roman"/>
          <w:sz w:val="20"/>
          <w:szCs w:val="20"/>
        </w:rPr>
        <w:t>ы в пойме Черемшанского залива.</w:t>
      </w:r>
      <w:r w:rsidRPr="003D165A">
        <w:rPr>
          <w:rFonts w:ascii="Times New Roman" w:hAnsi="Times New Roman" w:cs="Times New Roman"/>
          <w:sz w:val="20"/>
          <w:szCs w:val="20"/>
        </w:rPr>
        <w:t>В Таблице 1.8 представлены площади строительных фондов и приросты площадей строительны</w:t>
      </w:r>
      <w:r w:rsidR="00C1175E">
        <w:rPr>
          <w:rFonts w:ascii="Times New Roman" w:hAnsi="Times New Roman" w:cs="Times New Roman"/>
          <w:sz w:val="20"/>
          <w:szCs w:val="20"/>
        </w:rPr>
        <w:t>х фондов по расчетным элементам территориального деления с </w:t>
      </w:r>
      <w:r w:rsidRPr="003D165A">
        <w:rPr>
          <w:rFonts w:ascii="Times New Roman" w:hAnsi="Times New Roman" w:cs="Times New Roman"/>
          <w:sz w:val="20"/>
          <w:szCs w:val="20"/>
        </w:rPr>
        <w:t>раз</w:t>
      </w:r>
      <w:r w:rsidR="00C1175E">
        <w:rPr>
          <w:rFonts w:ascii="Times New Roman" w:hAnsi="Times New Roman" w:cs="Times New Roman"/>
          <w:sz w:val="20"/>
          <w:szCs w:val="20"/>
        </w:rPr>
        <w:t>делением </w:t>
      </w:r>
      <w:r>
        <w:rPr>
          <w:rFonts w:ascii="Times New Roman" w:hAnsi="Times New Roman" w:cs="Times New Roman"/>
          <w:sz w:val="20"/>
          <w:szCs w:val="20"/>
        </w:rPr>
        <w:t>объектов</w:t>
      </w:r>
      <w:r w:rsidR="00C1175E">
        <w:rPr>
          <w:rFonts w:ascii="Times New Roman" w:hAnsi="Times New Roman" w:cs="Times New Roman"/>
          <w:sz w:val="20"/>
          <w:szCs w:val="20"/>
        </w:rPr>
        <w:t>.</w:t>
      </w:r>
      <w:r>
        <w:rPr>
          <w:rFonts w:ascii="Times New Roman" w:hAnsi="Times New Roman" w:cs="Times New Roman"/>
          <w:sz w:val="20"/>
          <w:szCs w:val="20"/>
        </w:rPr>
        <w:t xml:space="preserve"> строительства н</w:t>
      </w:r>
      <w:r w:rsidR="00C1175E">
        <w:rPr>
          <w:rFonts w:ascii="Times New Roman" w:hAnsi="Times New Roman" w:cs="Times New Roman"/>
          <w:sz w:val="20"/>
          <w:szCs w:val="20"/>
        </w:rPr>
        <w:t>Н</w:t>
      </w:r>
      <w:r>
        <w:rPr>
          <w:rFonts w:ascii="Times New Roman" w:hAnsi="Times New Roman" w:cs="Times New Roman"/>
          <w:sz w:val="20"/>
          <w:szCs w:val="20"/>
        </w:rPr>
        <w:t>а многоквартирные дома, жилые дома,</w:t>
      </w:r>
      <w:r w:rsidRPr="003D165A">
        <w:rPr>
          <w:rFonts w:ascii="Times New Roman" w:hAnsi="Times New Roman" w:cs="Times New Roman"/>
          <w:sz w:val="20"/>
          <w:szCs w:val="20"/>
        </w:rPr>
        <w:t>общественные</w:t>
      </w:r>
      <w:r>
        <w:rPr>
          <w:rFonts w:ascii="Times New Roman" w:hAnsi="Times New Roman" w:cs="Times New Roman"/>
          <w:sz w:val="20"/>
          <w:szCs w:val="20"/>
        </w:rPr>
        <w:t> </w:t>
      </w:r>
      <w:r w:rsidRPr="003D165A">
        <w:rPr>
          <w:rFonts w:ascii="Times New Roman" w:hAnsi="Times New Roman" w:cs="Times New Roman"/>
          <w:sz w:val="20"/>
          <w:szCs w:val="20"/>
        </w:rPr>
        <w:t>здания</w:t>
      </w:r>
      <w:r>
        <w:rPr>
          <w:rFonts w:ascii="Times New Roman" w:hAnsi="Times New Roman" w:cs="Times New Roman"/>
          <w:sz w:val="20"/>
          <w:szCs w:val="20"/>
        </w:rPr>
        <w:t> </w:t>
      </w:r>
      <w:r w:rsidRPr="003D165A">
        <w:rPr>
          <w:rFonts w:ascii="Times New Roman" w:hAnsi="Times New Roman" w:cs="Times New Roman"/>
          <w:sz w:val="20"/>
          <w:szCs w:val="20"/>
        </w:rPr>
        <w:t>и</w:t>
      </w:r>
      <w:r>
        <w:rPr>
          <w:rFonts w:ascii="Times New Roman" w:hAnsi="Times New Roman" w:cs="Times New Roman"/>
          <w:sz w:val="20"/>
          <w:szCs w:val="20"/>
        </w:rPr>
        <w:t> </w:t>
      </w:r>
      <w:r w:rsidRPr="003D165A">
        <w:rPr>
          <w:rFonts w:ascii="Times New Roman" w:hAnsi="Times New Roman" w:cs="Times New Roman"/>
          <w:sz w:val="20"/>
          <w:szCs w:val="20"/>
        </w:rPr>
        <w:t>производственные</w:t>
      </w:r>
      <w:r>
        <w:rPr>
          <w:rFonts w:ascii="Times New Roman" w:hAnsi="Times New Roman" w:cs="Times New Roman"/>
          <w:sz w:val="20"/>
          <w:szCs w:val="20"/>
        </w:rPr>
        <w:t> </w:t>
      </w:r>
      <w:r w:rsidRPr="003D165A">
        <w:rPr>
          <w:rFonts w:ascii="Times New Roman" w:hAnsi="Times New Roman" w:cs="Times New Roman"/>
          <w:sz w:val="20"/>
          <w:szCs w:val="20"/>
        </w:rPr>
        <w:t>здания</w:t>
      </w:r>
      <w:r>
        <w:rPr>
          <w:rFonts w:ascii="Times New Roman" w:hAnsi="Times New Roman" w:cs="Times New Roman"/>
          <w:sz w:val="20"/>
          <w:szCs w:val="20"/>
        </w:rPr>
        <w:t> </w:t>
      </w:r>
      <w:r w:rsidRPr="003D165A">
        <w:rPr>
          <w:rFonts w:ascii="Times New Roman" w:hAnsi="Times New Roman" w:cs="Times New Roman"/>
          <w:sz w:val="20"/>
          <w:szCs w:val="20"/>
        </w:rPr>
        <w:t>про</w:t>
      </w:r>
      <w:r>
        <w:rPr>
          <w:rFonts w:ascii="Times New Roman" w:hAnsi="Times New Roman" w:cs="Times New Roman"/>
          <w:sz w:val="20"/>
          <w:szCs w:val="20"/>
        </w:rPr>
        <w:t>-</w:t>
      </w:r>
      <w:r w:rsidRPr="003D165A">
        <w:rPr>
          <w:rFonts w:ascii="Times New Roman" w:hAnsi="Times New Roman" w:cs="Times New Roman"/>
          <w:sz w:val="20"/>
          <w:szCs w:val="20"/>
        </w:rPr>
        <w:t>мышленных</w:t>
      </w:r>
      <w:r>
        <w:rPr>
          <w:rFonts w:ascii="Times New Roman" w:hAnsi="Times New Roman" w:cs="Times New Roman"/>
          <w:sz w:val="20"/>
          <w:szCs w:val="20"/>
        </w:rPr>
        <w:t> </w:t>
      </w:r>
      <w:r w:rsidRPr="003D165A">
        <w:rPr>
          <w:rFonts w:ascii="Times New Roman" w:hAnsi="Times New Roman" w:cs="Times New Roman"/>
          <w:sz w:val="20"/>
          <w:szCs w:val="20"/>
        </w:rPr>
        <w:t>предприятий</w:t>
      </w:r>
      <w:r>
        <w:rPr>
          <w:rFonts w:ascii="Times New Roman" w:hAnsi="Times New Roman" w:cs="Times New Roman"/>
          <w:sz w:val="20"/>
          <w:szCs w:val="20"/>
        </w:rPr>
        <w:t> </w:t>
      </w:r>
      <w:r w:rsidRPr="003D165A">
        <w:rPr>
          <w:rFonts w:ascii="Times New Roman" w:hAnsi="Times New Roman" w:cs="Times New Roman"/>
          <w:sz w:val="20"/>
          <w:szCs w:val="20"/>
        </w:rPr>
        <w:t>по этапам: на каждый год первого 5-летнего периода и на последующие 5-летние периоды.</w:t>
      </w:r>
    </w:p>
    <w:p w:rsidR="00C1175E" w:rsidRDefault="00C1175E" w:rsidP="00AE48C5">
      <w:pPr>
        <w:ind w:left="7797"/>
        <w:rPr>
          <w:rFonts w:ascii="Calibri" w:hAnsi="Calibri"/>
          <w:b/>
          <w:spacing w:val="-17"/>
          <w:sz w:val="24"/>
        </w:rPr>
      </w:pPr>
    </w:p>
    <w:p w:rsidR="00C1175E" w:rsidRDefault="00C1175E" w:rsidP="00AE48C5">
      <w:pPr>
        <w:ind w:left="7797"/>
        <w:rPr>
          <w:rFonts w:ascii="Calibri" w:hAnsi="Calibri"/>
          <w:b/>
          <w:spacing w:val="-17"/>
          <w:sz w:val="24"/>
        </w:rPr>
      </w:pPr>
    </w:p>
    <w:p w:rsidR="00C1175E" w:rsidRDefault="00C1175E" w:rsidP="00AE48C5">
      <w:pPr>
        <w:ind w:left="7797"/>
        <w:rPr>
          <w:rFonts w:ascii="Calibri" w:hAnsi="Calibri"/>
          <w:b/>
          <w:spacing w:val="-17"/>
          <w:sz w:val="24"/>
        </w:rPr>
      </w:pPr>
    </w:p>
    <w:p w:rsidR="00C1175E" w:rsidRDefault="00C1175E" w:rsidP="00AE48C5">
      <w:pPr>
        <w:ind w:left="7797"/>
        <w:rPr>
          <w:rFonts w:ascii="Calibri" w:hAnsi="Calibri"/>
          <w:b/>
          <w:spacing w:val="-17"/>
          <w:sz w:val="24"/>
        </w:rPr>
      </w:pPr>
    </w:p>
    <w:p w:rsidR="00C1175E" w:rsidRDefault="00C1175E" w:rsidP="00AE48C5">
      <w:pPr>
        <w:ind w:left="7797"/>
        <w:rPr>
          <w:rFonts w:ascii="Calibri" w:hAnsi="Calibri"/>
          <w:b/>
          <w:spacing w:val="-17"/>
          <w:sz w:val="24"/>
        </w:rPr>
      </w:pPr>
    </w:p>
    <w:p w:rsidR="00C1175E" w:rsidRDefault="00C1175E" w:rsidP="00AE48C5">
      <w:pPr>
        <w:ind w:left="7797"/>
        <w:rPr>
          <w:rFonts w:ascii="Calibri" w:hAnsi="Calibri"/>
          <w:b/>
          <w:spacing w:val="-17"/>
          <w:sz w:val="24"/>
        </w:rPr>
      </w:pPr>
    </w:p>
    <w:p w:rsidR="00C1175E" w:rsidRDefault="00C1175E" w:rsidP="00AE48C5">
      <w:pPr>
        <w:ind w:left="7797"/>
        <w:rPr>
          <w:rFonts w:ascii="Calibri" w:hAnsi="Calibri"/>
          <w:b/>
          <w:spacing w:val="-17"/>
          <w:sz w:val="24"/>
        </w:rPr>
      </w:pPr>
    </w:p>
    <w:p w:rsidR="00C57D82" w:rsidRPr="00C1175E" w:rsidRDefault="00AE48C5" w:rsidP="00C1175E">
      <w:pPr>
        <w:ind w:left="7797"/>
        <w:rPr>
          <w:rFonts w:ascii="Calibri" w:hAnsi="Calibri"/>
          <w:b/>
          <w:spacing w:val="-17"/>
          <w:sz w:val="24"/>
        </w:rPr>
      </w:pPr>
      <w:r>
        <w:rPr>
          <w:rFonts w:ascii="Calibri" w:hAnsi="Calibri"/>
          <w:b/>
          <w:spacing w:val="-17"/>
          <w:sz w:val="24"/>
        </w:rPr>
        <w:t>Таблица 1.8</w:t>
      </w:r>
    </w:p>
    <w:p w:rsidR="00AE48C5" w:rsidRDefault="00AE48C5" w:rsidP="00AE48C5">
      <w:pPr>
        <w:spacing w:before="365"/>
        <w:ind w:left="2275"/>
      </w:pPr>
      <w:r>
        <w:rPr>
          <w:b/>
          <w:spacing w:val="-8"/>
        </w:rPr>
        <w:t>ис. 1.2. Приросты площадей строительных фондов г. Димитровград</w:t>
      </w:r>
    </w:p>
    <w:p w:rsidR="003D165A" w:rsidRDefault="00AE48C5" w:rsidP="00C57D82">
      <w:pPr>
        <w:ind w:left="709" w:firstLine="1559"/>
        <w:jc w:val="both"/>
        <w:rPr>
          <w:rFonts w:ascii="Times New Roman" w:hAnsi="Times New Roman" w:cs="Times New Roman"/>
          <w:sz w:val="20"/>
          <w:szCs w:val="20"/>
        </w:rPr>
      </w:pPr>
      <w:r w:rsidRPr="00AE48C5">
        <w:rPr>
          <w:rFonts w:ascii="Times New Roman" w:hAnsi="Times New Roman" w:cs="Times New Roman"/>
          <w:noProof/>
          <w:sz w:val="20"/>
          <w:szCs w:val="20"/>
          <w:lang w:eastAsia="ru-RU"/>
        </w:rPr>
        <w:drawing>
          <wp:inline distT="0" distB="0" distL="0" distR="0">
            <wp:extent cx="4855269" cy="4185763"/>
            <wp:effectExtent l="19050" t="0" r="2481"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rcRect/>
                    <a:stretch/>
                  </pic:blipFill>
                  <pic:spPr>
                    <a:xfrm>
                      <a:off x="0" y="0"/>
                      <a:ext cx="4864301" cy="4193549"/>
                    </a:xfrm>
                    <a:prstGeom prst="rect">
                      <a:avLst/>
                    </a:prstGeom>
                  </pic:spPr>
                </pic:pic>
              </a:graphicData>
            </a:graphic>
          </wp:inline>
        </w:drawing>
      </w:r>
    </w:p>
    <w:p w:rsidR="00AE48C5" w:rsidRPr="00AE48C5" w:rsidRDefault="00C57D82" w:rsidP="00C57D82">
      <w:pPr>
        <w:ind w:left="851" w:hanging="851"/>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AE48C5" w:rsidRPr="00AE48C5">
        <w:rPr>
          <w:rFonts w:ascii="Times New Roman" w:hAnsi="Times New Roman" w:cs="Times New Roman"/>
          <w:sz w:val="20"/>
          <w:szCs w:val="20"/>
        </w:rPr>
        <w:t>Отопление индивидуальной застройки осуществляется от индивидуальных генераторов тепла на печном и газообразном топливе.</w:t>
      </w:r>
    </w:p>
    <w:p w:rsidR="00AE48C5" w:rsidRPr="00AE48C5" w:rsidRDefault="00C57D82" w:rsidP="00C57D82">
      <w:pPr>
        <w:ind w:left="851" w:hanging="851"/>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AE48C5" w:rsidRPr="00AE48C5">
        <w:rPr>
          <w:rFonts w:ascii="Times New Roman" w:hAnsi="Times New Roman" w:cs="Times New Roman"/>
          <w:sz w:val="20"/>
          <w:szCs w:val="20"/>
        </w:rPr>
        <w:t>Объемы потребления тепловой энергии, теплоносителя и приросты с разделением по видам теплопотребления в каждом расчетном элементе территориального деления на каждом этапе представлены в Таблице 1.9.</w:t>
      </w:r>
    </w:p>
    <w:p w:rsidR="00AE48C5" w:rsidRDefault="00C57D82" w:rsidP="00C57D82">
      <w:pPr>
        <w:ind w:left="851" w:hanging="851"/>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AE48C5" w:rsidRPr="00AE48C5">
        <w:rPr>
          <w:rFonts w:ascii="Times New Roman" w:hAnsi="Times New Roman" w:cs="Times New Roman"/>
          <w:sz w:val="20"/>
          <w:szCs w:val="20"/>
        </w:rPr>
        <w:t>Долгосрочные показатели развития г. Димитровграда, принятые за основу в Схеме теплоснабжения, отражены в Генеральном плане МО</w:t>
      </w:r>
      <w:r w:rsidR="00AE48C5">
        <w:rPr>
          <w:rFonts w:ascii="Times New Roman" w:hAnsi="Times New Roman" w:cs="Times New Roman"/>
          <w:sz w:val="20"/>
          <w:szCs w:val="20"/>
        </w:rPr>
        <w:t xml:space="preserve"> </w:t>
      </w:r>
      <w:r w:rsidR="00AE48C5" w:rsidRPr="00AE48C5">
        <w:rPr>
          <w:rFonts w:ascii="Times New Roman" w:hAnsi="Times New Roman" w:cs="Times New Roman"/>
          <w:sz w:val="20"/>
          <w:szCs w:val="20"/>
        </w:rPr>
        <w:t>г. Димитровград</w:t>
      </w:r>
    </w:p>
    <w:p w:rsidR="00AE48C5" w:rsidRPr="00AE48C5" w:rsidRDefault="00AE48C5" w:rsidP="00AE48C5">
      <w:pPr>
        <w:jc w:val="right"/>
        <w:rPr>
          <w:rFonts w:ascii="Times New Roman" w:hAnsi="Times New Roman" w:cs="Times New Roman"/>
          <w:sz w:val="20"/>
          <w:szCs w:val="20"/>
        </w:rPr>
      </w:pPr>
      <w:r w:rsidRPr="00AE48C5">
        <w:rPr>
          <w:rFonts w:ascii="Times New Roman" w:hAnsi="Times New Roman" w:cs="Times New Roman"/>
          <w:b/>
          <w:sz w:val="20"/>
          <w:szCs w:val="20"/>
        </w:rPr>
        <w:t>Таблица 1.9</w:t>
      </w:r>
    </w:p>
    <w:tbl>
      <w:tblPr>
        <w:tblpPr w:leftFromText="180" w:rightFromText="180" w:vertAnchor="text" w:horzAnchor="margin" w:tblpXSpec="center" w:tblpY="115"/>
        <w:tblW w:w="8930" w:type="dxa"/>
        <w:tblLayout w:type="fixed"/>
        <w:tblCellMar>
          <w:left w:w="40" w:type="dxa"/>
          <w:right w:w="40" w:type="dxa"/>
        </w:tblCellMar>
        <w:tblLook w:val="04A0"/>
      </w:tblPr>
      <w:tblGrid>
        <w:gridCol w:w="1843"/>
        <w:gridCol w:w="1276"/>
        <w:gridCol w:w="1275"/>
        <w:gridCol w:w="851"/>
        <w:gridCol w:w="709"/>
        <w:gridCol w:w="992"/>
        <w:gridCol w:w="850"/>
        <w:gridCol w:w="1134"/>
      </w:tblGrid>
      <w:tr w:rsidR="00AE48C5" w:rsidRPr="00AE48C5" w:rsidTr="00C1175E">
        <w:trPr>
          <w:trHeight w:hRule="exact" w:val="702"/>
        </w:trPr>
        <w:tc>
          <w:tcPr>
            <w:tcW w:w="1843" w:type="dxa"/>
            <w:vMerge w:val="restart"/>
            <w:tcBorders>
              <w:top w:val="single" w:sz="6" w:space="0" w:color="000000"/>
              <w:left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bookmarkStart w:id="1" w:name="bookmark7"/>
            <w:r w:rsidRPr="00AE48C5">
              <w:rPr>
                <w:rFonts w:ascii="Times New Roman" w:hAnsi="Times New Roman" w:cs="Times New Roman"/>
                <w:sz w:val="20"/>
                <w:szCs w:val="20"/>
              </w:rPr>
              <w:t>Т</w:t>
            </w:r>
            <w:bookmarkEnd w:id="1"/>
            <w:r w:rsidRPr="00AE48C5">
              <w:rPr>
                <w:rFonts w:ascii="Times New Roman" w:hAnsi="Times New Roman" w:cs="Times New Roman"/>
                <w:sz w:val="20"/>
                <w:szCs w:val="20"/>
              </w:rPr>
              <w:t>ерриториальное деление</w:t>
            </w:r>
          </w:p>
        </w:tc>
        <w:tc>
          <w:tcPr>
            <w:tcW w:w="1276" w:type="dxa"/>
            <w:vMerge w:val="restart"/>
            <w:tcBorders>
              <w:top w:val="single" w:sz="6" w:space="0" w:color="000000"/>
              <w:left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Этапы</w:t>
            </w:r>
          </w:p>
        </w:tc>
        <w:tc>
          <w:tcPr>
            <w:tcW w:w="5811" w:type="dxa"/>
            <w:gridSpan w:val="6"/>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Тепловая нагрузка, Гкал/ч</w:t>
            </w:r>
          </w:p>
        </w:tc>
      </w:tr>
      <w:tr w:rsidR="00AE48C5" w:rsidRPr="00AE48C5" w:rsidTr="00C1175E">
        <w:trPr>
          <w:trHeight w:val="1537"/>
        </w:trPr>
        <w:tc>
          <w:tcPr>
            <w:tcW w:w="1843" w:type="dxa"/>
            <w:vMerge/>
            <w:tcBorders>
              <w:top w:val="single" w:sz="6" w:space="0" w:color="000000"/>
              <w:left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p>
        </w:tc>
        <w:tc>
          <w:tcPr>
            <w:tcW w:w="1276" w:type="dxa"/>
            <w:vMerge/>
            <w:tcBorders>
              <w:top w:val="single" w:sz="6" w:space="0" w:color="000000"/>
              <w:left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p>
        </w:tc>
        <w:tc>
          <w:tcPr>
            <w:tcW w:w="2126" w:type="dxa"/>
            <w:gridSpan w:val="2"/>
            <w:tcBorders>
              <w:top w:val="single" w:sz="6" w:space="0" w:color="000000"/>
              <w:left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Отопление Вентиляция</w:t>
            </w:r>
          </w:p>
        </w:tc>
        <w:tc>
          <w:tcPr>
            <w:tcW w:w="1701" w:type="dxa"/>
            <w:gridSpan w:val="2"/>
            <w:tcBorders>
              <w:top w:val="single" w:sz="6" w:space="0" w:color="000000"/>
              <w:left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ГВС</w:t>
            </w:r>
          </w:p>
        </w:tc>
        <w:tc>
          <w:tcPr>
            <w:tcW w:w="1984" w:type="dxa"/>
            <w:gridSpan w:val="2"/>
            <w:tcBorders>
              <w:top w:val="single" w:sz="6" w:space="0" w:color="000000"/>
              <w:left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Суммарная</w:t>
            </w:r>
          </w:p>
        </w:tc>
      </w:tr>
      <w:tr w:rsidR="00AE48C5" w:rsidRPr="00AE48C5" w:rsidTr="00C1175E">
        <w:trPr>
          <w:trHeight w:hRule="exact" w:val="355"/>
        </w:trPr>
        <w:tc>
          <w:tcPr>
            <w:tcW w:w="1843"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Западный район</w:t>
            </w:r>
          </w:p>
        </w:tc>
        <w:tc>
          <w:tcPr>
            <w:tcW w:w="1276"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2020-2024</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259,3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18,1</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123,2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8,6</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382,5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26,7</w:t>
            </w:r>
          </w:p>
        </w:tc>
      </w:tr>
      <w:tr w:rsidR="00AE48C5" w:rsidRPr="00AE48C5" w:rsidTr="00C1175E">
        <w:trPr>
          <w:trHeight w:hRule="exact" w:val="355"/>
        </w:trPr>
        <w:tc>
          <w:tcPr>
            <w:tcW w:w="184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2025-2031</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277.4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131,8</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409,2</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w:t>
            </w:r>
          </w:p>
        </w:tc>
      </w:tr>
      <w:tr w:rsidR="00AE48C5" w:rsidRPr="00AE48C5" w:rsidTr="00C1175E">
        <w:trPr>
          <w:trHeight w:hRule="exact" w:val="355"/>
        </w:trPr>
        <w:tc>
          <w:tcPr>
            <w:tcW w:w="1843"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Центральный район</w:t>
            </w:r>
          </w:p>
        </w:tc>
        <w:tc>
          <w:tcPr>
            <w:tcW w:w="1276"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2020-2024</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72,6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8,6</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9,4</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1,1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82,0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9,7</w:t>
            </w:r>
          </w:p>
        </w:tc>
      </w:tr>
      <w:tr w:rsidR="00AE48C5" w:rsidRPr="00AE48C5" w:rsidTr="00C1175E">
        <w:trPr>
          <w:trHeight w:hRule="exact" w:val="355"/>
        </w:trPr>
        <w:tc>
          <w:tcPr>
            <w:tcW w:w="184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2025-2031</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81,2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10,5</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91,7</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w:t>
            </w:r>
          </w:p>
        </w:tc>
      </w:tr>
      <w:tr w:rsidR="00AE48C5" w:rsidRPr="00AE48C5" w:rsidTr="00C1175E">
        <w:trPr>
          <w:trHeight w:hRule="exact" w:val="355"/>
        </w:trPr>
        <w:tc>
          <w:tcPr>
            <w:tcW w:w="1843"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lastRenderedPageBreak/>
              <w:t>Первомайский район</w:t>
            </w:r>
          </w:p>
        </w:tc>
        <w:tc>
          <w:tcPr>
            <w:tcW w:w="1276"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2020-2024</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335,8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12,3</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31,3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1,2</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367,1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13,5</w:t>
            </w:r>
          </w:p>
        </w:tc>
      </w:tr>
      <w:tr w:rsidR="00AE48C5" w:rsidRPr="00AE48C5" w:rsidTr="00C1175E">
        <w:trPr>
          <w:trHeight w:hRule="exact" w:val="379"/>
        </w:trPr>
        <w:tc>
          <w:tcPr>
            <w:tcW w:w="184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2025-2031</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348,1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32,5</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380,6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E48C5" w:rsidRPr="00AE48C5" w:rsidRDefault="00AE48C5" w:rsidP="00C57D82">
            <w:pPr>
              <w:jc w:val="both"/>
              <w:rPr>
                <w:rFonts w:ascii="Times New Roman" w:hAnsi="Times New Roman" w:cs="Times New Roman"/>
                <w:sz w:val="20"/>
                <w:szCs w:val="20"/>
              </w:rPr>
            </w:pPr>
            <w:r w:rsidRPr="00AE48C5">
              <w:rPr>
                <w:rFonts w:ascii="Times New Roman" w:hAnsi="Times New Roman" w:cs="Times New Roman"/>
                <w:sz w:val="20"/>
                <w:szCs w:val="20"/>
              </w:rPr>
              <w:t>-</w:t>
            </w:r>
          </w:p>
        </w:tc>
      </w:tr>
    </w:tbl>
    <w:p w:rsidR="00AE48C5" w:rsidRPr="00AE48C5" w:rsidRDefault="00AE48C5" w:rsidP="00AE48C5">
      <w:pPr>
        <w:jc w:val="both"/>
        <w:rPr>
          <w:rFonts w:ascii="Times New Roman" w:hAnsi="Times New Roman" w:cs="Times New Roman"/>
          <w:sz w:val="20"/>
          <w:szCs w:val="20"/>
        </w:rPr>
      </w:pPr>
    </w:p>
    <w:p w:rsidR="00AE48C5" w:rsidRDefault="00AE48C5" w:rsidP="00C57D82">
      <w:pPr>
        <w:ind w:left="1134" w:hanging="1134"/>
        <w:jc w:val="both"/>
        <w:rPr>
          <w:rFonts w:ascii="Times New Roman" w:hAnsi="Times New Roman" w:cs="Times New Roman"/>
          <w:sz w:val="20"/>
          <w:szCs w:val="20"/>
        </w:rPr>
      </w:pPr>
      <w:r>
        <w:rPr>
          <w:rFonts w:ascii="Times New Roman" w:hAnsi="Times New Roman" w:cs="Times New Roman"/>
          <w:sz w:val="20"/>
          <w:szCs w:val="20"/>
        </w:rPr>
        <w:tab/>
      </w:r>
      <w:r w:rsidRPr="00AE48C5">
        <w:rPr>
          <w:rFonts w:ascii="Times New Roman" w:hAnsi="Times New Roman" w:cs="Times New Roman"/>
          <w:sz w:val="20"/>
          <w:szCs w:val="20"/>
        </w:rPr>
        <w:t xml:space="preserve">Приросты потребления тепловой энергии (мощности), теплоносителя с разделением по </w:t>
      </w:r>
      <w:r>
        <w:rPr>
          <w:rFonts w:ascii="Times New Roman" w:hAnsi="Times New Roman" w:cs="Times New Roman"/>
          <w:sz w:val="20"/>
          <w:szCs w:val="20"/>
        </w:rPr>
        <w:t xml:space="preserve">видам теплопотребления в каждом </w:t>
      </w:r>
      <w:r w:rsidRPr="00AE48C5">
        <w:rPr>
          <w:rFonts w:ascii="Times New Roman" w:hAnsi="Times New Roman" w:cs="Times New Roman"/>
          <w:sz w:val="20"/>
          <w:szCs w:val="20"/>
        </w:rPr>
        <w:t>расчетном элементе территориального деления показаны на рис 1.3.</w:t>
      </w:r>
    </w:p>
    <w:p w:rsidR="00AE48C5" w:rsidRDefault="00AE48C5" w:rsidP="00C57D82">
      <w:pPr>
        <w:ind w:left="1134" w:hanging="283"/>
        <w:jc w:val="both"/>
        <w:rPr>
          <w:rFonts w:ascii="Times New Roman" w:hAnsi="Times New Roman" w:cs="Times New Roman"/>
          <w:b/>
          <w:sz w:val="20"/>
          <w:szCs w:val="20"/>
        </w:rPr>
      </w:pPr>
      <w:r w:rsidRPr="00AE48C5">
        <w:rPr>
          <w:rFonts w:ascii="Times New Roman" w:hAnsi="Times New Roman" w:cs="Times New Roman"/>
          <w:b/>
          <w:sz w:val="20"/>
          <w:szCs w:val="20"/>
        </w:rPr>
        <w:t>Рис. 1.3. Приросты потребления тепловой энергии (мощности)</w:t>
      </w:r>
    </w:p>
    <w:p w:rsidR="00AE48C5" w:rsidRDefault="00AE48C5" w:rsidP="00C57D82">
      <w:pPr>
        <w:ind w:left="567" w:firstLine="284"/>
        <w:jc w:val="both"/>
        <w:rPr>
          <w:rFonts w:ascii="Times New Roman" w:hAnsi="Times New Roman" w:cs="Times New Roman"/>
          <w:b/>
          <w:sz w:val="20"/>
          <w:szCs w:val="20"/>
        </w:rPr>
      </w:pPr>
      <w:r w:rsidRPr="00AE48C5">
        <w:rPr>
          <w:rFonts w:ascii="Times New Roman" w:hAnsi="Times New Roman" w:cs="Times New Roman"/>
          <w:b/>
          <w:noProof/>
          <w:sz w:val="20"/>
          <w:szCs w:val="20"/>
          <w:lang w:eastAsia="ru-RU"/>
        </w:rPr>
        <w:drawing>
          <wp:inline distT="0" distB="0" distL="0" distR="0">
            <wp:extent cx="5343567" cy="4082903"/>
            <wp:effectExtent l="19050" t="0" r="9483"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rcRect/>
                    <a:stretch/>
                  </pic:blipFill>
                  <pic:spPr>
                    <a:xfrm>
                      <a:off x="0" y="0"/>
                      <a:ext cx="5342866" cy="4082367"/>
                    </a:xfrm>
                    <a:prstGeom prst="rect">
                      <a:avLst/>
                    </a:prstGeom>
                  </pic:spPr>
                </pic:pic>
              </a:graphicData>
            </a:graphic>
          </wp:inline>
        </w:drawing>
      </w:r>
    </w:p>
    <w:p w:rsidR="00AE48C5" w:rsidRDefault="00AE48C5" w:rsidP="00C57D82">
      <w:pPr>
        <w:ind w:left="851" w:hanging="851"/>
        <w:jc w:val="both"/>
        <w:rPr>
          <w:rFonts w:ascii="Times New Roman" w:hAnsi="Times New Roman" w:cs="Times New Roman"/>
          <w:sz w:val="20"/>
          <w:szCs w:val="20"/>
        </w:rPr>
      </w:pPr>
      <w:r>
        <w:rPr>
          <w:rFonts w:ascii="Times New Roman" w:hAnsi="Times New Roman" w:cs="Times New Roman"/>
          <w:sz w:val="20"/>
          <w:szCs w:val="20"/>
        </w:rPr>
        <w:tab/>
      </w:r>
      <w:r w:rsidR="00C57D82">
        <w:rPr>
          <w:rFonts w:ascii="Times New Roman" w:hAnsi="Times New Roman" w:cs="Times New Roman"/>
          <w:sz w:val="20"/>
          <w:szCs w:val="20"/>
        </w:rPr>
        <w:tab/>
      </w:r>
      <w:r w:rsidRPr="00AE48C5">
        <w:rPr>
          <w:rFonts w:ascii="Times New Roman" w:hAnsi="Times New Roman" w:cs="Times New Roman"/>
          <w:sz w:val="20"/>
          <w:szCs w:val="20"/>
        </w:rPr>
        <w:t>Приросты объемов потребления тепловой энергии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представлены в таблице</w:t>
      </w:r>
      <w:r w:rsidR="00C57D82">
        <w:rPr>
          <w:rFonts w:ascii="Times New Roman" w:hAnsi="Times New Roman" w:cs="Times New Roman"/>
          <w:sz w:val="20"/>
          <w:szCs w:val="20"/>
        </w:rPr>
        <w:t xml:space="preserve"> </w:t>
      </w:r>
      <w:r w:rsidRPr="00AE48C5">
        <w:rPr>
          <w:rFonts w:ascii="Times New Roman" w:hAnsi="Times New Roman" w:cs="Times New Roman"/>
          <w:sz w:val="20"/>
          <w:szCs w:val="20"/>
        </w:rPr>
        <w:t>1.10.</w:t>
      </w:r>
    </w:p>
    <w:p w:rsidR="00E429C4" w:rsidRDefault="00E429C4" w:rsidP="00AE48C5">
      <w:pPr>
        <w:jc w:val="both"/>
        <w:rPr>
          <w:rFonts w:ascii="Times New Roman" w:hAnsi="Times New Roman" w:cs="Times New Roman"/>
          <w:sz w:val="20"/>
          <w:szCs w:val="20"/>
        </w:rPr>
      </w:pPr>
    </w:p>
    <w:p w:rsidR="00E429C4" w:rsidRDefault="00E429C4" w:rsidP="00AE48C5">
      <w:pPr>
        <w:jc w:val="both"/>
        <w:rPr>
          <w:rFonts w:ascii="Times New Roman" w:hAnsi="Times New Roman" w:cs="Times New Roman"/>
          <w:sz w:val="20"/>
          <w:szCs w:val="20"/>
        </w:rPr>
      </w:pPr>
    </w:p>
    <w:p w:rsidR="00E429C4" w:rsidRDefault="00E429C4" w:rsidP="00AE48C5">
      <w:pPr>
        <w:jc w:val="both"/>
        <w:rPr>
          <w:rFonts w:ascii="Times New Roman" w:hAnsi="Times New Roman" w:cs="Times New Roman"/>
          <w:sz w:val="20"/>
          <w:szCs w:val="20"/>
        </w:rPr>
      </w:pPr>
    </w:p>
    <w:p w:rsidR="00E429C4" w:rsidRDefault="00E429C4" w:rsidP="00AE48C5">
      <w:pPr>
        <w:jc w:val="both"/>
        <w:rPr>
          <w:rFonts w:ascii="Times New Roman" w:hAnsi="Times New Roman" w:cs="Times New Roman"/>
          <w:sz w:val="20"/>
          <w:szCs w:val="20"/>
        </w:rPr>
      </w:pPr>
    </w:p>
    <w:tbl>
      <w:tblPr>
        <w:tblpPr w:leftFromText="180" w:rightFromText="180" w:vertAnchor="text" w:horzAnchor="page" w:tblpX="833" w:tblpY="-82"/>
        <w:tblW w:w="10373" w:type="dxa"/>
        <w:tblLayout w:type="fixed"/>
        <w:tblCellMar>
          <w:left w:w="40" w:type="dxa"/>
          <w:right w:w="40" w:type="dxa"/>
        </w:tblCellMar>
        <w:tblLook w:val="04A0"/>
      </w:tblPr>
      <w:tblGrid>
        <w:gridCol w:w="1017"/>
        <w:gridCol w:w="1291"/>
        <w:gridCol w:w="1273"/>
        <w:gridCol w:w="797"/>
        <w:gridCol w:w="611"/>
        <w:gridCol w:w="509"/>
        <w:gridCol w:w="712"/>
        <w:gridCol w:w="612"/>
        <w:gridCol w:w="1120"/>
        <w:gridCol w:w="1720"/>
        <w:gridCol w:w="711"/>
      </w:tblGrid>
      <w:tr w:rsidR="00C57D82" w:rsidRPr="0089721E" w:rsidTr="00C1175E">
        <w:trPr>
          <w:trHeight w:hRule="exact" w:val="599"/>
        </w:trPr>
        <w:tc>
          <w:tcPr>
            <w:tcW w:w="1017"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spacing w:line="245" w:lineRule="exact"/>
              <w:ind w:left="259" w:right="245"/>
              <w:rPr>
                <w:rFonts w:ascii="Times New Roman" w:hAnsi="Times New Roman" w:cs="Times New Roman"/>
                <w:sz w:val="20"/>
                <w:szCs w:val="20"/>
              </w:rPr>
            </w:pPr>
            <w:r w:rsidRPr="00C1175E">
              <w:rPr>
                <w:rFonts w:ascii="Times New Roman" w:hAnsi="Times New Roman" w:cs="Times New Roman"/>
                <w:b/>
                <w:spacing w:val="-18"/>
                <w:sz w:val="20"/>
                <w:szCs w:val="20"/>
              </w:rPr>
              <w:lastRenderedPageBreak/>
              <w:t xml:space="preserve">Территориальное </w:t>
            </w:r>
            <w:r w:rsidRPr="00C1175E">
              <w:rPr>
                <w:rFonts w:ascii="Times New Roman" w:hAnsi="Times New Roman" w:cs="Times New Roman"/>
                <w:b/>
                <w:sz w:val="20"/>
                <w:szCs w:val="20"/>
              </w:rPr>
              <w:t>деление</w:t>
            </w:r>
          </w:p>
        </w:tc>
        <w:tc>
          <w:tcPr>
            <w:tcW w:w="1291"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spacing w:line="245" w:lineRule="exact"/>
              <w:ind w:left="53" w:right="48"/>
              <w:rPr>
                <w:rFonts w:ascii="Times New Roman" w:hAnsi="Times New Roman" w:cs="Times New Roman"/>
                <w:sz w:val="20"/>
                <w:szCs w:val="20"/>
              </w:rPr>
            </w:pPr>
            <w:r w:rsidRPr="00C1175E">
              <w:rPr>
                <w:rFonts w:ascii="Times New Roman" w:hAnsi="Times New Roman" w:cs="Times New Roman"/>
                <w:b/>
                <w:spacing w:val="-16"/>
                <w:sz w:val="20"/>
                <w:szCs w:val="20"/>
              </w:rPr>
              <w:t xml:space="preserve">Источник тепловой </w:t>
            </w:r>
            <w:r w:rsidRPr="00C1175E">
              <w:rPr>
                <w:rFonts w:ascii="Times New Roman" w:hAnsi="Times New Roman" w:cs="Times New Roman"/>
                <w:b/>
                <w:sz w:val="20"/>
                <w:szCs w:val="20"/>
              </w:rPr>
              <w:t>энергии</w:t>
            </w:r>
          </w:p>
        </w:tc>
        <w:tc>
          <w:tcPr>
            <w:tcW w:w="1273"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278"/>
              <w:rPr>
                <w:rFonts w:ascii="Times New Roman" w:hAnsi="Times New Roman" w:cs="Times New Roman"/>
                <w:sz w:val="20"/>
                <w:szCs w:val="20"/>
              </w:rPr>
            </w:pPr>
            <w:r w:rsidRPr="00C1175E">
              <w:rPr>
                <w:rFonts w:ascii="Times New Roman" w:hAnsi="Times New Roman" w:cs="Times New Roman"/>
                <w:b/>
                <w:sz w:val="20"/>
                <w:szCs w:val="20"/>
              </w:rPr>
              <w:t>Этапы</w:t>
            </w:r>
          </w:p>
        </w:tc>
        <w:tc>
          <w:tcPr>
            <w:tcW w:w="7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spacing w:line="245" w:lineRule="exact"/>
              <w:ind w:left="67" w:right="62"/>
              <w:rPr>
                <w:rFonts w:ascii="Times New Roman" w:hAnsi="Times New Roman" w:cs="Times New Roman"/>
                <w:sz w:val="20"/>
                <w:szCs w:val="20"/>
              </w:rPr>
            </w:pPr>
            <w:r w:rsidRPr="00C1175E">
              <w:rPr>
                <w:rFonts w:ascii="Times New Roman" w:hAnsi="Times New Roman" w:cs="Times New Roman"/>
                <w:b/>
                <w:spacing w:val="-16"/>
                <w:sz w:val="20"/>
                <w:szCs w:val="20"/>
              </w:rPr>
              <w:t xml:space="preserve">Тепловая мощность источника </w:t>
            </w:r>
            <w:r w:rsidRPr="00C1175E">
              <w:rPr>
                <w:rFonts w:ascii="Times New Roman" w:hAnsi="Times New Roman" w:cs="Times New Roman"/>
                <w:b/>
                <w:spacing w:val="-13"/>
                <w:sz w:val="20"/>
                <w:szCs w:val="20"/>
              </w:rPr>
              <w:t>тепловой энергии, Гкал/ч</w:t>
            </w:r>
          </w:p>
        </w:tc>
        <w:tc>
          <w:tcPr>
            <w:tcW w:w="2444" w:type="dxa"/>
            <w:gridSpan w:val="4"/>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spacing w:line="245" w:lineRule="exact"/>
              <w:ind w:left="34" w:right="24"/>
              <w:rPr>
                <w:rFonts w:ascii="Times New Roman" w:hAnsi="Times New Roman" w:cs="Times New Roman"/>
                <w:sz w:val="20"/>
                <w:szCs w:val="20"/>
              </w:rPr>
            </w:pPr>
            <w:r w:rsidRPr="00C1175E">
              <w:rPr>
                <w:rFonts w:ascii="Times New Roman" w:hAnsi="Times New Roman" w:cs="Times New Roman"/>
                <w:b/>
                <w:spacing w:val="-15"/>
                <w:sz w:val="20"/>
                <w:szCs w:val="20"/>
              </w:rPr>
              <w:t xml:space="preserve">Тепловая нагрузка потребителей, </w:t>
            </w:r>
            <w:r w:rsidRPr="00C1175E">
              <w:rPr>
                <w:rFonts w:ascii="Times New Roman" w:hAnsi="Times New Roman" w:cs="Times New Roman"/>
                <w:b/>
                <w:sz w:val="20"/>
                <w:szCs w:val="20"/>
              </w:rPr>
              <w:t>Гкал/ч</w:t>
            </w:r>
          </w:p>
        </w:tc>
        <w:tc>
          <w:tcPr>
            <w:tcW w:w="3551"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384"/>
              <w:rPr>
                <w:rFonts w:ascii="Times New Roman" w:hAnsi="Times New Roman" w:cs="Times New Roman"/>
                <w:sz w:val="20"/>
                <w:szCs w:val="20"/>
              </w:rPr>
            </w:pPr>
            <w:r w:rsidRPr="00C1175E">
              <w:rPr>
                <w:rFonts w:ascii="Times New Roman" w:hAnsi="Times New Roman" w:cs="Times New Roman"/>
                <w:b/>
                <w:spacing w:val="-15"/>
                <w:sz w:val="20"/>
                <w:szCs w:val="20"/>
              </w:rPr>
              <w:t>Расход теплоносителя, м3/ч</w:t>
            </w:r>
          </w:p>
        </w:tc>
      </w:tr>
      <w:tr w:rsidR="00C57D82" w:rsidRPr="0089721E" w:rsidTr="00C1175E">
        <w:trPr>
          <w:trHeight w:hRule="exact" w:val="1116"/>
        </w:trPr>
        <w:tc>
          <w:tcPr>
            <w:tcW w:w="1017"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rPr>
                <w:rFonts w:ascii="Times New Roman" w:hAnsi="Times New Roman" w:cs="Times New Roman"/>
                <w:sz w:val="20"/>
                <w:szCs w:val="20"/>
              </w:rPr>
            </w:pPr>
          </w:p>
        </w:tc>
        <w:tc>
          <w:tcPr>
            <w:tcW w:w="129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rPr>
                <w:rFonts w:ascii="Times New Roman" w:hAnsi="Times New Roman" w:cs="Times New Roman"/>
                <w:sz w:val="20"/>
                <w:szCs w:val="20"/>
              </w:rPr>
            </w:pPr>
          </w:p>
        </w:tc>
        <w:tc>
          <w:tcPr>
            <w:tcW w:w="127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rPr>
                <w:rFonts w:ascii="Times New Roman" w:hAnsi="Times New Roman" w:cs="Times New Roman"/>
                <w:sz w:val="20"/>
                <w:szCs w:val="20"/>
              </w:rPr>
            </w:pPr>
          </w:p>
        </w:tc>
        <w:tc>
          <w:tcPr>
            <w:tcW w:w="7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rPr>
                <w:rFonts w:ascii="Times New Roman" w:hAnsi="Times New Roman" w:cs="Times New Roman"/>
                <w:sz w:val="20"/>
                <w:szCs w:val="20"/>
              </w:rPr>
            </w:pPr>
            <w:r w:rsidRPr="00C1175E">
              <w:rPr>
                <w:rFonts w:ascii="Times New Roman" w:hAnsi="Times New Roman" w:cs="Times New Roman"/>
                <w:b/>
                <w:spacing w:val="-17"/>
                <w:sz w:val="20"/>
                <w:szCs w:val="20"/>
              </w:rPr>
              <w:t>установленная</w:t>
            </w:r>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rPr>
                <w:rFonts w:ascii="Times New Roman" w:hAnsi="Times New Roman" w:cs="Times New Roman"/>
                <w:sz w:val="20"/>
                <w:szCs w:val="20"/>
              </w:rPr>
            </w:pPr>
            <w:r w:rsidRPr="00C1175E">
              <w:rPr>
                <w:rFonts w:ascii="Times New Roman" w:hAnsi="Times New Roman" w:cs="Times New Roman"/>
                <w:b/>
                <w:spacing w:val="-16"/>
                <w:sz w:val="20"/>
                <w:szCs w:val="20"/>
              </w:rPr>
              <w:t>располагаемая</w:t>
            </w:r>
          </w:p>
        </w:tc>
        <w:tc>
          <w:tcPr>
            <w:tcW w:w="5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spacing w:line="245" w:lineRule="exact"/>
              <w:ind w:firstLine="360"/>
              <w:rPr>
                <w:rFonts w:ascii="Times New Roman" w:hAnsi="Times New Roman" w:cs="Times New Roman"/>
                <w:sz w:val="20"/>
                <w:szCs w:val="20"/>
              </w:rPr>
            </w:pPr>
            <w:r w:rsidRPr="00C1175E">
              <w:rPr>
                <w:rFonts w:ascii="Times New Roman" w:hAnsi="Times New Roman" w:cs="Times New Roman"/>
                <w:b/>
                <w:sz w:val="20"/>
                <w:szCs w:val="20"/>
              </w:rPr>
              <w:t xml:space="preserve">на </w:t>
            </w:r>
            <w:r w:rsidRPr="00C1175E">
              <w:rPr>
                <w:rFonts w:ascii="Times New Roman" w:hAnsi="Times New Roman" w:cs="Times New Roman"/>
                <w:b/>
                <w:spacing w:val="-17"/>
                <w:sz w:val="20"/>
                <w:szCs w:val="20"/>
              </w:rPr>
              <w:t>отопление</w:t>
            </w:r>
          </w:p>
        </w:tc>
        <w:tc>
          <w:tcPr>
            <w:tcW w:w="7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48"/>
              <w:rPr>
                <w:rFonts w:ascii="Times New Roman" w:hAnsi="Times New Roman" w:cs="Times New Roman"/>
                <w:sz w:val="20"/>
                <w:szCs w:val="20"/>
              </w:rPr>
            </w:pPr>
            <w:r w:rsidRPr="00C1175E">
              <w:rPr>
                <w:rFonts w:ascii="Times New Roman" w:hAnsi="Times New Roman" w:cs="Times New Roman"/>
                <w:b/>
                <w:spacing w:val="-23"/>
                <w:sz w:val="20"/>
                <w:szCs w:val="20"/>
              </w:rPr>
              <w:t>на ГВС</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jc w:val="right"/>
              <w:rPr>
                <w:rFonts w:ascii="Times New Roman" w:hAnsi="Times New Roman" w:cs="Times New Roman"/>
                <w:sz w:val="20"/>
                <w:szCs w:val="20"/>
              </w:rPr>
            </w:pPr>
            <w:r w:rsidRPr="00C1175E">
              <w:rPr>
                <w:rFonts w:ascii="Times New Roman" w:hAnsi="Times New Roman" w:cs="Times New Roman"/>
                <w:b/>
                <w:spacing w:val="-15"/>
                <w:sz w:val="20"/>
                <w:szCs w:val="20"/>
              </w:rPr>
              <w:t>суммарная</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spacing w:line="245" w:lineRule="exact"/>
              <w:ind w:firstLine="360"/>
              <w:rPr>
                <w:rFonts w:ascii="Times New Roman" w:hAnsi="Times New Roman" w:cs="Times New Roman"/>
                <w:sz w:val="20"/>
                <w:szCs w:val="20"/>
              </w:rPr>
            </w:pPr>
            <w:r w:rsidRPr="00C1175E">
              <w:rPr>
                <w:rFonts w:ascii="Times New Roman" w:hAnsi="Times New Roman" w:cs="Times New Roman"/>
                <w:b/>
                <w:sz w:val="20"/>
                <w:szCs w:val="20"/>
              </w:rPr>
              <w:t xml:space="preserve">на </w:t>
            </w:r>
            <w:r w:rsidRPr="00C1175E">
              <w:rPr>
                <w:rFonts w:ascii="Times New Roman" w:hAnsi="Times New Roman" w:cs="Times New Roman"/>
                <w:b/>
                <w:spacing w:val="-17"/>
                <w:sz w:val="20"/>
                <w:szCs w:val="20"/>
              </w:rPr>
              <w:t>отопление</w:t>
            </w:r>
          </w:p>
        </w:tc>
        <w:tc>
          <w:tcPr>
            <w:tcW w:w="1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39"/>
              <w:rPr>
                <w:rFonts w:ascii="Times New Roman" w:hAnsi="Times New Roman" w:cs="Times New Roman"/>
                <w:sz w:val="20"/>
                <w:szCs w:val="20"/>
              </w:rPr>
            </w:pPr>
            <w:r w:rsidRPr="00C1175E">
              <w:rPr>
                <w:rFonts w:ascii="Times New Roman" w:hAnsi="Times New Roman" w:cs="Times New Roman"/>
                <w:b/>
                <w:sz w:val="20"/>
                <w:szCs w:val="20"/>
              </w:rPr>
              <w:t>на ГВС</w:t>
            </w:r>
          </w:p>
        </w:tc>
        <w:tc>
          <w:tcPr>
            <w:tcW w:w="7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right="10"/>
              <w:jc w:val="right"/>
              <w:rPr>
                <w:rFonts w:ascii="Times New Roman" w:hAnsi="Times New Roman" w:cs="Times New Roman"/>
                <w:sz w:val="20"/>
                <w:szCs w:val="20"/>
              </w:rPr>
            </w:pPr>
            <w:r w:rsidRPr="00C1175E">
              <w:rPr>
                <w:rFonts w:ascii="Times New Roman" w:hAnsi="Times New Roman" w:cs="Times New Roman"/>
                <w:b/>
                <w:spacing w:val="-17"/>
                <w:sz w:val="20"/>
                <w:szCs w:val="20"/>
              </w:rPr>
              <w:t>суммарный</w:t>
            </w:r>
          </w:p>
        </w:tc>
      </w:tr>
      <w:tr w:rsidR="00C57D82" w:rsidRPr="0089721E" w:rsidTr="00C1175E">
        <w:trPr>
          <w:trHeight w:hRule="exact" w:val="230"/>
        </w:trPr>
        <w:tc>
          <w:tcPr>
            <w:tcW w:w="1017"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68"/>
              <w:rPr>
                <w:rFonts w:ascii="Times New Roman" w:hAnsi="Times New Roman" w:cs="Times New Roman"/>
                <w:sz w:val="20"/>
                <w:szCs w:val="20"/>
              </w:rPr>
            </w:pPr>
            <w:r w:rsidRPr="00C1175E">
              <w:rPr>
                <w:rFonts w:ascii="Times New Roman" w:hAnsi="Times New Roman" w:cs="Times New Roman"/>
                <w:spacing w:val="-11"/>
                <w:sz w:val="20"/>
                <w:szCs w:val="20"/>
              </w:rPr>
              <w:t>Центральный район</w:t>
            </w:r>
          </w:p>
        </w:tc>
        <w:tc>
          <w:tcPr>
            <w:tcW w:w="1291"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259"/>
              <w:rPr>
                <w:rFonts w:ascii="Times New Roman" w:hAnsi="Times New Roman" w:cs="Times New Roman"/>
                <w:sz w:val="20"/>
                <w:szCs w:val="20"/>
              </w:rPr>
            </w:pPr>
            <w:r w:rsidRPr="00C1175E">
              <w:rPr>
                <w:rFonts w:ascii="Times New Roman" w:hAnsi="Times New Roman" w:cs="Times New Roman"/>
                <w:b/>
                <w:spacing w:val="-17"/>
                <w:sz w:val="20"/>
                <w:szCs w:val="20"/>
              </w:rPr>
              <w:t>Котельная №3</w:t>
            </w:r>
            <w:r w:rsidRPr="00C1175E">
              <w:rPr>
                <w:rFonts w:ascii="Times New Roman" w:hAnsi="Times New Roman" w:cs="Times New Roman"/>
                <w:b/>
                <w:spacing w:val="-16"/>
                <w:sz w:val="20"/>
                <w:szCs w:val="20"/>
              </w:rPr>
              <w:t xml:space="preserve"> МУП ГОРТЕПЛО</w:t>
            </w:r>
          </w:p>
        </w:tc>
        <w:tc>
          <w:tcPr>
            <w:tcW w:w="1273"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06"/>
              <w:rPr>
                <w:rFonts w:ascii="Times New Roman" w:hAnsi="Times New Roman" w:cs="Times New Roman"/>
                <w:sz w:val="20"/>
                <w:szCs w:val="20"/>
              </w:rPr>
            </w:pPr>
            <w:r w:rsidRPr="00C1175E">
              <w:rPr>
                <w:rFonts w:ascii="Times New Roman" w:hAnsi="Times New Roman" w:cs="Times New Roman"/>
                <w:spacing w:val="-10"/>
                <w:sz w:val="20"/>
                <w:szCs w:val="20"/>
              </w:rPr>
              <w:t>2020-2024</w:t>
            </w:r>
          </w:p>
        </w:tc>
        <w:tc>
          <w:tcPr>
            <w:tcW w:w="7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8,6</w:t>
            </w:r>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6,4</w:t>
            </w:r>
          </w:p>
        </w:tc>
        <w:tc>
          <w:tcPr>
            <w:tcW w:w="5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1,76</w:t>
            </w:r>
          </w:p>
        </w:tc>
        <w:tc>
          <w:tcPr>
            <w:tcW w:w="7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0,69</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2,45</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81,68</w:t>
            </w:r>
          </w:p>
        </w:tc>
        <w:tc>
          <w:tcPr>
            <w:tcW w:w="1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33,53</w:t>
            </w:r>
          </w:p>
        </w:tc>
        <w:tc>
          <w:tcPr>
            <w:tcW w:w="7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right="10"/>
              <w:jc w:val="center"/>
              <w:rPr>
                <w:rFonts w:ascii="Times New Roman" w:hAnsi="Times New Roman" w:cs="Times New Roman"/>
                <w:sz w:val="20"/>
                <w:szCs w:val="20"/>
              </w:rPr>
            </w:pPr>
            <w:r w:rsidRPr="00C1175E">
              <w:rPr>
                <w:rFonts w:ascii="Times New Roman" w:hAnsi="Times New Roman" w:cs="Times New Roman"/>
                <w:sz w:val="20"/>
                <w:szCs w:val="20"/>
              </w:rPr>
              <w:t>115,21</w:t>
            </w:r>
          </w:p>
        </w:tc>
      </w:tr>
      <w:tr w:rsidR="00C57D82" w:rsidRPr="0089721E" w:rsidTr="00C1175E">
        <w:trPr>
          <w:trHeight w:hRule="exact" w:val="751"/>
        </w:trPr>
        <w:tc>
          <w:tcPr>
            <w:tcW w:w="1017"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rPr>
                <w:rFonts w:ascii="Times New Roman" w:hAnsi="Times New Roman" w:cs="Times New Roman"/>
                <w:sz w:val="20"/>
                <w:szCs w:val="20"/>
              </w:rPr>
            </w:pPr>
          </w:p>
        </w:tc>
        <w:tc>
          <w:tcPr>
            <w:tcW w:w="129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rPr>
                <w:rFonts w:ascii="Times New Roman" w:hAnsi="Times New Roman" w:cs="Times New Roman"/>
                <w:sz w:val="20"/>
                <w:szCs w:val="20"/>
              </w:rPr>
            </w:pPr>
          </w:p>
        </w:tc>
        <w:tc>
          <w:tcPr>
            <w:tcW w:w="12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06"/>
              <w:rPr>
                <w:rFonts w:ascii="Times New Roman" w:hAnsi="Times New Roman" w:cs="Times New Roman"/>
                <w:sz w:val="20"/>
                <w:szCs w:val="20"/>
              </w:rPr>
            </w:pPr>
            <w:r w:rsidRPr="00C1175E">
              <w:rPr>
                <w:rFonts w:ascii="Times New Roman" w:hAnsi="Times New Roman" w:cs="Times New Roman"/>
                <w:spacing w:val="-10"/>
                <w:sz w:val="20"/>
                <w:szCs w:val="20"/>
              </w:rPr>
              <w:t>2025-2031</w:t>
            </w:r>
          </w:p>
        </w:tc>
        <w:tc>
          <w:tcPr>
            <w:tcW w:w="7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8,6</w:t>
            </w:r>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6,4</w:t>
            </w:r>
          </w:p>
        </w:tc>
        <w:tc>
          <w:tcPr>
            <w:tcW w:w="5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1,76</w:t>
            </w:r>
          </w:p>
        </w:tc>
        <w:tc>
          <w:tcPr>
            <w:tcW w:w="7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0,69</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2,45</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81,68</w:t>
            </w:r>
          </w:p>
        </w:tc>
        <w:tc>
          <w:tcPr>
            <w:tcW w:w="1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33,53</w:t>
            </w:r>
          </w:p>
        </w:tc>
        <w:tc>
          <w:tcPr>
            <w:tcW w:w="7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right="10"/>
              <w:jc w:val="center"/>
              <w:rPr>
                <w:rFonts w:ascii="Times New Roman" w:hAnsi="Times New Roman" w:cs="Times New Roman"/>
                <w:sz w:val="20"/>
                <w:szCs w:val="20"/>
              </w:rPr>
            </w:pPr>
            <w:r w:rsidRPr="00C1175E">
              <w:rPr>
                <w:rFonts w:ascii="Times New Roman" w:hAnsi="Times New Roman" w:cs="Times New Roman"/>
                <w:sz w:val="20"/>
                <w:szCs w:val="20"/>
              </w:rPr>
              <w:t>115,21</w:t>
            </w:r>
          </w:p>
        </w:tc>
      </w:tr>
      <w:tr w:rsidR="00C57D82" w:rsidRPr="0089721E" w:rsidTr="00C1175E">
        <w:trPr>
          <w:trHeight w:hRule="exact" w:val="230"/>
        </w:trPr>
        <w:tc>
          <w:tcPr>
            <w:tcW w:w="1017"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68"/>
              <w:rPr>
                <w:rFonts w:ascii="Times New Roman" w:hAnsi="Times New Roman" w:cs="Times New Roman"/>
                <w:sz w:val="20"/>
                <w:szCs w:val="20"/>
              </w:rPr>
            </w:pPr>
            <w:r w:rsidRPr="00C1175E">
              <w:rPr>
                <w:rFonts w:ascii="Times New Roman" w:hAnsi="Times New Roman" w:cs="Times New Roman"/>
                <w:spacing w:val="-11"/>
                <w:sz w:val="20"/>
                <w:szCs w:val="20"/>
              </w:rPr>
              <w:t>Центра</w:t>
            </w:r>
            <w:r w:rsidR="00C1175E">
              <w:rPr>
                <w:rFonts w:ascii="Times New Roman" w:hAnsi="Times New Roman" w:cs="Times New Roman"/>
                <w:spacing w:val="-11"/>
                <w:sz w:val="20"/>
                <w:szCs w:val="20"/>
              </w:rPr>
              <w:t>ё</w:t>
            </w:r>
            <w:r w:rsidRPr="00C1175E">
              <w:rPr>
                <w:rFonts w:ascii="Times New Roman" w:hAnsi="Times New Roman" w:cs="Times New Roman"/>
                <w:spacing w:val="-11"/>
                <w:sz w:val="20"/>
                <w:szCs w:val="20"/>
              </w:rPr>
              <w:t>льный район</w:t>
            </w:r>
          </w:p>
        </w:tc>
        <w:tc>
          <w:tcPr>
            <w:tcW w:w="1291"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259"/>
              <w:rPr>
                <w:rFonts w:ascii="Times New Roman" w:hAnsi="Times New Roman" w:cs="Times New Roman"/>
                <w:sz w:val="20"/>
                <w:szCs w:val="20"/>
              </w:rPr>
            </w:pPr>
            <w:r w:rsidRPr="00C1175E">
              <w:rPr>
                <w:rFonts w:ascii="Times New Roman" w:hAnsi="Times New Roman" w:cs="Times New Roman"/>
                <w:b/>
                <w:spacing w:val="-17"/>
                <w:sz w:val="20"/>
                <w:szCs w:val="20"/>
              </w:rPr>
              <w:t xml:space="preserve">Котельная №6а </w:t>
            </w:r>
            <w:r w:rsidRPr="00C1175E">
              <w:rPr>
                <w:rFonts w:ascii="Times New Roman" w:hAnsi="Times New Roman" w:cs="Times New Roman"/>
                <w:b/>
                <w:spacing w:val="-16"/>
                <w:sz w:val="20"/>
                <w:szCs w:val="20"/>
              </w:rPr>
              <w:t>МУП ГОРТЕПЛО</w:t>
            </w:r>
          </w:p>
        </w:tc>
        <w:tc>
          <w:tcPr>
            <w:tcW w:w="1273"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06"/>
              <w:rPr>
                <w:rFonts w:ascii="Times New Roman" w:hAnsi="Times New Roman" w:cs="Times New Roman"/>
                <w:sz w:val="20"/>
                <w:szCs w:val="20"/>
              </w:rPr>
            </w:pPr>
            <w:r w:rsidRPr="00C1175E">
              <w:rPr>
                <w:rFonts w:ascii="Times New Roman" w:hAnsi="Times New Roman" w:cs="Times New Roman"/>
                <w:spacing w:val="-10"/>
                <w:sz w:val="20"/>
                <w:szCs w:val="20"/>
              </w:rPr>
              <w:t>2020-2024</w:t>
            </w:r>
          </w:p>
        </w:tc>
        <w:tc>
          <w:tcPr>
            <w:tcW w:w="7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0,1</w:t>
            </w:r>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0,1</w:t>
            </w:r>
          </w:p>
        </w:tc>
        <w:tc>
          <w:tcPr>
            <w:tcW w:w="5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w:t>
            </w:r>
          </w:p>
        </w:tc>
        <w:tc>
          <w:tcPr>
            <w:tcW w:w="7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0,01</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0,01</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w:t>
            </w:r>
          </w:p>
        </w:tc>
        <w:tc>
          <w:tcPr>
            <w:tcW w:w="1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0,43</w:t>
            </w:r>
          </w:p>
        </w:tc>
        <w:tc>
          <w:tcPr>
            <w:tcW w:w="7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right="10"/>
              <w:jc w:val="center"/>
              <w:rPr>
                <w:rFonts w:ascii="Times New Roman" w:hAnsi="Times New Roman" w:cs="Times New Roman"/>
                <w:sz w:val="20"/>
                <w:szCs w:val="20"/>
              </w:rPr>
            </w:pPr>
            <w:r w:rsidRPr="00C1175E">
              <w:rPr>
                <w:rFonts w:ascii="Times New Roman" w:hAnsi="Times New Roman" w:cs="Times New Roman"/>
                <w:sz w:val="20"/>
                <w:szCs w:val="20"/>
              </w:rPr>
              <w:t>0,43</w:t>
            </w:r>
          </w:p>
        </w:tc>
      </w:tr>
      <w:tr w:rsidR="00C57D82" w:rsidRPr="0089721E" w:rsidTr="00C1175E">
        <w:trPr>
          <w:trHeight w:hRule="exact" w:val="1072"/>
        </w:trPr>
        <w:tc>
          <w:tcPr>
            <w:tcW w:w="1017"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rPr>
                <w:rFonts w:ascii="Times New Roman" w:hAnsi="Times New Roman" w:cs="Times New Roman"/>
                <w:sz w:val="20"/>
                <w:szCs w:val="20"/>
              </w:rPr>
            </w:pPr>
          </w:p>
        </w:tc>
        <w:tc>
          <w:tcPr>
            <w:tcW w:w="129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rPr>
                <w:rFonts w:ascii="Times New Roman" w:hAnsi="Times New Roman" w:cs="Times New Roman"/>
                <w:sz w:val="20"/>
                <w:szCs w:val="20"/>
              </w:rPr>
            </w:pPr>
          </w:p>
        </w:tc>
        <w:tc>
          <w:tcPr>
            <w:tcW w:w="12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06"/>
              <w:rPr>
                <w:rFonts w:ascii="Times New Roman" w:hAnsi="Times New Roman" w:cs="Times New Roman"/>
                <w:sz w:val="20"/>
                <w:szCs w:val="20"/>
              </w:rPr>
            </w:pPr>
            <w:r w:rsidRPr="00C1175E">
              <w:rPr>
                <w:rFonts w:ascii="Times New Roman" w:hAnsi="Times New Roman" w:cs="Times New Roman"/>
                <w:spacing w:val="-10"/>
                <w:sz w:val="20"/>
                <w:szCs w:val="20"/>
              </w:rPr>
              <w:t>2025-2031</w:t>
            </w:r>
          </w:p>
        </w:tc>
        <w:tc>
          <w:tcPr>
            <w:tcW w:w="7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0,1</w:t>
            </w:r>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0,1</w:t>
            </w:r>
          </w:p>
        </w:tc>
        <w:tc>
          <w:tcPr>
            <w:tcW w:w="5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w:t>
            </w:r>
          </w:p>
        </w:tc>
        <w:tc>
          <w:tcPr>
            <w:tcW w:w="7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0,01</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0,01</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w:t>
            </w:r>
          </w:p>
        </w:tc>
        <w:tc>
          <w:tcPr>
            <w:tcW w:w="1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0,43</w:t>
            </w:r>
          </w:p>
        </w:tc>
        <w:tc>
          <w:tcPr>
            <w:tcW w:w="7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right="10"/>
              <w:jc w:val="center"/>
              <w:rPr>
                <w:rFonts w:ascii="Times New Roman" w:hAnsi="Times New Roman" w:cs="Times New Roman"/>
                <w:sz w:val="20"/>
                <w:szCs w:val="20"/>
              </w:rPr>
            </w:pPr>
            <w:r w:rsidRPr="00C1175E">
              <w:rPr>
                <w:rFonts w:ascii="Times New Roman" w:hAnsi="Times New Roman" w:cs="Times New Roman"/>
                <w:sz w:val="20"/>
                <w:szCs w:val="20"/>
              </w:rPr>
              <w:t>0,43</w:t>
            </w:r>
          </w:p>
        </w:tc>
      </w:tr>
      <w:tr w:rsidR="00C57D82" w:rsidRPr="0089721E" w:rsidTr="00C1175E">
        <w:trPr>
          <w:trHeight w:hRule="exact" w:val="234"/>
        </w:trPr>
        <w:tc>
          <w:tcPr>
            <w:tcW w:w="1017"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68"/>
              <w:rPr>
                <w:rFonts w:ascii="Times New Roman" w:hAnsi="Times New Roman" w:cs="Times New Roman"/>
                <w:sz w:val="20"/>
                <w:szCs w:val="20"/>
              </w:rPr>
            </w:pPr>
            <w:r w:rsidRPr="00C1175E">
              <w:rPr>
                <w:rFonts w:ascii="Times New Roman" w:hAnsi="Times New Roman" w:cs="Times New Roman"/>
                <w:spacing w:val="-11"/>
                <w:sz w:val="20"/>
                <w:szCs w:val="20"/>
              </w:rPr>
              <w:t>Центральный район</w:t>
            </w:r>
          </w:p>
        </w:tc>
        <w:tc>
          <w:tcPr>
            <w:tcW w:w="1291"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259"/>
              <w:rPr>
                <w:rFonts w:ascii="Times New Roman" w:hAnsi="Times New Roman" w:cs="Times New Roman"/>
                <w:sz w:val="20"/>
                <w:szCs w:val="20"/>
              </w:rPr>
            </w:pPr>
            <w:r w:rsidRPr="00C1175E">
              <w:rPr>
                <w:rFonts w:ascii="Times New Roman" w:hAnsi="Times New Roman" w:cs="Times New Roman"/>
                <w:b/>
                <w:spacing w:val="-17"/>
                <w:sz w:val="20"/>
                <w:szCs w:val="20"/>
              </w:rPr>
              <w:t>Котельная №7</w:t>
            </w:r>
            <w:r w:rsidRPr="00C1175E">
              <w:rPr>
                <w:rFonts w:ascii="Times New Roman" w:hAnsi="Times New Roman" w:cs="Times New Roman"/>
                <w:b/>
                <w:spacing w:val="-16"/>
                <w:sz w:val="20"/>
                <w:szCs w:val="20"/>
              </w:rPr>
              <w:t>МУП ГОРТЕПЛО</w:t>
            </w:r>
          </w:p>
        </w:tc>
        <w:tc>
          <w:tcPr>
            <w:tcW w:w="1273"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06"/>
              <w:rPr>
                <w:rFonts w:ascii="Times New Roman" w:hAnsi="Times New Roman" w:cs="Times New Roman"/>
                <w:sz w:val="20"/>
                <w:szCs w:val="20"/>
              </w:rPr>
            </w:pPr>
            <w:r w:rsidRPr="00C1175E">
              <w:rPr>
                <w:rFonts w:ascii="Times New Roman" w:hAnsi="Times New Roman" w:cs="Times New Roman"/>
                <w:spacing w:val="-10"/>
                <w:sz w:val="20"/>
                <w:szCs w:val="20"/>
              </w:rPr>
              <w:t>2020-2024</w:t>
            </w:r>
          </w:p>
        </w:tc>
        <w:tc>
          <w:tcPr>
            <w:tcW w:w="7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4,5</w:t>
            </w:r>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3,7</w:t>
            </w:r>
          </w:p>
        </w:tc>
        <w:tc>
          <w:tcPr>
            <w:tcW w:w="5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3,43</w:t>
            </w:r>
          </w:p>
        </w:tc>
        <w:tc>
          <w:tcPr>
            <w:tcW w:w="7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3,43</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83,40</w:t>
            </w:r>
          </w:p>
        </w:tc>
        <w:tc>
          <w:tcPr>
            <w:tcW w:w="1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w:t>
            </w:r>
          </w:p>
        </w:tc>
        <w:tc>
          <w:tcPr>
            <w:tcW w:w="7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right="10"/>
              <w:jc w:val="center"/>
              <w:rPr>
                <w:rFonts w:ascii="Times New Roman" w:hAnsi="Times New Roman" w:cs="Times New Roman"/>
                <w:sz w:val="20"/>
                <w:szCs w:val="20"/>
              </w:rPr>
            </w:pPr>
            <w:r w:rsidRPr="00C1175E">
              <w:rPr>
                <w:rFonts w:ascii="Times New Roman" w:hAnsi="Times New Roman" w:cs="Times New Roman"/>
                <w:sz w:val="20"/>
                <w:szCs w:val="20"/>
              </w:rPr>
              <w:t>83,40</w:t>
            </w:r>
          </w:p>
        </w:tc>
      </w:tr>
      <w:tr w:rsidR="00C57D82" w:rsidRPr="0089721E" w:rsidTr="00C1175E">
        <w:trPr>
          <w:trHeight w:hRule="exact" w:val="906"/>
        </w:trPr>
        <w:tc>
          <w:tcPr>
            <w:tcW w:w="1017"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rPr>
                <w:rFonts w:ascii="Times New Roman" w:hAnsi="Times New Roman" w:cs="Times New Roman"/>
                <w:sz w:val="20"/>
                <w:szCs w:val="20"/>
              </w:rPr>
            </w:pPr>
          </w:p>
        </w:tc>
        <w:tc>
          <w:tcPr>
            <w:tcW w:w="129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rPr>
                <w:rFonts w:ascii="Times New Roman" w:hAnsi="Times New Roman" w:cs="Times New Roman"/>
                <w:sz w:val="20"/>
                <w:szCs w:val="20"/>
              </w:rPr>
            </w:pPr>
          </w:p>
        </w:tc>
        <w:tc>
          <w:tcPr>
            <w:tcW w:w="12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06"/>
              <w:rPr>
                <w:rFonts w:ascii="Times New Roman" w:hAnsi="Times New Roman" w:cs="Times New Roman"/>
                <w:sz w:val="20"/>
                <w:szCs w:val="20"/>
              </w:rPr>
            </w:pPr>
            <w:r w:rsidRPr="00C1175E">
              <w:rPr>
                <w:rFonts w:ascii="Times New Roman" w:hAnsi="Times New Roman" w:cs="Times New Roman"/>
                <w:spacing w:val="-10"/>
                <w:sz w:val="20"/>
                <w:szCs w:val="20"/>
              </w:rPr>
              <w:t>2025-2031</w:t>
            </w:r>
          </w:p>
        </w:tc>
        <w:tc>
          <w:tcPr>
            <w:tcW w:w="7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4,5</w:t>
            </w:r>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3,7</w:t>
            </w:r>
          </w:p>
        </w:tc>
        <w:tc>
          <w:tcPr>
            <w:tcW w:w="5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3,43</w:t>
            </w:r>
          </w:p>
        </w:tc>
        <w:tc>
          <w:tcPr>
            <w:tcW w:w="7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3,43</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83,40</w:t>
            </w:r>
          </w:p>
        </w:tc>
        <w:tc>
          <w:tcPr>
            <w:tcW w:w="1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w:t>
            </w:r>
          </w:p>
        </w:tc>
        <w:tc>
          <w:tcPr>
            <w:tcW w:w="7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right="10"/>
              <w:jc w:val="center"/>
              <w:rPr>
                <w:rFonts w:ascii="Times New Roman" w:hAnsi="Times New Roman" w:cs="Times New Roman"/>
                <w:sz w:val="20"/>
                <w:szCs w:val="20"/>
              </w:rPr>
            </w:pPr>
            <w:r w:rsidRPr="00C1175E">
              <w:rPr>
                <w:rFonts w:ascii="Times New Roman" w:hAnsi="Times New Roman" w:cs="Times New Roman"/>
                <w:sz w:val="20"/>
                <w:szCs w:val="20"/>
              </w:rPr>
              <w:t>83,40</w:t>
            </w:r>
          </w:p>
        </w:tc>
      </w:tr>
      <w:tr w:rsidR="00C57D82" w:rsidRPr="0089721E" w:rsidTr="00C1175E">
        <w:trPr>
          <w:trHeight w:hRule="exact" w:val="234"/>
        </w:trPr>
        <w:tc>
          <w:tcPr>
            <w:tcW w:w="1017"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15"/>
              <w:rPr>
                <w:rFonts w:ascii="Times New Roman" w:hAnsi="Times New Roman" w:cs="Times New Roman"/>
                <w:sz w:val="20"/>
                <w:szCs w:val="20"/>
              </w:rPr>
            </w:pPr>
            <w:r w:rsidRPr="00C1175E">
              <w:rPr>
                <w:rFonts w:ascii="Times New Roman" w:hAnsi="Times New Roman" w:cs="Times New Roman"/>
                <w:spacing w:val="-9"/>
                <w:sz w:val="20"/>
                <w:szCs w:val="20"/>
              </w:rPr>
              <w:t>Первомайский район</w:t>
            </w:r>
          </w:p>
        </w:tc>
        <w:tc>
          <w:tcPr>
            <w:tcW w:w="1291"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259"/>
              <w:rPr>
                <w:rFonts w:ascii="Times New Roman" w:hAnsi="Times New Roman" w:cs="Times New Roman"/>
                <w:sz w:val="20"/>
                <w:szCs w:val="20"/>
              </w:rPr>
            </w:pPr>
            <w:r w:rsidRPr="00C1175E">
              <w:rPr>
                <w:rFonts w:ascii="Times New Roman" w:hAnsi="Times New Roman" w:cs="Times New Roman"/>
                <w:b/>
                <w:spacing w:val="-17"/>
                <w:sz w:val="20"/>
                <w:szCs w:val="20"/>
              </w:rPr>
              <w:t>Котельная №8</w:t>
            </w:r>
            <w:r w:rsidRPr="00C1175E">
              <w:rPr>
                <w:rFonts w:ascii="Times New Roman" w:hAnsi="Times New Roman" w:cs="Times New Roman"/>
                <w:b/>
                <w:spacing w:val="-16"/>
                <w:sz w:val="20"/>
                <w:szCs w:val="20"/>
              </w:rPr>
              <w:t xml:space="preserve"> МУП ГОРТЕПЛО</w:t>
            </w:r>
          </w:p>
        </w:tc>
        <w:tc>
          <w:tcPr>
            <w:tcW w:w="1273"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06"/>
              <w:rPr>
                <w:rFonts w:ascii="Times New Roman" w:hAnsi="Times New Roman" w:cs="Times New Roman"/>
                <w:sz w:val="20"/>
                <w:szCs w:val="20"/>
              </w:rPr>
            </w:pPr>
            <w:r w:rsidRPr="00C1175E">
              <w:rPr>
                <w:rFonts w:ascii="Times New Roman" w:hAnsi="Times New Roman" w:cs="Times New Roman"/>
                <w:spacing w:val="-10"/>
                <w:sz w:val="20"/>
                <w:szCs w:val="20"/>
              </w:rPr>
              <w:t>2020-2024</w:t>
            </w:r>
          </w:p>
        </w:tc>
        <w:tc>
          <w:tcPr>
            <w:tcW w:w="7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2,4</w:t>
            </w:r>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2,5</w:t>
            </w:r>
          </w:p>
        </w:tc>
        <w:tc>
          <w:tcPr>
            <w:tcW w:w="5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0,54</w:t>
            </w:r>
          </w:p>
        </w:tc>
        <w:tc>
          <w:tcPr>
            <w:tcW w:w="7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0,14</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0,68</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24,93</w:t>
            </w:r>
          </w:p>
        </w:tc>
        <w:tc>
          <w:tcPr>
            <w:tcW w:w="1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4,30</w:t>
            </w:r>
          </w:p>
        </w:tc>
        <w:tc>
          <w:tcPr>
            <w:tcW w:w="7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right="10"/>
              <w:jc w:val="center"/>
              <w:rPr>
                <w:rFonts w:ascii="Times New Roman" w:hAnsi="Times New Roman" w:cs="Times New Roman"/>
                <w:sz w:val="20"/>
                <w:szCs w:val="20"/>
              </w:rPr>
            </w:pPr>
            <w:r w:rsidRPr="00C1175E">
              <w:rPr>
                <w:rFonts w:ascii="Times New Roman" w:hAnsi="Times New Roman" w:cs="Times New Roman"/>
                <w:sz w:val="20"/>
                <w:szCs w:val="20"/>
              </w:rPr>
              <w:t>29,23</w:t>
            </w:r>
          </w:p>
        </w:tc>
      </w:tr>
      <w:tr w:rsidR="00C57D82" w:rsidRPr="0089721E" w:rsidTr="00C1175E">
        <w:trPr>
          <w:trHeight w:hRule="exact" w:val="809"/>
        </w:trPr>
        <w:tc>
          <w:tcPr>
            <w:tcW w:w="1017"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rPr>
                <w:rFonts w:ascii="Times New Roman" w:hAnsi="Times New Roman" w:cs="Times New Roman"/>
                <w:sz w:val="20"/>
                <w:szCs w:val="20"/>
              </w:rPr>
            </w:pPr>
          </w:p>
        </w:tc>
        <w:tc>
          <w:tcPr>
            <w:tcW w:w="129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rPr>
                <w:rFonts w:ascii="Times New Roman" w:hAnsi="Times New Roman" w:cs="Times New Roman"/>
                <w:sz w:val="20"/>
                <w:szCs w:val="20"/>
              </w:rPr>
            </w:pPr>
          </w:p>
        </w:tc>
        <w:tc>
          <w:tcPr>
            <w:tcW w:w="12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06"/>
              <w:rPr>
                <w:rFonts w:ascii="Times New Roman" w:hAnsi="Times New Roman" w:cs="Times New Roman"/>
                <w:sz w:val="20"/>
                <w:szCs w:val="20"/>
              </w:rPr>
            </w:pPr>
            <w:r w:rsidRPr="00C1175E">
              <w:rPr>
                <w:rFonts w:ascii="Times New Roman" w:hAnsi="Times New Roman" w:cs="Times New Roman"/>
                <w:spacing w:val="-10"/>
                <w:sz w:val="20"/>
                <w:szCs w:val="20"/>
              </w:rPr>
              <w:t>2025-2031</w:t>
            </w:r>
          </w:p>
        </w:tc>
        <w:tc>
          <w:tcPr>
            <w:tcW w:w="7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2,5</w:t>
            </w:r>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2,5</w:t>
            </w:r>
          </w:p>
        </w:tc>
        <w:tc>
          <w:tcPr>
            <w:tcW w:w="5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0,54</w:t>
            </w:r>
          </w:p>
        </w:tc>
        <w:tc>
          <w:tcPr>
            <w:tcW w:w="7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0,14</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0,68</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24,93</w:t>
            </w:r>
          </w:p>
        </w:tc>
        <w:tc>
          <w:tcPr>
            <w:tcW w:w="1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4,30</w:t>
            </w:r>
          </w:p>
        </w:tc>
        <w:tc>
          <w:tcPr>
            <w:tcW w:w="7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right="10"/>
              <w:jc w:val="center"/>
              <w:rPr>
                <w:rFonts w:ascii="Times New Roman" w:hAnsi="Times New Roman" w:cs="Times New Roman"/>
                <w:sz w:val="20"/>
                <w:szCs w:val="20"/>
              </w:rPr>
            </w:pPr>
            <w:r w:rsidRPr="00C1175E">
              <w:rPr>
                <w:rFonts w:ascii="Times New Roman" w:hAnsi="Times New Roman" w:cs="Times New Roman"/>
                <w:sz w:val="20"/>
                <w:szCs w:val="20"/>
              </w:rPr>
              <w:t>29,23</w:t>
            </w:r>
          </w:p>
        </w:tc>
      </w:tr>
      <w:tr w:rsidR="00C57D82" w:rsidRPr="0089721E" w:rsidTr="00C1175E">
        <w:trPr>
          <w:trHeight w:hRule="exact" w:val="253"/>
        </w:trPr>
        <w:tc>
          <w:tcPr>
            <w:tcW w:w="1017" w:type="dxa"/>
            <w:vMerge w:val="restar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68"/>
              <w:rPr>
                <w:rFonts w:ascii="Times New Roman" w:hAnsi="Times New Roman" w:cs="Times New Roman"/>
                <w:sz w:val="20"/>
                <w:szCs w:val="20"/>
              </w:rPr>
            </w:pPr>
            <w:r w:rsidRPr="00C1175E">
              <w:rPr>
                <w:rFonts w:ascii="Times New Roman" w:hAnsi="Times New Roman" w:cs="Times New Roman"/>
                <w:spacing w:val="-11"/>
                <w:sz w:val="20"/>
                <w:szCs w:val="20"/>
              </w:rPr>
              <w:t>Центральный район</w:t>
            </w:r>
          </w:p>
        </w:tc>
        <w:tc>
          <w:tcPr>
            <w:tcW w:w="1291" w:type="dxa"/>
            <w:vMerge w:val="restar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259"/>
              <w:rPr>
                <w:rFonts w:ascii="Times New Roman" w:hAnsi="Times New Roman" w:cs="Times New Roman"/>
                <w:sz w:val="20"/>
                <w:szCs w:val="20"/>
              </w:rPr>
            </w:pPr>
            <w:r w:rsidRPr="00C1175E">
              <w:rPr>
                <w:rFonts w:ascii="Times New Roman" w:hAnsi="Times New Roman" w:cs="Times New Roman"/>
                <w:b/>
                <w:spacing w:val="-17"/>
                <w:sz w:val="20"/>
                <w:szCs w:val="20"/>
              </w:rPr>
              <w:t>Котельная №9</w:t>
            </w:r>
            <w:r w:rsidRPr="00C1175E">
              <w:rPr>
                <w:rFonts w:ascii="Times New Roman" w:hAnsi="Times New Roman" w:cs="Times New Roman"/>
                <w:b/>
                <w:spacing w:val="-16"/>
                <w:sz w:val="20"/>
                <w:szCs w:val="20"/>
              </w:rPr>
              <w:t xml:space="preserve"> МУП ГОРТЕПЛО</w:t>
            </w:r>
          </w:p>
        </w:tc>
        <w:tc>
          <w:tcPr>
            <w:tcW w:w="1273"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06"/>
              <w:rPr>
                <w:rFonts w:ascii="Times New Roman" w:hAnsi="Times New Roman" w:cs="Times New Roman"/>
                <w:sz w:val="20"/>
                <w:szCs w:val="20"/>
              </w:rPr>
            </w:pPr>
            <w:r w:rsidRPr="00C1175E">
              <w:rPr>
                <w:rFonts w:ascii="Times New Roman" w:hAnsi="Times New Roman" w:cs="Times New Roman"/>
                <w:spacing w:val="-10"/>
                <w:sz w:val="20"/>
                <w:szCs w:val="20"/>
              </w:rPr>
              <w:t>2020-2024</w:t>
            </w:r>
          </w:p>
        </w:tc>
        <w:tc>
          <w:tcPr>
            <w:tcW w:w="7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7,0</w:t>
            </w:r>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5</w:t>
            </w:r>
          </w:p>
        </w:tc>
        <w:tc>
          <w:tcPr>
            <w:tcW w:w="5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0,73</w:t>
            </w:r>
          </w:p>
        </w:tc>
        <w:tc>
          <w:tcPr>
            <w:tcW w:w="7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3,67</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4,4</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150,47</w:t>
            </w:r>
          </w:p>
        </w:tc>
        <w:tc>
          <w:tcPr>
            <w:tcW w:w="1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jc w:val="center"/>
              <w:rPr>
                <w:rFonts w:ascii="Times New Roman" w:hAnsi="Times New Roman" w:cs="Times New Roman"/>
                <w:sz w:val="20"/>
                <w:szCs w:val="20"/>
              </w:rPr>
            </w:pPr>
            <w:r w:rsidRPr="00C1175E">
              <w:rPr>
                <w:rFonts w:ascii="Times New Roman" w:hAnsi="Times New Roman" w:cs="Times New Roman"/>
                <w:sz w:val="20"/>
                <w:szCs w:val="20"/>
              </w:rPr>
              <w:t>-</w:t>
            </w:r>
          </w:p>
        </w:tc>
        <w:tc>
          <w:tcPr>
            <w:tcW w:w="7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27" w:right="10"/>
              <w:jc w:val="center"/>
              <w:rPr>
                <w:rFonts w:ascii="Times New Roman" w:hAnsi="Times New Roman" w:cs="Times New Roman"/>
                <w:sz w:val="20"/>
                <w:szCs w:val="20"/>
              </w:rPr>
            </w:pPr>
            <w:r w:rsidRPr="00C1175E">
              <w:rPr>
                <w:rFonts w:ascii="Times New Roman" w:hAnsi="Times New Roman" w:cs="Times New Roman"/>
                <w:sz w:val="20"/>
                <w:szCs w:val="20"/>
              </w:rPr>
              <w:t>150,47</w:t>
            </w:r>
          </w:p>
        </w:tc>
      </w:tr>
      <w:tr w:rsidR="00C57D82" w:rsidRPr="0089721E" w:rsidTr="00C1175E">
        <w:trPr>
          <w:trHeight w:hRule="exact" w:val="810"/>
        </w:trPr>
        <w:tc>
          <w:tcPr>
            <w:tcW w:w="1017"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57D82" w:rsidRPr="00C1175E" w:rsidRDefault="00C57D82" w:rsidP="00C57D82">
            <w:pPr>
              <w:rPr>
                <w:rFonts w:ascii="Times New Roman" w:hAnsi="Times New Roman" w:cs="Times New Roman"/>
                <w:sz w:val="20"/>
                <w:szCs w:val="20"/>
              </w:rPr>
            </w:pPr>
          </w:p>
        </w:tc>
        <w:tc>
          <w:tcPr>
            <w:tcW w:w="1291"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57D82" w:rsidRPr="00C1175E" w:rsidRDefault="00C57D82" w:rsidP="00C57D82">
            <w:pPr>
              <w:rPr>
                <w:rFonts w:ascii="Times New Roman" w:hAnsi="Times New Roman" w:cs="Times New Roman"/>
                <w:sz w:val="20"/>
                <w:szCs w:val="20"/>
              </w:rPr>
            </w:pPr>
          </w:p>
        </w:tc>
        <w:tc>
          <w:tcPr>
            <w:tcW w:w="1273"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06"/>
              <w:rPr>
                <w:rFonts w:ascii="Times New Roman" w:hAnsi="Times New Roman" w:cs="Times New Roman"/>
                <w:sz w:val="20"/>
                <w:szCs w:val="20"/>
              </w:rPr>
            </w:pPr>
            <w:r w:rsidRPr="00C1175E">
              <w:rPr>
                <w:rFonts w:ascii="Times New Roman" w:hAnsi="Times New Roman" w:cs="Times New Roman"/>
                <w:spacing w:val="-10"/>
                <w:sz w:val="20"/>
                <w:szCs w:val="20"/>
              </w:rPr>
              <w:t>2025-2031</w:t>
            </w:r>
          </w:p>
        </w:tc>
        <w:tc>
          <w:tcPr>
            <w:tcW w:w="7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552"/>
              <w:rPr>
                <w:rFonts w:ascii="Times New Roman" w:hAnsi="Times New Roman" w:cs="Times New Roman"/>
                <w:sz w:val="20"/>
                <w:szCs w:val="20"/>
              </w:rPr>
            </w:pPr>
            <w:r w:rsidRPr="00C1175E">
              <w:rPr>
                <w:rFonts w:ascii="Times New Roman" w:hAnsi="Times New Roman" w:cs="Times New Roman"/>
                <w:sz w:val="20"/>
                <w:szCs w:val="20"/>
              </w:rPr>
              <w:t>7,0</w:t>
            </w:r>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596" w:right="-6"/>
              <w:rPr>
                <w:rFonts w:ascii="Times New Roman" w:hAnsi="Times New Roman" w:cs="Times New Roman"/>
                <w:sz w:val="20"/>
                <w:szCs w:val="20"/>
              </w:rPr>
            </w:pPr>
            <w:r w:rsidRPr="00C1175E">
              <w:rPr>
                <w:rFonts w:ascii="Times New Roman" w:hAnsi="Times New Roman" w:cs="Times New Roman"/>
                <w:sz w:val="20"/>
                <w:szCs w:val="20"/>
              </w:rPr>
              <w:t>5</w:t>
            </w:r>
          </w:p>
        </w:tc>
        <w:tc>
          <w:tcPr>
            <w:tcW w:w="5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jc w:val="center"/>
              <w:rPr>
                <w:rFonts w:ascii="Times New Roman" w:hAnsi="Times New Roman" w:cs="Times New Roman"/>
                <w:sz w:val="20"/>
                <w:szCs w:val="20"/>
              </w:rPr>
            </w:pPr>
            <w:r w:rsidRPr="00C1175E">
              <w:rPr>
                <w:rFonts w:ascii="Times New Roman" w:hAnsi="Times New Roman" w:cs="Times New Roman"/>
                <w:sz w:val="20"/>
                <w:szCs w:val="20"/>
              </w:rPr>
              <w:t>0,73</w:t>
            </w:r>
          </w:p>
        </w:tc>
        <w:tc>
          <w:tcPr>
            <w:tcW w:w="7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246" w:right="-264"/>
              <w:jc w:val="center"/>
              <w:rPr>
                <w:rFonts w:ascii="Times New Roman" w:hAnsi="Times New Roman" w:cs="Times New Roman"/>
                <w:sz w:val="20"/>
                <w:szCs w:val="20"/>
              </w:rPr>
            </w:pPr>
            <w:r w:rsidRPr="00C1175E">
              <w:rPr>
                <w:rFonts w:ascii="Times New Roman" w:hAnsi="Times New Roman" w:cs="Times New Roman"/>
                <w:sz w:val="20"/>
                <w:szCs w:val="20"/>
              </w:rPr>
              <w:t>3,67</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190"/>
              <w:jc w:val="center"/>
              <w:rPr>
                <w:rFonts w:ascii="Times New Roman" w:hAnsi="Times New Roman" w:cs="Times New Roman"/>
                <w:sz w:val="20"/>
                <w:szCs w:val="20"/>
              </w:rPr>
            </w:pPr>
            <w:r w:rsidRPr="00C1175E">
              <w:rPr>
                <w:rFonts w:ascii="Times New Roman" w:hAnsi="Times New Roman" w:cs="Times New Roman"/>
                <w:sz w:val="20"/>
                <w:szCs w:val="20"/>
              </w:rPr>
              <w:t>4,4</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94"/>
              <w:jc w:val="center"/>
              <w:rPr>
                <w:rFonts w:ascii="Times New Roman" w:hAnsi="Times New Roman" w:cs="Times New Roman"/>
                <w:sz w:val="20"/>
                <w:szCs w:val="20"/>
              </w:rPr>
            </w:pPr>
            <w:r w:rsidRPr="00C1175E">
              <w:rPr>
                <w:rFonts w:ascii="Times New Roman" w:hAnsi="Times New Roman" w:cs="Times New Roman"/>
                <w:sz w:val="20"/>
                <w:szCs w:val="20"/>
              </w:rPr>
              <w:t>150,47</w:t>
            </w:r>
          </w:p>
        </w:tc>
        <w:tc>
          <w:tcPr>
            <w:tcW w:w="1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88"/>
              <w:jc w:val="center"/>
              <w:rPr>
                <w:rFonts w:ascii="Times New Roman" w:hAnsi="Times New Roman" w:cs="Times New Roman"/>
                <w:sz w:val="20"/>
                <w:szCs w:val="20"/>
              </w:rPr>
            </w:pPr>
            <w:r w:rsidRPr="00C1175E">
              <w:rPr>
                <w:rFonts w:ascii="Times New Roman" w:hAnsi="Times New Roman" w:cs="Times New Roman"/>
                <w:sz w:val="20"/>
                <w:szCs w:val="20"/>
              </w:rPr>
              <w:t>-</w:t>
            </w:r>
          </w:p>
        </w:tc>
        <w:tc>
          <w:tcPr>
            <w:tcW w:w="7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1175E" w:rsidRDefault="00C57D82" w:rsidP="00C57D82">
            <w:pPr>
              <w:ind w:left="217" w:right="10"/>
              <w:jc w:val="center"/>
              <w:rPr>
                <w:rFonts w:ascii="Times New Roman" w:hAnsi="Times New Roman" w:cs="Times New Roman"/>
                <w:sz w:val="20"/>
                <w:szCs w:val="20"/>
              </w:rPr>
            </w:pPr>
            <w:r w:rsidRPr="00C1175E">
              <w:rPr>
                <w:rFonts w:ascii="Times New Roman" w:hAnsi="Times New Roman" w:cs="Times New Roman"/>
                <w:sz w:val="20"/>
                <w:szCs w:val="20"/>
              </w:rPr>
              <w:t>150,47</w:t>
            </w:r>
          </w:p>
        </w:tc>
      </w:tr>
    </w:tbl>
    <w:p w:rsidR="00E429C4" w:rsidRDefault="00E429C4" w:rsidP="00AE48C5">
      <w:pPr>
        <w:jc w:val="both"/>
        <w:rPr>
          <w:rFonts w:ascii="Times New Roman" w:hAnsi="Times New Roman" w:cs="Times New Roman"/>
          <w:sz w:val="20"/>
          <w:szCs w:val="20"/>
        </w:rPr>
      </w:pPr>
    </w:p>
    <w:p w:rsidR="00E429C4" w:rsidRDefault="00E429C4" w:rsidP="00AE48C5">
      <w:pPr>
        <w:jc w:val="both"/>
        <w:rPr>
          <w:rFonts w:ascii="Times New Roman" w:hAnsi="Times New Roman" w:cs="Times New Roman"/>
          <w:sz w:val="20"/>
          <w:szCs w:val="20"/>
        </w:rPr>
      </w:pPr>
    </w:p>
    <w:tbl>
      <w:tblPr>
        <w:tblpPr w:leftFromText="180" w:rightFromText="180" w:vertAnchor="text" w:horzAnchor="page" w:tblpX="979" w:tblpY="422"/>
        <w:tblW w:w="10170" w:type="dxa"/>
        <w:tblLayout w:type="fixed"/>
        <w:tblCellMar>
          <w:left w:w="40" w:type="dxa"/>
          <w:right w:w="40" w:type="dxa"/>
        </w:tblCellMar>
        <w:tblLook w:val="04A0"/>
      </w:tblPr>
      <w:tblGrid>
        <w:gridCol w:w="1364"/>
        <w:gridCol w:w="1353"/>
        <w:gridCol w:w="885"/>
        <w:gridCol w:w="833"/>
        <w:gridCol w:w="141"/>
        <w:gridCol w:w="1079"/>
        <w:gridCol w:w="771"/>
        <w:gridCol w:w="590"/>
        <w:gridCol w:w="821"/>
        <w:gridCol w:w="759"/>
        <w:gridCol w:w="718"/>
        <w:gridCol w:w="856"/>
      </w:tblGrid>
      <w:tr w:rsidR="00C57D82" w:rsidTr="00C57D82">
        <w:trPr>
          <w:trHeight w:hRule="exact" w:val="1196"/>
        </w:trPr>
        <w:tc>
          <w:tcPr>
            <w:tcW w:w="1364" w:type="dxa"/>
            <w:vMerge w:val="restart"/>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604D9B" w:rsidRPr="00604D9B" w:rsidRDefault="00604D9B" w:rsidP="00604D9B">
            <w:pPr>
              <w:spacing w:line="240" w:lineRule="exact"/>
              <w:ind w:left="259" w:right="245"/>
              <w:rPr>
                <w:rFonts w:ascii="Times New Roman" w:hAnsi="Times New Roman" w:cs="Times New Roman"/>
                <w:sz w:val="20"/>
                <w:szCs w:val="20"/>
              </w:rPr>
            </w:pPr>
            <w:r w:rsidRPr="00604D9B">
              <w:rPr>
                <w:rFonts w:ascii="Times New Roman" w:hAnsi="Times New Roman" w:cs="Times New Roman"/>
                <w:b/>
                <w:spacing w:val="-18"/>
                <w:sz w:val="20"/>
                <w:szCs w:val="20"/>
              </w:rPr>
              <w:t xml:space="preserve">Территориальное </w:t>
            </w:r>
            <w:r w:rsidRPr="00604D9B">
              <w:rPr>
                <w:rFonts w:ascii="Times New Roman" w:hAnsi="Times New Roman" w:cs="Times New Roman"/>
                <w:b/>
                <w:sz w:val="20"/>
                <w:szCs w:val="20"/>
              </w:rPr>
              <w:t>деление</w:t>
            </w:r>
          </w:p>
        </w:tc>
        <w:tc>
          <w:tcPr>
            <w:tcW w:w="1353" w:type="dxa"/>
            <w:vMerge w:val="restart"/>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604D9B" w:rsidRPr="00604D9B" w:rsidRDefault="00604D9B" w:rsidP="00604D9B">
            <w:pPr>
              <w:spacing w:line="240" w:lineRule="exact"/>
              <w:ind w:left="53" w:right="48"/>
              <w:rPr>
                <w:rFonts w:ascii="Times New Roman" w:hAnsi="Times New Roman" w:cs="Times New Roman"/>
                <w:sz w:val="20"/>
                <w:szCs w:val="20"/>
              </w:rPr>
            </w:pPr>
            <w:r w:rsidRPr="00604D9B">
              <w:rPr>
                <w:rFonts w:ascii="Times New Roman" w:hAnsi="Times New Roman" w:cs="Times New Roman"/>
                <w:b/>
                <w:spacing w:val="-16"/>
                <w:sz w:val="20"/>
                <w:szCs w:val="20"/>
              </w:rPr>
              <w:t>Источниктепловой</w:t>
            </w:r>
            <w:r w:rsidRPr="00604D9B">
              <w:rPr>
                <w:rFonts w:ascii="Times New Roman" w:hAnsi="Times New Roman" w:cs="Times New Roman"/>
                <w:b/>
                <w:sz w:val="20"/>
                <w:szCs w:val="20"/>
              </w:rPr>
              <w:t>энергии</w:t>
            </w:r>
          </w:p>
        </w:tc>
        <w:tc>
          <w:tcPr>
            <w:tcW w:w="885" w:type="dxa"/>
            <w:vMerge w:val="restart"/>
            <w:tcBorders>
              <w:top w:val="single" w:sz="6" w:space="0" w:color="000000"/>
              <w:left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78"/>
              <w:rPr>
                <w:rFonts w:ascii="Times New Roman" w:hAnsi="Times New Roman" w:cs="Times New Roman"/>
                <w:sz w:val="20"/>
                <w:szCs w:val="20"/>
              </w:rPr>
            </w:pPr>
            <w:r w:rsidRPr="00604D9B">
              <w:rPr>
                <w:rFonts w:ascii="Times New Roman" w:hAnsi="Times New Roman" w:cs="Times New Roman"/>
                <w:b/>
                <w:sz w:val="20"/>
                <w:szCs w:val="20"/>
              </w:rPr>
              <w:t>Этапы</w:t>
            </w:r>
          </w:p>
          <w:p w:rsidR="00604D9B" w:rsidRPr="00604D9B" w:rsidRDefault="00604D9B" w:rsidP="00604D9B">
            <w:pPr>
              <w:rPr>
                <w:rFonts w:ascii="Times New Roman" w:hAnsi="Times New Roman" w:cs="Times New Roman"/>
                <w:sz w:val="20"/>
                <w:szCs w:val="20"/>
              </w:rPr>
            </w:pPr>
          </w:p>
          <w:p w:rsidR="00604D9B" w:rsidRPr="00604D9B" w:rsidRDefault="00604D9B" w:rsidP="00604D9B">
            <w:pPr>
              <w:rPr>
                <w:rFonts w:ascii="Times New Roman" w:hAnsi="Times New Roman" w:cs="Times New Roman"/>
                <w:sz w:val="20"/>
                <w:szCs w:val="20"/>
              </w:rPr>
            </w:pPr>
          </w:p>
        </w:tc>
        <w:tc>
          <w:tcPr>
            <w:tcW w:w="2053"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spacing w:line="245" w:lineRule="exact"/>
              <w:ind w:left="67" w:right="62"/>
              <w:rPr>
                <w:rFonts w:ascii="Times New Roman" w:hAnsi="Times New Roman" w:cs="Times New Roman"/>
                <w:sz w:val="20"/>
                <w:szCs w:val="20"/>
              </w:rPr>
            </w:pPr>
            <w:r w:rsidRPr="00604D9B">
              <w:rPr>
                <w:rFonts w:ascii="Times New Roman" w:hAnsi="Times New Roman" w:cs="Times New Roman"/>
                <w:b/>
                <w:spacing w:val="-16"/>
                <w:sz w:val="20"/>
                <w:szCs w:val="20"/>
              </w:rPr>
              <w:t>Тепловая</w:t>
            </w:r>
            <w:r>
              <w:rPr>
                <w:rFonts w:ascii="Times New Roman" w:hAnsi="Times New Roman" w:cs="Times New Roman"/>
                <w:b/>
                <w:spacing w:val="-16"/>
                <w:sz w:val="20"/>
                <w:szCs w:val="20"/>
              </w:rPr>
              <w:t xml:space="preserve"> </w:t>
            </w:r>
            <w:r w:rsidRPr="00604D9B">
              <w:rPr>
                <w:rFonts w:ascii="Times New Roman" w:hAnsi="Times New Roman" w:cs="Times New Roman"/>
                <w:b/>
                <w:spacing w:val="-16"/>
                <w:sz w:val="20"/>
                <w:szCs w:val="20"/>
              </w:rPr>
              <w:t>мощность</w:t>
            </w:r>
            <w:r>
              <w:rPr>
                <w:rFonts w:ascii="Times New Roman" w:hAnsi="Times New Roman" w:cs="Times New Roman"/>
                <w:b/>
                <w:spacing w:val="-16"/>
                <w:sz w:val="20"/>
                <w:szCs w:val="20"/>
              </w:rPr>
              <w:t xml:space="preserve"> </w:t>
            </w:r>
            <w:r w:rsidRPr="00604D9B">
              <w:rPr>
                <w:rFonts w:ascii="Times New Roman" w:hAnsi="Times New Roman" w:cs="Times New Roman"/>
                <w:b/>
                <w:spacing w:val="-16"/>
                <w:sz w:val="20"/>
                <w:szCs w:val="20"/>
              </w:rPr>
              <w:t>источника</w:t>
            </w:r>
            <w:r>
              <w:rPr>
                <w:rFonts w:ascii="Times New Roman" w:hAnsi="Times New Roman" w:cs="Times New Roman"/>
                <w:b/>
                <w:spacing w:val="-16"/>
                <w:sz w:val="20"/>
                <w:szCs w:val="20"/>
              </w:rPr>
              <w:t xml:space="preserve"> </w:t>
            </w:r>
            <w:r w:rsidRPr="00604D9B">
              <w:rPr>
                <w:rFonts w:ascii="Times New Roman" w:hAnsi="Times New Roman" w:cs="Times New Roman"/>
                <w:b/>
                <w:spacing w:val="-13"/>
                <w:sz w:val="20"/>
                <w:szCs w:val="20"/>
              </w:rPr>
              <w:t>тепловой</w:t>
            </w:r>
            <w:r>
              <w:rPr>
                <w:rFonts w:ascii="Times New Roman" w:hAnsi="Times New Roman" w:cs="Times New Roman"/>
                <w:b/>
                <w:spacing w:val="-13"/>
                <w:sz w:val="20"/>
                <w:szCs w:val="20"/>
              </w:rPr>
              <w:t xml:space="preserve"> </w:t>
            </w:r>
            <w:r w:rsidRPr="00604D9B">
              <w:rPr>
                <w:rFonts w:ascii="Times New Roman" w:hAnsi="Times New Roman" w:cs="Times New Roman"/>
                <w:b/>
                <w:spacing w:val="-13"/>
                <w:sz w:val="20"/>
                <w:szCs w:val="20"/>
              </w:rPr>
              <w:t>энергии, Гкал/ч</w:t>
            </w:r>
          </w:p>
        </w:tc>
        <w:tc>
          <w:tcPr>
            <w:tcW w:w="2182"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spacing w:line="245" w:lineRule="exact"/>
              <w:ind w:left="34" w:right="24"/>
              <w:rPr>
                <w:rFonts w:ascii="Times New Roman" w:hAnsi="Times New Roman" w:cs="Times New Roman"/>
                <w:sz w:val="20"/>
                <w:szCs w:val="20"/>
              </w:rPr>
            </w:pPr>
            <w:r w:rsidRPr="00604D9B">
              <w:rPr>
                <w:rFonts w:ascii="Times New Roman" w:hAnsi="Times New Roman" w:cs="Times New Roman"/>
                <w:b/>
                <w:spacing w:val="-15"/>
                <w:sz w:val="20"/>
                <w:szCs w:val="20"/>
              </w:rPr>
              <w:t>Тепловая</w:t>
            </w:r>
            <w:r>
              <w:rPr>
                <w:rFonts w:ascii="Times New Roman" w:hAnsi="Times New Roman" w:cs="Times New Roman"/>
                <w:b/>
                <w:spacing w:val="-15"/>
                <w:sz w:val="20"/>
                <w:szCs w:val="20"/>
              </w:rPr>
              <w:t xml:space="preserve"> </w:t>
            </w:r>
            <w:r w:rsidRPr="00604D9B">
              <w:rPr>
                <w:rFonts w:ascii="Times New Roman" w:hAnsi="Times New Roman" w:cs="Times New Roman"/>
                <w:b/>
                <w:spacing w:val="-15"/>
                <w:sz w:val="20"/>
                <w:szCs w:val="20"/>
              </w:rPr>
              <w:t>нагрузк</w:t>
            </w:r>
            <w:r>
              <w:rPr>
                <w:rFonts w:ascii="Times New Roman" w:hAnsi="Times New Roman" w:cs="Times New Roman"/>
                <w:b/>
                <w:spacing w:val="-15"/>
                <w:sz w:val="20"/>
                <w:szCs w:val="20"/>
              </w:rPr>
              <w:t xml:space="preserve"> </w:t>
            </w:r>
            <w:r w:rsidRPr="00604D9B">
              <w:rPr>
                <w:rFonts w:ascii="Times New Roman" w:hAnsi="Times New Roman" w:cs="Times New Roman"/>
                <w:b/>
                <w:spacing w:val="-15"/>
                <w:sz w:val="20"/>
                <w:szCs w:val="20"/>
              </w:rPr>
              <w:t>а</w:t>
            </w:r>
            <w:r>
              <w:rPr>
                <w:rFonts w:ascii="Times New Roman" w:hAnsi="Times New Roman" w:cs="Times New Roman"/>
                <w:b/>
                <w:spacing w:val="-15"/>
                <w:sz w:val="20"/>
                <w:szCs w:val="20"/>
              </w:rPr>
              <w:t xml:space="preserve"> </w:t>
            </w:r>
            <w:r w:rsidRPr="00604D9B">
              <w:rPr>
                <w:rFonts w:ascii="Times New Roman" w:hAnsi="Times New Roman" w:cs="Times New Roman"/>
                <w:b/>
                <w:spacing w:val="-15"/>
                <w:sz w:val="20"/>
                <w:szCs w:val="20"/>
              </w:rPr>
              <w:t xml:space="preserve">потребителей, </w:t>
            </w:r>
            <w:r w:rsidRPr="00604D9B">
              <w:rPr>
                <w:rFonts w:ascii="Times New Roman" w:hAnsi="Times New Roman" w:cs="Times New Roman"/>
                <w:b/>
                <w:sz w:val="20"/>
                <w:szCs w:val="20"/>
              </w:rPr>
              <w:t>Гкал/ч</w:t>
            </w:r>
          </w:p>
        </w:tc>
        <w:tc>
          <w:tcPr>
            <w:tcW w:w="2333"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384"/>
              <w:rPr>
                <w:rFonts w:ascii="Times New Roman" w:hAnsi="Times New Roman" w:cs="Times New Roman"/>
                <w:sz w:val="20"/>
                <w:szCs w:val="20"/>
              </w:rPr>
            </w:pPr>
            <w:r w:rsidRPr="00604D9B">
              <w:rPr>
                <w:rFonts w:ascii="Times New Roman" w:hAnsi="Times New Roman" w:cs="Times New Roman"/>
                <w:b/>
                <w:spacing w:val="-15"/>
                <w:sz w:val="20"/>
                <w:szCs w:val="20"/>
              </w:rPr>
              <w:t>Расход</w:t>
            </w:r>
            <w:r>
              <w:rPr>
                <w:rFonts w:ascii="Times New Roman" w:hAnsi="Times New Roman" w:cs="Times New Roman"/>
                <w:b/>
                <w:spacing w:val="-15"/>
                <w:sz w:val="20"/>
                <w:szCs w:val="20"/>
              </w:rPr>
              <w:t xml:space="preserve"> </w:t>
            </w:r>
            <w:r w:rsidRPr="00604D9B">
              <w:rPr>
                <w:rFonts w:ascii="Times New Roman" w:hAnsi="Times New Roman" w:cs="Times New Roman"/>
                <w:b/>
                <w:spacing w:val="-15"/>
                <w:sz w:val="20"/>
                <w:szCs w:val="20"/>
              </w:rPr>
              <w:t>теплоносителя, м3/ч</w:t>
            </w:r>
          </w:p>
        </w:tc>
      </w:tr>
      <w:tr w:rsidR="00C57D82" w:rsidTr="00C57D82">
        <w:trPr>
          <w:trHeight w:hRule="exact" w:val="1196"/>
        </w:trPr>
        <w:tc>
          <w:tcPr>
            <w:tcW w:w="1364" w:type="dxa"/>
            <w:vMerge/>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604D9B" w:rsidRPr="00604D9B" w:rsidRDefault="00604D9B" w:rsidP="00604D9B">
            <w:pPr>
              <w:rPr>
                <w:rFonts w:ascii="Times New Roman" w:hAnsi="Times New Roman" w:cs="Times New Roman"/>
                <w:sz w:val="20"/>
                <w:szCs w:val="20"/>
              </w:rPr>
            </w:pPr>
          </w:p>
        </w:tc>
        <w:tc>
          <w:tcPr>
            <w:tcW w:w="135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604D9B" w:rsidRPr="00604D9B" w:rsidRDefault="00604D9B" w:rsidP="00604D9B">
            <w:pPr>
              <w:rPr>
                <w:rFonts w:ascii="Times New Roman" w:hAnsi="Times New Roman" w:cs="Times New Roman"/>
                <w:sz w:val="20"/>
                <w:szCs w:val="20"/>
              </w:rPr>
            </w:pPr>
          </w:p>
        </w:tc>
        <w:tc>
          <w:tcPr>
            <w:tcW w:w="885" w:type="dxa"/>
            <w:vMerge/>
            <w:tcBorders>
              <w:top w:val="single" w:sz="6" w:space="0" w:color="000000"/>
              <w:left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rPr>
                <w:rFonts w:ascii="Times New Roman" w:hAnsi="Times New Roman" w:cs="Times New Roman"/>
                <w:sz w:val="20"/>
                <w:szCs w:val="20"/>
              </w:rPr>
            </w:pP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rPr>
                <w:rFonts w:ascii="Times New Roman" w:hAnsi="Times New Roman" w:cs="Times New Roman"/>
                <w:sz w:val="20"/>
                <w:szCs w:val="20"/>
              </w:rPr>
            </w:pPr>
            <w:r w:rsidRPr="00604D9B">
              <w:rPr>
                <w:rFonts w:ascii="Times New Roman" w:hAnsi="Times New Roman" w:cs="Times New Roman"/>
                <w:b/>
                <w:spacing w:val="-17"/>
                <w:sz w:val="20"/>
                <w:szCs w:val="20"/>
              </w:rPr>
              <w:t>установленная</w:t>
            </w:r>
          </w:p>
        </w:tc>
        <w:tc>
          <w:tcPr>
            <w:tcW w:w="1220"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rPr>
                <w:rFonts w:ascii="Times New Roman" w:hAnsi="Times New Roman" w:cs="Times New Roman"/>
                <w:sz w:val="20"/>
                <w:szCs w:val="20"/>
              </w:rPr>
            </w:pPr>
            <w:r w:rsidRPr="00604D9B">
              <w:rPr>
                <w:rFonts w:ascii="Times New Roman" w:hAnsi="Times New Roman" w:cs="Times New Roman"/>
                <w:b/>
                <w:spacing w:val="-16"/>
                <w:sz w:val="20"/>
                <w:szCs w:val="20"/>
              </w:rPr>
              <w:t>располагаемая</w:t>
            </w:r>
          </w:p>
        </w:tc>
        <w:tc>
          <w:tcPr>
            <w:tcW w:w="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spacing w:line="245" w:lineRule="exact"/>
              <w:ind w:firstLine="360"/>
              <w:rPr>
                <w:rFonts w:ascii="Times New Roman" w:hAnsi="Times New Roman" w:cs="Times New Roman"/>
                <w:sz w:val="20"/>
                <w:szCs w:val="20"/>
              </w:rPr>
            </w:pPr>
            <w:r w:rsidRPr="00604D9B">
              <w:rPr>
                <w:rFonts w:ascii="Times New Roman" w:hAnsi="Times New Roman" w:cs="Times New Roman"/>
                <w:b/>
                <w:sz w:val="20"/>
                <w:szCs w:val="20"/>
              </w:rPr>
              <w:t xml:space="preserve">на </w:t>
            </w:r>
            <w:r w:rsidRPr="00604D9B">
              <w:rPr>
                <w:rFonts w:ascii="Times New Roman" w:hAnsi="Times New Roman" w:cs="Times New Roman"/>
                <w:b/>
                <w:spacing w:val="-17"/>
                <w:sz w:val="20"/>
                <w:szCs w:val="20"/>
              </w:rPr>
              <w:t>отопление</w:t>
            </w:r>
          </w:p>
        </w:tc>
        <w:tc>
          <w:tcPr>
            <w:tcW w:w="5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48"/>
              <w:rPr>
                <w:rFonts w:ascii="Times New Roman" w:hAnsi="Times New Roman" w:cs="Times New Roman"/>
                <w:sz w:val="20"/>
                <w:szCs w:val="20"/>
              </w:rPr>
            </w:pPr>
            <w:r w:rsidRPr="00604D9B">
              <w:rPr>
                <w:rFonts w:ascii="Times New Roman" w:hAnsi="Times New Roman" w:cs="Times New Roman"/>
                <w:b/>
                <w:spacing w:val="-23"/>
                <w:sz w:val="20"/>
                <w:szCs w:val="20"/>
              </w:rPr>
              <w:t>наГВС</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jc w:val="right"/>
              <w:rPr>
                <w:rFonts w:ascii="Times New Roman" w:hAnsi="Times New Roman" w:cs="Times New Roman"/>
                <w:sz w:val="20"/>
                <w:szCs w:val="20"/>
              </w:rPr>
            </w:pPr>
            <w:r w:rsidRPr="00604D9B">
              <w:rPr>
                <w:rFonts w:ascii="Times New Roman" w:hAnsi="Times New Roman" w:cs="Times New Roman"/>
                <w:b/>
                <w:spacing w:val="-15"/>
                <w:sz w:val="20"/>
                <w:szCs w:val="20"/>
              </w:rPr>
              <w:t>суммарная</w:t>
            </w:r>
          </w:p>
        </w:tc>
        <w:tc>
          <w:tcPr>
            <w:tcW w:w="75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spacing w:line="245" w:lineRule="exact"/>
              <w:ind w:firstLine="360"/>
              <w:rPr>
                <w:rFonts w:ascii="Times New Roman" w:hAnsi="Times New Roman" w:cs="Times New Roman"/>
                <w:sz w:val="20"/>
                <w:szCs w:val="20"/>
              </w:rPr>
            </w:pPr>
            <w:r w:rsidRPr="00604D9B">
              <w:rPr>
                <w:rFonts w:ascii="Times New Roman" w:hAnsi="Times New Roman" w:cs="Times New Roman"/>
                <w:b/>
                <w:sz w:val="20"/>
                <w:szCs w:val="20"/>
              </w:rPr>
              <w:t xml:space="preserve">на </w:t>
            </w:r>
            <w:r w:rsidRPr="00604D9B">
              <w:rPr>
                <w:rFonts w:ascii="Times New Roman" w:hAnsi="Times New Roman" w:cs="Times New Roman"/>
                <w:b/>
                <w:spacing w:val="-17"/>
                <w:sz w:val="20"/>
                <w:szCs w:val="20"/>
              </w:rPr>
              <w:t>отопление</w:t>
            </w: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39"/>
              <w:rPr>
                <w:rFonts w:ascii="Times New Roman" w:hAnsi="Times New Roman" w:cs="Times New Roman"/>
                <w:sz w:val="20"/>
                <w:szCs w:val="20"/>
              </w:rPr>
            </w:pPr>
            <w:r w:rsidRPr="00604D9B">
              <w:rPr>
                <w:rFonts w:ascii="Times New Roman" w:hAnsi="Times New Roman" w:cs="Times New Roman"/>
                <w:b/>
                <w:sz w:val="20"/>
                <w:szCs w:val="20"/>
              </w:rPr>
              <w:t>наГВС</w:t>
            </w:r>
          </w:p>
        </w:tc>
        <w:tc>
          <w:tcPr>
            <w:tcW w:w="8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right="10"/>
              <w:jc w:val="right"/>
              <w:rPr>
                <w:rFonts w:ascii="Times New Roman" w:hAnsi="Times New Roman" w:cs="Times New Roman"/>
                <w:sz w:val="20"/>
                <w:szCs w:val="20"/>
              </w:rPr>
            </w:pPr>
            <w:r w:rsidRPr="00604D9B">
              <w:rPr>
                <w:rFonts w:ascii="Times New Roman" w:hAnsi="Times New Roman" w:cs="Times New Roman"/>
                <w:b/>
                <w:spacing w:val="-17"/>
                <w:sz w:val="20"/>
                <w:szCs w:val="20"/>
              </w:rPr>
              <w:t>суммарный</w:t>
            </w:r>
          </w:p>
        </w:tc>
      </w:tr>
      <w:tr w:rsidR="00C57D82" w:rsidTr="00C1175E">
        <w:trPr>
          <w:trHeight w:hRule="exact" w:val="604"/>
        </w:trPr>
        <w:tc>
          <w:tcPr>
            <w:tcW w:w="1364"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68"/>
              <w:rPr>
                <w:rFonts w:ascii="Times New Roman" w:hAnsi="Times New Roman" w:cs="Times New Roman"/>
                <w:sz w:val="20"/>
                <w:szCs w:val="20"/>
              </w:rPr>
            </w:pPr>
            <w:r w:rsidRPr="00604D9B">
              <w:rPr>
                <w:rFonts w:ascii="Times New Roman" w:hAnsi="Times New Roman" w:cs="Times New Roman"/>
                <w:spacing w:val="-11"/>
                <w:sz w:val="20"/>
                <w:szCs w:val="20"/>
              </w:rPr>
              <w:t>Центральныйрайон</w:t>
            </w:r>
          </w:p>
        </w:tc>
        <w:tc>
          <w:tcPr>
            <w:tcW w:w="1353"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06"/>
              <w:rPr>
                <w:rFonts w:ascii="Times New Roman" w:hAnsi="Times New Roman" w:cs="Times New Roman"/>
                <w:sz w:val="20"/>
                <w:szCs w:val="20"/>
              </w:rPr>
            </w:pPr>
            <w:r w:rsidRPr="00604D9B">
              <w:rPr>
                <w:rFonts w:ascii="Times New Roman" w:hAnsi="Times New Roman" w:cs="Times New Roman"/>
                <w:b/>
                <w:spacing w:val="-16"/>
                <w:sz w:val="20"/>
                <w:szCs w:val="20"/>
              </w:rPr>
              <w:t>Котельная№12 МУП ГОРТЕПЛО</w:t>
            </w:r>
          </w:p>
        </w:tc>
        <w:tc>
          <w:tcPr>
            <w:tcW w:w="885"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06"/>
              <w:rPr>
                <w:rFonts w:ascii="Times New Roman" w:hAnsi="Times New Roman" w:cs="Times New Roman"/>
                <w:sz w:val="20"/>
                <w:szCs w:val="20"/>
              </w:rPr>
            </w:pPr>
            <w:r w:rsidRPr="00604D9B">
              <w:rPr>
                <w:rFonts w:ascii="Times New Roman" w:hAnsi="Times New Roman" w:cs="Times New Roman"/>
                <w:spacing w:val="-10"/>
                <w:sz w:val="20"/>
                <w:szCs w:val="20"/>
              </w:rPr>
              <w:t>2020-2024</w:t>
            </w:r>
          </w:p>
        </w:tc>
        <w:tc>
          <w:tcPr>
            <w:tcW w:w="974"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4,5</w:t>
            </w:r>
          </w:p>
        </w:tc>
        <w:tc>
          <w:tcPr>
            <w:tcW w:w="107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3,7</w:t>
            </w:r>
          </w:p>
        </w:tc>
        <w:tc>
          <w:tcPr>
            <w:tcW w:w="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1,73</w:t>
            </w:r>
          </w:p>
        </w:tc>
        <w:tc>
          <w:tcPr>
            <w:tcW w:w="5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46"/>
              <w:jc w:val="center"/>
              <w:rPr>
                <w:rFonts w:ascii="Times New Roman" w:hAnsi="Times New Roman" w:cs="Times New Roman"/>
                <w:sz w:val="20"/>
                <w:szCs w:val="20"/>
              </w:rPr>
            </w:pPr>
            <w:r w:rsidRPr="00604D9B">
              <w:rPr>
                <w:rFonts w:ascii="Times New Roman" w:hAnsi="Times New Roman" w:cs="Times New Roman"/>
                <w:sz w:val="20"/>
                <w:szCs w:val="20"/>
              </w:rPr>
              <w:t>-</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C57D82">
            <w:pPr>
              <w:ind w:left="552"/>
              <w:rPr>
                <w:rFonts w:ascii="Times New Roman" w:hAnsi="Times New Roman" w:cs="Times New Roman"/>
                <w:sz w:val="20"/>
                <w:szCs w:val="20"/>
              </w:rPr>
            </w:pPr>
            <w:r w:rsidRPr="00604D9B">
              <w:rPr>
                <w:rFonts w:ascii="Times New Roman" w:hAnsi="Times New Roman" w:cs="Times New Roman"/>
                <w:sz w:val="20"/>
                <w:szCs w:val="20"/>
              </w:rPr>
              <w:t>1,73</w:t>
            </w:r>
          </w:p>
        </w:tc>
        <w:tc>
          <w:tcPr>
            <w:tcW w:w="75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35"/>
              <w:rPr>
                <w:rFonts w:ascii="Times New Roman" w:hAnsi="Times New Roman" w:cs="Times New Roman"/>
                <w:sz w:val="20"/>
                <w:szCs w:val="20"/>
              </w:rPr>
            </w:pPr>
            <w:r w:rsidRPr="00604D9B">
              <w:rPr>
                <w:rFonts w:ascii="Times New Roman" w:hAnsi="Times New Roman" w:cs="Times New Roman"/>
                <w:sz w:val="20"/>
                <w:szCs w:val="20"/>
              </w:rPr>
              <w:t>90,28</w:t>
            </w: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88"/>
              <w:rPr>
                <w:rFonts w:ascii="Times New Roman" w:hAnsi="Times New Roman" w:cs="Times New Roman"/>
                <w:sz w:val="20"/>
                <w:szCs w:val="20"/>
              </w:rPr>
            </w:pPr>
            <w:r w:rsidRPr="00604D9B">
              <w:rPr>
                <w:rFonts w:ascii="Times New Roman" w:hAnsi="Times New Roman" w:cs="Times New Roman"/>
                <w:sz w:val="20"/>
                <w:szCs w:val="20"/>
              </w:rPr>
              <w:t>-</w:t>
            </w:r>
          </w:p>
        </w:tc>
        <w:tc>
          <w:tcPr>
            <w:tcW w:w="8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57" w:right="10"/>
              <w:jc w:val="center"/>
              <w:rPr>
                <w:rFonts w:ascii="Times New Roman" w:hAnsi="Times New Roman" w:cs="Times New Roman"/>
                <w:sz w:val="20"/>
                <w:szCs w:val="20"/>
              </w:rPr>
            </w:pPr>
            <w:r w:rsidRPr="00604D9B">
              <w:rPr>
                <w:rFonts w:ascii="Times New Roman" w:hAnsi="Times New Roman" w:cs="Times New Roman"/>
                <w:sz w:val="20"/>
                <w:szCs w:val="20"/>
              </w:rPr>
              <w:t>90,28</w:t>
            </w:r>
          </w:p>
        </w:tc>
      </w:tr>
      <w:tr w:rsidR="00C57D82" w:rsidTr="00C1175E">
        <w:trPr>
          <w:trHeight w:hRule="exact" w:val="837"/>
        </w:trPr>
        <w:tc>
          <w:tcPr>
            <w:tcW w:w="1364"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rPr>
                <w:rFonts w:ascii="Times New Roman" w:hAnsi="Times New Roman" w:cs="Times New Roman"/>
                <w:sz w:val="20"/>
                <w:szCs w:val="20"/>
              </w:rPr>
            </w:pPr>
          </w:p>
        </w:tc>
        <w:tc>
          <w:tcPr>
            <w:tcW w:w="135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rPr>
                <w:rFonts w:ascii="Times New Roman" w:hAnsi="Times New Roman" w:cs="Times New Roman"/>
                <w:sz w:val="20"/>
                <w:szCs w:val="20"/>
              </w:rPr>
            </w:pP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06"/>
              <w:rPr>
                <w:rFonts w:ascii="Times New Roman" w:hAnsi="Times New Roman" w:cs="Times New Roman"/>
                <w:sz w:val="20"/>
                <w:szCs w:val="20"/>
              </w:rPr>
            </w:pPr>
            <w:r w:rsidRPr="00604D9B">
              <w:rPr>
                <w:rFonts w:ascii="Times New Roman" w:hAnsi="Times New Roman" w:cs="Times New Roman"/>
                <w:spacing w:val="-10"/>
                <w:sz w:val="20"/>
                <w:szCs w:val="20"/>
              </w:rPr>
              <w:t>2025-2031</w:t>
            </w:r>
          </w:p>
        </w:tc>
        <w:tc>
          <w:tcPr>
            <w:tcW w:w="974"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4,5</w:t>
            </w:r>
          </w:p>
        </w:tc>
        <w:tc>
          <w:tcPr>
            <w:tcW w:w="107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3,7</w:t>
            </w:r>
          </w:p>
        </w:tc>
        <w:tc>
          <w:tcPr>
            <w:tcW w:w="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1,73</w:t>
            </w:r>
          </w:p>
        </w:tc>
        <w:tc>
          <w:tcPr>
            <w:tcW w:w="5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46"/>
              <w:jc w:val="center"/>
              <w:rPr>
                <w:rFonts w:ascii="Times New Roman" w:hAnsi="Times New Roman" w:cs="Times New Roman"/>
                <w:sz w:val="20"/>
                <w:szCs w:val="20"/>
              </w:rPr>
            </w:pPr>
            <w:r w:rsidRPr="00604D9B">
              <w:rPr>
                <w:rFonts w:ascii="Times New Roman" w:hAnsi="Times New Roman" w:cs="Times New Roman"/>
                <w:sz w:val="20"/>
                <w:szCs w:val="20"/>
              </w:rPr>
              <w:t>-</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C57D82">
            <w:pPr>
              <w:ind w:left="552"/>
              <w:rPr>
                <w:rFonts w:ascii="Times New Roman" w:hAnsi="Times New Roman" w:cs="Times New Roman"/>
                <w:sz w:val="20"/>
                <w:szCs w:val="20"/>
              </w:rPr>
            </w:pPr>
            <w:r w:rsidRPr="00604D9B">
              <w:rPr>
                <w:rFonts w:ascii="Times New Roman" w:hAnsi="Times New Roman" w:cs="Times New Roman"/>
                <w:sz w:val="20"/>
                <w:szCs w:val="20"/>
              </w:rPr>
              <w:t>1,73</w:t>
            </w:r>
          </w:p>
        </w:tc>
        <w:tc>
          <w:tcPr>
            <w:tcW w:w="75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35"/>
              <w:rPr>
                <w:rFonts w:ascii="Times New Roman" w:hAnsi="Times New Roman" w:cs="Times New Roman"/>
                <w:sz w:val="20"/>
                <w:szCs w:val="20"/>
              </w:rPr>
            </w:pPr>
            <w:r w:rsidRPr="00604D9B">
              <w:rPr>
                <w:rFonts w:ascii="Times New Roman" w:hAnsi="Times New Roman" w:cs="Times New Roman"/>
                <w:sz w:val="20"/>
                <w:szCs w:val="20"/>
              </w:rPr>
              <w:t>90,28</w:t>
            </w: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88"/>
              <w:rPr>
                <w:rFonts w:ascii="Times New Roman" w:hAnsi="Times New Roman" w:cs="Times New Roman"/>
                <w:sz w:val="20"/>
                <w:szCs w:val="20"/>
              </w:rPr>
            </w:pPr>
            <w:r w:rsidRPr="00604D9B">
              <w:rPr>
                <w:rFonts w:ascii="Times New Roman" w:hAnsi="Times New Roman" w:cs="Times New Roman"/>
                <w:sz w:val="20"/>
                <w:szCs w:val="20"/>
              </w:rPr>
              <w:t>-</w:t>
            </w:r>
          </w:p>
        </w:tc>
        <w:tc>
          <w:tcPr>
            <w:tcW w:w="8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57" w:right="10"/>
              <w:jc w:val="center"/>
              <w:rPr>
                <w:rFonts w:ascii="Times New Roman" w:hAnsi="Times New Roman" w:cs="Times New Roman"/>
                <w:sz w:val="20"/>
                <w:szCs w:val="20"/>
              </w:rPr>
            </w:pPr>
            <w:r w:rsidRPr="00604D9B">
              <w:rPr>
                <w:rFonts w:ascii="Times New Roman" w:hAnsi="Times New Roman" w:cs="Times New Roman"/>
                <w:sz w:val="20"/>
                <w:szCs w:val="20"/>
              </w:rPr>
              <w:t>90,28</w:t>
            </w:r>
          </w:p>
        </w:tc>
      </w:tr>
      <w:tr w:rsidR="00C57D82" w:rsidTr="00C57D82">
        <w:trPr>
          <w:trHeight w:hRule="exact" w:val="474"/>
        </w:trPr>
        <w:tc>
          <w:tcPr>
            <w:tcW w:w="1364"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68"/>
              <w:rPr>
                <w:rFonts w:ascii="Times New Roman" w:hAnsi="Times New Roman" w:cs="Times New Roman"/>
                <w:sz w:val="20"/>
                <w:szCs w:val="20"/>
              </w:rPr>
            </w:pPr>
            <w:r w:rsidRPr="00604D9B">
              <w:rPr>
                <w:rFonts w:ascii="Times New Roman" w:hAnsi="Times New Roman" w:cs="Times New Roman"/>
                <w:spacing w:val="-11"/>
                <w:sz w:val="20"/>
                <w:szCs w:val="20"/>
              </w:rPr>
              <w:t>Центральныйрайон</w:t>
            </w:r>
          </w:p>
        </w:tc>
        <w:tc>
          <w:tcPr>
            <w:tcW w:w="1353"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06"/>
              <w:rPr>
                <w:rFonts w:ascii="Times New Roman" w:hAnsi="Times New Roman" w:cs="Times New Roman"/>
                <w:sz w:val="20"/>
                <w:szCs w:val="20"/>
              </w:rPr>
            </w:pPr>
            <w:r w:rsidRPr="00604D9B">
              <w:rPr>
                <w:rFonts w:ascii="Times New Roman" w:hAnsi="Times New Roman" w:cs="Times New Roman"/>
                <w:b/>
                <w:spacing w:val="-16"/>
                <w:sz w:val="20"/>
                <w:szCs w:val="20"/>
              </w:rPr>
              <w:t>Котельная№15 МУП ГОРТЕПЛО</w:t>
            </w:r>
          </w:p>
        </w:tc>
        <w:tc>
          <w:tcPr>
            <w:tcW w:w="885"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06"/>
              <w:rPr>
                <w:rFonts w:ascii="Times New Roman" w:hAnsi="Times New Roman" w:cs="Times New Roman"/>
                <w:sz w:val="20"/>
                <w:szCs w:val="20"/>
              </w:rPr>
            </w:pPr>
            <w:r w:rsidRPr="00604D9B">
              <w:rPr>
                <w:rFonts w:ascii="Times New Roman" w:hAnsi="Times New Roman" w:cs="Times New Roman"/>
                <w:spacing w:val="-10"/>
                <w:sz w:val="20"/>
                <w:szCs w:val="20"/>
              </w:rPr>
              <w:t>2020-2024</w:t>
            </w:r>
          </w:p>
        </w:tc>
        <w:tc>
          <w:tcPr>
            <w:tcW w:w="974"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3</w:t>
            </w:r>
          </w:p>
        </w:tc>
        <w:tc>
          <w:tcPr>
            <w:tcW w:w="107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2,5</w:t>
            </w:r>
          </w:p>
        </w:tc>
        <w:tc>
          <w:tcPr>
            <w:tcW w:w="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0,98</w:t>
            </w:r>
          </w:p>
        </w:tc>
        <w:tc>
          <w:tcPr>
            <w:tcW w:w="5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46"/>
              <w:jc w:val="center"/>
              <w:rPr>
                <w:rFonts w:ascii="Times New Roman" w:hAnsi="Times New Roman" w:cs="Times New Roman"/>
                <w:sz w:val="20"/>
                <w:szCs w:val="20"/>
              </w:rPr>
            </w:pPr>
            <w:r w:rsidRPr="00604D9B">
              <w:rPr>
                <w:rFonts w:ascii="Times New Roman" w:hAnsi="Times New Roman" w:cs="Times New Roman"/>
                <w:sz w:val="20"/>
                <w:szCs w:val="20"/>
              </w:rPr>
              <w:t>-</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C57D82">
            <w:pPr>
              <w:ind w:left="552"/>
              <w:rPr>
                <w:rFonts w:ascii="Times New Roman" w:hAnsi="Times New Roman" w:cs="Times New Roman"/>
                <w:sz w:val="20"/>
                <w:szCs w:val="20"/>
              </w:rPr>
            </w:pPr>
            <w:r w:rsidRPr="00604D9B">
              <w:rPr>
                <w:rFonts w:ascii="Times New Roman" w:hAnsi="Times New Roman" w:cs="Times New Roman"/>
                <w:sz w:val="20"/>
                <w:szCs w:val="20"/>
              </w:rPr>
              <w:t>0,98</w:t>
            </w:r>
          </w:p>
        </w:tc>
        <w:tc>
          <w:tcPr>
            <w:tcW w:w="75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35"/>
              <w:rPr>
                <w:rFonts w:ascii="Times New Roman" w:hAnsi="Times New Roman" w:cs="Times New Roman"/>
                <w:sz w:val="20"/>
                <w:szCs w:val="20"/>
              </w:rPr>
            </w:pPr>
            <w:r w:rsidRPr="00604D9B">
              <w:rPr>
                <w:rFonts w:ascii="Times New Roman" w:hAnsi="Times New Roman" w:cs="Times New Roman"/>
                <w:sz w:val="20"/>
                <w:szCs w:val="20"/>
              </w:rPr>
              <w:t>42,13</w:t>
            </w: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88"/>
              <w:rPr>
                <w:rFonts w:ascii="Times New Roman" w:hAnsi="Times New Roman" w:cs="Times New Roman"/>
                <w:sz w:val="20"/>
                <w:szCs w:val="20"/>
              </w:rPr>
            </w:pPr>
            <w:r w:rsidRPr="00604D9B">
              <w:rPr>
                <w:rFonts w:ascii="Times New Roman" w:hAnsi="Times New Roman" w:cs="Times New Roman"/>
                <w:sz w:val="20"/>
                <w:szCs w:val="20"/>
              </w:rPr>
              <w:t>-</w:t>
            </w:r>
          </w:p>
        </w:tc>
        <w:tc>
          <w:tcPr>
            <w:tcW w:w="8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57" w:right="10"/>
              <w:jc w:val="center"/>
              <w:rPr>
                <w:rFonts w:ascii="Times New Roman" w:hAnsi="Times New Roman" w:cs="Times New Roman"/>
                <w:sz w:val="20"/>
                <w:szCs w:val="20"/>
              </w:rPr>
            </w:pPr>
            <w:r w:rsidRPr="00604D9B">
              <w:rPr>
                <w:rFonts w:ascii="Times New Roman" w:hAnsi="Times New Roman" w:cs="Times New Roman"/>
                <w:sz w:val="20"/>
                <w:szCs w:val="20"/>
              </w:rPr>
              <w:t>42,13</w:t>
            </w:r>
          </w:p>
        </w:tc>
      </w:tr>
      <w:tr w:rsidR="00C57D82" w:rsidTr="00C57D82">
        <w:trPr>
          <w:trHeight w:hRule="exact" w:val="463"/>
        </w:trPr>
        <w:tc>
          <w:tcPr>
            <w:tcW w:w="1364"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rPr>
                <w:rFonts w:ascii="Times New Roman" w:hAnsi="Times New Roman" w:cs="Times New Roman"/>
                <w:sz w:val="20"/>
                <w:szCs w:val="20"/>
              </w:rPr>
            </w:pPr>
          </w:p>
        </w:tc>
        <w:tc>
          <w:tcPr>
            <w:tcW w:w="135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rPr>
                <w:rFonts w:ascii="Times New Roman" w:hAnsi="Times New Roman" w:cs="Times New Roman"/>
                <w:sz w:val="20"/>
                <w:szCs w:val="20"/>
              </w:rPr>
            </w:pP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06"/>
              <w:rPr>
                <w:rFonts w:ascii="Times New Roman" w:hAnsi="Times New Roman" w:cs="Times New Roman"/>
                <w:sz w:val="20"/>
                <w:szCs w:val="20"/>
              </w:rPr>
            </w:pPr>
            <w:r w:rsidRPr="00604D9B">
              <w:rPr>
                <w:rFonts w:ascii="Times New Roman" w:hAnsi="Times New Roman" w:cs="Times New Roman"/>
                <w:spacing w:val="-10"/>
                <w:sz w:val="20"/>
                <w:szCs w:val="20"/>
              </w:rPr>
              <w:t>2025-2031</w:t>
            </w:r>
          </w:p>
        </w:tc>
        <w:tc>
          <w:tcPr>
            <w:tcW w:w="974"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3</w:t>
            </w:r>
          </w:p>
        </w:tc>
        <w:tc>
          <w:tcPr>
            <w:tcW w:w="107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2,5</w:t>
            </w:r>
          </w:p>
        </w:tc>
        <w:tc>
          <w:tcPr>
            <w:tcW w:w="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0,98</w:t>
            </w:r>
          </w:p>
        </w:tc>
        <w:tc>
          <w:tcPr>
            <w:tcW w:w="5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46"/>
              <w:jc w:val="center"/>
              <w:rPr>
                <w:rFonts w:ascii="Times New Roman" w:hAnsi="Times New Roman" w:cs="Times New Roman"/>
                <w:sz w:val="20"/>
                <w:szCs w:val="20"/>
              </w:rPr>
            </w:pPr>
            <w:r w:rsidRPr="00604D9B">
              <w:rPr>
                <w:rFonts w:ascii="Times New Roman" w:hAnsi="Times New Roman" w:cs="Times New Roman"/>
                <w:sz w:val="20"/>
                <w:szCs w:val="20"/>
              </w:rPr>
              <w:t>-</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C57D82">
            <w:pPr>
              <w:ind w:left="552"/>
              <w:rPr>
                <w:rFonts w:ascii="Times New Roman" w:hAnsi="Times New Roman" w:cs="Times New Roman"/>
                <w:sz w:val="20"/>
                <w:szCs w:val="20"/>
              </w:rPr>
            </w:pPr>
            <w:r w:rsidRPr="00604D9B">
              <w:rPr>
                <w:rFonts w:ascii="Times New Roman" w:hAnsi="Times New Roman" w:cs="Times New Roman"/>
                <w:sz w:val="20"/>
                <w:szCs w:val="20"/>
              </w:rPr>
              <w:t>0,98</w:t>
            </w:r>
          </w:p>
        </w:tc>
        <w:tc>
          <w:tcPr>
            <w:tcW w:w="75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35"/>
              <w:rPr>
                <w:rFonts w:ascii="Times New Roman" w:hAnsi="Times New Roman" w:cs="Times New Roman"/>
                <w:sz w:val="20"/>
                <w:szCs w:val="20"/>
              </w:rPr>
            </w:pPr>
            <w:r w:rsidRPr="00604D9B">
              <w:rPr>
                <w:rFonts w:ascii="Times New Roman" w:hAnsi="Times New Roman" w:cs="Times New Roman"/>
                <w:sz w:val="20"/>
                <w:szCs w:val="20"/>
              </w:rPr>
              <w:t>42,13</w:t>
            </w: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88"/>
              <w:rPr>
                <w:rFonts w:ascii="Times New Roman" w:hAnsi="Times New Roman" w:cs="Times New Roman"/>
                <w:sz w:val="20"/>
                <w:szCs w:val="20"/>
              </w:rPr>
            </w:pPr>
            <w:r w:rsidRPr="00604D9B">
              <w:rPr>
                <w:rFonts w:ascii="Times New Roman" w:hAnsi="Times New Roman" w:cs="Times New Roman"/>
                <w:sz w:val="20"/>
                <w:szCs w:val="20"/>
              </w:rPr>
              <w:t>-</w:t>
            </w:r>
          </w:p>
        </w:tc>
        <w:tc>
          <w:tcPr>
            <w:tcW w:w="8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57" w:right="10"/>
              <w:jc w:val="center"/>
              <w:rPr>
                <w:rFonts w:ascii="Times New Roman" w:hAnsi="Times New Roman" w:cs="Times New Roman"/>
                <w:sz w:val="20"/>
                <w:szCs w:val="20"/>
              </w:rPr>
            </w:pPr>
            <w:r w:rsidRPr="00604D9B">
              <w:rPr>
                <w:rFonts w:ascii="Times New Roman" w:hAnsi="Times New Roman" w:cs="Times New Roman"/>
                <w:sz w:val="20"/>
                <w:szCs w:val="20"/>
              </w:rPr>
              <w:t>42,13</w:t>
            </w:r>
          </w:p>
        </w:tc>
      </w:tr>
      <w:tr w:rsidR="00C57D82" w:rsidTr="00C57D82">
        <w:trPr>
          <w:trHeight w:hRule="exact" w:val="708"/>
        </w:trPr>
        <w:tc>
          <w:tcPr>
            <w:tcW w:w="1364"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15"/>
              <w:rPr>
                <w:rFonts w:ascii="Times New Roman" w:hAnsi="Times New Roman" w:cs="Times New Roman"/>
                <w:sz w:val="20"/>
                <w:szCs w:val="20"/>
              </w:rPr>
            </w:pPr>
            <w:r w:rsidRPr="00604D9B">
              <w:rPr>
                <w:rFonts w:ascii="Times New Roman" w:hAnsi="Times New Roman" w:cs="Times New Roman"/>
                <w:spacing w:val="-9"/>
                <w:sz w:val="20"/>
                <w:szCs w:val="20"/>
              </w:rPr>
              <w:t>Первомайскийрайон</w:t>
            </w:r>
          </w:p>
        </w:tc>
        <w:tc>
          <w:tcPr>
            <w:tcW w:w="1353"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06"/>
              <w:rPr>
                <w:rFonts w:ascii="Times New Roman" w:hAnsi="Times New Roman" w:cs="Times New Roman"/>
                <w:sz w:val="20"/>
                <w:szCs w:val="20"/>
              </w:rPr>
            </w:pPr>
            <w:r w:rsidRPr="00604D9B">
              <w:rPr>
                <w:rFonts w:ascii="Times New Roman" w:hAnsi="Times New Roman" w:cs="Times New Roman"/>
                <w:b/>
                <w:spacing w:val="-16"/>
                <w:sz w:val="20"/>
                <w:szCs w:val="20"/>
              </w:rPr>
              <w:t>Котельная№16 МУП ГОРТЕПЛО</w:t>
            </w:r>
          </w:p>
        </w:tc>
        <w:tc>
          <w:tcPr>
            <w:tcW w:w="885"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06"/>
              <w:rPr>
                <w:rFonts w:ascii="Times New Roman" w:hAnsi="Times New Roman" w:cs="Times New Roman"/>
                <w:sz w:val="20"/>
                <w:szCs w:val="20"/>
              </w:rPr>
            </w:pPr>
            <w:r w:rsidRPr="00604D9B">
              <w:rPr>
                <w:rFonts w:ascii="Times New Roman" w:hAnsi="Times New Roman" w:cs="Times New Roman"/>
                <w:spacing w:val="-10"/>
                <w:sz w:val="20"/>
                <w:szCs w:val="20"/>
              </w:rPr>
              <w:t>2020-2024</w:t>
            </w:r>
          </w:p>
        </w:tc>
        <w:tc>
          <w:tcPr>
            <w:tcW w:w="974"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7</w:t>
            </w:r>
          </w:p>
        </w:tc>
        <w:tc>
          <w:tcPr>
            <w:tcW w:w="107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5,6</w:t>
            </w:r>
          </w:p>
        </w:tc>
        <w:tc>
          <w:tcPr>
            <w:tcW w:w="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3,3</w:t>
            </w:r>
          </w:p>
        </w:tc>
        <w:tc>
          <w:tcPr>
            <w:tcW w:w="5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89"/>
              <w:jc w:val="center"/>
              <w:rPr>
                <w:rFonts w:ascii="Times New Roman" w:hAnsi="Times New Roman" w:cs="Times New Roman"/>
                <w:sz w:val="20"/>
                <w:szCs w:val="20"/>
              </w:rPr>
            </w:pPr>
            <w:r w:rsidRPr="00604D9B">
              <w:rPr>
                <w:rFonts w:ascii="Times New Roman" w:hAnsi="Times New Roman" w:cs="Times New Roman"/>
                <w:sz w:val="20"/>
                <w:szCs w:val="20"/>
              </w:rPr>
              <w:t>2,4</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C57D82">
            <w:pPr>
              <w:ind w:left="552"/>
              <w:rPr>
                <w:rFonts w:ascii="Times New Roman" w:hAnsi="Times New Roman" w:cs="Times New Roman"/>
                <w:sz w:val="20"/>
                <w:szCs w:val="20"/>
              </w:rPr>
            </w:pPr>
            <w:r w:rsidRPr="00604D9B">
              <w:rPr>
                <w:rFonts w:ascii="Times New Roman" w:hAnsi="Times New Roman" w:cs="Times New Roman"/>
                <w:sz w:val="20"/>
                <w:szCs w:val="20"/>
              </w:rPr>
              <w:t>5,7</w:t>
            </w:r>
          </w:p>
        </w:tc>
        <w:tc>
          <w:tcPr>
            <w:tcW w:w="75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35"/>
              <w:rPr>
                <w:rFonts w:ascii="Times New Roman" w:hAnsi="Times New Roman" w:cs="Times New Roman"/>
                <w:sz w:val="20"/>
                <w:szCs w:val="20"/>
              </w:rPr>
            </w:pPr>
            <w:r w:rsidRPr="00604D9B">
              <w:rPr>
                <w:rFonts w:ascii="Times New Roman" w:hAnsi="Times New Roman" w:cs="Times New Roman"/>
                <w:sz w:val="20"/>
                <w:szCs w:val="20"/>
              </w:rPr>
              <w:t>141,87</w:t>
            </w: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88"/>
              <w:rPr>
                <w:rFonts w:ascii="Times New Roman" w:hAnsi="Times New Roman" w:cs="Times New Roman"/>
                <w:sz w:val="20"/>
                <w:szCs w:val="20"/>
              </w:rPr>
            </w:pPr>
            <w:r w:rsidRPr="00604D9B">
              <w:rPr>
                <w:rFonts w:ascii="Times New Roman" w:hAnsi="Times New Roman" w:cs="Times New Roman"/>
                <w:sz w:val="20"/>
                <w:szCs w:val="20"/>
              </w:rPr>
              <w:t>103,18</w:t>
            </w:r>
          </w:p>
        </w:tc>
        <w:tc>
          <w:tcPr>
            <w:tcW w:w="8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57" w:right="10"/>
              <w:jc w:val="center"/>
              <w:rPr>
                <w:rFonts w:ascii="Times New Roman" w:hAnsi="Times New Roman" w:cs="Times New Roman"/>
                <w:sz w:val="20"/>
                <w:szCs w:val="20"/>
              </w:rPr>
            </w:pPr>
            <w:r w:rsidRPr="00604D9B">
              <w:rPr>
                <w:rFonts w:ascii="Times New Roman" w:hAnsi="Times New Roman" w:cs="Times New Roman"/>
                <w:sz w:val="20"/>
                <w:szCs w:val="20"/>
              </w:rPr>
              <w:t>245,04</w:t>
            </w:r>
          </w:p>
        </w:tc>
      </w:tr>
      <w:tr w:rsidR="00C57D82" w:rsidTr="00C57D82">
        <w:trPr>
          <w:trHeight w:hRule="exact" w:val="717"/>
        </w:trPr>
        <w:tc>
          <w:tcPr>
            <w:tcW w:w="1364"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rPr>
                <w:rFonts w:ascii="Times New Roman" w:hAnsi="Times New Roman" w:cs="Times New Roman"/>
                <w:sz w:val="20"/>
                <w:szCs w:val="20"/>
              </w:rPr>
            </w:pPr>
          </w:p>
        </w:tc>
        <w:tc>
          <w:tcPr>
            <w:tcW w:w="135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rPr>
                <w:rFonts w:ascii="Times New Roman" w:hAnsi="Times New Roman" w:cs="Times New Roman"/>
                <w:sz w:val="20"/>
                <w:szCs w:val="20"/>
              </w:rPr>
            </w:pP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06"/>
              <w:rPr>
                <w:rFonts w:ascii="Times New Roman" w:hAnsi="Times New Roman" w:cs="Times New Roman"/>
                <w:sz w:val="20"/>
                <w:szCs w:val="20"/>
              </w:rPr>
            </w:pPr>
            <w:r w:rsidRPr="00604D9B">
              <w:rPr>
                <w:rFonts w:ascii="Times New Roman" w:hAnsi="Times New Roman" w:cs="Times New Roman"/>
                <w:spacing w:val="-10"/>
                <w:sz w:val="20"/>
                <w:szCs w:val="20"/>
              </w:rPr>
              <w:t>2025-2031</w:t>
            </w:r>
          </w:p>
        </w:tc>
        <w:tc>
          <w:tcPr>
            <w:tcW w:w="974"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7</w:t>
            </w:r>
          </w:p>
        </w:tc>
        <w:tc>
          <w:tcPr>
            <w:tcW w:w="107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5,6</w:t>
            </w:r>
          </w:p>
        </w:tc>
        <w:tc>
          <w:tcPr>
            <w:tcW w:w="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3,3</w:t>
            </w:r>
          </w:p>
        </w:tc>
        <w:tc>
          <w:tcPr>
            <w:tcW w:w="5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89"/>
              <w:jc w:val="center"/>
              <w:rPr>
                <w:rFonts w:ascii="Times New Roman" w:hAnsi="Times New Roman" w:cs="Times New Roman"/>
                <w:sz w:val="20"/>
                <w:szCs w:val="20"/>
              </w:rPr>
            </w:pPr>
            <w:r w:rsidRPr="00604D9B">
              <w:rPr>
                <w:rFonts w:ascii="Times New Roman" w:hAnsi="Times New Roman" w:cs="Times New Roman"/>
                <w:sz w:val="20"/>
                <w:szCs w:val="20"/>
              </w:rPr>
              <w:t>2,4</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C57D82">
            <w:pPr>
              <w:ind w:left="552"/>
              <w:rPr>
                <w:rFonts w:ascii="Times New Roman" w:hAnsi="Times New Roman" w:cs="Times New Roman"/>
                <w:sz w:val="20"/>
                <w:szCs w:val="20"/>
              </w:rPr>
            </w:pPr>
            <w:r w:rsidRPr="00604D9B">
              <w:rPr>
                <w:rFonts w:ascii="Times New Roman" w:hAnsi="Times New Roman" w:cs="Times New Roman"/>
                <w:sz w:val="20"/>
                <w:szCs w:val="20"/>
              </w:rPr>
              <w:t>5,7</w:t>
            </w:r>
          </w:p>
        </w:tc>
        <w:tc>
          <w:tcPr>
            <w:tcW w:w="75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35"/>
              <w:rPr>
                <w:rFonts w:ascii="Times New Roman" w:hAnsi="Times New Roman" w:cs="Times New Roman"/>
                <w:sz w:val="20"/>
                <w:szCs w:val="20"/>
              </w:rPr>
            </w:pPr>
            <w:r w:rsidRPr="00604D9B">
              <w:rPr>
                <w:rFonts w:ascii="Times New Roman" w:hAnsi="Times New Roman" w:cs="Times New Roman"/>
                <w:sz w:val="20"/>
                <w:szCs w:val="20"/>
              </w:rPr>
              <w:t>141,87</w:t>
            </w: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88"/>
              <w:rPr>
                <w:rFonts w:ascii="Times New Roman" w:hAnsi="Times New Roman" w:cs="Times New Roman"/>
                <w:sz w:val="20"/>
                <w:szCs w:val="20"/>
              </w:rPr>
            </w:pPr>
            <w:r w:rsidRPr="00604D9B">
              <w:rPr>
                <w:rFonts w:ascii="Times New Roman" w:hAnsi="Times New Roman" w:cs="Times New Roman"/>
                <w:sz w:val="20"/>
                <w:szCs w:val="20"/>
              </w:rPr>
              <w:t>103,18</w:t>
            </w:r>
          </w:p>
        </w:tc>
        <w:tc>
          <w:tcPr>
            <w:tcW w:w="8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57" w:right="10"/>
              <w:jc w:val="center"/>
              <w:rPr>
                <w:rFonts w:ascii="Times New Roman" w:hAnsi="Times New Roman" w:cs="Times New Roman"/>
                <w:sz w:val="20"/>
                <w:szCs w:val="20"/>
              </w:rPr>
            </w:pPr>
            <w:r w:rsidRPr="00604D9B">
              <w:rPr>
                <w:rFonts w:ascii="Times New Roman" w:hAnsi="Times New Roman" w:cs="Times New Roman"/>
                <w:sz w:val="20"/>
                <w:szCs w:val="20"/>
              </w:rPr>
              <w:t>245,04</w:t>
            </w:r>
          </w:p>
        </w:tc>
      </w:tr>
      <w:tr w:rsidR="00C57D82" w:rsidTr="00C1175E">
        <w:trPr>
          <w:trHeight w:hRule="exact" w:val="584"/>
        </w:trPr>
        <w:tc>
          <w:tcPr>
            <w:tcW w:w="1364"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15"/>
              <w:rPr>
                <w:rFonts w:ascii="Times New Roman" w:hAnsi="Times New Roman" w:cs="Times New Roman"/>
                <w:sz w:val="20"/>
                <w:szCs w:val="20"/>
              </w:rPr>
            </w:pPr>
            <w:r w:rsidRPr="00604D9B">
              <w:rPr>
                <w:rFonts w:ascii="Times New Roman" w:hAnsi="Times New Roman" w:cs="Times New Roman"/>
                <w:spacing w:val="-9"/>
                <w:sz w:val="20"/>
                <w:szCs w:val="20"/>
              </w:rPr>
              <w:lastRenderedPageBreak/>
              <w:t>Первомайскийрайон</w:t>
            </w:r>
          </w:p>
        </w:tc>
        <w:tc>
          <w:tcPr>
            <w:tcW w:w="1353"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06"/>
              <w:rPr>
                <w:rFonts w:ascii="Times New Roman" w:hAnsi="Times New Roman" w:cs="Times New Roman"/>
                <w:sz w:val="20"/>
                <w:szCs w:val="20"/>
              </w:rPr>
            </w:pPr>
            <w:r w:rsidRPr="00604D9B">
              <w:rPr>
                <w:rFonts w:ascii="Times New Roman" w:hAnsi="Times New Roman" w:cs="Times New Roman"/>
                <w:b/>
                <w:spacing w:val="-16"/>
                <w:sz w:val="20"/>
                <w:szCs w:val="20"/>
              </w:rPr>
              <w:t>Котельная№17 МУП ГОРТЕПЛО</w:t>
            </w:r>
          </w:p>
        </w:tc>
        <w:tc>
          <w:tcPr>
            <w:tcW w:w="885"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06"/>
              <w:rPr>
                <w:rFonts w:ascii="Times New Roman" w:hAnsi="Times New Roman" w:cs="Times New Roman"/>
                <w:sz w:val="20"/>
                <w:szCs w:val="20"/>
              </w:rPr>
            </w:pPr>
            <w:r w:rsidRPr="00604D9B">
              <w:rPr>
                <w:rFonts w:ascii="Times New Roman" w:hAnsi="Times New Roman" w:cs="Times New Roman"/>
                <w:spacing w:val="-10"/>
                <w:sz w:val="20"/>
                <w:szCs w:val="20"/>
              </w:rPr>
              <w:t>2020-2024</w:t>
            </w:r>
          </w:p>
        </w:tc>
        <w:tc>
          <w:tcPr>
            <w:tcW w:w="974"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4,9</w:t>
            </w:r>
          </w:p>
        </w:tc>
        <w:tc>
          <w:tcPr>
            <w:tcW w:w="107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5</w:t>
            </w:r>
          </w:p>
        </w:tc>
        <w:tc>
          <w:tcPr>
            <w:tcW w:w="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2,4</w:t>
            </w:r>
          </w:p>
        </w:tc>
        <w:tc>
          <w:tcPr>
            <w:tcW w:w="5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89"/>
              <w:jc w:val="center"/>
              <w:rPr>
                <w:rFonts w:ascii="Times New Roman" w:hAnsi="Times New Roman" w:cs="Times New Roman"/>
                <w:sz w:val="20"/>
                <w:szCs w:val="20"/>
              </w:rPr>
            </w:pPr>
            <w:r w:rsidRPr="00604D9B">
              <w:rPr>
                <w:rFonts w:ascii="Times New Roman" w:hAnsi="Times New Roman" w:cs="Times New Roman"/>
                <w:sz w:val="20"/>
                <w:szCs w:val="20"/>
              </w:rPr>
              <w:t>0,35</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C57D82">
            <w:pPr>
              <w:ind w:left="552"/>
              <w:rPr>
                <w:rFonts w:ascii="Times New Roman" w:hAnsi="Times New Roman" w:cs="Times New Roman"/>
                <w:sz w:val="20"/>
                <w:szCs w:val="20"/>
              </w:rPr>
            </w:pPr>
            <w:r w:rsidRPr="00604D9B">
              <w:rPr>
                <w:rFonts w:ascii="Times New Roman" w:hAnsi="Times New Roman" w:cs="Times New Roman"/>
                <w:sz w:val="20"/>
                <w:szCs w:val="20"/>
              </w:rPr>
              <w:t>2,75</w:t>
            </w:r>
          </w:p>
        </w:tc>
        <w:tc>
          <w:tcPr>
            <w:tcW w:w="75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35"/>
              <w:rPr>
                <w:rFonts w:ascii="Times New Roman" w:hAnsi="Times New Roman" w:cs="Times New Roman"/>
                <w:sz w:val="20"/>
                <w:szCs w:val="20"/>
              </w:rPr>
            </w:pPr>
            <w:r w:rsidRPr="00604D9B">
              <w:rPr>
                <w:rFonts w:ascii="Times New Roman" w:hAnsi="Times New Roman" w:cs="Times New Roman"/>
                <w:sz w:val="20"/>
                <w:szCs w:val="20"/>
              </w:rPr>
              <w:t>107,48</w:t>
            </w: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88"/>
              <w:rPr>
                <w:rFonts w:ascii="Times New Roman" w:hAnsi="Times New Roman" w:cs="Times New Roman"/>
                <w:sz w:val="20"/>
                <w:szCs w:val="20"/>
              </w:rPr>
            </w:pPr>
            <w:r w:rsidRPr="00604D9B">
              <w:rPr>
                <w:rFonts w:ascii="Times New Roman" w:hAnsi="Times New Roman" w:cs="Times New Roman"/>
                <w:sz w:val="20"/>
                <w:szCs w:val="20"/>
              </w:rPr>
              <w:t>16,34</w:t>
            </w:r>
          </w:p>
        </w:tc>
        <w:tc>
          <w:tcPr>
            <w:tcW w:w="8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57" w:right="5"/>
              <w:jc w:val="center"/>
              <w:rPr>
                <w:rFonts w:ascii="Times New Roman" w:hAnsi="Times New Roman" w:cs="Times New Roman"/>
                <w:sz w:val="20"/>
                <w:szCs w:val="20"/>
              </w:rPr>
            </w:pPr>
            <w:r w:rsidRPr="00604D9B">
              <w:rPr>
                <w:rFonts w:ascii="Times New Roman" w:hAnsi="Times New Roman" w:cs="Times New Roman"/>
                <w:sz w:val="20"/>
                <w:szCs w:val="20"/>
              </w:rPr>
              <w:t>123,81</w:t>
            </w:r>
          </w:p>
        </w:tc>
      </w:tr>
      <w:tr w:rsidR="00C57D82" w:rsidTr="00C57D82">
        <w:trPr>
          <w:trHeight w:hRule="exact" w:val="474"/>
        </w:trPr>
        <w:tc>
          <w:tcPr>
            <w:tcW w:w="1364"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rPr>
                <w:rFonts w:ascii="Times New Roman" w:hAnsi="Times New Roman" w:cs="Times New Roman"/>
                <w:sz w:val="20"/>
                <w:szCs w:val="20"/>
              </w:rPr>
            </w:pPr>
          </w:p>
        </w:tc>
        <w:tc>
          <w:tcPr>
            <w:tcW w:w="135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rPr>
                <w:rFonts w:ascii="Times New Roman" w:hAnsi="Times New Roman" w:cs="Times New Roman"/>
                <w:sz w:val="20"/>
                <w:szCs w:val="20"/>
              </w:rPr>
            </w:pP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06"/>
              <w:rPr>
                <w:rFonts w:ascii="Times New Roman" w:hAnsi="Times New Roman" w:cs="Times New Roman"/>
                <w:sz w:val="20"/>
                <w:szCs w:val="20"/>
              </w:rPr>
            </w:pPr>
            <w:r w:rsidRPr="00604D9B">
              <w:rPr>
                <w:rFonts w:ascii="Times New Roman" w:hAnsi="Times New Roman" w:cs="Times New Roman"/>
                <w:spacing w:val="-10"/>
                <w:sz w:val="20"/>
                <w:szCs w:val="20"/>
              </w:rPr>
              <w:t>2025-2031</w:t>
            </w:r>
          </w:p>
        </w:tc>
        <w:tc>
          <w:tcPr>
            <w:tcW w:w="974"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4,9</w:t>
            </w:r>
          </w:p>
        </w:tc>
        <w:tc>
          <w:tcPr>
            <w:tcW w:w="107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5</w:t>
            </w:r>
          </w:p>
        </w:tc>
        <w:tc>
          <w:tcPr>
            <w:tcW w:w="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2,4</w:t>
            </w:r>
          </w:p>
        </w:tc>
        <w:tc>
          <w:tcPr>
            <w:tcW w:w="5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89"/>
              <w:jc w:val="center"/>
              <w:rPr>
                <w:rFonts w:ascii="Times New Roman" w:hAnsi="Times New Roman" w:cs="Times New Roman"/>
                <w:sz w:val="20"/>
                <w:szCs w:val="20"/>
              </w:rPr>
            </w:pPr>
            <w:r w:rsidRPr="00604D9B">
              <w:rPr>
                <w:rFonts w:ascii="Times New Roman" w:hAnsi="Times New Roman" w:cs="Times New Roman"/>
                <w:sz w:val="20"/>
                <w:szCs w:val="20"/>
              </w:rPr>
              <w:t>0,35</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C57D82">
            <w:pPr>
              <w:ind w:left="552"/>
              <w:rPr>
                <w:rFonts w:ascii="Times New Roman" w:hAnsi="Times New Roman" w:cs="Times New Roman"/>
                <w:sz w:val="20"/>
                <w:szCs w:val="20"/>
              </w:rPr>
            </w:pPr>
            <w:r w:rsidRPr="00604D9B">
              <w:rPr>
                <w:rFonts w:ascii="Times New Roman" w:hAnsi="Times New Roman" w:cs="Times New Roman"/>
                <w:sz w:val="20"/>
                <w:szCs w:val="20"/>
              </w:rPr>
              <w:t>2,75</w:t>
            </w:r>
          </w:p>
        </w:tc>
        <w:tc>
          <w:tcPr>
            <w:tcW w:w="75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35"/>
              <w:rPr>
                <w:rFonts w:ascii="Times New Roman" w:hAnsi="Times New Roman" w:cs="Times New Roman"/>
                <w:sz w:val="20"/>
                <w:szCs w:val="20"/>
              </w:rPr>
            </w:pPr>
            <w:r w:rsidRPr="00604D9B">
              <w:rPr>
                <w:rFonts w:ascii="Times New Roman" w:hAnsi="Times New Roman" w:cs="Times New Roman"/>
                <w:sz w:val="20"/>
                <w:szCs w:val="20"/>
              </w:rPr>
              <w:t>107,48</w:t>
            </w: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88"/>
              <w:rPr>
                <w:rFonts w:ascii="Times New Roman" w:hAnsi="Times New Roman" w:cs="Times New Roman"/>
                <w:sz w:val="20"/>
                <w:szCs w:val="20"/>
              </w:rPr>
            </w:pPr>
            <w:r w:rsidRPr="00604D9B">
              <w:rPr>
                <w:rFonts w:ascii="Times New Roman" w:hAnsi="Times New Roman" w:cs="Times New Roman"/>
                <w:sz w:val="20"/>
                <w:szCs w:val="20"/>
              </w:rPr>
              <w:t>16,34</w:t>
            </w:r>
          </w:p>
        </w:tc>
        <w:tc>
          <w:tcPr>
            <w:tcW w:w="8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57" w:right="5"/>
              <w:jc w:val="center"/>
              <w:rPr>
                <w:rFonts w:ascii="Times New Roman" w:hAnsi="Times New Roman" w:cs="Times New Roman"/>
                <w:sz w:val="20"/>
                <w:szCs w:val="20"/>
              </w:rPr>
            </w:pPr>
            <w:r w:rsidRPr="00604D9B">
              <w:rPr>
                <w:rFonts w:ascii="Times New Roman" w:hAnsi="Times New Roman" w:cs="Times New Roman"/>
                <w:sz w:val="20"/>
                <w:szCs w:val="20"/>
              </w:rPr>
              <w:t>123,81</w:t>
            </w:r>
          </w:p>
        </w:tc>
      </w:tr>
      <w:tr w:rsidR="00C57D82" w:rsidTr="00C1175E">
        <w:trPr>
          <w:trHeight w:hRule="exact" w:val="643"/>
        </w:trPr>
        <w:tc>
          <w:tcPr>
            <w:tcW w:w="1364"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15"/>
              <w:rPr>
                <w:rFonts w:ascii="Times New Roman" w:hAnsi="Times New Roman" w:cs="Times New Roman"/>
                <w:sz w:val="20"/>
                <w:szCs w:val="20"/>
              </w:rPr>
            </w:pPr>
            <w:r w:rsidRPr="00604D9B">
              <w:rPr>
                <w:rFonts w:ascii="Times New Roman" w:hAnsi="Times New Roman" w:cs="Times New Roman"/>
                <w:spacing w:val="-9"/>
                <w:sz w:val="20"/>
                <w:szCs w:val="20"/>
              </w:rPr>
              <w:t>Первомайскийрайон</w:t>
            </w:r>
          </w:p>
        </w:tc>
        <w:tc>
          <w:tcPr>
            <w:tcW w:w="1353"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06"/>
              <w:rPr>
                <w:rFonts w:ascii="Times New Roman" w:hAnsi="Times New Roman" w:cs="Times New Roman"/>
                <w:sz w:val="20"/>
                <w:szCs w:val="20"/>
              </w:rPr>
            </w:pPr>
            <w:r w:rsidRPr="00604D9B">
              <w:rPr>
                <w:rFonts w:ascii="Times New Roman" w:hAnsi="Times New Roman" w:cs="Times New Roman"/>
                <w:b/>
                <w:spacing w:val="-16"/>
                <w:sz w:val="20"/>
                <w:szCs w:val="20"/>
              </w:rPr>
              <w:t>Котельная№18 МУП ГОРТЕПЛО</w:t>
            </w:r>
          </w:p>
        </w:tc>
        <w:tc>
          <w:tcPr>
            <w:tcW w:w="885"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06"/>
              <w:rPr>
                <w:rFonts w:ascii="Times New Roman" w:hAnsi="Times New Roman" w:cs="Times New Roman"/>
                <w:sz w:val="20"/>
                <w:szCs w:val="20"/>
              </w:rPr>
            </w:pPr>
            <w:r w:rsidRPr="00604D9B">
              <w:rPr>
                <w:rFonts w:ascii="Times New Roman" w:hAnsi="Times New Roman" w:cs="Times New Roman"/>
                <w:spacing w:val="-10"/>
                <w:sz w:val="20"/>
                <w:szCs w:val="20"/>
              </w:rPr>
              <w:t>2020-2024</w:t>
            </w:r>
          </w:p>
        </w:tc>
        <w:tc>
          <w:tcPr>
            <w:tcW w:w="974"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6</w:t>
            </w:r>
          </w:p>
        </w:tc>
        <w:tc>
          <w:tcPr>
            <w:tcW w:w="107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5</w:t>
            </w:r>
          </w:p>
        </w:tc>
        <w:tc>
          <w:tcPr>
            <w:tcW w:w="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4,1</w:t>
            </w:r>
          </w:p>
        </w:tc>
        <w:tc>
          <w:tcPr>
            <w:tcW w:w="5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89"/>
              <w:jc w:val="center"/>
              <w:rPr>
                <w:rFonts w:ascii="Times New Roman" w:hAnsi="Times New Roman" w:cs="Times New Roman"/>
                <w:sz w:val="20"/>
                <w:szCs w:val="20"/>
              </w:rPr>
            </w:pPr>
            <w:r w:rsidRPr="00604D9B">
              <w:rPr>
                <w:rFonts w:ascii="Times New Roman" w:hAnsi="Times New Roman" w:cs="Times New Roman"/>
                <w:sz w:val="20"/>
                <w:szCs w:val="20"/>
              </w:rPr>
              <w:t>0,8</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C57D82">
            <w:pPr>
              <w:ind w:left="552"/>
              <w:rPr>
                <w:rFonts w:ascii="Times New Roman" w:hAnsi="Times New Roman" w:cs="Times New Roman"/>
                <w:sz w:val="20"/>
                <w:szCs w:val="20"/>
              </w:rPr>
            </w:pPr>
            <w:r w:rsidRPr="00604D9B">
              <w:rPr>
                <w:rFonts w:ascii="Times New Roman" w:hAnsi="Times New Roman" w:cs="Times New Roman"/>
                <w:sz w:val="20"/>
                <w:szCs w:val="20"/>
              </w:rPr>
              <w:t>4,9</w:t>
            </w:r>
          </w:p>
        </w:tc>
        <w:tc>
          <w:tcPr>
            <w:tcW w:w="75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35"/>
              <w:rPr>
                <w:rFonts w:ascii="Times New Roman" w:hAnsi="Times New Roman" w:cs="Times New Roman"/>
                <w:sz w:val="20"/>
                <w:szCs w:val="20"/>
              </w:rPr>
            </w:pPr>
            <w:r w:rsidRPr="00604D9B">
              <w:rPr>
                <w:rFonts w:ascii="Times New Roman" w:hAnsi="Times New Roman" w:cs="Times New Roman"/>
                <w:sz w:val="20"/>
                <w:szCs w:val="20"/>
              </w:rPr>
              <w:t>193,46</w:t>
            </w: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88"/>
              <w:rPr>
                <w:rFonts w:ascii="Times New Roman" w:hAnsi="Times New Roman" w:cs="Times New Roman"/>
                <w:sz w:val="20"/>
                <w:szCs w:val="20"/>
              </w:rPr>
            </w:pPr>
            <w:r w:rsidRPr="00604D9B">
              <w:rPr>
                <w:rFonts w:ascii="Times New Roman" w:hAnsi="Times New Roman" w:cs="Times New Roman"/>
                <w:sz w:val="20"/>
                <w:szCs w:val="20"/>
              </w:rPr>
              <w:t>27,08</w:t>
            </w:r>
          </w:p>
        </w:tc>
        <w:tc>
          <w:tcPr>
            <w:tcW w:w="8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57" w:right="5"/>
              <w:jc w:val="center"/>
              <w:rPr>
                <w:rFonts w:ascii="Times New Roman" w:hAnsi="Times New Roman" w:cs="Times New Roman"/>
                <w:sz w:val="20"/>
                <w:szCs w:val="20"/>
              </w:rPr>
            </w:pPr>
            <w:r w:rsidRPr="00604D9B">
              <w:rPr>
                <w:rFonts w:ascii="Times New Roman" w:hAnsi="Times New Roman" w:cs="Times New Roman"/>
                <w:sz w:val="20"/>
                <w:szCs w:val="20"/>
              </w:rPr>
              <w:t>220,54</w:t>
            </w:r>
          </w:p>
        </w:tc>
      </w:tr>
      <w:tr w:rsidR="00C57D82" w:rsidTr="00C57D82">
        <w:trPr>
          <w:trHeight w:hRule="exact" w:val="508"/>
        </w:trPr>
        <w:tc>
          <w:tcPr>
            <w:tcW w:w="1364"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rPr>
                <w:rFonts w:ascii="Times New Roman" w:hAnsi="Times New Roman" w:cs="Times New Roman"/>
                <w:sz w:val="20"/>
                <w:szCs w:val="20"/>
              </w:rPr>
            </w:pPr>
          </w:p>
        </w:tc>
        <w:tc>
          <w:tcPr>
            <w:tcW w:w="135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rPr>
                <w:rFonts w:ascii="Times New Roman" w:hAnsi="Times New Roman" w:cs="Times New Roman"/>
                <w:sz w:val="20"/>
                <w:szCs w:val="20"/>
              </w:rPr>
            </w:pP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06"/>
              <w:rPr>
                <w:rFonts w:ascii="Times New Roman" w:hAnsi="Times New Roman" w:cs="Times New Roman"/>
                <w:sz w:val="20"/>
                <w:szCs w:val="20"/>
              </w:rPr>
            </w:pPr>
            <w:r w:rsidRPr="00604D9B">
              <w:rPr>
                <w:rFonts w:ascii="Times New Roman" w:hAnsi="Times New Roman" w:cs="Times New Roman"/>
                <w:spacing w:val="-10"/>
                <w:sz w:val="20"/>
                <w:szCs w:val="20"/>
              </w:rPr>
              <w:t>2025-2031</w:t>
            </w:r>
          </w:p>
        </w:tc>
        <w:tc>
          <w:tcPr>
            <w:tcW w:w="974"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6</w:t>
            </w:r>
          </w:p>
        </w:tc>
        <w:tc>
          <w:tcPr>
            <w:tcW w:w="107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5</w:t>
            </w:r>
          </w:p>
        </w:tc>
        <w:tc>
          <w:tcPr>
            <w:tcW w:w="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552"/>
              <w:rPr>
                <w:rFonts w:ascii="Times New Roman" w:hAnsi="Times New Roman" w:cs="Times New Roman"/>
                <w:sz w:val="20"/>
                <w:szCs w:val="20"/>
              </w:rPr>
            </w:pPr>
            <w:r w:rsidRPr="00604D9B">
              <w:rPr>
                <w:rFonts w:ascii="Times New Roman" w:hAnsi="Times New Roman" w:cs="Times New Roman"/>
                <w:sz w:val="20"/>
                <w:szCs w:val="20"/>
              </w:rPr>
              <w:t>4,1</w:t>
            </w:r>
          </w:p>
        </w:tc>
        <w:tc>
          <w:tcPr>
            <w:tcW w:w="5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89"/>
              <w:jc w:val="center"/>
              <w:rPr>
                <w:rFonts w:ascii="Times New Roman" w:hAnsi="Times New Roman" w:cs="Times New Roman"/>
                <w:sz w:val="20"/>
                <w:szCs w:val="20"/>
              </w:rPr>
            </w:pPr>
            <w:r w:rsidRPr="00604D9B">
              <w:rPr>
                <w:rFonts w:ascii="Times New Roman" w:hAnsi="Times New Roman" w:cs="Times New Roman"/>
                <w:sz w:val="20"/>
                <w:szCs w:val="20"/>
              </w:rPr>
              <w:t>0,8</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C57D82">
            <w:pPr>
              <w:ind w:left="552"/>
              <w:rPr>
                <w:rFonts w:ascii="Times New Roman" w:hAnsi="Times New Roman" w:cs="Times New Roman"/>
                <w:sz w:val="20"/>
                <w:szCs w:val="20"/>
              </w:rPr>
            </w:pPr>
            <w:r w:rsidRPr="00604D9B">
              <w:rPr>
                <w:rFonts w:ascii="Times New Roman" w:hAnsi="Times New Roman" w:cs="Times New Roman"/>
                <w:sz w:val="20"/>
                <w:szCs w:val="20"/>
              </w:rPr>
              <w:t>4,9</w:t>
            </w:r>
          </w:p>
        </w:tc>
        <w:tc>
          <w:tcPr>
            <w:tcW w:w="75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235"/>
              <w:rPr>
                <w:rFonts w:ascii="Times New Roman" w:hAnsi="Times New Roman" w:cs="Times New Roman"/>
                <w:sz w:val="20"/>
                <w:szCs w:val="20"/>
              </w:rPr>
            </w:pPr>
            <w:r w:rsidRPr="00604D9B">
              <w:rPr>
                <w:rFonts w:ascii="Times New Roman" w:hAnsi="Times New Roman" w:cs="Times New Roman"/>
                <w:sz w:val="20"/>
                <w:szCs w:val="20"/>
              </w:rPr>
              <w:t>193,46</w:t>
            </w: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88"/>
              <w:rPr>
                <w:rFonts w:ascii="Times New Roman" w:hAnsi="Times New Roman" w:cs="Times New Roman"/>
                <w:sz w:val="20"/>
                <w:szCs w:val="20"/>
              </w:rPr>
            </w:pPr>
            <w:r w:rsidRPr="00604D9B">
              <w:rPr>
                <w:rFonts w:ascii="Times New Roman" w:hAnsi="Times New Roman" w:cs="Times New Roman"/>
                <w:sz w:val="20"/>
                <w:szCs w:val="20"/>
              </w:rPr>
              <w:t>27,08</w:t>
            </w:r>
          </w:p>
        </w:tc>
        <w:tc>
          <w:tcPr>
            <w:tcW w:w="8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604D9B">
            <w:pPr>
              <w:ind w:left="157" w:right="5"/>
              <w:jc w:val="center"/>
              <w:rPr>
                <w:rFonts w:ascii="Times New Roman" w:hAnsi="Times New Roman" w:cs="Times New Roman"/>
                <w:sz w:val="20"/>
                <w:szCs w:val="20"/>
              </w:rPr>
            </w:pPr>
            <w:r w:rsidRPr="00604D9B">
              <w:rPr>
                <w:rFonts w:ascii="Times New Roman" w:hAnsi="Times New Roman" w:cs="Times New Roman"/>
                <w:sz w:val="20"/>
                <w:szCs w:val="20"/>
              </w:rPr>
              <w:t>220,54</w:t>
            </w:r>
          </w:p>
        </w:tc>
      </w:tr>
    </w:tbl>
    <w:p w:rsidR="00604D9B" w:rsidRDefault="00604D9B" w:rsidP="00AE48C5">
      <w:pPr>
        <w:jc w:val="both"/>
        <w:rPr>
          <w:rFonts w:ascii="Times New Roman" w:hAnsi="Times New Roman" w:cs="Times New Roman"/>
          <w:sz w:val="20"/>
          <w:szCs w:val="20"/>
        </w:rPr>
      </w:pPr>
    </w:p>
    <w:tbl>
      <w:tblPr>
        <w:tblpPr w:leftFromText="180" w:rightFromText="180" w:vertAnchor="text" w:horzAnchor="margin" w:tblpXSpec="center" w:tblpY="241"/>
        <w:tblW w:w="10348" w:type="dxa"/>
        <w:tblLayout w:type="fixed"/>
        <w:tblCellMar>
          <w:left w:w="40" w:type="dxa"/>
          <w:right w:w="40" w:type="dxa"/>
        </w:tblCellMar>
        <w:tblLook w:val="04A0"/>
      </w:tblPr>
      <w:tblGrid>
        <w:gridCol w:w="1418"/>
        <w:gridCol w:w="992"/>
        <w:gridCol w:w="811"/>
        <w:gridCol w:w="1054"/>
        <w:gridCol w:w="1072"/>
        <w:gridCol w:w="800"/>
        <w:gridCol w:w="612"/>
        <w:gridCol w:w="1037"/>
        <w:gridCol w:w="597"/>
        <w:gridCol w:w="743"/>
        <w:gridCol w:w="1212"/>
      </w:tblGrid>
      <w:tr w:rsidR="00604D9B" w:rsidTr="00C1175E">
        <w:trPr>
          <w:trHeight w:hRule="exact" w:val="950"/>
        </w:trPr>
        <w:tc>
          <w:tcPr>
            <w:tcW w:w="141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spacing w:line="240" w:lineRule="exact"/>
              <w:ind w:left="426" w:right="245" w:hanging="167"/>
              <w:rPr>
                <w:rFonts w:ascii="Times New Roman" w:hAnsi="Times New Roman" w:cs="Times New Roman"/>
                <w:sz w:val="16"/>
                <w:szCs w:val="16"/>
              </w:rPr>
            </w:pPr>
            <w:r w:rsidRPr="00C1175E">
              <w:rPr>
                <w:rFonts w:ascii="Times New Roman" w:hAnsi="Times New Roman" w:cs="Times New Roman"/>
                <w:b/>
                <w:spacing w:val="-18"/>
                <w:sz w:val="16"/>
                <w:szCs w:val="16"/>
              </w:rPr>
              <w:t xml:space="preserve">Территориальное </w:t>
            </w:r>
            <w:r w:rsidRPr="00C1175E">
              <w:rPr>
                <w:rFonts w:ascii="Times New Roman" w:hAnsi="Times New Roman" w:cs="Times New Roman"/>
                <w:b/>
                <w:sz w:val="16"/>
                <w:szCs w:val="16"/>
              </w:rPr>
              <w:t>деление</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spacing w:line="240" w:lineRule="exact"/>
              <w:ind w:left="426" w:right="48" w:hanging="167"/>
              <w:rPr>
                <w:rFonts w:ascii="Times New Roman" w:hAnsi="Times New Roman" w:cs="Times New Roman"/>
                <w:sz w:val="16"/>
                <w:szCs w:val="16"/>
              </w:rPr>
            </w:pPr>
            <w:r w:rsidRPr="00C1175E">
              <w:rPr>
                <w:rFonts w:ascii="Times New Roman" w:hAnsi="Times New Roman" w:cs="Times New Roman"/>
                <w:b/>
                <w:spacing w:val="-16"/>
                <w:sz w:val="16"/>
                <w:szCs w:val="16"/>
              </w:rPr>
              <w:t xml:space="preserve">Источник тепловой </w:t>
            </w:r>
            <w:r w:rsidRPr="00C1175E">
              <w:rPr>
                <w:rFonts w:ascii="Times New Roman" w:hAnsi="Times New Roman" w:cs="Times New Roman"/>
                <w:b/>
                <w:sz w:val="16"/>
                <w:szCs w:val="16"/>
              </w:rPr>
              <w:t>энергии</w:t>
            </w:r>
          </w:p>
        </w:tc>
        <w:tc>
          <w:tcPr>
            <w:tcW w:w="811"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b/>
                <w:sz w:val="16"/>
                <w:szCs w:val="16"/>
              </w:rPr>
              <w:t>Этапы</w:t>
            </w:r>
          </w:p>
        </w:tc>
        <w:tc>
          <w:tcPr>
            <w:tcW w:w="2126"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spacing w:line="245" w:lineRule="exact"/>
              <w:ind w:left="426" w:right="62" w:hanging="167"/>
              <w:rPr>
                <w:rFonts w:ascii="Times New Roman" w:hAnsi="Times New Roman" w:cs="Times New Roman"/>
                <w:sz w:val="16"/>
                <w:szCs w:val="16"/>
              </w:rPr>
            </w:pPr>
            <w:r w:rsidRPr="00C1175E">
              <w:rPr>
                <w:rFonts w:ascii="Times New Roman" w:hAnsi="Times New Roman" w:cs="Times New Roman"/>
                <w:b/>
                <w:spacing w:val="-16"/>
                <w:sz w:val="16"/>
                <w:szCs w:val="16"/>
              </w:rPr>
              <w:t xml:space="preserve">Тепловая мощность источника </w:t>
            </w:r>
            <w:r w:rsidRPr="00C1175E">
              <w:rPr>
                <w:rFonts w:ascii="Times New Roman" w:hAnsi="Times New Roman" w:cs="Times New Roman"/>
                <w:b/>
                <w:spacing w:val="-13"/>
                <w:sz w:val="16"/>
                <w:szCs w:val="16"/>
              </w:rPr>
              <w:t>тепловой энергии, Гкал/ч</w:t>
            </w:r>
          </w:p>
        </w:tc>
        <w:tc>
          <w:tcPr>
            <w:tcW w:w="2449"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spacing w:line="245" w:lineRule="exact"/>
              <w:ind w:left="426" w:right="24" w:hanging="167"/>
              <w:rPr>
                <w:rFonts w:ascii="Times New Roman" w:hAnsi="Times New Roman" w:cs="Times New Roman"/>
                <w:sz w:val="16"/>
                <w:szCs w:val="16"/>
              </w:rPr>
            </w:pPr>
            <w:r w:rsidRPr="00C1175E">
              <w:rPr>
                <w:rFonts w:ascii="Times New Roman" w:hAnsi="Times New Roman" w:cs="Times New Roman"/>
                <w:b/>
                <w:spacing w:val="-15"/>
                <w:sz w:val="16"/>
                <w:szCs w:val="16"/>
              </w:rPr>
              <w:t xml:space="preserve">Тепловая нагрузка потребителей, </w:t>
            </w:r>
            <w:r w:rsidRPr="00C1175E">
              <w:rPr>
                <w:rFonts w:ascii="Times New Roman" w:hAnsi="Times New Roman" w:cs="Times New Roman"/>
                <w:b/>
                <w:sz w:val="16"/>
                <w:szCs w:val="16"/>
              </w:rPr>
              <w:t>Гкал/ч</w:t>
            </w:r>
          </w:p>
        </w:tc>
        <w:tc>
          <w:tcPr>
            <w:tcW w:w="2552"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b/>
                <w:spacing w:val="-15"/>
                <w:sz w:val="16"/>
                <w:szCs w:val="16"/>
              </w:rPr>
              <w:t>Расход теплоносителя, м3/ч</w:t>
            </w:r>
          </w:p>
        </w:tc>
      </w:tr>
      <w:tr w:rsidR="00604D9B" w:rsidTr="00C1175E">
        <w:trPr>
          <w:trHeight w:hRule="exact" w:val="950"/>
        </w:trPr>
        <w:tc>
          <w:tcPr>
            <w:tcW w:w="141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p>
        </w:tc>
        <w:tc>
          <w:tcPr>
            <w:tcW w:w="81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b/>
                <w:spacing w:val="-17"/>
                <w:sz w:val="16"/>
                <w:szCs w:val="16"/>
              </w:rPr>
              <w:t>установленная</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b/>
                <w:spacing w:val="-16"/>
                <w:sz w:val="16"/>
                <w:szCs w:val="16"/>
              </w:rPr>
              <w:t>располагаемая</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spacing w:line="245" w:lineRule="exact"/>
              <w:ind w:left="426" w:hanging="167"/>
              <w:rPr>
                <w:rFonts w:ascii="Times New Roman" w:hAnsi="Times New Roman" w:cs="Times New Roman"/>
                <w:sz w:val="16"/>
                <w:szCs w:val="16"/>
              </w:rPr>
            </w:pPr>
            <w:r w:rsidRPr="00C1175E">
              <w:rPr>
                <w:rFonts w:ascii="Times New Roman" w:hAnsi="Times New Roman" w:cs="Times New Roman"/>
                <w:b/>
                <w:sz w:val="16"/>
                <w:szCs w:val="16"/>
              </w:rPr>
              <w:t xml:space="preserve">на </w:t>
            </w:r>
            <w:r w:rsidRPr="00C1175E">
              <w:rPr>
                <w:rFonts w:ascii="Times New Roman" w:hAnsi="Times New Roman" w:cs="Times New Roman"/>
                <w:b/>
                <w:spacing w:val="-17"/>
                <w:sz w:val="16"/>
                <w:szCs w:val="16"/>
              </w:rPr>
              <w:t>отопление</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b/>
                <w:spacing w:val="-23"/>
                <w:sz w:val="16"/>
                <w:szCs w:val="16"/>
              </w:rPr>
              <w:t>на ГВС</w:t>
            </w:r>
          </w:p>
        </w:tc>
        <w:tc>
          <w:tcPr>
            <w:tcW w:w="10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right"/>
              <w:rPr>
                <w:rFonts w:ascii="Times New Roman" w:hAnsi="Times New Roman" w:cs="Times New Roman"/>
                <w:sz w:val="16"/>
                <w:szCs w:val="16"/>
              </w:rPr>
            </w:pPr>
            <w:r w:rsidRPr="00C1175E">
              <w:rPr>
                <w:rFonts w:ascii="Times New Roman" w:hAnsi="Times New Roman" w:cs="Times New Roman"/>
                <w:b/>
                <w:spacing w:val="-15"/>
                <w:sz w:val="16"/>
                <w:szCs w:val="16"/>
              </w:rPr>
              <w:t>суммарная</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spacing w:line="245" w:lineRule="exact"/>
              <w:ind w:left="426" w:hanging="167"/>
              <w:rPr>
                <w:rFonts w:ascii="Times New Roman" w:hAnsi="Times New Roman" w:cs="Times New Roman"/>
                <w:sz w:val="16"/>
                <w:szCs w:val="16"/>
              </w:rPr>
            </w:pPr>
            <w:r w:rsidRPr="00C1175E">
              <w:rPr>
                <w:rFonts w:ascii="Times New Roman" w:hAnsi="Times New Roman" w:cs="Times New Roman"/>
                <w:b/>
                <w:sz w:val="16"/>
                <w:szCs w:val="16"/>
              </w:rPr>
              <w:t xml:space="preserve">на </w:t>
            </w:r>
            <w:r w:rsidRPr="00C1175E">
              <w:rPr>
                <w:rFonts w:ascii="Times New Roman" w:hAnsi="Times New Roman" w:cs="Times New Roman"/>
                <w:b/>
                <w:spacing w:val="-17"/>
                <w:sz w:val="16"/>
                <w:szCs w:val="16"/>
              </w:rPr>
              <w:t>отопление</w:t>
            </w:r>
          </w:p>
        </w:tc>
        <w:tc>
          <w:tcPr>
            <w:tcW w:w="74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b/>
                <w:sz w:val="16"/>
                <w:szCs w:val="16"/>
              </w:rPr>
              <w:t>на ГВС</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right="10" w:hanging="167"/>
              <w:jc w:val="right"/>
              <w:rPr>
                <w:rFonts w:ascii="Times New Roman" w:hAnsi="Times New Roman" w:cs="Times New Roman"/>
                <w:sz w:val="16"/>
                <w:szCs w:val="16"/>
              </w:rPr>
            </w:pPr>
            <w:r w:rsidRPr="00C1175E">
              <w:rPr>
                <w:rFonts w:ascii="Times New Roman" w:hAnsi="Times New Roman" w:cs="Times New Roman"/>
                <w:b/>
                <w:spacing w:val="-17"/>
                <w:sz w:val="16"/>
                <w:szCs w:val="16"/>
              </w:rPr>
              <w:t>суммарный</w:t>
            </w:r>
          </w:p>
        </w:tc>
      </w:tr>
      <w:tr w:rsidR="00604D9B" w:rsidTr="00C1175E">
        <w:trPr>
          <w:trHeight w:hRule="exact" w:val="516"/>
        </w:trPr>
        <w:tc>
          <w:tcPr>
            <w:tcW w:w="1418" w:type="dxa"/>
            <w:vMerge w:val="restart"/>
            <w:tcBorders>
              <w:top w:val="single" w:sz="4" w:space="0" w:color="000000"/>
              <w:left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11"/>
                <w:sz w:val="16"/>
                <w:szCs w:val="16"/>
              </w:rPr>
              <w:t>Центральный район</w:t>
            </w:r>
          </w:p>
        </w:tc>
        <w:tc>
          <w:tcPr>
            <w:tcW w:w="992" w:type="dxa"/>
            <w:vMerge w:val="restart"/>
            <w:tcBorders>
              <w:top w:val="single" w:sz="4" w:space="0" w:color="000000"/>
              <w:left w:val="single" w:sz="6" w:space="0" w:color="000000"/>
              <w:right w:val="single" w:sz="6" w:space="0" w:color="000000"/>
            </w:tcBorders>
            <w:shd w:val="clear" w:color="auto" w:fill="FFFFFF"/>
            <w:tcMar>
              <w:left w:w="40" w:type="dxa"/>
              <w:right w:w="40" w:type="dxa"/>
            </w:tcMar>
            <w:vAlign w:val="center"/>
          </w:tcPr>
          <w:p w:rsidR="00604D9B" w:rsidRPr="00C1175E" w:rsidRDefault="00604D9B" w:rsidP="00F262C1">
            <w:pPr>
              <w:ind w:left="426" w:hanging="167"/>
              <w:rPr>
                <w:rFonts w:ascii="Times New Roman" w:hAnsi="Times New Roman" w:cs="Times New Roman"/>
                <w:sz w:val="16"/>
                <w:szCs w:val="16"/>
              </w:rPr>
            </w:pPr>
            <w:r w:rsidRPr="00C1175E">
              <w:rPr>
                <w:rFonts w:ascii="Times New Roman" w:hAnsi="Times New Roman" w:cs="Times New Roman"/>
                <w:b/>
                <w:spacing w:val="-16"/>
                <w:sz w:val="16"/>
                <w:szCs w:val="16"/>
              </w:rPr>
              <w:t>Котельная Олимп</w:t>
            </w:r>
          </w:p>
          <w:p w:rsidR="00604D9B" w:rsidRPr="00C1175E" w:rsidRDefault="00F262C1" w:rsidP="00F262C1">
            <w:pPr>
              <w:ind w:left="426" w:hanging="167"/>
              <w:rPr>
                <w:rFonts w:ascii="Times New Roman" w:hAnsi="Times New Roman" w:cs="Times New Roman"/>
                <w:b/>
                <w:sz w:val="16"/>
                <w:szCs w:val="16"/>
              </w:rPr>
            </w:pPr>
            <w:r>
              <w:rPr>
                <w:rFonts w:ascii="Times New Roman" w:hAnsi="Times New Roman" w:cs="Times New Roman"/>
                <w:b/>
                <w:sz w:val="16"/>
                <w:szCs w:val="16"/>
              </w:rPr>
              <w:t>(ООО Аврора плюс</w:t>
            </w:r>
            <w:r w:rsidR="00604D9B" w:rsidRPr="00C1175E">
              <w:rPr>
                <w:rFonts w:ascii="Times New Roman" w:hAnsi="Times New Roman" w:cs="Times New Roman"/>
                <w:b/>
                <w:sz w:val="16"/>
                <w:szCs w:val="16"/>
              </w:rPr>
              <w:t>)</w:t>
            </w:r>
          </w:p>
        </w:tc>
        <w:tc>
          <w:tcPr>
            <w:tcW w:w="811"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10"/>
                <w:sz w:val="16"/>
                <w:szCs w:val="16"/>
              </w:rPr>
              <w:t>2020-2024</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z w:val="16"/>
                <w:szCs w:val="16"/>
              </w:rPr>
              <w:t>20</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z w:val="16"/>
                <w:szCs w:val="16"/>
              </w:rPr>
              <w:t>20</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12,37</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4,84</w:t>
            </w:r>
          </w:p>
        </w:tc>
        <w:tc>
          <w:tcPr>
            <w:tcW w:w="10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17,21</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809,51</w:t>
            </w:r>
          </w:p>
        </w:tc>
        <w:tc>
          <w:tcPr>
            <w:tcW w:w="74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269,98</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right="5" w:hanging="167"/>
              <w:jc w:val="center"/>
              <w:rPr>
                <w:rFonts w:ascii="Times New Roman" w:hAnsi="Times New Roman" w:cs="Times New Roman"/>
                <w:sz w:val="16"/>
                <w:szCs w:val="16"/>
              </w:rPr>
            </w:pPr>
            <w:r w:rsidRPr="00C1175E">
              <w:rPr>
                <w:rFonts w:ascii="Times New Roman" w:hAnsi="Times New Roman" w:cs="Times New Roman"/>
                <w:sz w:val="16"/>
                <w:szCs w:val="16"/>
              </w:rPr>
              <w:t>1 079,48</w:t>
            </w:r>
          </w:p>
        </w:tc>
      </w:tr>
      <w:tr w:rsidR="00604D9B" w:rsidTr="00F262C1">
        <w:trPr>
          <w:trHeight w:hRule="exact" w:val="993"/>
        </w:trPr>
        <w:tc>
          <w:tcPr>
            <w:tcW w:w="1418" w:type="dxa"/>
            <w:vMerge/>
            <w:tcBorders>
              <w:top w:val="single" w:sz="4" w:space="0" w:color="000000"/>
              <w:left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p>
        </w:tc>
        <w:tc>
          <w:tcPr>
            <w:tcW w:w="992" w:type="dxa"/>
            <w:vMerge/>
            <w:tcBorders>
              <w:top w:val="single" w:sz="4" w:space="0" w:color="000000"/>
              <w:left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10"/>
                <w:sz w:val="16"/>
                <w:szCs w:val="16"/>
              </w:rPr>
              <w:t>2025-2031</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z w:val="16"/>
                <w:szCs w:val="16"/>
              </w:rPr>
              <w:t>20</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z w:val="16"/>
                <w:szCs w:val="16"/>
              </w:rPr>
              <w:t>20</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12,37</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4,84</w:t>
            </w:r>
          </w:p>
        </w:tc>
        <w:tc>
          <w:tcPr>
            <w:tcW w:w="10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17,21</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1 167,18</w:t>
            </w:r>
          </w:p>
        </w:tc>
        <w:tc>
          <w:tcPr>
            <w:tcW w:w="74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329,30</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right="5" w:hanging="167"/>
              <w:jc w:val="center"/>
              <w:rPr>
                <w:rFonts w:ascii="Times New Roman" w:hAnsi="Times New Roman" w:cs="Times New Roman"/>
                <w:sz w:val="16"/>
                <w:szCs w:val="16"/>
              </w:rPr>
            </w:pPr>
            <w:r w:rsidRPr="00C1175E">
              <w:rPr>
                <w:rFonts w:ascii="Times New Roman" w:hAnsi="Times New Roman" w:cs="Times New Roman"/>
                <w:sz w:val="16"/>
                <w:szCs w:val="16"/>
              </w:rPr>
              <w:t>1 496,49</w:t>
            </w:r>
          </w:p>
        </w:tc>
      </w:tr>
      <w:tr w:rsidR="00604D9B" w:rsidTr="00C1175E">
        <w:trPr>
          <w:trHeight w:hRule="exact" w:val="626"/>
        </w:trPr>
        <w:tc>
          <w:tcPr>
            <w:tcW w:w="1418" w:type="dxa"/>
            <w:vMerge w:val="restart"/>
            <w:tcBorders>
              <w:top w:val="single" w:sz="4" w:space="0" w:color="000000"/>
              <w:left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9"/>
                <w:sz w:val="16"/>
                <w:szCs w:val="16"/>
              </w:rPr>
              <w:t>Центральный район</w:t>
            </w:r>
          </w:p>
        </w:tc>
        <w:tc>
          <w:tcPr>
            <w:tcW w:w="992" w:type="dxa"/>
            <w:vMerge w:val="restart"/>
            <w:tcBorders>
              <w:top w:val="single" w:sz="4" w:space="0" w:color="000000"/>
              <w:left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b/>
                <w:spacing w:val="-16"/>
                <w:sz w:val="16"/>
                <w:szCs w:val="16"/>
              </w:rPr>
              <w:t>Котельная№22 МУП ГОРТЕПЛО</w:t>
            </w:r>
          </w:p>
        </w:tc>
        <w:tc>
          <w:tcPr>
            <w:tcW w:w="811"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10"/>
                <w:sz w:val="16"/>
                <w:szCs w:val="16"/>
              </w:rPr>
              <w:t>2020-2024</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9"/>
                <w:sz w:val="16"/>
                <w:szCs w:val="16"/>
              </w:rPr>
              <w:t>2,58</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z w:val="16"/>
                <w:szCs w:val="16"/>
              </w:rPr>
              <w:t>2,2</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1,3</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0,34</w:t>
            </w:r>
          </w:p>
        </w:tc>
        <w:tc>
          <w:tcPr>
            <w:tcW w:w="10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1,64</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59,76</w:t>
            </w:r>
          </w:p>
        </w:tc>
        <w:tc>
          <w:tcPr>
            <w:tcW w:w="74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12,90</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right="10" w:hanging="167"/>
              <w:jc w:val="center"/>
              <w:rPr>
                <w:rFonts w:ascii="Times New Roman" w:hAnsi="Times New Roman" w:cs="Times New Roman"/>
                <w:sz w:val="16"/>
                <w:szCs w:val="16"/>
              </w:rPr>
            </w:pPr>
            <w:r w:rsidRPr="00C1175E">
              <w:rPr>
                <w:rFonts w:ascii="Times New Roman" w:hAnsi="Times New Roman" w:cs="Times New Roman"/>
                <w:sz w:val="16"/>
                <w:szCs w:val="16"/>
              </w:rPr>
              <w:t>72,65</w:t>
            </w:r>
          </w:p>
        </w:tc>
      </w:tr>
      <w:tr w:rsidR="00604D9B" w:rsidTr="00F262C1">
        <w:trPr>
          <w:trHeight w:hRule="exact" w:val="644"/>
        </w:trPr>
        <w:tc>
          <w:tcPr>
            <w:tcW w:w="1418" w:type="dxa"/>
            <w:vMerge/>
            <w:tcBorders>
              <w:top w:val="single" w:sz="4" w:space="0" w:color="000000"/>
              <w:left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p>
        </w:tc>
        <w:tc>
          <w:tcPr>
            <w:tcW w:w="992" w:type="dxa"/>
            <w:vMerge/>
            <w:tcBorders>
              <w:top w:val="single" w:sz="4" w:space="0" w:color="000000"/>
              <w:left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10"/>
                <w:sz w:val="16"/>
                <w:szCs w:val="16"/>
              </w:rPr>
              <w:t>2025-2031</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9"/>
                <w:sz w:val="16"/>
                <w:szCs w:val="16"/>
              </w:rPr>
              <w:t>2,58</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z w:val="16"/>
                <w:szCs w:val="16"/>
              </w:rPr>
              <w:t>2,2</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1,3</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0,34</w:t>
            </w:r>
          </w:p>
        </w:tc>
        <w:tc>
          <w:tcPr>
            <w:tcW w:w="10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1,64</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59,76</w:t>
            </w:r>
          </w:p>
        </w:tc>
        <w:tc>
          <w:tcPr>
            <w:tcW w:w="74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12,90</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right="10" w:hanging="167"/>
              <w:jc w:val="center"/>
              <w:rPr>
                <w:rFonts w:ascii="Times New Roman" w:hAnsi="Times New Roman" w:cs="Times New Roman"/>
                <w:sz w:val="16"/>
                <w:szCs w:val="16"/>
              </w:rPr>
            </w:pPr>
            <w:r w:rsidRPr="00C1175E">
              <w:rPr>
                <w:rFonts w:ascii="Times New Roman" w:hAnsi="Times New Roman" w:cs="Times New Roman"/>
                <w:sz w:val="16"/>
                <w:szCs w:val="16"/>
              </w:rPr>
              <w:t>72,65</w:t>
            </w:r>
          </w:p>
        </w:tc>
      </w:tr>
      <w:tr w:rsidR="00604D9B" w:rsidTr="00C1175E">
        <w:trPr>
          <w:trHeight w:hRule="exact" w:val="579"/>
        </w:trPr>
        <w:tc>
          <w:tcPr>
            <w:tcW w:w="1418" w:type="dxa"/>
            <w:vMerge w:val="restart"/>
            <w:tcBorders>
              <w:top w:val="single" w:sz="4" w:space="0" w:color="000000"/>
              <w:left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11"/>
                <w:sz w:val="16"/>
                <w:szCs w:val="16"/>
              </w:rPr>
              <w:t>Центральный район</w:t>
            </w:r>
          </w:p>
        </w:tc>
        <w:tc>
          <w:tcPr>
            <w:tcW w:w="992" w:type="dxa"/>
            <w:vMerge w:val="restart"/>
            <w:tcBorders>
              <w:top w:val="single" w:sz="4" w:space="0" w:color="000000"/>
              <w:left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b/>
                <w:spacing w:val="-16"/>
                <w:sz w:val="16"/>
                <w:szCs w:val="16"/>
              </w:rPr>
              <w:t>Котельная№23 МУП ГОРТЕПЛО</w:t>
            </w:r>
          </w:p>
        </w:tc>
        <w:tc>
          <w:tcPr>
            <w:tcW w:w="811"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10"/>
                <w:sz w:val="16"/>
                <w:szCs w:val="16"/>
              </w:rPr>
              <w:t>2020-2024</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9"/>
                <w:sz w:val="16"/>
                <w:szCs w:val="16"/>
              </w:rPr>
              <w:t>20,0</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9"/>
                <w:sz w:val="16"/>
                <w:szCs w:val="16"/>
              </w:rPr>
              <w:t>15,6</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4,97</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w:t>
            </w:r>
          </w:p>
        </w:tc>
        <w:tc>
          <w:tcPr>
            <w:tcW w:w="10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4,97</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279,44</w:t>
            </w:r>
          </w:p>
        </w:tc>
        <w:tc>
          <w:tcPr>
            <w:tcW w:w="74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right="10" w:hanging="167"/>
              <w:jc w:val="center"/>
              <w:rPr>
                <w:rFonts w:ascii="Times New Roman" w:hAnsi="Times New Roman" w:cs="Times New Roman"/>
                <w:sz w:val="16"/>
                <w:szCs w:val="16"/>
              </w:rPr>
            </w:pPr>
            <w:r w:rsidRPr="00C1175E">
              <w:rPr>
                <w:rFonts w:ascii="Times New Roman" w:hAnsi="Times New Roman" w:cs="Times New Roman"/>
                <w:sz w:val="16"/>
                <w:szCs w:val="16"/>
              </w:rPr>
              <w:t>279,44</w:t>
            </w:r>
          </w:p>
        </w:tc>
      </w:tr>
      <w:tr w:rsidR="00604D9B" w:rsidTr="00C1175E">
        <w:trPr>
          <w:trHeight w:hRule="exact" w:val="642"/>
        </w:trPr>
        <w:tc>
          <w:tcPr>
            <w:tcW w:w="1418" w:type="dxa"/>
            <w:vMerge/>
            <w:tcBorders>
              <w:top w:val="single" w:sz="4" w:space="0" w:color="000000"/>
              <w:left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p>
        </w:tc>
        <w:tc>
          <w:tcPr>
            <w:tcW w:w="992" w:type="dxa"/>
            <w:vMerge/>
            <w:tcBorders>
              <w:top w:val="single" w:sz="4" w:space="0" w:color="000000"/>
              <w:left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10"/>
                <w:sz w:val="16"/>
                <w:szCs w:val="16"/>
              </w:rPr>
              <w:t>2025-2031</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9"/>
                <w:sz w:val="16"/>
                <w:szCs w:val="16"/>
              </w:rPr>
              <w:t>20,0</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9"/>
                <w:sz w:val="16"/>
                <w:szCs w:val="16"/>
              </w:rPr>
              <w:t>15,6</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4,97</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w:t>
            </w:r>
          </w:p>
        </w:tc>
        <w:tc>
          <w:tcPr>
            <w:tcW w:w="10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4,97</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279,44</w:t>
            </w:r>
          </w:p>
        </w:tc>
        <w:tc>
          <w:tcPr>
            <w:tcW w:w="74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right="10" w:hanging="167"/>
              <w:jc w:val="center"/>
              <w:rPr>
                <w:rFonts w:ascii="Times New Roman" w:hAnsi="Times New Roman" w:cs="Times New Roman"/>
                <w:sz w:val="16"/>
                <w:szCs w:val="16"/>
              </w:rPr>
            </w:pPr>
            <w:r w:rsidRPr="00C1175E">
              <w:rPr>
                <w:rFonts w:ascii="Times New Roman" w:hAnsi="Times New Roman" w:cs="Times New Roman"/>
                <w:sz w:val="16"/>
                <w:szCs w:val="16"/>
              </w:rPr>
              <w:t>279,44</w:t>
            </w:r>
          </w:p>
        </w:tc>
      </w:tr>
      <w:tr w:rsidR="00604D9B" w:rsidTr="00C1175E">
        <w:trPr>
          <w:trHeight w:hRule="exact" w:val="690"/>
        </w:trPr>
        <w:tc>
          <w:tcPr>
            <w:tcW w:w="1418" w:type="dxa"/>
            <w:vMerge w:val="restart"/>
            <w:tcBorders>
              <w:top w:val="single" w:sz="4" w:space="0" w:color="000000"/>
              <w:left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11"/>
                <w:sz w:val="16"/>
                <w:szCs w:val="16"/>
              </w:rPr>
              <w:t>Центральный район</w:t>
            </w:r>
          </w:p>
        </w:tc>
        <w:tc>
          <w:tcPr>
            <w:tcW w:w="992" w:type="dxa"/>
            <w:vMerge w:val="restart"/>
            <w:tcBorders>
              <w:top w:val="single" w:sz="4" w:space="0" w:color="000000"/>
              <w:left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spacing w:line="245" w:lineRule="exact"/>
              <w:ind w:left="426" w:right="206" w:hanging="167"/>
              <w:rPr>
                <w:rFonts w:ascii="Times New Roman" w:hAnsi="Times New Roman" w:cs="Times New Roman"/>
                <w:sz w:val="16"/>
                <w:szCs w:val="16"/>
              </w:rPr>
            </w:pPr>
            <w:r w:rsidRPr="00C1175E">
              <w:rPr>
                <w:rFonts w:ascii="Times New Roman" w:hAnsi="Times New Roman" w:cs="Times New Roman"/>
                <w:b/>
                <w:spacing w:val="-16"/>
                <w:sz w:val="16"/>
                <w:szCs w:val="16"/>
              </w:rPr>
              <w:t>Котельная№25 МУП ГОРТЕПЛО</w:t>
            </w:r>
          </w:p>
        </w:tc>
        <w:tc>
          <w:tcPr>
            <w:tcW w:w="811"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10"/>
                <w:sz w:val="16"/>
                <w:szCs w:val="16"/>
              </w:rPr>
              <w:t>2020-2024</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9"/>
                <w:sz w:val="16"/>
                <w:szCs w:val="16"/>
              </w:rPr>
              <w:t>19,3</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9"/>
                <w:sz w:val="16"/>
                <w:szCs w:val="16"/>
              </w:rPr>
              <w:t>17,6</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12,43</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0,5</w:t>
            </w:r>
          </w:p>
        </w:tc>
        <w:tc>
          <w:tcPr>
            <w:tcW w:w="10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12,93</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560,59</w:t>
            </w:r>
          </w:p>
        </w:tc>
        <w:tc>
          <w:tcPr>
            <w:tcW w:w="74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17,63</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right="5" w:hanging="167"/>
              <w:jc w:val="center"/>
              <w:rPr>
                <w:rFonts w:ascii="Times New Roman" w:hAnsi="Times New Roman" w:cs="Times New Roman"/>
                <w:sz w:val="16"/>
                <w:szCs w:val="16"/>
              </w:rPr>
            </w:pPr>
            <w:r w:rsidRPr="00C1175E">
              <w:rPr>
                <w:rFonts w:ascii="Times New Roman" w:hAnsi="Times New Roman" w:cs="Times New Roman"/>
                <w:sz w:val="16"/>
                <w:szCs w:val="16"/>
              </w:rPr>
              <w:t>578,22</w:t>
            </w:r>
          </w:p>
        </w:tc>
      </w:tr>
      <w:tr w:rsidR="00604D9B" w:rsidTr="00C1175E">
        <w:trPr>
          <w:trHeight w:hRule="exact" w:val="554"/>
        </w:trPr>
        <w:tc>
          <w:tcPr>
            <w:tcW w:w="1418" w:type="dxa"/>
            <w:vMerge/>
            <w:tcBorders>
              <w:top w:val="single" w:sz="4" w:space="0" w:color="000000"/>
              <w:left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p>
        </w:tc>
        <w:tc>
          <w:tcPr>
            <w:tcW w:w="992" w:type="dxa"/>
            <w:vMerge/>
            <w:tcBorders>
              <w:top w:val="single" w:sz="4" w:space="0" w:color="000000"/>
              <w:left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10"/>
                <w:sz w:val="16"/>
                <w:szCs w:val="16"/>
              </w:rPr>
              <w:t>2025-2031</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9"/>
                <w:sz w:val="16"/>
                <w:szCs w:val="16"/>
              </w:rPr>
              <w:t>19,3</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9"/>
                <w:sz w:val="16"/>
                <w:szCs w:val="16"/>
              </w:rPr>
              <w:t>17,6</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12,43</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0,5</w:t>
            </w:r>
          </w:p>
        </w:tc>
        <w:tc>
          <w:tcPr>
            <w:tcW w:w="10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12,93</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560,59</w:t>
            </w:r>
          </w:p>
        </w:tc>
        <w:tc>
          <w:tcPr>
            <w:tcW w:w="74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17,63</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right="5" w:hanging="167"/>
              <w:jc w:val="center"/>
              <w:rPr>
                <w:rFonts w:ascii="Times New Roman" w:hAnsi="Times New Roman" w:cs="Times New Roman"/>
                <w:sz w:val="16"/>
                <w:szCs w:val="16"/>
              </w:rPr>
            </w:pPr>
            <w:r w:rsidRPr="00C1175E">
              <w:rPr>
                <w:rFonts w:ascii="Times New Roman" w:hAnsi="Times New Roman" w:cs="Times New Roman"/>
                <w:sz w:val="16"/>
                <w:szCs w:val="16"/>
              </w:rPr>
              <w:t>578,22</w:t>
            </w:r>
          </w:p>
        </w:tc>
      </w:tr>
      <w:tr w:rsidR="00604D9B" w:rsidTr="00C1175E">
        <w:trPr>
          <w:trHeight w:hRule="exact" w:val="562"/>
        </w:trPr>
        <w:tc>
          <w:tcPr>
            <w:tcW w:w="1418"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9"/>
                <w:sz w:val="16"/>
                <w:szCs w:val="16"/>
              </w:rPr>
              <w:t>Центральный район</w:t>
            </w:r>
          </w:p>
        </w:tc>
        <w:tc>
          <w:tcPr>
            <w:tcW w:w="992"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spacing w:line="245" w:lineRule="exact"/>
              <w:ind w:left="426" w:right="24" w:hanging="167"/>
              <w:jc w:val="center"/>
              <w:rPr>
                <w:rFonts w:ascii="Times New Roman" w:hAnsi="Times New Roman" w:cs="Times New Roman"/>
                <w:b/>
                <w:spacing w:val="-16"/>
                <w:sz w:val="16"/>
                <w:szCs w:val="16"/>
              </w:rPr>
            </w:pPr>
            <w:r w:rsidRPr="00C1175E">
              <w:rPr>
                <w:rFonts w:ascii="Times New Roman" w:hAnsi="Times New Roman" w:cs="Times New Roman"/>
                <w:b/>
                <w:spacing w:val="-16"/>
                <w:sz w:val="16"/>
                <w:szCs w:val="16"/>
              </w:rPr>
              <w:t>Котельная№27</w:t>
            </w:r>
          </w:p>
          <w:p w:rsidR="00604D9B" w:rsidRPr="00C1175E" w:rsidRDefault="00604D9B" w:rsidP="00C57D82">
            <w:pPr>
              <w:spacing w:line="245" w:lineRule="exact"/>
              <w:ind w:left="426" w:right="24" w:hanging="167"/>
              <w:jc w:val="center"/>
              <w:rPr>
                <w:rFonts w:ascii="Times New Roman" w:hAnsi="Times New Roman" w:cs="Times New Roman"/>
                <w:sz w:val="16"/>
                <w:szCs w:val="16"/>
              </w:rPr>
            </w:pPr>
            <w:r w:rsidRPr="00C1175E">
              <w:rPr>
                <w:rFonts w:ascii="Times New Roman" w:hAnsi="Times New Roman" w:cs="Times New Roman"/>
                <w:b/>
                <w:spacing w:val="-16"/>
                <w:sz w:val="16"/>
                <w:szCs w:val="16"/>
              </w:rPr>
              <w:t>МУП ГОРТЕПЛО</w:t>
            </w:r>
          </w:p>
        </w:tc>
        <w:tc>
          <w:tcPr>
            <w:tcW w:w="811"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10"/>
                <w:sz w:val="16"/>
                <w:szCs w:val="16"/>
              </w:rPr>
              <w:t>2020-2024</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z w:val="16"/>
                <w:szCs w:val="16"/>
              </w:rPr>
              <w:t>26,3</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z w:val="16"/>
                <w:szCs w:val="16"/>
              </w:rPr>
              <w:t>25</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9,84</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2,65</w:t>
            </w:r>
          </w:p>
        </w:tc>
        <w:tc>
          <w:tcPr>
            <w:tcW w:w="10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12,49</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345,21</w:t>
            </w:r>
          </w:p>
        </w:tc>
        <w:tc>
          <w:tcPr>
            <w:tcW w:w="74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105,33</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right="5" w:hanging="167"/>
              <w:jc w:val="center"/>
              <w:rPr>
                <w:rFonts w:ascii="Times New Roman" w:hAnsi="Times New Roman" w:cs="Times New Roman"/>
                <w:sz w:val="16"/>
                <w:szCs w:val="16"/>
              </w:rPr>
            </w:pPr>
            <w:r w:rsidRPr="00C1175E">
              <w:rPr>
                <w:rFonts w:ascii="Times New Roman" w:hAnsi="Times New Roman" w:cs="Times New Roman"/>
                <w:sz w:val="16"/>
                <w:szCs w:val="16"/>
              </w:rPr>
              <w:t>450,54</w:t>
            </w:r>
          </w:p>
        </w:tc>
      </w:tr>
      <w:tr w:rsidR="00604D9B" w:rsidTr="00C1175E">
        <w:trPr>
          <w:trHeight w:hRule="exact" w:val="570"/>
        </w:trPr>
        <w:tc>
          <w:tcPr>
            <w:tcW w:w="1418"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p>
        </w:tc>
        <w:tc>
          <w:tcPr>
            <w:tcW w:w="99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10"/>
                <w:sz w:val="16"/>
                <w:szCs w:val="16"/>
              </w:rPr>
              <w:t>2025-2031</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z w:val="16"/>
                <w:szCs w:val="16"/>
              </w:rPr>
              <w:t>26,3</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z w:val="16"/>
                <w:szCs w:val="16"/>
              </w:rPr>
              <w:t>25</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9,84</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2,65</w:t>
            </w:r>
          </w:p>
        </w:tc>
        <w:tc>
          <w:tcPr>
            <w:tcW w:w="10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12,49</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345,21</w:t>
            </w:r>
          </w:p>
        </w:tc>
        <w:tc>
          <w:tcPr>
            <w:tcW w:w="74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105,33</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right="5" w:hanging="167"/>
              <w:jc w:val="center"/>
              <w:rPr>
                <w:rFonts w:ascii="Times New Roman" w:hAnsi="Times New Roman" w:cs="Times New Roman"/>
                <w:sz w:val="16"/>
                <w:szCs w:val="16"/>
              </w:rPr>
            </w:pPr>
            <w:r w:rsidRPr="00C1175E">
              <w:rPr>
                <w:rFonts w:ascii="Times New Roman" w:hAnsi="Times New Roman" w:cs="Times New Roman"/>
                <w:sz w:val="16"/>
                <w:szCs w:val="16"/>
              </w:rPr>
              <w:t>450,54</w:t>
            </w:r>
          </w:p>
        </w:tc>
      </w:tr>
      <w:tr w:rsidR="00604D9B" w:rsidTr="00C1175E">
        <w:trPr>
          <w:trHeight w:hRule="exact" w:val="625"/>
        </w:trPr>
        <w:tc>
          <w:tcPr>
            <w:tcW w:w="1418" w:type="dxa"/>
            <w:vMerge w:val="restar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spacing w:val="-9"/>
                <w:sz w:val="16"/>
                <w:szCs w:val="16"/>
              </w:rPr>
              <w:t>Первомайский район</w:t>
            </w:r>
          </w:p>
        </w:tc>
        <w:tc>
          <w:tcPr>
            <w:tcW w:w="992" w:type="dxa"/>
            <w:vMerge w:val="restar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b/>
                <w:spacing w:val="-18"/>
                <w:sz w:val="16"/>
                <w:szCs w:val="16"/>
              </w:rPr>
            </w:pPr>
            <w:r w:rsidRPr="00C1175E">
              <w:rPr>
                <w:rFonts w:ascii="Times New Roman" w:hAnsi="Times New Roman" w:cs="Times New Roman"/>
                <w:b/>
                <w:spacing w:val="-18"/>
                <w:sz w:val="16"/>
                <w:szCs w:val="16"/>
              </w:rPr>
              <w:t>Котельная</w:t>
            </w:r>
          </w:p>
          <w:p w:rsidR="00604D9B" w:rsidRPr="00C1175E" w:rsidRDefault="00604D9B" w:rsidP="00C57D82">
            <w:pPr>
              <w:ind w:left="426" w:hanging="167"/>
              <w:rPr>
                <w:rFonts w:ascii="Times New Roman" w:hAnsi="Times New Roman" w:cs="Times New Roman"/>
                <w:sz w:val="16"/>
                <w:szCs w:val="16"/>
              </w:rPr>
            </w:pPr>
            <w:r w:rsidRPr="00C1175E">
              <w:rPr>
                <w:rFonts w:ascii="Times New Roman" w:hAnsi="Times New Roman" w:cs="Times New Roman"/>
                <w:b/>
                <w:spacing w:val="-18"/>
                <w:sz w:val="16"/>
                <w:szCs w:val="16"/>
              </w:rPr>
              <w:t>ООО Ресурс</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pacing w:val="-10"/>
                <w:sz w:val="16"/>
                <w:szCs w:val="16"/>
              </w:rPr>
              <w:t>2020-2024</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right="449" w:hanging="167"/>
              <w:jc w:val="right"/>
              <w:rPr>
                <w:rFonts w:ascii="Times New Roman" w:hAnsi="Times New Roman" w:cs="Times New Roman"/>
                <w:sz w:val="16"/>
                <w:szCs w:val="16"/>
              </w:rPr>
            </w:pPr>
            <w:r w:rsidRPr="00C1175E">
              <w:rPr>
                <w:rFonts w:ascii="Times New Roman" w:hAnsi="Times New Roman" w:cs="Times New Roman"/>
                <w:sz w:val="16"/>
                <w:szCs w:val="16"/>
              </w:rPr>
              <w:t>373,5</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right="449" w:hanging="167"/>
              <w:jc w:val="right"/>
              <w:rPr>
                <w:rFonts w:ascii="Times New Roman" w:hAnsi="Times New Roman" w:cs="Times New Roman"/>
                <w:sz w:val="16"/>
                <w:szCs w:val="16"/>
              </w:rPr>
            </w:pPr>
            <w:r w:rsidRPr="00C1175E">
              <w:rPr>
                <w:rFonts w:ascii="Times New Roman" w:hAnsi="Times New Roman" w:cs="Times New Roman"/>
                <w:sz w:val="16"/>
                <w:szCs w:val="16"/>
              </w:rPr>
              <w:t>354,75</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346,58</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25,04</w:t>
            </w:r>
          </w:p>
        </w:tc>
        <w:tc>
          <w:tcPr>
            <w:tcW w:w="10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371,62</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pacing w:val="-11"/>
                <w:sz w:val="16"/>
                <w:szCs w:val="16"/>
              </w:rPr>
              <w:t>14 899,55</w:t>
            </w:r>
          </w:p>
        </w:tc>
        <w:tc>
          <w:tcPr>
            <w:tcW w:w="74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pacing w:val="-11"/>
                <w:sz w:val="16"/>
                <w:szCs w:val="16"/>
              </w:rPr>
              <w:t>1 076,47</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right="5" w:hanging="167"/>
              <w:jc w:val="center"/>
              <w:rPr>
                <w:rFonts w:ascii="Times New Roman" w:hAnsi="Times New Roman" w:cs="Times New Roman"/>
                <w:sz w:val="16"/>
                <w:szCs w:val="16"/>
              </w:rPr>
            </w:pPr>
            <w:r w:rsidRPr="00C1175E">
              <w:rPr>
                <w:rFonts w:ascii="Times New Roman" w:hAnsi="Times New Roman" w:cs="Times New Roman"/>
                <w:sz w:val="16"/>
                <w:szCs w:val="16"/>
              </w:rPr>
              <w:t>15 976,02</w:t>
            </w:r>
          </w:p>
        </w:tc>
      </w:tr>
      <w:tr w:rsidR="00604D9B" w:rsidTr="00C1175E">
        <w:trPr>
          <w:trHeight w:hRule="exact" w:val="780"/>
        </w:trPr>
        <w:tc>
          <w:tcPr>
            <w:tcW w:w="1418"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p>
        </w:tc>
        <w:tc>
          <w:tcPr>
            <w:tcW w:w="992"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rPr>
                <w:rFonts w:ascii="Times New Roman" w:hAnsi="Times New Roman" w:cs="Times New Roman"/>
                <w:sz w:val="16"/>
                <w:szCs w:val="16"/>
              </w:rPr>
            </w:pPr>
          </w:p>
        </w:tc>
        <w:tc>
          <w:tcPr>
            <w:tcW w:w="811"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pacing w:val="-10"/>
                <w:sz w:val="16"/>
                <w:szCs w:val="16"/>
              </w:rPr>
              <w:t>2025-2031</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right="449" w:hanging="167"/>
              <w:jc w:val="right"/>
              <w:rPr>
                <w:rFonts w:ascii="Times New Roman" w:hAnsi="Times New Roman" w:cs="Times New Roman"/>
                <w:sz w:val="16"/>
                <w:szCs w:val="16"/>
              </w:rPr>
            </w:pPr>
            <w:r w:rsidRPr="00C1175E">
              <w:rPr>
                <w:rFonts w:ascii="Times New Roman" w:hAnsi="Times New Roman" w:cs="Times New Roman"/>
                <w:sz w:val="16"/>
                <w:szCs w:val="16"/>
              </w:rPr>
              <w:t>373,5</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right="449" w:hanging="167"/>
              <w:jc w:val="right"/>
              <w:rPr>
                <w:rFonts w:ascii="Times New Roman" w:hAnsi="Times New Roman" w:cs="Times New Roman"/>
                <w:sz w:val="16"/>
                <w:szCs w:val="16"/>
              </w:rPr>
            </w:pPr>
            <w:r w:rsidRPr="00C1175E">
              <w:rPr>
                <w:rFonts w:ascii="Times New Roman" w:hAnsi="Times New Roman" w:cs="Times New Roman"/>
                <w:sz w:val="16"/>
                <w:szCs w:val="16"/>
              </w:rPr>
              <w:t>354,75</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360,08</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25,04</w:t>
            </w:r>
          </w:p>
        </w:tc>
        <w:tc>
          <w:tcPr>
            <w:tcW w:w="10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z w:val="16"/>
                <w:szCs w:val="16"/>
              </w:rPr>
              <w:t>385,12</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pacing w:val="-11"/>
                <w:sz w:val="16"/>
                <w:szCs w:val="16"/>
              </w:rPr>
              <w:t>15 479,91</w:t>
            </w:r>
          </w:p>
        </w:tc>
        <w:tc>
          <w:tcPr>
            <w:tcW w:w="74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hanging="167"/>
              <w:jc w:val="center"/>
              <w:rPr>
                <w:rFonts w:ascii="Times New Roman" w:hAnsi="Times New Roman" w:cs="Times New Roman"/>
                <w:sz w:val="16"/>
                <w:szCs w:val="16"/>
              </w:rPr>
            </w:pPr>
            <w:r w:rsidRPr="00C1175E">
              <w:rPr>
                <w:rFonts w:ascii="Times New Roman" w:hAnsi="Times New Roman" w:cs="Times New Roman"/>
                <w:spacing w:val="-11"/>
                <w:sz w:val="16"/>
                <w:szCs w:val="16"/>
              </w:rPr>
              <w:t>1 076,47</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C1175E" w:rsidRDefault="00604D9B" w:rsidP="00C57D82">
            <w:pPr>
              <w:ind w:left="426" w:right="5" w:hanging="167"/>
              <w:jc w:val="center"/>
              <w:rPr>
                <w:rFonts w:ascii="Times New Roman" w:hAnsi="Times New Roman" w:cs="Times New Roman"/>
                <w:sz w:val="16"/>
                <w:szCs w:val="16"/>
              </w:rPr>
            </w:pPr>
            <w:r w:rsidRPr="00C1175E">
              <w:rPr>
                <w:rFonts w:ascii="Times New Roman" w:hAnsi="Times New Roman" w:cs="Times New Roman"/>
                <w:sz w:val="16"/>
                <w:szCs w:val="16"/>
              </w:rPr>
              <w:t>16 556,39</w:t>
            </w:r>
          </w:p>
        </w:tc>
      </w:tr>
    </w:tbl>
    <w:tbl>
      <w:tblPr>
        <w:tblW w:w="10361" w:type="dxa"/>
        <w:tblInd w:w="169" w:type="dxa"/>
        <w:tblLayout w:type="fixed"/>
        <w:tblCellMar>
          <w:left w:w="40" w:type="dxa"/>
          <w:right w:w="40" w:type="dxa"/>
        </w:tblCellMar>
        <w:tblLook w:val="04A0"/>
      </w:tblPr>
      <w:tblGrid>
        <w:gridCol w:w="1560"/>
        <w:gridCol w:w="1417"/>
        <w:gridCol w:w="1419"/>
        <w:gridCol w:w="1005"/>
        <w:gridCol w:w="1021"/>
        <w:gridCol w:w="808"/>
        <w:gridCol w:w="709"/>
        <w:gridCol w:w="624"/>
        <w:gridCol w:w="763"/>
        <w:gridCol w:w="468"/>
        <w:gridCol w:w="567"/>
      </w:tblGrid>
      <w:tr w:rsidR="00604D9B" w:rsidTr="00C57D82">
        <w:trPr>
          <w:trHeight w:hRule="exact" w:val="1131"/>
        </w:trPr>
        <w:tc>
          <w:tcPr>
            <w:tcW w:w="1560"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604D9B" w:rsidRPr="00604D9B" w:rsidRDefault="00604D9B" w:rsidP="0079437D">
            <w:pPr>
              <w:ind w:left="259" w:right="245"/>
              <w:rPr>
                <w:rFonts w:ascii="Times New Roman" w:hAnsi="Times New Roman" w:cs="Times New Roman"/>
                <w:sz w:val="20"/>
                <w:szCs w:val="20"/>
              </w:rPr>
            </w:pPr>
            <w:r w:rsidRPr="00604D9B">
              <w:rPr>
                <w:rFonts w:ascii="Times New Roman" w:hAnsi="Times New Roman" w:cs="Times New Roman"/>
                <w:b/>
                <w:spacing w:val="-18"/>
                <w:sz w:val="20"/>
                <w:szCs w:val="20"/>
              </w:rPr>
              <w:t xml:space="preserve">Территориальное </w:t>
            </w:r>
            <w:r w:rsidRPr="00604D9B">
              <w:rPr>
                <w:rFonts w:ascii="Times New Roman" w:hAnsi="Times New Roman" w:cs="Times New Roman"/>
                <w:b/>
                <w:sz w:val="20"/>
                <w:szCs w:val="20"/>
              </w:rPr>
              <w:t>деление</w:t>
            </w:r>
          </w:p>
        </w:tc>
        <w:tc>
          <w:tcPr>
            <w:tcW w:w="1417"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604D9B" w:rsidRPr="00604D9B" w:rsidRDefault="00604D9B" w:rsidP="0079437D">
            <w:pPr>
              <w:ind w:left="53" w:right="48"/>
              <w:rPr>
                <w:rFonts w:ascii="Times New Roman" w:hAnsi="Times New Roman" w:cs="Times New Roman"/>
                <w:b/>
                <w:sz w:val="20"/>
                <w:szCs w:val="20"/>
              </w:rPr>
            </w:pPr>
            <w:r w:rsidRPr="00604D9B">
              <w:rPr>
                <w:rFonts w:ascii="Times New Roman" w:hAnsi="Times New Roman" w:cs="Times New Roman"/>
                <w:b/>
                <w:spacing w:val="-16"/>
                <w:sz w:val="20"/>
                <w:szCs w:val="20"/>
              </w:rPr>
              <w:t>Источник тепловой</w:t>
            </w:r>
            <w:r>
              <w:rPr>
                <w:rFonts w:ascii="Times New Roman" w:hAnsi="Times New Roman" w:cs="Times New Roman"/>
                <w:b/>
                <w:spacing w:val="-16"/>
                <w:sz w:val="20"/>
                <w:szCs w:val="20"/>
              </w:rPr>
              <w:t xml:space="preserve"> </w:t>
            </w:r>
            <w:r w:rsidRPr="00604D9B">
              <w:rPr>
                <w:rFonts w:ascii="Times New Roman" w:hAnsi="Times New Roman" w:cs="Times New Roman"/>
                <w:b/>
                <w:sz w:val="20"/>
                <w:szCs w:val="20"/>
              </w:rPr>
              <w:t>энергии</w:t>
            </w:r>
          </w:p>
          <w:p w:rsidR="00604D9B" w:rsidRPr="00604D9B" w:rsidRDefault="00604D9B" w:rsidP="0079437D">
            <w:pPr>
              <w:ind w:left="53"/>
              <w:rPr>
                <w:rFonts w:ascii="Times New Roman" w:hAnsi="Times New Roman" w:cs="Times New Roman"/>
                <w:sz w:val="20"/>
                <w:szCs w:val="20"/>
              </w:rPr>
            </w:pPr>
          </w:p>
        </w:tc>
        <w:tc>
          <w:tcPr>
            <w:tcW w:w="1419"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604D9B" w:rsidRPr="00604D9B" w:rsidRDefault="00604D9B" w:rsidP="0079437D">
            <w:pPr>
              <w:jc w:val="center"/>
              <w:rPr>
                <w:rFonts w:ascii="Times New Roman" w:hAnsi="Times New Roman" w:cs="Times New Roman"/>
                <w:sz w:val="20"/>
                <w:szCs w:val="20"/>
              </w:rPr>
            </w:pPr>
            <w:r w:rsidRPr="00604D9B">
              <w:rPr>
                <w:rFonts w:ascii="Times New Roman" w:hAnsi="Times New Roman" w:cs="Times New Roman"/>
                <w:b/>
                <w:sz w:val="20"/>
                <w:szCs w:val="20"/>
              </w:rPr>
              <w:t>Этапы</w:t>
            </w:r>
          </w:p>
        </w:tc>
        <w:tc>
          <w:tcPr>
            <w:tcW w:w="2026"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67" w:right="62"/>
              <w:rPr>
                <w:rFonts w:ascii="Times New Roman" w:hAnsi="Times New Roman" w:cs="Times New Roman"/>
                <w:sz w:val="20"/>
                <w:szCs w:val="20"/>
              </w:rPr>
            </w:pPr>
            <w:r w:rsidRPr="00604D9B">
              <w:rPr>
                <w:rFonts w:ascii="Times New Roman" w:hAnsi="Times New Roman" w:cs="Times New Roman"/>
                <w:b/>
                <w:spacing w:val="-16"/>
                <w:sz w:val="20"/>
                <w:szCs w:val="20"/>
              </w:rPr>
              <w:t>Тепловая</w:t>
            </w:r>
            <w:r>
              <w:rPr>
                <w:rFonts w:ascii="Times New Roman" w:hAnsi="Times New Roman" w:cs="Times New Roman"/>
                <w:b/>
                <w:spacing w:val="-16"/>
                <w:sz w:val="20"/>
                <w:szCs w:val="20"/>
              </w:rPr>
              <w:t xml:space="preserve"> </w:t>
            </w:r>
            <w:r w:rsidRPr="00604D9B">
              <w:rPr>
                <w:rFonts w:ascii="Times New Roman" w:hAnsi="Times New Roman" w:cs="Times New Roman"/>
                <w:b/>
                <w:spacing w:val="-16"/>
                <w:sz w:val="20"/>
                <w:szCs w:val="20"/>
              </w:rPr>
              <w:t>мощность</w:t>
            </w:r>
            <w:r>
              <w:rPr>
                <w:rFonts w:ascii="Times New Roman" w:hAnsi="Times New Roman" w:cs="Times New Roman"/>
                <w:b/>
                <w:spacing w:val="-16"/>
                <w:sz w:val="20"/>
                <w:szCs w:val="20"/>
              </w:rPr>
              <w:t xml:space="preserve"> </w:t>
            </w:r>
            <w:r w:rsidRPr="00604D9B">
              <w:rPr>
                <w:rFonts w:ascii="Times New Roman" w:hAnsi="Times New Roman" w:cs="Times New Roman"/>
                <w:b/>
                <w:spacing w:val="-16"/>
                <w:sz w:val="20"/>
                <w:szCs w:val="20"/>
              </w:rPr>
              <w:t>источника</w:t>
            </w:r>
            <w:r>
              <w:rPr>
                <w:rFonts w:ascii="Times New Roman" w:hAnsi="Times New Roman" w:cs="Times New Roman"/>
                <w:b/>
                <w:spacing w:val="-16"/>
                <w:sz w:val="20"/>
                <w:szCs w:val="20"/>
              </w:rPr>
              <w:t xml:space="preserve"> </w:t>
            </w:r>
            <w:r w:rsidRPr="00604D9B">
              <w:rPr>
                <w:rFonts w:ascii="Times New Roman" w:hAnsi="Times New Roman" w:cs="Times New Roman"/>
                <w:b/>
                <w:spacing w:val="-13"/>
                <w:sz w:val="20"/>
                <w:szCs w:val="20"/>
              </w:rPr>
              <w:t>тепловой</w:t>
            </w:r>
            <w:r>
              <w:rPr>
                <w:rFonts w:ascii="Times New Roman" w:hAnsi="Times New Roman" w:cs="Times New Roman"/>
                <w:b/>
                <w:spacing w:val="-13"/>
                <w:sz w:val="20"/>
                <w:szCs w:val="20"/>
              </w:rPr>
              <w:t xml:space="preserve"> </w:t>
            </w:r>
            <w:r w:rsidRPr="00604D9B">
              <w:rPr>
                <w:rFonts w:ascii="Times New Roman" w:hAnsi="Times New Roman" w:cs="Times New Roman"/>
                <w:b/>
                <w:spacing w:val="-13"/>
                <w:sz w:val="20"/>
                <w:szCs w:val="20"/>
              </w:rPr>
              <w:t>энергии, Гкал/ч</w:t>
            </w:r>
          </w:p>
        </w:tc>
        <w:tc>
          <w:tcPr>
            <w:tcW w:w="2141"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34" w:right="24"/>
              <w:rPr>
                <w:rFonts w:ascii="Times New Roman" w:hAnsi="Times New Roman" w:cs="Times New Roman"/>
                <w:sz w:val="20"/>
                <w:szCs w:val="20"/>
              </w:rPr>
            </w:pPr>
            <w:r w:rsidRPr="00604D9B">
              <w:rPr>
                <w:rFonts w:ascii="Times New Roman" w:hAnsi="Times New Roman" w:cs="Times New Roman"/>
                <w:b/>
                <w:spacing w:val="-15"/>
                <w:sz w:val="20"/>
                <w:szCs w:val="20"/>
              </w:rPr>
              <w:t>Тепловая</w:t>
            </w:r>
            <w:r>
              <w:rPr>
                <w:rFonts w:ascii="Times New Roman" w:hAnsi="Times New Roman" w:cs="Times New Roman"/>
                <w:b/>
                <w:spacing w:val="-15"/>
                <w:sz w:val="20"/>
                <w:szCs w:val="20"/>
              </w:rPr>
              <w:t xml:space="preserve"> </w:t>
            </w:r>
            <w:r w:rsidRPr="00604D9B">
              <w:rPr>
                <w:rFonts w:ascii="Times New Roman" w:hAnsi="Times New Roman" w:cs="Times New Roman"/>
                <w:b/>
                <w:spacing w:val="-15"/>
                <w:sz w:val="20"/>
                <w:szCs w:val="20"/>
              </w:rPr>
              <w:t>нагрузка</w:t>
            </w:r>
            <w:r>
              <w:rPr>
                <w:rFonts w:ascii="Times New Roman" w:hAnsi="Times New Roman" w:cs="Times New Roman"/>
                <w:b/>
                <w:spacing w:val="-15"/>
                <w:sz w:val="20"/>
                <w:szCs w:val="20"/>
              </w:rPr>
              <w:t xml:space="preserve"> </w:t>
            </w:r>
            <w:r w:rsidRPr="00604D9B">
              <w:rPr>
                <w:rFonts w:ascii="Times New Roman" w:hAnsi="Times New Roman" w:cs="Times New Roman"/>
                <w:b/>
                <w:spacing w:val="-15"/>
                <w:sz w:val="20"/>
                <w:szCs w:val="20"/>
              </w:rPr>
              <w:t xml:space="preserve">потребителей, </w:t>
            </w:r>
            <w:r w:rsidRPr="00604D9B">
              <w:rPr>
                <w:rFonts w:ascii="Times New Roman" w:hAnsi="Times New Roman" w:cs="Times New Roman"/>
                <w:b/>
                <w:sz w:val="20"/>
                <w:szCs w:val="20"/>
              </w:rPr>
              <w:t>Гкал/ч</w:t>
            </w:r>
          </w:p>
        </w:tc>
        <w:tc>
          <w:tcPr>
            <w:tcW w:w="1798"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384"/>
              <w:rPr>
                <w:rFonts w:ascii="Times New Roman" w:hAnsi="Times New Roman" w:cs="Times New Roman"/>
                <w:sz w:val="20"/>
                <w:szCs w:val="20"/>
              </w:rPr>
            </w:pPr>
            <w:r w:rsidRPr="00604D9B">
              <w:rPr>
                <w:rFonts w:ascii="Times New Roman" w:hAnsi="Times New Roman" w:cs="Times New Roman"/>
                <w:b/>
                <w:spacing w:val="-15"/>
                <w:sz w:val="20"/>
                <w:szCs w:val="20"/>
              </w:rPr>
              <w:t>Расход</w:t>
            </w:r>
            <w:r>
              <w:rPr>
                <w:rFonts w:ascii="Times New Roman" w:hAnsi="Times New Roman" w:cs="Times New Roman"/>
                <w:b/>
                <w:spacing w:val="-15"/>
                <w:sz w:val="20"/>
                <w:szCs w:val="20"/>
              </w:rPr>
              <w:t xml:space="preserve"> </w:t>
            </w:r>
            <w:r w:rsidRPr="00604D9B">
              <w:rPr>
                <w:rFonts w:ascii="Times New Roman" w:hAnsi="Times New Roman" w:cs="Times New Roman"/>
                <w:b/>
                <w:spacing w:val="-15"/>
                <w:sz w:val="20"/>
                <w:szCs w:val="20"/>
              </w:rPr>
              <w:t>теплоносителя, м3/ч</w:t>
            </w:r>
          </w:p>
        </w:tc>
      </w:tr>
      <w:tr w:rsidR="00604D9B" w:rsidTr="00C57D82">
        <w:trPr>
          <w:trHeight w:hRule="exact" w:val="708"/>
        </w:trPr>
        <w:tc>
          <w:tcPr>
            <w:tcW w:w="1560" w:type="dxa"/>
            <w:tcBorders>
              <w:top w:val="nil"/>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rPr>
                <w:rFonts w:ascii="Times New Roman" w:hAnsi="Times New Roman" w:cs="Times New Roman"/>
                <w:sz w:val="20"/>
                <w:szCs w:val="20"/>
              </w:rPr>
            </w:pPr>
          </w:p>
          <w:p w:rsidR="00604D9B" w:rsidRPr="00604D9B" w:rsidRDefault="00604D9B" w:rsidP="0079437D">
            <w:pPr>
              <w:rPr>
                <w:rFonts w:ascii="Times New Roman" w:hAnsi="Times New Roman" w:cs="Times New Roman"/>
                <w:sz w:val="20"/>
                <w:szCs w:val="20"/>
              </w:rPr>
            </w:pPr>
          </w:p>
        </w:tc>
        <w:tc>
          <w:tcPr>
            <w:tcW w:w="1417" w:type="dxa"/>
            <w:tcBorders>
              <w:top w:val="nil"/>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rPr>
                <w:rFonts w:ascii="Times New Roman" w:hAnsi="Times New Roman" w:cs="Times New Roman"/>
                <w:sz w:val="20"/>
                <w:szCs w:val="20"/>
              </w:rPr>
            </w:pPr>
          </w:p>
          <w:p w:rsidR="00604D9B" w:rsidRPr="00604D9B" w:rsidRDefault="00604D9B" w:rsidP="0079437D">
            <w:pPr>
              <w:rPr>
                <w:rFonts w:ascii="Times New Roman" w:hAnsi="Times New Roman" w:cs="Times New Roman"/>
                <w:sz w:val="20"/>
                <w:szCs w:val="20"/>
              </w:rPr>
            </w:pPr>
          </w:p>
        </w:tc>
        <w:tc>
          <w:tcPr>
            <w:tcW w:w="1419" w:type="dxa"/>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rPr>
                <w:rFonts w:ascii="Times New Roman" w:hAnsi="Times New Roman" w:cs="Times New Roman"/>
                <w:sz w:val="20"/>
                <w:szCs w:val="20"/>
              </w:rPr>
            </w:pPr>
          </w:p>
          <w:p w:rsidR="00604D9B" w:rsidRPr="00604D9B" w:rsidRDefault="00604D9B" w:rsidP="0079437D">
            <w:pPr>
              <w:rPr>
                <w:rFonts w:ascii="Times New Roman" w:hAnsi="Times New Roman" w:cs="Times New Roman"/>
                <w:sz w:val="20"/>
                <w:szCs w:val="20"/>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jc w:val="right"/>
              <w:rPr>
                <w:rFonts w:ascii="Times New Roman" w:hAnsi="Times New Roman" w:cs="Times New Roman"/>
                <w:sz w:val="20"/>
                <w:szCs w:val="20"/>
              </w:rPr>
            </w:pPr>
            <w:r w:rsidRPr="00604D9B">
              <w:rPr>
                <w:rFonts w:ascii="Times New Roman" w:hAnsi="Times New Roman" w:cs="Times New Roman"/>
                <w:b/>
                <w:spacing w:val="-17"/>
                <w:sz w:val="20"/>
                <w:szCs w:val="20"/>
              </w:rPr>
              <w:t>установленная</w:t>
            </w:r>
          </w:p>
        </w:tc>
        <w:tc>
          <w:tcPr>
            <w:tcW w:w="10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jc w:val="right"/>
              <w:rPr>
                <w:rFonts w:ascii="Times New Roman" w:hAnsi="Times New Roman" w:cs="Times New Roman"/>
                <w:sz w:val="20"/>
                <w:szCs w:val="20"/>
              </w:rPr>
            </w:pPr>
            <w:r w:rsidRPr="00604D9B">
              <w:rPr>
                <w:rFonts w:ascii="Times New Roman" w:hAnsi="Times New Roman" w:cs="Times New Roman"/>
                <w:b/>
                <w:spacing w:val="-16"/>
                <w:sz w:val="20"/>
                <w:szCs w:val="20"/>
              </w:rPr>
              <w:t>располагаемая</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spacing w:line="245" w:lineRule="exact"/>
              <w:ind w:firstLine="360"/>
              <w:rPr>
                <w:rFonts w:ascii="Times New Roman" w:hAnsi="Times New Roman" w:cs="Times New Roman"/>
                <w:sz w:val="20"/>
                <w:szCs w:val="20"/>
              </w:rPr>
            </w:pPr>
            <w:r w:rsidRPr="00604D9B">
              <w:rPr>
                <w:rFonts w:ascii="Times New Roman" w:hAnsi="Times New Roman" w:cs="Times New Roman"/>
                <w:b/>
                <w:sz w:val="20"/>
                <w:szCs w:val="20"/>
              </w:rPr>
              <w:t xml:space="preserve">на </w:t>
            </w:r>
            <w:r w:rsidRPr="00604D9B">
              <w:rPr>
                <w:rFonts w:ascii="Times New Roman" w:hAnsi="Times New Roman" w:cs="Times New Roman"/>
                <w:b/>
                <w:spacing w:val="-17"/>
                <w:sz w:val="20"/>
                <w:szCs w:val="20"/>
              </w:rPr>
              <w:t>отопление</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right="43"/>
              <w:jc w:val="right"/>
              <w:rPr>
                <w:rFonts w:ascii="Times New Roman" w:hAnsi="Times New Roman" w:cs="Times New Roman"/>
                <w:sz w:val="20"/>
                <w:szCs w:val="20"/>
              </w:rPr>
            </w:pPr>
            <w:r w:rsidRPr="00604D9B">
              <w:rPr>
                <w:rFonts w:ascii="Times New Roman" w:hAnsi="Times New Roman" w:cs="Times New Roman"/>
                <w:b/>
                <w:spacing w:val="-22"/>
                <w:sz w:val="20"/>
                <w:szCs w:val="20"/>
              </w:rPr>
              <w:t>На ГВС</w:t>
            </w:r>
          </w:p>
        </w:tc>
        <w:tc>
          <w:tcPr>
            <w:tcW w:w="6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jc w:val="right"/>
              <w:rPr>
                <w:rFonts w:ascii="Times New Roman" w:hAnsi="Times New Roman" w:cs="Times New Roman"/>
                <w:sz w:val="20"/>
                <w:szCs w:val="20"/>
              </w:rPr>
            </w:pPr>
            <w:r w:rsidRPr="00604D9B">
              <w:rPr>
                <w:rFonts w:ascii="Times New Roman" w:hAnsi="Times New Roman" w:cs="Times New Roman"/>
                <w:b/>
                <w:spacing w:val="-15"/>
                <w:sz w:val="20"/>
                <w:szCs w:val="20"/>
              </w:rPr>
              <w:t>суммарная</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spacing w:line="245" w:lineRule="exact"/>
              <w:ind w:firstLine="360"/>
              <w:rPr>
                <w:rFonts w:ascii="Times New Roman" w:hAnsi="Times New Roman" w:cs="Times New Roman"/>
                <w:sz w:val="20"/>
                <w:szCs w:val="20"/>
              </w:rPr>
            </w:pPr>
            <w:r w:rsidRPr="00604D9B">
              <w:rPr>
                <w:rFonts w:ascii="Times New Roman" w:hAnsi="Times New Roman" w:cs="Times New Roman"/>
                <w:b/>
                <w:sz w:val="20"/>
                <w:szCs w:val="20"/>
              </w:rPr>
              <w:t xml:space="preserve">на </w:t>
            </w:r>
            <w:r w:rsidRPr="00604D9B">
              <w:rPr>
                <w:rFonts w:ascii="Times New Roman" w:hAnsi="Times New Roman" w:cs="Times New Roman"/>
                <w:b/>
                <w:spacing w:val="-17"/>
                <w:sz w:val="20"/>
                <w:szCs w:val="20"/>
              </w:rPr>
              <w:t>отопление</w:t>
            </w:r>
          </w:p>
        </w:tc>
        <w:tc>
          <w:tcPr>
            <w:tcW w:w="4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39"/>
              <w:rPr>
                <w:rFonts w:ascii="Times New Roman" w:hAnsi="Times New Roman" w:cs="Times New Roman"/>
                <w:sz w:val="20"/>
                <w:szCs w:val="20"/>
              </w:rPr>
            </w:pPr>
            <w:r w:rsidRPr="00604D9B">
              <w:rPr>
                <w:rFonts w:ascii="Times New Roman" w:hAnsi="Times New Roman" w:cs="Times New Roman"/>
                <w:b/>
                <w:sz w:val="20"/>
                <w:szCs w:val="20"/>
              </w:rPr>
              <w:t>На ГВС</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right="10"/>
              <w:jc w:val="right"/>
              <w:rPr>
                <w:rFonts w:ascii="Times New Roman" w:hAnsi="Times New Roman" w:cs="Times New Roman"/>
                <w:sz w:val="20"/>
                <w:szCs w:val="20"/>
              </w:rPr>
            </w:pPr>
            <w:r w:rsidRPr="00604D9B">
              <w:rPr>
                <w:rFonts w:ascii="Times New Roman" w:hAnsi="Times New Roman" w:cs="Times New Roman"/>
                <w:b/>
                <w:spacing w:val="-17"/>
                <w:sz w:val="20"/>
                <w:szCs w:val="20"/>
              </w:rPr>
              <w:t>суммарный</w:t>
            </w:r>
          </w:p>
        </w:tc>
      </w:tr>
      <w:tr w:rsidR="00604D9B" w:rsidTr="00C57D82">
        <w:trPr>
          <w:trHeight w:hRule="exact" w:val="282"/>
        </w:trPr>
        <w:tc>
          <w:tcPr>
            <w:tcW w:w="1560"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322"/>
              <w:rPr>
                <w:rFonts w:ascii="Times New Roman" w:hAnsi="Times New Roman" w:cs="Times New Roman"/>
                <w:sz w:val="20"/>
                <w:szCs w:val="20"/>
              </w:rPr>
            </w:pPr>
            <w:r w:rsidRPr="00604D9B">
              <w:rPr>
                <w:rFonts w:ascii="Times New Roman" w:hAnsi="Times New Roman" w:cs="Times New Roman"/>
                <w:spacing w:val="-11"/>
                <w:sz w:val="20"/>
                <w:szCs w:val="20"/>
              </w:rPr>
              <w:t>Западный район</w:t>
            </w:r>
          </w:p>
          <w:p w:rsidR="00604D9B" w:rsidRPr="00604D9B" w:rsidRDefault="00604D9B" w:rsidP="0079437D">
            <w:pPr>
              <w:rPr>
                <w:rFonts w:ascii="Times New Roman" w:hAnsi="Times New Roman" w:cs="Times New Roman"/>
                <w:sz w:val="20"/>
                <w:szCs w:val="20"/>
              </w:rPr>
            </w:pPr>
          </w:p>
          <w:p w:rsidR="00604D9B" w:rsidRPr="00604D9B" w:rsidRDefault="00604D9B" w:rsidP="0079437D">
            <w:pPr>
              <w:rPr>
                <w:rFonts w:ascii="Times New Roman" w:hAnsi="Times New Roman" w:cs="Times New Roman"/>
                <w:sz w:val="20"/>
                <w:szCs w:val="20"/>
              </w:rPr>
            </w:pPr>
          </w:p>
        </w:tc>
        <w:tc>
          <w:tcPr>
            <w:tcW w:w="1417"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rPr>
                <w:rFonts w:ascii="Times New Roman" w:hAnsi="Times New Roman" w:cs="Times New Roman"/>
                <w:sz w:val="20"/>
                <w:szCs w:val="20"/>
              </w:rPr>
            </w:pPr>
            <w:r w:rsidRPr="00604D9B">
              <w:rPr>
                <w:rFonts w:ascii="Times New Roman" w:hAnsi="Times New Roman" w:cs="Times New Roman"/>
                <w:b/>
                <w:sz w:val="20"/>
                <w:szCs w:val="20"/>
              </w:rPr>
              <w:t>ТЭЦНИИАР</w:t>
            </w:r>
          </w:p>
          <w:p w:rsidR="00604D9B" w:rsidRPr="00604D9B" w:rsidRDefault="00604D9B" w:rsidP="0079437D">
            <w:pPr>
              <w:rPr>
                <w:rFonts w:ascii="Times New Roman" w:hAnsi="Times New Roman" w:cs="Times New Roman"/>
                <w:sz w:val="20"/>
                <w:szCs w:val="20"/>
              </w:rPr>
            </w:pPr>
          </w:p>
          <w:p w:rsidR="00604D9B" w:rsidRPr="00604D9B" w:rsidRDefault="00604D9B" w:rsidP="0079437D">
            <w:pPr>
              <w:rPr>
                <w:rFonts w:ascii="Times New Roman" w:hAnsi="Times New Roman" w:cs="Times New Roman"/>
                <w:sz w:val="20"/>
                <w:szCs w:val="20"/>
              </w:rPr>
            </w:pPr>
          </w:p>
        </w:tc>
        <w:tc>
          <w:tcPr>
            <w:tcW w:w="1419"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jc w:val="center"/>
              <w:rPr>
                <w:rFonts w:ascii="Times New Roman" w:hAnsi="Times New Roman" w:cs="Times New Roman"/>
                <w:sz w:val="20"/>
                <w:szCs w:val="20"/>
              </w:rPr>
            </w:pPr>
            <w:r w:rsidRPr="00604D9B">
              <w:rPr>
                <w:rFonts w:ascii="Times New Roman" w:hAnsi="Times New Roman" w:cs="Times New Roman"/>
                <w:spacing w:val="-10"/>
                <w:sz w:val="20"/>
                <w:szCs w:val="20"/>
              </w:rPr>
              <w:t>2020-2024</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right="449"/>
              <w:jc w:val="right"/>
              <w:rPr>
                <w:rFonts w:ascii="Times New Roman" w:hAnsi="Times New Roman" w:cs="Times New Roman"/>
                <w:sz w:val="20"/>
                <w:szCs w:val="20"/>
              </w:rPr>
            </w:pPr>
            <w:r w:rsidRPr="00604D9B">
              <w:rPr>
                <w:rFonts w:ascii="Times New Roman" w:hAnsi="Times New Roman" w:cs="Times New Roman"/>
                <w:sz w:val="20"/>
                <w:szCs w:val="20"/>
              </w:rPr>
              <w:t>406</w:t>
            </w:r>
          </w:p>
        </w:tc>
        <w:tc>
          <w:tcPr>
            <w:tcW w:w="10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right="449"/>
              <w:jc w:val="right"/>
              <w:rPr>
                <w:rFonts w:ascii="Times New Roman" w:hAnsi="Times New Roman" w:cs="Times New Roman"/>
                <w:sz w:val="20"/>
                <w:szCs w:val="20"/>
              </w:rPr>
            </w:pPr>
            <w:r w:rsidRPr="00604D9B">
              <w:rPr>
                <w:rFonts w:ascii="Times New Roman" w:hAnsi="Times New Roman" w:cs="Times New Roman"/>
                <w:sz w:val="20"/>
                <w:szCs w:val="20"/>
              </w:rPr>
              <w:t>406</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259,3</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123,2</w:t>
            </w:r>
          </w:p>
        </w:tc>
        <w:tc>
          <w:tcPr>
            <w:tcW w:w="6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382,5</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pacing w:val="-11"/>
                <w:sz w:val="20"/>
                <w:szCs w:val="20"/>
              </w:rPr>
              <w:t>12 037,26</w:t>
            </w:r>
          </w:p>
        </w:tc>
        <w:tc>
          <w:tcPr>
            <w:tcW w:w="4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pacing w:val="-11"/>
                <w:sz w:val="20"/>
                <w:szCs w:val="20"/>
              </w:rPr>
              <w:t>5 102,94</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right="5"/>
              <w:jc w:val="center"/>
              <w:rPr>
                <w:rFonts w:ascii="Times New Roman" w:hAnsi="Times New Roman" w:cs="Times New Roman"/>
                <w:sz w:val="20"/>
                <w:szCs w:val="20"/>
              </w:rPr>
            </w:pPr>
            <w:r w:rsidRPr="00604D9B">
              <w:rPr>
                <w:rFonts w:ascii="Times New Roman" w:hAnsi="Times New Roman" w:cs="Times New Roman"/>
                <w:sz w:val="20"/>
                <w:szCs w:val="20"/>
              </w:rPr>
              <w:t>17 140,20</w:t>
            </w:r>
          </w:p>
        </w:tc>
      </w:tr>
      <w:tr w:rsidR="00604D9B" w:rsidTr="00C57D82">
        <w:trPr>
          <w:trHeight w:hRule="exact" w:val="300"/>
        </w:trPr>
        <w:tc>
          <w:tcPr>
            <w:tcW w:w="1560"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rPr>
                <w:rFonts w:ascii="Times New Roman" w:hAnsi="Times New Roman" w:cs="Times New Roman"/>
                <w:sz w:val="20"/>
                <w:szCs w:val="20"/>
              </w:rPr>
            </w:pPr>
          </w:p>
        </w:tc>
        <w:tc>
          <w:tcPr>
            <w:tcW w:w="141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rPr>
                <w:rFonts w:ascii="Times New Roman" w:hAnsi="Times New Roman" w:cs="Times New Roman"/>
                <w:sz w:val="20"/>
                <w:szCs w:val="20"/>
              </w:rPr>
            </w:pPr>
          </w:p>
        </w:tc>
        <w:tc>
          <w:tcPr>
            <w:tcW w:w="14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jc w:val="center"/>
              <w:rPr>
                <w:rFonts w:ascii="Times New Roman" w:hAnsi="Times New Roman" w:cs="Times New Roman"/>
                <w:sz w:val="20"/>
                <w:szCs w:val="20"/>
              </w:rPr>
            </w:pPr>
            <w:r w:rsidRPr="00604D9B">
              <w:rPr>
                <w:rFonts w:ascii="Times New Roman" w:hAnsi="Times New Roman" w:cs="Times New Roman"/>
                <w:spacing w:val="-10"/>
                <w:sz w:val="20"/>
                <w:szCs w:val="20"/>
              </w:rPr>
              <w:t>2025-2031</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right="449"/>
              <w:jc w:val="right"/>
              <w:rPr>
                <w:rFonts w:ascii="Times New Roman" w:hAnsi="Times New Roman" w:cs="Times New Roman"/>
                <w:sz w:val="20"/>
                <w:szCs w:val="20"/>
              </w:rPr>
            </w:pPr>
            <w:r w:rsidRPr="00604D9B">
              <w:rPr>
                <w:rFonts w:ascii="Times New Roman" w:hAnsi="Times New Roman" w:cs="Times New Roman"/>
                <w:sz w:val="20"/>
                <w:szCs w:val="20"/>
              </w:rPr>
              <w:t>406</w:t>
            </w:r>
          </w:p>
        </w:tc>
        <w:tc>
          <w:tcPr>
            <w:tcW w:w="10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right="449"/>
              <w:jc w:val="right"/>
              <w:rPr>
                <w:rFonts w:ascii="Times New Roman" w:hAnsi="Times New Roman" w:cs="Times New Roman"/>
                <w:sz w:val="20"/>
                <w:szCs w:val="20"/>
              </w:rPr>
            </w:pPr>
            <w:r w:rsidRPr="00604D9B">
              <w:rPr>
                <w:rFonts w:ascii="Times New Roman" w:hAnsi="Times New Roman" w:cs="Times New Roman"/>
                <w:sz w:val="20"/>
                <w:szCs w:val="20"/>
              </w:rPr>
              <w:t>406</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277,4</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131,8</w:t>
            </w:r>
          </w:p>
        </w:tc>
        <w:tc>
          <w:tcPr>
            <w:tcW w:w="6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409,2</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pacing w:val="-11"/>
                <w:sz w:val="20"/>
                <w:szCs w:val="20"/>
              </w:rPr>
              <w:t>12 940,05</w:t>
            </w:r>
          </w:p>
        </w:tc>
        <w:tc>
          <w:tcPr>
            <w:tcW w:w="4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pacing w:val="-11"/>
                <w:sz w:val="20"/>
                <w:szCs w:val="20"/>
              </w:rPr>
              <w:t>5 347,98</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right="5"/>
              <w:jc w:val="center"/>
              <w:rPr>
                <w:rFonts w:ascii="Times New Roman" w:hAnsi="Times New Roman" w:cs="Times New Roman"/>
                <w:sz w:val="20"/>
                <w:szCs w:val="20"/>
              </w:rPr>
            </w:pPr>
            <w:r w:rsidRPr="00604D9B">
              <w:rPr>
                <w:rFonts w:ascii="Times New Roman" w:hAnsi="Times New Roman" w:cs="Times New Roman"/>
                <w:sz w:val="20"/>
                <w:szCs w:val="20"/>
              </w:rPr>
              <w:t>18 288,03</w:t>
            </w:r>
          </w:p>
        </w:tc>
      </w:tr>
      <w:tr w:rsidR="00604D9B" w:rsidTr="00C57D82">
        <w:trPr>
          <w:trHeight w:hRule="exact" w:val="371"/>
        </w:trPr>
        <w:tc>
          <w:tcPr>
            <w:tcW w:w="1560"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68"/>
              <w:rPr>
                <w:rFonts w:ascii="Times New Roman" w:hAnsi="Times New Roman" w:cs="Times New Roman"/>
                <w:sz w:val="20"/>
                <w:szCs w:val="20"/>
              </w:rPr>
            </w:pPr>
            <w:r w:rsidRPr="00604D9B">
              <w:rPr>
                <w:rFonts w:ascii="Times New Roman" w:hAnsi="Times New Roman" w:cs="Times New Roman"/>
                <w:spacing w:val="-11"/>
                <w:sz w:val="20"/>
                <w:szCs w:val="20"/>
              </w:rPr>
              <w:lastRenderedPageBreak/>
              <w:t>Центральный район</w:t>
            </w:r>
          </w:p>
        </w:tc>
        <w:tc>
          <w:tcPr>
            <w:tcW w:w="1417"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rPr>
                <w:rFonts w:ascii="Times New Roman" w:hAnsi="Times New Roman" w:cs="Times New Roman"/>
                <w:b/>
                <w:spacing w:val="-17"/>
                <w:sz w:val="20"/>
                <w:szCs w:val="20"/>
              </w:rPr>
            </w:pPr>
            <w:r w:rsidRPr="00604D9B">
              <w:rPr>
                <w:rFonts w:ascii="Times New Roman" w:hAnsi="Times New Roman" w:cs="Times New Roman"/>
                <w:b/>
                <w:spacing w:val="-17"/>
                <w:sz w:val="20"/>
                <w:szCs w:val="20"/>
              </w:rPr>
              <w:t xml:space="preserve">Котельная №6 </w:t>
            </w:r>
          </w:p>
          <w:p w:rsidR="00604D9B" w:rsidRPr="00604D9B" w:rsidRDefault="00604D9B" w:rsidP="0079437D">
            <w:pPr>
              <w:rPr>
                <w:rFonts w:ascii="Times New Roman" w:hAnsi="Times New Roman" w:cs="Times New Roman"/>
                <w:b/>
                <w:sz w:val="20"/>
                <w:szCs w:val="20"/>
              </w:rPr>
            </w:pPr>
            <w:r w:rsidRPr="00604D9B">
              <w:rPr>
                <w:rFonts w:ascii="Times New Roman" w:hAnsi="Times New Roman" w:cs="Times New Roman"/>
                <w:b/>
                <w:spacing w:val="-17"/>
                <w:sz w:val="20"/>
                <w:szCs w:val="20"/>
              </w:rPr>
              <w:t>ОГКП «Корпорация развития коммунального комплекса Ульяновской области»</w:t>
            </w:r>
          </w:p>
        </w:tc>
        <w:tc>
          <w:tcPr>
            <w:tcW w:w="1419"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06"/>
              <w:rPr>
                <w:rFonts w:ascii="Times New Roman" w:hAnsi="Times New Roman" w:cs="Times New Roman"/>
                <w:sz w:val="20"/>
                <w:szCs w:val="20"/>
              </w:rPr>
            </w:pPr>
            <w:r w:rsidRPr="00604D9B">
              <w:rPr>
                <w:rFonts w:ascii="Times New Roman" w:hAnsi="Times New Roman" w:cs="Times New Roman"/>
                <w:spacing w:val="-10"/>
                <w:sz w:val="20"/>
                <w:szCs w:val="20"/>
              </w:rPr>
              <w:t>2020-2024</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2,15</w:t>
            </w:r>
          </w:p>
        </w:tc>
        <w:tc>
          <w:tcPr>
            <w:tcW w:w="10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2,15</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1,381</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w:t>
            </w:r>
          </w:p>
        </w:tc>
        <w:tc>
          <w:tcPr>
            <w:tcW w:w="6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1,381</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5,5</w:t>
            </w:r>
          </w:p>
        </w:tc>
        <w:tc>
          <w:tcPr>
            <w:tcW w:w="4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right="10"/>
              <w:jc w:val="center"/>
              <w:rPr>
                <w:rFonts w:ascii="Times New Roman" w:hAnsi="Times New Roman" w:cs="Times New Roman"/>
                <w:sz w:val="20"/>
                <w:szCs w:val="20"/>
              </w:rPr>
            </w:pPr>
            <w:r w:rsidRPr="00604D9B">
              <w:rPr>
                <w:rFonts w:ascii="Times New Roman" w:hAnsi="Times New Roman" w:cs="Times New Roman"/>
                <w:sz w:val="20"/>
                <w:szCs w:val="20"/>
              </w:rPr>
              <w:t>5,5</w:t>
            </w:r>
          </w:p>
        </w:tc>
      </w:tr>
      <w:tr w:rsidR="00604D9B" w:rsidTr="00C57D82">
        <w:trPr>
          <w:trHeight w:hRule="exact" w:val="584"/>
        </w:trPr>
        <w:tc>
          <w:tcPr>
            <w:tcW w:w="1560"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rPr>
                <w:rFonts w:ascii="Times New Roman" w:hAnsi="Times New Roman" w:cs="Times New Roman"/>
                <w:sz w:val="20"/>
                <w:szCs w:val="20"/>
              </w:rPr>
            </w:pPr>
          </w:p>
        </w:tc>
        <w:tc>
          <w:tcPr>
            <w:tcW w:w="141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rPr>
                <w:rFonts w:ascii="Times New Roman" w:hAnsi="Times New Roman" w:cs="Times New Roman"/>
                <w:sz w:val="20"/>
                <w:szCs w:val="20"/>
              </w:rPr>
            </w:pPr>
          </w:p>
        </w:tc>
        <w:tc>
          <w:tcPr>
            <w:tcW w:w="14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06"/>
              <w:rPr>
                <w:rFonts w:ascii="Times New Roman" w:hAnsi="Times New Roman" w:cs="Times New Roman"/>
                <w:sz w:val="20"/>
                <w:szCs w:val="20"/>
              </w:rPr>
            </w:pPr>
            <w:r w:rsidRPr="00604D9B">
              <w:rPr>
                <w:rFonts w:ascii="Times New Roman" w:hAnsi="Times New Roman" w:cs="Times New Roman"/>
                <w:spacing w:val="-10"/>
                <w:sz w:val="20"/>
                <w:szCs w:val="20"/>
              </w:rPr>
              <w:t>2025-2031</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2,15</w:t>
            </w:r>
          </w:p>
        </w:tc>
        <w:tc>
          <w:tcPr>
            <w:tcW w:w="10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2,15</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1,381</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w:t>
            </w:r>
          </w:p>
        </w:tc>
        <w:tc>
          <w:tcPr>
            <w:tcW w:w="6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259" w:right="245"/>
              <w:rPr>
                <w:rFonts w:ascii="Times New Roman" w:hAnsi="Times New Roman" w:cs="Times New Roman"/>
                <w:b/>
                <w:spacing w:val="-18"/>
                <w:sz w:val="20"/>
                <w:szCs w:val="20"/>
              </w:rPr>
            </w:pPr>
            <w:r w:rsidRPr="00604D9B">
              <w:rPr>
                <w:rFonts w:ascii="Times New Roman" w:hAnsi="Times New Roman" w:cs="Times New Roman"/>
                <w:b/>
                <w:spacing w:val="-18"/>
                <w:sz w:val="20"/>
                <w:szCs w:val="20"/>
              </w:rPr>
              <w:t>1,381</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5,5</w:t>
            </w:r>
          </w:p>
        </w:tc>
        <w:tc>
          <w:tcPr>
            <w:tcW w:w="4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jc w:val="center"/>
              <w:rPr>
                <w:rFonts w:ascii="Times New Roman" w:hAnsi="Times New Roman" w:cs="Times New Roman"/>
                <w:sz w:val="20"/>
                <w:szCs w:val="20"/>
              </w:rPr>
            </w:pPr>
            <w:r w:rsidRPr="00604D9B">
              <w:rPr>
                <w:rFonts w:ascii="Times New Roman" w:hAnsi="Times New Roman" w:cs="Times New Roman"/>
                <w:sz w:val="20"/>
                <w:szCs w:val="20"/>
              </w:rPr>
              <w:t>-</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27" w:right="10"/>
              <w:jc w:val="center"/>
              <w:rPr>
                <w:rFonts w:ascii="Times New Roman" w:hAnsi="Times New Roman" w:cs="Times New Roman"/>
                <w:sz w:val="20"/>
                <w:szCs w:val="20"/>
              </w:rPr>
            </w:pPr>
            <w:r w:rsidRPr="00604D9B">
              <w:rPr>
                <w:rFonts w:ascii="Times New Roman" w:hAnsi="Times New Roman" w:cs="Times New Roman"/>
                <w:sz w:val="20"/>
                <w:szCs w:val="20"/>
              </w:rPr>
              <w:t>5,5</w:t>
            </w:r>
          </w:p>
        </w:tc>
      </w:tr>
      <w:tr w:rsidR="00604D9B" w:rsidTr="00C57D82">
        <w:trPr>
          <w:trHeight w:hRule="exact" w:val="782"/>
        </w:trPr>
        <w:tc>
          <w:tcPr>
            <w:tcW w:w="1560"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68"/>
              <w:rPr>
                <w:rFonts w:ascii="Times New Roman" w:hAnsi="Times New Roman" w:cs="Times New Roman"/>
                <w:sz w:val="20"/>
                <w:szCs w:val="20"/>
              </w:rPr>
            </w:pPr>
            <w:r w:rsidRPr="00604D9B">
              <w:rPr>
                <w:rFonts w:ascii="Times New Roman" w:hAnsi="Times New Roman" w:cs="Times New Roman"/>
                <w:spacing w:val="-11"/>
                <w:sz w:val="20"/>
                <w:szCs w:val="20"/>
              </w:rPr>
              <w:t>Центральный район</w:t>
            </w:r>
          </w:p>
        </w:tc>
        <w:tc>
          <w:tcPr>
            <w:tcW w:w="1417"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rPr>
                <w:rFonts w:ascii="Times New Roman" w:hAnsi="Times New Roman" w:cs="Times New Roman"/>
                <w:b/>
                <w:spacing w:val="-16"/>
                <w:sz w:val="20"/>
                <w:szCs w:val="20"/>
              </w:rPr>
            </w:pPr>
            <w:r w:rsidRPr="00604D9B">
              <w:rPr>
                <w:rFonts w:ascii="Times New Roman" w:hAnsi="Times New Roman" w:cs="Times New Roman"/>
                <w:b/>
                <w:spacing w:val="-16"/>
                <w:sz w:val="20"/>
                <w:szCs w:val="20"/>
              </w:rPr>
              <w:t>Котельная №13</w:t>
            </w:r>
          </w:p>
          <w:p w:rsidR="00604D9B" w:rsidRPr="00604D9B" w:rsidRDefault="00604D9B" w:rsidP="0079437D">
            <w:pPr>
              <w:rPr>
                <w:rFonts w:ascii="Times New Roman" w:hAnsi="Times New Roman" w:cs="Times New Roman"/>
                <w:b/>
                <w:sz w:val="20"/>
                <w:szCs w:val="20"/>
              </w:rPr>
            </w:pPr>
            <w:r w:rsidRPr="00604D9B">
              <w:rPr>
                <w:rFonts w:ascii="Times New Roman" w:hAnsi="Times New Roman" w:cs="Times New Roman"/>
                <w:b/>
                <w:spacing w:val="-17"/>
                <w:sz w:val="20"/>
                <w:szCs w:val="20"/>
              </w:rPr>
              <w:t>ОГКП «Корпорация развития коммунального комплекса Ульяновской области»</w:t>
            </w:r>
          </w:p>
        </w:tc>
        <w:tc>
          <w:tcPr>
            <w:tcW w:w="1419"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06"/>
              <w:rPr>
                <w:rFonts w:ascii="Times New Roman" w:hAnsi="Times New Roman" w:cs="Times New Roman"/>
                <w:sz w:val="20"/>
                <w:szCs w:val="20"/>
              </w:rPr>
            </w:pPr>
            <w:r w:rsidRPr="00604D9B">
              <w:rPr>
                <w:rFonts w:ascii="Times New Roman" w:hAnsi="Times New Roman" w:cs="Times New Roman"/>
                <w:spacing w:val="-10"/>
                <w:sz w:val="20"/>
                <w:szCs w:val="20"/>
              </w:rPr>
              <w:t>2020-2024</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552"/>
              <w:rPr>
                <w:rFonts w:ascii="Times New Roman" w:hAnsi="Times New Roman" w:cs="Times New Roman"/>
                <w:sz w:val="20"/>
                <w:szCs w:val="20"/>
              </w:rPr>
            </w:pPr>
            <w:r w:rsidRPr="00604D9B">
              <w:rPr>
                <w:rFonts w:ascii="Times New Roman" w:hAnsi="Times New Roman" w:cs="Times New Roman"/>
                <w:sz w:val="20"/>
                <w:szCs w:val="20"/>
              </w:rPr>
              <w:t>10,32</w:t>
            </w:r>
          </w:p>
        </w:tc>
        <w:tc>
          <w:tcPr>
            <w:tcW w:w="10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552"/>
              <w:rPr>
                <w:rFonts w:ascii="Times New Roman" w:hAnsi="Times New Roman" w:cs="Times New Roman"/>
                <w:sz w:val="20"/>
                <w:szCs w:val="20"/>
              </w:rPr>
            </w:pPr>
            <w:r w:rsidRPr="00604D9B">
              <w:rPr>
                <w:rFonts w:ascii="Times New Roman" w:hAnsi="Times New Roman" w:cs="Times New Roman"/>
                <w:sz w:val="20"/>
                <w:szCs w:val="20"/>
              </w:rPr>
              <w:t>10,32</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552" w:hanging="350"/>
              <w:jc w:val="center"/>
              <w:rPr>
                <w:rFonts w:ascii="Times New Roman" w:hAnsi="Times New Roman" w:cs="Times New Roman"/>
                <w:sz w:val="20"/>
                <w:szCs w:val="20"/>
              </w:rPr>
            </w:pPr>
            <w:r w:rsidRPr="00604D9B">
              <w:rPr>
                <w:rFonts w:ascii="Times New Roman" w:hAnsi="Times New Roman" w:cs="Times New Roman"/>
                <w:sz w:val="20"/>
                <w:szCs w:val="20"/>
              </w:rPr>
              <w:t>4,951</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246"/>
              <w:jc w:val="center"/>
              <w:rPr>
                <w:rFonts w:ascii="Times New Roman" w:hAnsi="Times New Roman" w:cs="Times New Roman"/>
                <w:sz w:val="20"/>
                <w:szCs w:val="20"/>
              </w:rPr>
            </w:pPr>
            <w:r w:rsidRPr="00604D9B">
              <w:rPr>
                <w:rFonts w:ascii="Times New Roman" w:hAnsi="Times New Roman" w:cs="Times New Roman"/>
                <w:sz w:val="20"/>
                <w:szCs w:val="20"/>
              </w:rPr>
              <w:t>-</w:t>
            </w:r>
          </w:p>
        </w:tc>
        <w:tc>
          <w:tcPr>
            <w:tcW w:w="6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303"/>
              <w:rPr>
                <w:rFonts w:ascii="Times New Roman" w:hAnsi="Times New Roman" w:cs="Times New Roman"/>
                <w:sz w:val="20"/>
                <w:szCs w:val="20"/>
              </w:rPr>
            </w:pPr>
            <w:r w:rsidRPr="00604D9B">
              <w:rPr>
                <w:rFonts w:ascii="Times New Roman" w:hAnsi="Times New Roman" w:cs="Times New Roman"/>
                <w:sz w:val="20"/>
                <w:szCs w:val="20"/>
              </w:rPr>
              <w:t>4,951</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235"/>
              <w:rPr>
                <w:rFonts w:ascii="Times New Roman" w:hAnsi="Times New Roman" w:cs="Times New Roman"/>
                <w:sz w:val="20"/>
                <w:szCs w:val="20"/>
              </w:rPr>
            </w:pPr>
            <w:r w:rsidRPr="00604D9B">
              <w:rPr>
                <w:rFonts w:ascii="Times New Roman" w:hAnsi="Times New Roman" w:cs="Times New Roman"/>
                <w:sz w:val="20"/>
                <w:szCs w:val="20"/>
              </w:rPr>
              <w:t>44,62</w:t>
            </w:r>
          </w:p>
        </w:tc>
        <w:tc>
          <w:tcPr>
            <w:tcW w:w="4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88"/>
              <w:jc w:val="center"/>
              <w:rPr>
                <w:rFonts w:ascii="Times New Roman" w:hAnsi="Times New Roman" w:cs="Times New Roman"/>
                <w:sz w:val="20"/>
                <w:szCs w:val="20"/>
              </w:rPr>
            </w:pPr>
            <w:r w:rsidRPr="00604D9B">
              <w:rPr>
                <w:rFonts w:ascii="Times New Roman" w:hAnsi="Times New Roman" w:cs="Times New Roman"/>
                <w:sz w:val="20"/>
                <w:szCs w:val="20"/>
              </w:rPr>
              <w:t>-</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57" w:right="10"/>
              <w:jc w:val="center"/>
              <w:rPr>
                <w:rFonts w:ascii="Times New Roman" w:hAnsi="Times New Roman" w:cs="Times New Roman"/>
                <w:sz w:val="20"/>
                <w:szCs w:val="20"/>
              </w:rPr>
            </w:pPr>
            <w:r w:rsidRPr="00604D9B">
              <w:rPr>
                <w:rFonts w:ascii="Times New Roman" w:hAnsi="Times New Roman" w:cs="Times New Roman"/>
                <w:sz w:val="20"/>
                <w:szCs w:val="20"/>
              </w:rPr>
              <w:t>44,62</w:t>
            </w:r>
          </w:p>
        </w:tc>
      </w:tr>
      <w:tr w:rsidR="00604D9B" w:rsidTr="00C57D82">
        <w:trPr>
          <w:trHeight w:hRule="exact" w:val="1015"/>
        </w:trPr>
        <w:tc>
          <w:tcPr>
            <w:tcW w:w="1560"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rPr>
                <w:rFonts w:ascii="Times New Roman" w:hAnsi="Times New Roman" w:cs="Times New Roman"/>
                <w:sz w:val="20"/>
                <w:szCs w:val="20"/>
              </w:rPr>
            </w:pPr>
          </w:p>
        </w:tc>
        <w:tc>
          <w:tcPr>
            <w:tcW w:w="141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rPr>
                <w:rFonts w:ascii="Times New Roman" w:hAnsi="Times New Roman" w:cs="Times New Roman"/>
                <w:sz w:val="20"/>
                <w:szCs w:val="20"/>
              </w:rPr>
            </w:pPr>
          </w:p>
        </w:tc>
        <w:tc>
          <w:tcPr>
            <w:tcW w:w="14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06"/>
              <w:rPr>
                <w:rFonts w:ascii="Times New Roman" w:hAnsi="Times New Roman" w:cs="Times New Roman"/>
                <w:sz w:val="20"/>
                <w:szCs w:val="20"/>
              </w:rPr>
            </w:pPr>
            <w:r w:rsidRPr="00604D9B">
              <w:rPr>
                <w:rFonts w:ascii="Times New Roman" w:hAnsi="Times New Roman" w:cs="Times New Roman"/>
                <w:spacing w:val="-10"/>
                <w:sz w:val="20"/>
                <w:szCs w:val="20"/>
              </w:rPr>
              <w:t>2025-2031</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552"/>
              <w:rPr>
                <w:rFonts w:ascii="Times New Roman" w:hAnsi="Times New Roman" w:cs="Times New Roman"/>
                <w:sz w:val="20"/>
                <w:szCs w:val="20"/>
              </w:rPr>
            </w:pPr>
            <w:r w:rsidRPr="00604D9B">
              <w:rPr>
                <w:rFonts w:ascii="Times New Roman" w:hAnsi="Times New Roman" w:cs="Times New Roman"/>
                <w:sz w:val="20"/>
                <w:szCs w:val="20"/>
              </w:rPr>
              <w:t>10,32</w:t>
            </w:r>
          </w:p>
        </w:tc>
        <w:tc>
          <w:tcPr>
            <w:tcW w:w="10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552"/>
              <w:rPr>
                <w:rFonts w:ascii="Times New Roman" w:hAnsi="Times New Roman" w:cs="Times New Roman"/>
                <w:sz w:val="20"/>
                <w:szCs w:val="20"/>
              </w:rPr>
            </w:pPr>
            <w:r w:rsidRPr="00604D9B">
              <w:rPr>
                <w:rFonts w:ascii="Times New Roman" w:hAnsi="Times New Roman" w:cs="Times New Roman"/>
                <w:sz w:val="20"/>
                <w:szCs w:val="20"/>
              </w:rPr>
              <w:t>10,32</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552" w:hanging="350"/>
              <w:jc w:val="center"/>
              <w:rPr>
                <w:rFonts w:ascii="Times New Roman" w:hAnsi="Times New Roman" w:cs="Times New Roman"/>
                <w:sz w:val="20"/>
                <w:szCs w:val="20"/>
              </w:rPr>
            </w:pPr>
            <w:r w:rsidRPr="00604D9B">
              <w:rPr>
                <w:rFonts w:ascii="Times New Roman" w:hAnsi="Times New Roman" w:cs="Times New Roman"/>
                <w:sz w:val="20"/>
                <w:szCs w:val="20"/>
              </w:rPr>
              <w:t>4,951</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246"/>
              <w:jc w:val="center"/>
              <w:rPr>
                <w:rFonts w:ascii="Times New Roman" w:hAnsi="Times New Roman" w:cs="Times New Roman"/>
                <w:sz w:val="20"/>
                <w:szCs w:val="20"/>
              </w:rPr>
            </w:pPr>
            <w:r w:rsidRPr="00604D9B">
              <w:rPr>
                <w:rFonts w:ascii="Times New Roman" w:hAnsi="Times New Roman" w:cs="Times New Roman"/>
                <w:sz w:val="20"/>
                <w:szCs w:val="20"/>
              </w:rPr>
              <w:t>-</w:t>
            </w:r>
          </w:p>
        </w:tc>
        <w:tc>
          <w:tcPr>
            <w:tcW w:w="6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303"/>
              <w:rPr>
                <w:rFonts w:ascii="Times New Roman" w:hAnsi="Times New Roman" w:cs="Times New Roman"/>
                <w:sz w:val="20"/>
                <w:szCs w:val="20"/>
              </w:rPr>
            </w:pPr>
            <w:r w:rsidRPr="00604D9B">
              <w:rPr>
                <w:rFonts w:ascii="Times New Roman" w:hAnsi="Times New Roman" w:cs="Times New Roman"/>
                <w:sz w:val="20"/>
                <w:szCs w:val="20"/>
              </w:rPr>
              <w:t>4,951</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235"/>
              <w:rPr>
                <w:rFonts w:ascii="Times New Roman" w:hAnsi="Times New Roman" w:cs="Times New Roman"/>
                <w:sz w:val="20"/>
                <w:szCs w:val="20"/>
              </w:rPr>
            </w:pPr>
            <w:r w:rsidRPr="00604D9B">
              <w:rPr>
                <w:rFonts w:ascii="Times New Roman" w:hAnsi="Times New Roman" w:cs="Times New Roman"/>
                <w:sz w:val="20"/>
                <w:szCs w:val="20"/>
              </w:rPr>
              <w:t>44,62</w:t>
            </w:r>
          </w:p>
        </w:tc>
        <w:tc>
          <w:tcPr>
            <w:tcW w:w="4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88"/>
              <w:jc w:val="center"/>
              <w:rPr>
                <w:rFonts w:ascii="Times New Roman" w:hAnsi="Times New Roman" w:cs="Times New Roman"/>
                <w:sz w:val="20"/>
                <w:szCs w:val="20"/>
              </w:rPr>
            </w:pPr>
            <w:r w:rsidRPr="00604D9B">
              <w:rPr>
                <w:rFonts w:ascii="Times New Roman" w:hAnsi="Times New Roman" w:cs="Times New Roman"/>
                <w:sz w:val="20"/>
                <w:szCs w:val="20"/>
              </w:rPr>
              <w:t>-</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57" w:right="10"/>
              <w:jc w:val="center"/>
              <w:rPr>
                <w:rFonts w:ascii="Times New Roman" w:hAnsi="Times New Roman" w:cs="Times New Roman"/>
                <w:sz w:val="20"/>
                <w:szCs w:val="20"/>
              </w:rPr>
            </w:pPr>
            <w:r w:rsidRPr="00604D9B">
              <w:rPr>
                <w:rFonts w:ascii="Times New Roman" w:hAnsi="Times New Roman" w:cs="Times New Roman"/>
                <w:sz w:val="20"/>
                <w:szCs w:val="20"/>
              </w:rPr>
              <w:t>44,62</w:t>
            </w:r>
          </w:p>
        </w:tc>
      </w:tr>
      <w:tr w:rsidR="00604D9B" w:rsidTr="00C57D82">
        <w:trPr>
          <w:trHeight w:hRule="exact" w:val="295"/>
        </w:trPr>
        <w:tc>
          <w:tcPr>
            <w:tcW w:w="1560"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jc w:val="center"/>
              <w:rPr>
                <w:rFonts w:ascii="Times New Roman" w:hAnsi="Times New Roman" w:cs="Times New Roman"/>
                <w:sz w:val="20"/>
                <w:szCs w:val="20"/>
              </w:rPr>
            </w:pPr>
            <w:r w:rsidRPr="00604D9B">
              <w:rPr>
                <w:rFonts w:ascii="Times New Roman" w:hAnsi="Times New Roman" w:cs="Times New Roman"/>
                <w:sz w:val="20"/>
                <w:szCs w:val="20"/>
              </w:rPr>
              <w:t>Поселок Дачный</w:t>
            </w:r>
          </w:p>
        </w:tc>
        <w:tc>
          <w:tcPr>
            <w:tcW w:w="1417"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rPr>
                <w:rFonts w:ascii="Times New Roman" w:hAnsi="Times New Roman" w:cs="Times New Roman"/>
                <w:b/>
                <w:sz w:val="20"/>
                <w:szCs w:val="20"/>
              </w:rPr>
            </w:pPr>
            <w:r w:rsidRPr="00604D9B">
              <w:rPr>
                <w:rFonts w:ascii="Times New Roman" w:hAnsi="Times New Roman" w:cs="Times New Roman"/>
                <w:b/>
                <w:sz w:val="20"/>
                <w:szCs w:val="20"/>
              </w:rPr>
              <w:t>Котельная №1</w:t>
            </w:r>
          </w:p>
          <w:p w:rsidR="00604D9B" w:rsidRPr="00604D9B" w:rsidRDefault="00604D9B" w:rsidP="0079437D">
            <w:pPr>
              <w:rPr>
                <w:rFonts w:ascii="Times New Roman" w:hAnsi="Times New Roman" w:cs="Times New Roman"/>
                <w:b/>
                <w:sz w:val="20"/>
                <w:szCs w:val="20"/>
              </w:rPr>
            </w:pPr>
            <w:r w:rsidRPr="00604D9B">
              <w:rPr>
                <w:rFonts w:ascii="Times New Roman" w:hAnsi="Times New Roman" w:cs="Times New Roman"/>
                <w:b/>
                <w:sz w:val="20"/>
                <w:szCs w:val="20"/>
              </w:rPr>
              <w:t>пос. Дачный</w:t>
            </w:r>
          </w:p>
          <w:p w:rsidR="00604D9B" w:rsidRPr="00604D9B" w:rsidRDefault="00604D9B" w:rsidP="0079437D">
            <w:pPr>
              <w:ind w:left="-71"/>
              <w:rPr>
                <w:rFonts w:ascii="Times New Roman" w:hAnsi="Times New Roman" w:cs="Times New Roman"/>
                <w:b/>
                <w:sz w:val="20"/>
                <w:szCs w:val="20"/>
              </w:rPr>
            </w:pPr>
            <w:r w:rsidRPr="00604D9B">
              <w:rPr>
                <w:rFonts w:ascii="Times New Roman" w:hAnsi="Times New Roman" w:cs="Times New Roman"/>
                <w:b/>
                <w:spacing w:val="-17"/>
                <w:sz w:val="20"/>
                <w:szCs w:val="20"/>
              </w:rPr>
              <w:t>ОГКП «Корпорация развития коммунального комплекса Ульяновской области»</w:t>
            </w:r>
          </w:p>
        </w:tc>
        <w:tc>
          <w:tcPr>
            <w:tcW w:w="1419"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06"/>
              <w:rPr>
                <w:rFonts w:ascii="Times New Roman" w:hAnsi="Times New Roman" w:cs="Times New Roman"/>
                <w:sz w:val="20"/>
                <w:szCs w:val="20"/>
              </w:rPr>
            </w:pPr>
            <w:r w:rsidRPr="00604D9B">
              <w:rPr>
                <w:rFonts w:ascii="Times New Roman" w:hAnsi="Times New Roman" w:cs="Times New Roman"/>
                <w:spacing w:val="-10"/>
                <w:sz w:val="20"/>
                <w:szCs w:val="20"/>
              </w:rPr>
              <w:t>2020-2024</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552"/>
              <w:rPr>
                <w:rFonts w:ascii="Times New Roman" w:hAnsi="Times New Roman" w:cs="Times New Roman"/>
                <w:sz w:val="20"/>
                <w:szCs w:val="20"/>
              </w:rPr>
            </w:pPr>
            <w:r w:rsidRPr="00604D9B">
              <w:rPr>
                <w:rFonts w:ascii="Times New Roman" w:hAnsi="Times New Roman" w:cs="Times New Roman"/>
                <w:sz w:val="20"/>
                <w:szCs w:val="20"/>
              </w:rPr>
              <w:t>3,44</w:t>
            </w:r>
          </w:p>
        </w:tc>
        <w:tc>
          <w:tcPr>
            <w:tcW w:w="10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552"/>
              <w:rPr>
                <w:rFonts w:ascii="Times New Roman" w:hAnsi="Times New Roman" w:cs="Times New Roman"/>
                <w:sz w:val="20"/>
                <w:szCs w:val="20"/>
              </w:rPr>
            </w:pPr>
            <w:r w:rsidRPr="00604D9B">
              <w:rPr>
                <w:rFonts w:ascii="Times New Roman" w:hAnsi="Times New Roman" w:cs="Times New Roman"/>
                <w:sz w:val="20"/>
                <w:szCs w:val="20"/>
              </w:rPr>
              <w:t>3,44</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485" w:hanging="350"/>
              <w:jc w:val="center"/>
              <w:rPr>
                <w:rFonts w:ascii="Times New Roman" w:hAnsi="Times New Roman" w:cs="Times New Roman"/>
                <w:sz w:val="20"/>
                <w:szCs w:val="20"/>
              </w:rPr>
            </w:pPr>
            <w:r w:rsidRPr="00604D9B">
              <w:rPr>
                <w:rFonts w:ascii="Times New Roman" w:hAnsi="Times New Roman" w:cs="Times New Roman"/>
                <w:sz w:val="20"/>
                <w:szCs w:val="20"/>
              </w:rPr>
              <w:t>1,651</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88"/>
              <w:jc w:val="center"/>
              <w:rPr>
                <w:rFonts w:ascii="Times New Roman" w:hAnsi="Times New Roman" w:cs="Times New Roman"/>
                <w:sz w:val="20"/>
                <w:szCs w:val="20"/>
              </w:rPr>
            </w:pPr>
            <w:r w:rsidRPr="00604D9B">
              <w:rPr>
                <w:rFonts w:ascii="Times New Roman" w:hAnsi="Times New Roman" w:cs="Times New Roman"/>
                <w:sz w:val="20"/>
                <w:szCs w:val="20"/>
              </w:rPr>
              <w:t>0,723</w:t>
            </w:r>
          </w:p>
        </w:tc>
        <w:tc>
          <w:tcPr>
            <w:tcW w:w="6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303"/>
              <w:rPr>
                <w:rFonts w:ascii="Times New Roman" w:hAnsi="Times New Roman" w:cs="Times New Roman"/>
                <w:sz w:val="20"/>
                <w:szCs w:val="20"/>
              </w:rPr>
            </w:pPr>
            <w:r w:rsidRPr="00604D9B">
              <w:rPr>
                <w:rFonts w:ascii="Times New Roman" w:hAnsi="Times New Roman" w:cs="Times New Roman"/>
                <w:sz w:val="20"/>
                <w:szCs w:val="20"/>
              </w:rPr>
              <w:t>2,374</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235"/>
              <w:rPr>
                <w:rFonts w:ascii="Times New Roman" w:hAnsi="Times New Roman" w:cs="Times New Roman"/>
                <w:sz w:val="20"/>
                <w:szCs w:val="20"/>
              </w:rPr>
            </w:pPr>
            <w:r w:rsidRPr="00604D9B">
              <w:rPr>
                <w:rFonts w:ascii="Times New Roman" w:hAnsi="Times New Roman" w:cs="Times New Roman"/>
                <w:sz w:val="20"/>
                <w:szCs w:val="20"/>
              </w:rPr>
              <w:t>1,89</w:t>
            </w:r>
          </w:p>
        </w:tc>
        <w:tc>
          <w:tcPr>
            <w:tcW w:w="4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88"/>
              <w:jc w:val="center"/>
              <w:rPr>
                <w:rFonts w:ascii="Times New Roman" w:hAnsi="Times New Roman" w:cs="Times New Roman"/>
                <w:sz w:val="20"/>
                <w:szCs w:val="20"/>
              </w:rPr>
            </w:pPr>
            <w:r w:rsidRPr="00604D9B">
              <w:rPr>
                <w:rFonts w:ascii="Times New Roman" w:hAnsi="Times New Roman" w:cs="Times New Roman"/>
                <w:sz w:val="20"/>
                <w:szCs w:val="20"/>
              </w:rPr>
              <w:t>45,83</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57" w:right="10"/>
              <w:jc w:val="center"/>
              <w:rPr>
                <w:rFonts w:ascii="Times New Roman" w:hAnsi="Times New Roman" w:cs="Times New Roman"/>
                <w:sz w:val="20"/>
                <w:szCs w:val="20"/>
              </w:rPr>
            </w:pPr>
            <w:r w:rsidRPr="00604D9B">
              <w:rPr>
                <w:rFonts w:ascii="Times New Roman" w:hAnsi="Times New Roman" w:cs="Times New Roman"/>
                <w:sz w:val="20"/>
                <w:szCs w:val="20"/>
              </w:rPr>
              <w:t>47,72</w:t>
            </w:r>
          </w:p>
        </w:tc>
      </w:tr>
      <w:tr w:rsidR="00604D9B" w:rsidTr="00C57D82">
        <w:trPr>
          <w:trHeight w:hRule="exact" w:val="1211"/>
        </w:trPr>
        <w:tc>
          <w:tcPr>
            <w:tcW w:w="1560"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rPr>
                <w:rFonts w:ascii="Times New Roman" w:hAnsi="Times New Roman" w:cs="Times New Roman"/>
                <w:sz w:val="20"/>
                <w:szCs w:val="20"/>
              </w:rPr>
            </w:pPr>
          </w:p>
        </w:tc>
        <w:tc>
          <w:tcPr>
            <w:tcW w:w="141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rPr>
                <w:rFonts w:ascii="Times New Roman" w:hAnsi="Times New Roman" w:cs="Times New Roman"/>
                <w:sz w:val="20"/>
                <w:szCs w:val="20"/>
              </w:rPr>
            </w:pPr>
          </w:p>
        </w:tc>
        <w:tc>
          <w:tcPr>
            <w:tcW w:w="14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06"/>
              <w:rPr>
                <w:rFonts w:ascii="Times New Roman" w:hAnsi="Times New Roman" w:cs="Times New Roman"/>
                <w:sz w:val="20"/>
                <w:szCs w:val="20"/>
              </w:rPr>
            </w:pPr>
            <w:r w:rsidRPr="00604D9B">
              <w:rPr>
                <w:rFonts w:ascii="Times New Roman" w:hAnsi="Times New Roman" w:cs="Times New Roman"/>
                <w:spacing w:val="-10"/>
                <w:sz w:val="20"/>
                <w:szCs w:val="20"/>
              </w:rPr>
              <w:t>2025-2031</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552"/>
              <w:rPr>
                <w:rFonts w:ascii="Times New Roman" w:hAnsi="Times New Roman" w:cs="Times New Roman"/>
                <w:sz w:val="20"/>
                <w:szCs w:val="20"/>
              </w:rPr>
            </w:pPr>
            <w:r w:rsidRPr="00604D9B">
              <w:rPr>
                <w:rFonts w:ascii="Times New Roman" w:hAnsi="Times New Roman" w:cs="Times New Roman"/>
                <w:sz w:val="20"/>
                <w:szCs w:val="20"/>
              </w:rPr>
              <w:t>3,44</w:t>
            </w:r>
          </w:p>
        </w:tc>
        <w:tc>
          <w:tcPr>
            <w:tcW w:w="10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552"/>
              <w:rPr>
                <w:rFonts w:ascii="Times New Roman" w:hAnsi="Times New Roman" w:cs="Times New Roman"/>
                <w:sz w:val="20"/>
                <w:szCs w:val="20"/>
              </w:rPr>
            </w:pPr>
            <w:r w:rsidRPr="00604D9B">
              <w:rPr>
                <w:rFonts w:ascii="Times New Roman" w:hAnsi="Times New Roman" w:cs="Times New Roman"/>
                <w:sz w:val="20"/>
                <w:szCs w:val="20"/>
              </w:rPr>
              <w:t>3,44</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485" w:hanging="350"/>
              <w:jc w:val="center"/>
              <w:rPr>
                <w:rFonts w:ascii="Times New Roman" w:hAnsi="Times New Roman" w:cs="Times New Roman"/>
                <w:sz w:val="20"/>
                <w:szCs w:val="20"/>
              </w:rPr>
            </w:pPr>
            <w:r w:rsidRPr="00604D9B">
              <w:rPr>
                <w:rFonts w:ascii="Times New Roman" w:hAnsi="Times New Roman" w:cs="Times New Roman"/>
                <w:sz w:val="20"/>
                <w:szCs w:val="20"/>
              </w:rPr>
              <w:t>1,651</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88"/>
              <w:jc w:val="center"/>
              <w:rPr>
                <w:rFonts w:ascii="Times New Roman" w:hAnsi="Times New Roman" w:cs="Times New Roman"/>
                <w:sz w:val="20"/>
                <w:szCs w:val="20"/>
              </w:rPr>
            </w:pPr>
            <w:r w:rsidRPr="00604D9B">
              <w:rPr>
                <w:rFonts w:ascii="Times New Roman" w:hAnsi="Times New Roman" w:cs="Times New Roman"/>
                <w:sz w:val="20"/>
                <w:szCs w:val="20"/>
              </w:rPr>
              <w:t>0,723</w:t>
            </w:r>
          </w:p>
        </w:tc>
        <w:tc>
          <w:tcPr>
            <w:tcW w:w="6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303"/>
              <w:rPr>
                <w:rFonts w:ascii="Times New Roman" w:hAnsi="Times New Roman" w:cs="Times New Roman"/>
                <w:sz w:val="20"/>
                <w:szCs w:val="20"/>
              </w:rPr>
            </w:pPr>
            <w:r w:rsidRPr="00604D9B">
              <w:rPr>
                <w:rFonts w:ascii="Times New Roman" w:hAnsi="Times New Roman" w:cs="Times New Roman"/>
                <w:sz w:val="20"/>
                <w:szCs w:val="20"/>
              </w:rPr>
              <w:t>2,374</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235"/>
              <w:rPr>
                <w:rFonts w:ascii="Times New Roman" w:hAnsi="Times New Roman" w:cs="Times New Roman"/>
                <w:sz w:val="20"/>
                <w:szCs w:val="20"/>
              </w:rPr>
            </w:pPr>
            <w:r w:rsidRPr="00604D9B">
              <w:rPr>
                <w:rFonts w:ascii="Times New Roman" w:hAnsi="Times New Roman" w:cs="Times New Roman"/>
                <w:sz w:val="20"/>
                <w:szCs w:val="20"/>
              </w:rPr>
              <w:t>1,89</w:t>
            </w:r>
          </w:p>
        </w:tc>
        <w:tc>
          <w:tcPr>
            <w:tcW w:w="4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88"/>
              <w:jc w:val="center"/>
              <w:rPr>
                <w:rFonts w:ascii="Times New Roman" w:hAnsi="Times New Roman" w:cs="Times New Roman"/>
                <w:sz w:val="20"/>
                <w:szCs w:val="20"/>
              </w:rPr>
            </w:pPr>
            <w:r w:rsidRPr="00604D9B">
              <w:rPr>
                <w:rFonts w:ascii="Times New Roman" w:hAnsi="Times New Roman" w:cs="Times New Roman"/>
                <w:sz w:val="20"/>
                <w:szCs w:val="20"/>
              </w:rPr>
              <w:t>45,83</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57" w:right="10"/>
              <w:jc w:val="center"/>
              <w:rPr>
                <w:rFonts w:ascii="Times New Roman" w:hAnsi="Times New Roman" w:cs="Times New Roman"/>
                <w:sz w:val="20"/>
                <w:szCs w:val="20"/>
              </w:rPr>
            </w:pPr>
            <w:r w:rsidRPr="00604D9B">
              <w:rPr>
                <w:rFonts w:ascii="Times New Roman" w:hAnsi="Times New Roman" w:cs="Times New Roman"/>
                <w:sz w:val="20"/>
                <w:szCs w:val="20"/>
              </w:rPr>
              <w:t>47,72</w:t>
            </w:r>
          </w:p>
        </w:tc>
      </w:tr>
      <w:tr w:rsidR="00604D9B" w:rsidTr="00C57D82">
        <w:trPr>
          <w:trHeight w:hRule="exact" w:val="300"/>
        </w:trPr>
        <w:tc>
          <w:tcPr>
            <w:tcW w:w="1560"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15"/>
              <w:rPr>
                <w:rFonts w:ascii="Times New Roman" w:hAnsi="Times New Roman" w:cs="Times New Roman"/>
                <w:sz w:val="20"/>
                <w:szCs w:val="20"/>
              </w:rPr>
            </w:pPr>
            <w:r w:rsidRPr="00604D9B">
              <w:rPr>
                <w:rFonts w:ascii="Times New Roman" w:hAnsi="Times New Roman" w:cs="Times New Roman"/>
                <w:spacing w:val="-9"/>
                <w:sz w:val="20"/>
                <w:szCs w:val="20"/>
              </w:rPr>
              <w:t>Первомайский район</w:t>
            </w:r>
          </w:p>
        </w:tc>
        <w:tc>
          <w:tcPr>
            <w:tcW w:w="1417"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F262C1" w:rsidP="0079437D">
            <w:pPr>
              <w:ind w:left="71"/>
              <w:rPr>
                <w:rFonts w:ascii="Times New Roman" w:hAnsi="Times New Roman" w:cs="Times New Roman"/>
                <w:sz w:val="20"/>
                <w:szCs w:val="20"/>
              </w:rPr>
            </w:pPr>
            <w:r>
              <w:rPr>
                <w:rFonts w:ascii="Times New Roman" w:hAnsi="Times New Roman" w:cs="Times New Roman"/>
                <w:b/>
                <w:spacing w:val="-16"/>
                <w:sz w:val="20"/>
                <w:szCs w:val="20"/>
              </w:rPr>
              <w:t>Котельная Аврора (ООО Аврора плюс</w:t>
            </w:r>
            <w:r w:rsidR="00604D9B" w:rsidRPr="00604D9B">
              <w:rPr>
                <w:rFonts w:ascii="Times New Roman" w:hAnsi="Times New Roman" w:cs="Times New Roman"/>
                <w:b/>
                <w:spacing w:val="-16"/>
                <w:sz w:val="20"/>
                <w:szCs w:val="20"/>
              </w:rPr>
              <w:t>)</w:t>
            </w:r>
          </w:p>
        </w:tc>
        <w:tc>
          <w:tcPr>
            <w:tcW w:w="1419"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06"/>
              <w:rPr>
                <w:rFonts w:ascii="Times New Roman" w:hAnsi="Times New Roman" w:cs="Times New Roman"/>
                <w:sz w:val="20"/>
                <w:szCs w:val="20"/>
              </w:rPr>
            </w:pPr>
            <w:r w:rsidRPr="00604D9B">
              <w:rPr>
                <w:rFonts w:ascii="Times New Roman" w:hAnsi="Times New Roman" w:cs="Times New Roman"/>
                <w:spacing w:val="-10"/>
                <w:sz w:val="20"/>
                <w:szCs w:val="20"/>
              </w:rPr>
              <w:t>2020-2024</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552"/>
              <w:rPr>
                <w:rFonts w:ascii="Times New Roman" w:hAnsi="Times New Roman" w:cs="Times New Roman"/>
                <w:sz w:val="20"/>
                <w:szCs w:val="20"/>
              </w:rPr>
            </w:pPr>
            <w:r w:rsidRPr="00604D9B">
              <w:rPr>
                <w:rFonts w:ascii="Times New Roman" w:hAnsi="Times New Roman" w:cs="Times New Roman"/>
                <w:sz w:val="20"/>
                <w:szCs w:val="20"/>
              </w:rPr>
              <w:t>6,0</w:t>
            </w:r>
          </w:p>
        </w:tc>
        <w:tc>
          <w:tcPr>
            <w:tcW w:w="10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552"/>
              <w:rPr>
                <w:rFonts w:ascii="Times New Roman" w:hAnsi="Times New Roman" w:cs="Times New Roman"/>
                <w:sz w:val="20"/>
                <w:szCs w:val="20"/>
              </w:rPr>
            </w:pPr>
            <w:r w:rsidRPr="00604D9B">
              <w:rPr>
                <w:rFonts w:ascii="Times New Roman" w:hAnsi="Times New Roman" w:cs="Times New Roman"/>
                <w:sz w:val="20"/>
                <w:szCs w:val="20"/>
              </w:rPr>
              <w:t>6,0</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268"/>
              <w:jc w:val="center"/>
              <w:rPr>
                <w:rFonts w:ascii="Times New Roman" w:hAnsi="Times New Roman" w:cs="Times New Roman"/>
                <w:sz w:val="20"/>
                <w:szCs w:val="20"/>
              </w:rPr>
            </w:pPr>
            <w:r w:rsidRPr="00604D9B">
              <w:rPr>
                <w:rFonts w:ascii="Times New Roman" w:hAnsi="Times New Roman" w:cs="Times New Roman"/>
                <w:sz w:val="20"/>
                <w:szCs w:val="20"/>
              </w:rPr>
              <w:t>4,351</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268"/>
              <w:jc w:val="center"/>
              <w:rPr>
                <w:rFonts w:ascii="Times New Roman" w:hAnsi="Times New Roman" w:cs="Times New Roman"/>
                <w:sz w:val="20"/>
                <w:szCs w:val="20"/>
              </w:rPr>
            </w:pPr>
            <w:r w:rsidRPr="00604D9B">
              <w:rPr>
                <w:rFonts w:ascii="Times New Roman" w:hAnsi="Times New Roman" w:cs="Times New Roman"/>
                <w:sz w:val="20"/>
                <w:szCs w:val="20"/>
              </w:rPr>
              <w:t>0,996</w:t>
            </w:r>
          </w:p>
        </w:tc>
        <w:tc>
          <w:tcPr>
            <w:tcW w:w="6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268"/>
              <w:jc w:val="center"/>
              <w:rPr>
                <w:rFonts w:ascii="Times New Roman" w:hAnsi="Times New Roman" w:cs="Times New Roman"/>
                <w:sz w:val="20"/>
                <w:szCs w:val="20"/>
              </w:rPr>
            </w:pPr>
            <w:r w:rsidRPr="00604D9B">
              <w:rPr>
                <w:rFonts w:ascii="Times New Roman" w:hAnsi="Times New Roman" w:cs="Times New Roman"/>
                <w:sz w:val="20"/>
                <w:szCs w:val="20"/>
              </w:rPr>
              <w:t>5,347</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95"/>
              <w:jc w:val="center"/>
              <w:rPr>
                <w:rFonts w:ascii="Times New Roman" w:hAnsi="Times New Roman" w:cs="Times New Roman"/>
                <w:sz w:val="20"/>
                <w:szCs w:val="20"/>
              </w:rPr>
            </w:pPr>
            <w:r w:rsidRPr="00604D9B">
              <w:rPr>
                <w:rFonts w:ascii="Times New Roman" w:hAnsi="Times New Roman" w:cs="Times New Roman"/>
                <w:sz w:val="20"/>
                <w:szCs w:val="20"/>
              </w:rPr>
              <w:t>167,55</w:t>
            </w:r>
          </w:p>
        </w:tc>
        <w:tc>
          <w:tcPr>
            <w:tcW w:w="4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74"/>
              <w:jc w:val="center"/>
              <w:rPr>
                <w:rFonts w:ascii="Times New Roman" w:hAnsi="Times New Roman" w:cs="Times New Roman"/>
                <w:sz w:val="20"/>
                <w:szCs w:val="20"/>
              </w:rPr>
            </w:pPr>
            <w:r w:rsidRPr="00604D9B">
              <w:rPr>
                <w:rFonts w:ascii="Times New Roman" w:hAnsi="Times New Roman" w:cs="Times New Roman"/>
                <w:sz w:val="20"/>
                <w:szCs w:val="20"/>
              </w:rPr>
              <w:t>49,8</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268" w:right="10"/>
              <w:jc w:val="center"/>
              <w:rPr>
                <w:rFonts w:ascii="Times New Roman" w:hAnsi="Times New Roman" w:cs="Times New Roman"/>
                <w:sz w:val="20"/>
                <w:szCs w:val="20"/>
              </w:rPr>
            </w:pPr>
            <w:r w:rsidRPr="00604D9B">
              <w:rPr>
                <w:rFonts w:ascii="Times New Roman" w:hAnsi="Times New Roman" w:cs="Times New Roman"/>
                <w:sz w:val="20"/>
                <w:szCs w:val="20"/>
              </w:rPr>
              <w:t>217,35</w:t>
            </w:r>
          </w:p>
        </w:tc>
      </w:tr>
      <w:tr w:rsidR="00604D9B" w:rsidTr="00C57D82">
        <w:trPr>
          <w:trHeight w:hRule="exact" w:val="592"/>
        </w:trPr>
        <w:tc>
          <w:tcPr>
            <w:tcW w:w="1560"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rPr>
                <w:rFonts w:ascii="Times New Roman" w:hAnsi="Times New Roman" w:cs="Times New Roman"/>
                <w:sz w:val="20"/>
                <w:szCs w:val="20"/>
              </w:rPr>
            </w:pPr>
          </w:p>
        </w:tc>
        <w:tc>
          <w:tcPr>
            <w:tcW w:w="141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604D9B" w:rsidRPr="00604D9B" w:rsidRDefault="00604D9B" w:rsidP="0079437D">
            <w:pPr>
              <w:rPr>
                <w:rFonts w:ascii="Times New Roman" w:hAnsi="Times New Roman" w:cs="Times New Roman"/>
                <w:sz w:val="20"/>
                <w:szCs w:val="20"/>
              </w:rPr>
            </w:pPr>
          </w:p>
        </w:tc>
        <w:tc>
          <w:tcPr>
            <w:tcW w:w="14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106"/>
              <w:rPr>
                <w:rFonts w:ascii="Times New Roman" w:hAnsi="Times New Roman" w:cs="Times New Roman"/>
                <w:sz w:val="20"/>
                <w:szCs w:val="20"/>
              </w:rPr>
            </w:pPr>
            <w:r w:rsidRPr="00604D9B">
              <w:rPr>
                <w:rFonts w:ascii="Times New Roman" w:hAnsi="Times New Roman" w:cs="Times New Roman"/>
                <w:spacing w:val="-10"/>
                <w:sz w:val="20"/>
                <w:szCs w:val="20"/>
              </w:rPr>
              <w:t>2025-2031</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552"/>
              <w:rPr>
                <w:rFonts w:ascii="Times New Roman" w:hAnsi="Times New Roman" w:cs="Times New Roman"/>
                <w:sz w:val="20"/>
                <w:szCs w:val="20"/>
              </w:rPr>
            </w:pPr>
            <w:r w:rsidRPr="00604D9B">
              <w:rPr>
                <w:rFonts w:ascii="Times New Roman" w:hAnsi="Times New Roman" w:cs="Times New Roman"/>
                <w:sz w:val="20"/>
                <w:szCs w:val="20"/>
              </w:rPr>
              <w:t>6,0</w:t>
            </w:r>
          </w:p>
        </w:tc>
        <w:tc>
          <w:tcPr>
            <w:tcW w:w="10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552"/>
              <w:rPr>
                <w:rFonts w:ascii="Times New Roman" w:hAnsi="Times New Roman" w:cs="Times New Roman"/>
                <w:sz w:val="20"/>
                <w:szCs w:val="20"/>
              </w:rPr>
            </w:pPr>
            <w:r w:rsidRPr="00604D9B">
              <w:rPr>
                <w:rFonts w:ascii="Times New Roman" w:hAnsi="Times New Roman" w:cs="Times New Roman"/>
                <w:sz w:val="20"/>
                <w:szCs w:val="20"/>
              </w:rPr>
              <w:t>6,0</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268"/>
              <w:jc w:val="center"/>
              <w:rPr>
                <w:rFonts w:ascii="Times New Roman" w:hAnsi="Times New Roman" w:cs="Times New Roman"/>
                <w:sz w:val="20"/>
                <w:szCs w:val="20"/>
              </w:rPr>
            </w:pPr>
            <w:r w:rsidRPr="00604D9B">
              <w:rPr>
                <w:rFonts w:ascii="Times New Roman" w:hAnsi="Times New Roman" w:cs="Times New Roman"/>
                <w:sz w:val="20"/>
                <w:szCs w:val="20"/>
              </w:rPr>
              <w:t>4,351</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268"/>
              <w:jc w:val="center"/>
              <w:rPr>
                <w:rFonts w:ascii="Times New Roman" w:hAnsi="Times New Roman" w:cs="Times New Roman"/>
                <w:sz w:val="20"/>
                <w:szCs w:val="20"/>
              </w:rPr>
            </w:pPr>
            <w:r w:rsidRPr="00604D9B">
              <w:rPr>
                <w:rFonts w:ascii="Times New Roman" w:hAnsi="Times New Roman" w:cs="Times New Roman"/>
                <w:sz w:val="20"/>
                <w:szCs w:val="20"/>
              </w:rPr>
              <w:t>0,996</w:t>
            </w:r>
          </w:p>
        </w:tc>
        <w:tc>
          <w:tcPr>
            <w:tcW w:w="6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268"/>
              <w:jc w:val="center"/>
              <w:rPr>
                <w:rFonts w:ascii="Times New Roman" w:hAnsi="Times New Roman" w:cs="Times New Roman"/>
                <w:sz w:val="20"/>
                <w:szCs w:val="20"/>
              </w:rPr>
            </w:pPr>
            <w:r w:rsidRPr="00604D9B">
              <w:rPr>
                <w:rFonts w:ascii="Times New Roman" w:hAnsi="Times New Roman" w:cs="Times New Roman"/>
                <w:sz w:val="20"/>
                <w:szCs w:val="20"/>
              </w:rPr>
              <w:t>5,347</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95"/>
              <w:jc w:val="center"/>
              <w:rPr>
                <w:rFonts w:ascii="Times New Roman" w:hAnsi="Times New Roman" w:cs="Times New Roman"/>
                <w:sz w:val="20"/>
                <w:szCs w:val="20"/>
              </w:rPr>
            </w:pPr>
            <w:r w:rsidRPr="00604D9B">
              <w:rPr>
                <w:rFonts w:ascii="Times New Roman" w:hAnsi="Times New Roman" w:cs="Times New Roman"/>
                <w:sz w:val="20"/>
                <w:szCs w:val="20"/>
              </w:rPr>
              <w:t>167,55</w:t>
            </w:r>
          </w:p>
        </w:tc>
        <w:tc>
          <w:tcPr>
            <w:tcW w:w="4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74"/>
              <w:jc w:val="center"/>
              <w:rPr>
                <w:rFonts w:ascii="Times New Roman" w:hAnsi="Times New Roman" w:cs="Times New Roman"/>
                <w:sz w:val="20"/>
                <w:szCs w:val="20"/>
              </w:rPr>
            </w:pPr>
            <w:r w:rsidRPr="00604D9B">
              <w:rPr>
                <w:rFonts w:ascii="Times New Roman" w:hAnsi="Times New Roman" w:cs="Times New Roman"/>
                <w:sz w:val="20"/>
                <w:szCs w:val="20"/>
              </w:rPr>
              <w:t>49,8</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604D9B" w:rsidRPr="00604D9B" w:rsidRDefault="00604D9B" w:rsidP="0079437D">
            <w:pPr>
              <w:ind w:left="268" w:right="10"/>
              <w:jc w:val="center"/>
              <w:rPr>
                <w:rFonts w:ascii="Times New Roman" w:hAnsi="Times New Roman" w:cs="Times New Roman"/>
                <w:sz w:val="20"/>
                <w:szCs w:val="20"/>
              </w:rPr>
            </w:pPr>
            <w:r w:rsidRPr="00604D9B">
              <w:rPr>
                <w:rFonts w:ascii="Times New Roman" w:hAnsi="Times New Roman" w:cs="Times New Roman"/>
                <w:sz w:val="20"/>
                <w:szCs w:val="20"/>
              </w:rPr>
              <w:t>217,35</w:t>
            </w:r>
          </w:p>
        </w:tc>
      </w:tr>
    </w:tbl>
    <w:p w:rsidR="009B04E8" w:rsidRPr="009B04E8" w:rsidRDefault="00C57D82" w:rsidP="00C1175E">
      <w:pPr>
        <w:spacing w:before="485" w:line="293" w:lineRule="exact"/>
        <w:ind w:left="851" w:right="312" w:hanging="993"/>
        <w:rPr>
          <w:rFonts w:ascii="Times New Roman" w:hAnsi="Times New Roman" w:cs="Times New Roman"/>
          <w:sz w:val="20"/>
          <w:szCs w:val="20"/>
        </w:rPr>
      </w:pPr>
      <w:r>
        <w:rPr>
          <w:rFonts w:ascii="Times New Roman" w:hAnsi="Times New Roman" w:cs="Times New Roman"/>
          <w:b/>
          <w:spacing w:val="-16"/>
          <w:sz w:val="20"/>
          <w:szCs w:val="20"/>
        </w:rPr>
        <w:tab/>
      </w:r>
      <w:r w:rsidR="009B04E8" w:rsidRPr="009B04E8">
        <w:rPr>
          <w:rFonts w:ascii="Times New Roman" w:hAnsi="Times New Roman" w:cs="Times New Roman"/>
          <w:b/>
          <w:spacing w:val="-16"/>
          <w:sz w:val="20"/>
          <w:szCs w:val="20"/>
        </w:rPr>
        <w:t xml:space="preserve">1.4.     Потребление тепловой энергии (мощности) и теплоносителя объектами, </w:t>
      </w:r>
      <w:r w:rsidR="009B04E8" w:rsidRPr="009B04E8">
        <w:rPr>
          <w:rFonts w:ascii="Times New Roman" w:hAnsi="Times New Roman" w:cs="Times New Roman"/>
          <w:b/>
          <w:spacing w:val="-18"/>
          <w:sz w:val="20"/>
          <w:szCs w:val="20"/>
        </w:rPr>
        <w:t xml:space="preserve">расположенными в производственных зонах, с учетом возможных </w:t>
      </w:r>
      <w:r w:rsidR="009B04E8" w:rsidRPr="009B04E8">
        <w:rPr>
          <w:rFonts w:ascii="Times New Roman" w:hAnsi="Times New Roman" w:cs="Times New Roman"/>
          <w:b/>
          <w:spacing w:val="-19"/>
          <w:sz w:val="20"/>
          <w:szCs w:val="20"/>
        </w:rPr>
        <w:t xml:space="preserve">изменений производственных зон и их перепрофилирования и приросты </w:t>
      </w:r>
      <w:r w:rsidR="009B04E8" w:rsidRPr="009B04E8">
        <w:rPr>
          <w:rFonts w:ascii="Times New Roman" w:hAnsi="Times New Roman" w:cs="Times New Roman"/>
          <w:b/>
          <w:spacing w:val="-17"/>
          <w:sz w:val="20"/>
          <w:szCs w:val="20"/>
        </w:rPr>
        <w:t xml:space="preserve">потребления тепловой энергии (мощности), теплоносителя </w:t>
      </w:r>
      <w:r w:rsidR="009B04E8" w:rsidRPr="009B04E8">
        <w:rPr>
          <w:rFonts w:ascii="Times New Roman" w:hAnsi="Times New Roman" w:cs="Times New Roman"/>
          <w:b/>
          <w:sz w:val="20"/>
          <w:szCs w:val="20"/>
        </w:rPr>
        <w:t>производственными объектами</w:t>
      </w:r>
    </w:p>
    <w:p w:rsidR="009B04E8" w:rsidRPr="00CF3744" w:rsidRDefault="00C1175E" w:rsidP="00C1175E">
      <w:pPr>
        <w:spacing w:before="245" w:line="336" w:lineRule="exact"/>
        <w:ind w:left="851" w:right="312" w:hanging="993"/>
        <w:jc w:val="both"/>
        <w:rPr>
          <w:rFonts w:ascii="Times New Roman" w:hAnsi="Times New Roman" w:cs="Times New Roman"/>
          <w:sz w:val="20"/>
          <w:szCs w:val="20"/>
        </w:rPr>
      </w:pPr>
      <w:r>
        <w:rPr>
          <w:rFonts w:ascii="Times New Roman" w:hAnsi="Times New Roman" w:cs="Times New Roman"/>
          <w:spacing w:val="-3"/>
          <w:sz w:val="20"/>
          <w:szCs w:val="20"/>
        </w:rPr>
        <w:tab/>
      </w:r>
      <w:r>
        <w:rPr>
          <w:rFonts w:ascii="Times New Roman" w:hAnsi="Times New Roman" w:cs="Times New Roman"/>
          <w:spacing w:val="-3"/>
          <w:sz w:val="20"/>
          <w:szCs w:val="20"/>
        </w:rPr>
        <w:tab/>
      </w:r>
      <w:r w:rsidR="009B04E8" w:rsidRPr="00CF3744">
        <w:rPr>
          <w:rFonts w:ascii="Times New Roman" w:hAnsi="Times New Roman" w:cs="Times New Roman"/>
          <w:spacing w:val="-3"/>
          <w:sz w:val="20"/>
          <w:szCs w:val="20"/>
        </w:rPr>
        <w:t xml:space="preserve">Общая площадь промышленной застройки согласно генеральному плану </w:t>
      </w:r>
      <w:r w:rsidR="009B04E8" w:rsidRPr="00CF3744">
        <w:rPr>
          <w:rFonts w:ascii="Times New Roman" w:hAnsi="Times New Roman" w:cs="Times New Roman"/>
          <w:sz w:val="20"/>
          <w:szCs w:val="20"/>
        </w:rPr>
        <w:t>увеличится незначительно – на 27 000 кв.м.</w:t>
      </w:r>
    </w:p>
    <w:p w:rsidR="009B04E8" w:rsidRPr="009B04E8" w:rsidRDefault="00C1175E" w:rsidP="00C1175E">
      <w:pPr>
        <w:spacing w:line="336" w:lineRule="exact"/>
        <w:ind w:left="851" w:right="312" w:hanging="993"/>
        <w:jc w:val="both"/>
        <w:rPr>
          <w:rFonts w:ascii="Times New Roman" w:hAnsi="Times New Roman" w:cs="Times New Roman"/>
          <w:sz w:val="20"/>
          <w:szCs w:val="20"/>
        </w:rPr>
      </w:pPr>
      <w:r>
        <w:rPr>
          <w:rFonts w:ascii="Times New Roman" w:hAnsi="Times New Roman" w:cs="Times New Roman"/>
          <w:spacing w:val="-8"/>
          <w:sz w:val="20"/>
          <w:szCs w:val="20"/>
        </w:rPr>
        <w:tab/>
      </w:r>
      <w:r>
        <w:rPr>
          <w:rFonts w:ascii="Times New Roman" w:hAnsi="Times New Roman" w:cs="Times New Roman"/>
          <w:spacing w:val="-8"/>
          <w:sz w:val="20"/>
          <w:szCs w:val="20"/>
        </w:rPr>
        <w:tab/>
      </w:r>
      <w:r w:rsidR="009B04E8" w:rsidRPr="009B04E8">
        <w:rPr>
          <w:rFonts w:ascii="Times New Roman" w:hAnsi="Times New Roman" w:cs="Times New Roman"/>
          <w:spacing w:val="-8"/>
          <w:sz w:val="20"/>
          <w:szCs w:val="20"/>
        </w:rPr>
        <w:t xml:space="preserve">Здания промышленного назначения планируется разместить в Первомайском </w:t>
      </w:r>
      <w:r w:rsidR="009B04E8" w:rsidRPr="009B04E8">
        <w:rPr>
          <w:rFonts w:ascii="Times New Roman" w:hAnsi="Times New Roman" w:cs="Times New Roman"/>
          <w:spacing w:val="-7"/>
          <w:sz w:val="20"/>
          <w:szCs w:val="20"/>
        </w:rPr>
        <w:t xml:space="preserve">районе – переработка территории АО ДААЗ под индустриальный парк и организация зоны </w:t>
      </w:r>
      <w:r w:rsidR="009B04E8" w:rsidRPr="009B04E8">
        <w:rPr>
          <w:rFonts w:ascii="Times New Roman" w:hAnsi="Times New Roman" w:cs="Times New Roman"/>
          <w:spacing w:val="-10"/>
          <w:sz w:val="20"/>
          <w:szCs w:val="20"/>
        </w:rPr>
        <w:t>промышленных аутлетов по ул. Пром</w:t>
      </w:r>
      <w:r w:rsidR="00CF3744">
        <w:rPr>
          <w:rFonts w:ascii="Times New Roman" w:hAnsi="Times New Roman" w:cs="Times New Roman"/>
          <w:spacing w:val="-10"/>
          <w:sz w:val="20"/>
          <w:szCs w:val="20"/>
        </w:rPr>
        <w:t xml:space="preserve">ышленной, а также на площадках </w:t>
      </w:r>
      <w:r w:rsidR="009B04E8" w:rsidRPr="009B04E8">
        <w:rPr>
          <w:rFonts w:ascii="Times New Roman" w:hAnsi="Times New Roman" w:cs="Times New Roman"/>
          <w:spacing w:val="-10"/>
          <w:sz w:val="20"/>
          <w:szCs w:val="20"/>
        </w:rPr>
        <w:t xml:space="preserve">АО ГНЦ НИИАР, где будут </w:t>
      </w:r>
      <w:r w:rsidR="009B04E8" w:rsidRPr="009B04E8">
        <w:rPr>
          <w:rFonts w:ascii="Times New Roman" w:hAnsi="Times New Roman" w:cs="Times New Roman"/>
          <w:sz w:val="20"/>
          <w:szCs w:val="20"/>
        </w:rPr>
        <w:t>размещены исследовательские комплексы и объекты.</w:t>
      </w:r>
    </w:p>
    <w:p w:rsidR="009B04E8" w:rsidRDefault="00C1175E" w:rsidP="00C1175E">
      <w:pPr>
        <w:spacing w:line="336" w:lineRule="exact"/>
        <w:ind w:left="851" w:right="312" w:hanging="993"/>
        <w:jc w:val="both"/>
        <w:rPr>
          <w:rFonts w:ascii="Times New Roman" w:hAnsi="Times New Roman" w:cs="Times New Roman"/>
          <w:sz w:val="20"/>
          <w:szCs w:val="20"/>
        </w:rPr>
      </w:pPr>
      <w:r>
        <w:rPr>
          <w:rFonts w:ascii="Times New Roman" w:hAnsi="Times New Roman" w:cs="Times New Roman"/>
          <w:spacing w:val="-7"/>
          <w:sz w:val="20"/>
          <w:szCs w:val="20"/>
        </w:rPr>
        <w:tab/>
      </w:r>
      <w:r>
        <w:rPr>
          <w:rFonts w:ascii="Times New Roman" w:hAnsi="Times New Roman" w:cs="Times New Roman"/>
          <w:spacing w:val="-7"/>
          <w:sz w:val="20"/>
          <w:szCs w:val="20"/>
        </w:rPr>
        <w:tab/>
      </w:r>
      <w:r w:rsidR="009B04E8" w:rsidRPr="009B04E8">
        <w:rPr>
          <w:rFonts w:ascii="Times New Roman" w:hAnsi="Times New Roman" w:cs="Times New Roman"/>
          <w:spacing w:val="-7"/>
          <w:sz w:val="20"/>
          <w:szCs w:val="20"/>
        </w:rPr>
        <w:t xml:space="preserve">Потребление тепловой энергии (мощности) и теплоносителя объектами, </w:t>
      </w:r>
      <w:r w:rsidR="009B04E8" w:rsidRPr="009B04E8">
        <w:rPr>
          <w:rFonts w:ascii="Times New Roman" w:hAnsi="Times New Roman" w:cs="Times New Roman"/>
          <w:spacing w:val="-5"/>
          <w:sz w:val="20"/>
          <w:szCs w:val="20"/>
        </w:rPr>
        <w:t xml:space="preserve">расположенными в производственных зонах, с учетом возможных изменений </w:t>
      </w:r>
      <w:r w:rsidR="009B04E8" w:rsidRPr="009B04E8">
        <w:rPr>
          <w:rFonts w:ascii="Times New Roman" w:hAnsi="Times New Roman" w:cs="Times New Roman"/>
          <w:spacing w:val="-7"/>
          <w:sz w:val="20"/>
          <w:szCs w:val="20"/>
        </w:rPr>
        <w:t xml:space="preserve">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w:t>
      </w:r>
      <w:r w:rsidR="009B04E8" w:rsidRPr="009B04E8">
        <w:rPr>
          <w:rFonts w:ascii="Times New Roman" w:hAnsi="Times New Roman" w:cs="Times New Roman"/>
          <w:spacing w:val="-11"/>
          <w:sz w:val="20"/>
          <w:szCs w:val="20"/>
        </w:rPr>
        <w:t xml:space="preserve">видам теплопотребления и по видам теплоносителя (горячая вода и пар) на каждом этапе </w:t>
      </w:r>
      <w:r w:rsidR="009B04E8" w:rsidRPr="009B04E8">
        <w:rPr>
          <w:rFonts w:ascii="Times New Roman" w:hAnsi="Times New Roman" w:cs="Times New Roman"/>
          <w:sz w:val="20"/>
          <w:szCs w:val="20"/>
        </w:rPr>
        <w:t>представлено в таблице 1.11.</w:t>
      </w:r>
    </w:p>
    <w:tbl>
      <w:tblPr>
        <w:tblW w:w="10023" w:type="dxa"/>
        <w:tblInd w:w="607" w:type="dxa"/>
        <w:tblLayout w:type="fixed"/>
        <w:tblCellMar>
          <w:left w:w="40" w:type="dxa"/>
          <w:right w:w="40" w:type="dxa"/>
        </w:tblCellMar>
        <w:tblLook w:val="04A0"/>
      </w:tblPr>
      <w:tblGrid>
        <w:gridCol w:w="1752"/>
        <w:gridCol w:w="5116"/>
        <w:gridCol w:w="1304"/>
        <w:gridCol w:w="1609"/>
        <w:gridCol w:w="242"/>
      </w:tblGrid>
      <w:tr w:rsidR="009B04E8" w:rsidTr="00C57D82">
        <w:trPr>
          <w:gridAfter w:val="1"/>
          <w:wAfter w:w="242" w:type="dxa"/>
          <w:trHeight w:hRule="exact" w:val="336"/>
        </w:trPr>
        <w:tc>
          <w:tcPr>
            <w:tcW w:w="1752"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spacing w:line="278" w:lineRule="exact"/>
              <w:ind w:left="182"/>
              <w:rPr>
                <w:rFonts w:ascii="Times New Roman" w:hAnsi="Times New Roman" w:cs="Times New Roman"/>
                <w:sz w:val="20"/>
                <w:szCs w:val="20"/>
              </w:rPr>
            </w:pPr>
            <w:r w:rsidRPr="00C1175E">
              <w:rPr>
                <w:rFonts w:ascii="Times New Roman" w:hAnsi="Times New Roman" w:cs="Times New Roman"/>
                <w:b/>
                <w:spacing w:val="-17"/>
                <w:sz w:val="20"/>
                <w:szCs w:val="20"/>
              </w:rPr>
              <w:t>Потребление тепловой</w:t>
            </w:r>
            <w:r w:rsidRPr="00C1175E">
              <w:rPr>
                <w:rFonts w:ascii="Times New Roman" w:hAnsi="Times New Roman" w:cs="Times New Roman"/>
                <w:b/>
                <w:sz w:val="20"/>
                <w:szCs w:val="20"/>
              </w:rPr>
              <w:t xml:space="preserve"> энергии</w:t>
            </w:r>
          </w:p>
          <w:p w:rsidR="009B04E8" w:rsidRPr="00C1175E" w:rsidRDefault="009B04E8" w:rsidP="0079437D">
            <w:pPr>
              <w:rPr>
                <w:rFonts w:ascii="Times New Roman" w:hAnsi="Times New Roman" w:cs="Times New Roman"/>
                <w:sz w:val="20"/>
                <w:szCs w:val="20"/>
              </w:rPr>
            </w:pPr>
          </w:p>
          <w:p w:rsidR="009B04E8" w:rsidRPr="00C1175E" w:rsidRDefault="009B04E8" w:rsidP="0079437D">
            <w:pPr>
              <w:rPr>
                <w:rFonts w:ascii="Times New Roman" w:hAnsi="Times New Roman" w:cs="Times New Roman"/>
                <w:sz w:val="20"/>
                <w:szCs w:val="20"/>
              </w:rPr>
            </w:pPr>
          </w:p>
        </w:tc>
        <w:tc>
          <w:tcPr>
            <w:tcW w:w="511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1258"/>
              <w:rPr>
                <w:rFonts w:ascii="Times New Roman" w:hAnsi="Times New Roman" w:cs="Times New Roman"/>
                <w:sz w:val="20"/>
                <w:szCs w:val="20"/>
              </w:rPr>
            </w:pPr>
            <w:r w:rsidRPr="00C1175E">
              <w:rPr>
                <w:rFonts w:ascii="Times New Roman" w:hAnsi="Times New Roman" w:cs="Times New Roman"/>
                <w:b/>
                <w:sz w:val="20"/>
                <w:szCs w:val="20"/>
              </w:rPr>
              <w:t>Показатели</w:t>
            </w:r>
          </w:p>
        </w:tc>
        <w:tc>
          <w:tcPr>
            <w:tcW w:w="1304"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34"/>
              <w:rPr>
                <w:rFonts w:ascii="Times New Roman" w:hAnsi="Times New Roman" w:cs="Times New Roman"/>
                <w:sz w:val="20"/>
                <w:szCs w:val="20"/>
              </w:rPr>
            </w:pPr>
            <w:r w:rsidRPr="00C1175E">
              <w:rPr>
                <w:rFonts w:ascii="Times New Roman" w:hAnsi="Times New Roman" w:cs="Times New Roman"/>
                <w:b/>
                <w:spacing w:val="-13"/>
                <w:sz w:val="20"/>
                <w:szCs w:val="20"/>
              </w:rPr>
              <w:t>Ед. изм.</w:t>
            </w:r>
          </w:p>
        </w:tc>
        <w:tc>
          <w:tcPr>
            <w:tcW w:w="1609"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9B04E8" w:rsidRPr="00C1175E" w:rsidRDefault="009B04E8" w:rsidP="0079437D">
            <w:pPr>
              <w:ind w:left="433" w:hanging="20"/>
              <w:rPr>
                <w:rFonts w:ascii="Times New Roman" w:hAnsi="Times New Roman" w:cs="Times New Roman"/>
                <w:sz w:val="20"/>
                <w:szCs w:val="20"/>
              </w:rPr>
            </w:pPr>
            <w:r w:rsidRPr="00C1175E">
              <w:rPr>
                <w:rFonts w:ascii="Times New Roman" w:hAnsi="Times New Roman" w:cs="Times New Roman"/>
                <w:b/>
                <w:sz w:val="20"/>
                <w:szCs w:val="20"/>
              </w:rPr>
              <w:t>Этап</w:t>
            </w:r>
          </w:p>
        </w:tc>
      </w:tr>
      <w:tr w:rsidR="009B04E8" w:rsidTr="00C57D82">
        <w:trPr>
          <w:trHeight w:hRule="exact" w:val="558"/>
        </w:trPr>
        <w:tc>
          <w:tcPr>
            <w:tcW w:w="175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511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1304"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1609"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9B04E8" w:rsidRPr="00C1175E" w:rsidRDefault="009B04E8" w:rsidP="0079437D">
            <w:pPr>
              <w:spacing w:line="283" w:lineRule="exact"/>
              <w:ind w:left="149" w:right="168" w:hanging="20"/>
              <w:rPr>
                <w:rFonts w:ascii="Times New Roman" w:hAnsi="Times New Roman" w:cs="Times New Roman"/>
                <w:sz w:val="20"/>
                <w:szCs w:val="20"/>
              </w:rPr>
            </w:pPr>
            <w:r w:rsidRPr="00C1175E">
              <w:rPr>
                <w:rFonts w:ascii="Times New Roman" w:hAnsi="Times New Roman" w:cs="Times New Roman"/>
                <w:b/>
                <w:sz w:val="20"/>
                <w:szCs w:val="20"/>
              </w:rPr>
              <w:t>2020-2031</w:t>
            </w:r>
          </w:p>
        </w:tc>
        <w:tc>
          <w:tcPr>
            <w:tcW w:w="242" w:type="dxa"/>
            <w:tcMar>
              <w:left w:w="40" w:type="dxa"/>
              <w:right w:w="40" w:type="dxa"/>
            </w:tcMar>
          </w:tcPr>
          <w:p w:rsidR="009B04E8" w:rsidRDefault="009B04E8" w:rsidP="0079437D"/>
        </w:tc>
      </w:tr>
      <w:tr w:rsidR="009B04E8" w:rsidTr="00C57D82">
        <w:trPr>
          <w:trHeight w:hRule="exact" w:val="359"/>
        </w:trPr>
        <w:tc>
          <w:tcPr>
            <w:tcW w:w="1752"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spacing w:line="278" w:lineRule="exact"/>
              <w:ind w:left="211" w:right="197"/>
              <w:rPr>
                <w:rFonts w:ascii="Times New Roman" w:hAnsi="Times New Roman" w:cs="Times New Roman"/>
                <w:spacing w:val="-11"/>
                <w:sz w:val="20"/>
                <w:szCs w:val="20"/>
              </w:rPr>
            </w:pPr>
          </w:p>
          <w:p w:rsidR="009B04E8" w:rsidRPr="00C1175E" w:rsidRDefault="009B04E8" w:rsidP="0079437D">
            <w:pPr>
              <w:spacing w:line="278" w:lineRule="exact"/>
              <w:ind w:left="211" w:right="197"/>
              <w:rPr>
                <w:rFonts w:ascii="Times New Roman" w:hAnsi="Times New Roman" w:cs="Times New Roman"/>
                <w:spacing w:val="-11"/>
                <w:sz w:val="20"/>
                <w:szCs w:val="20"/>
              </w:rPr>
            </w:pPr>
          </w:p>
          <w:p w:rsidR="009B04E8" w:rsidRPr="00C1175E" w:rsidRDefault="009B04E8" w:rsidP="0079437D">
            <w:pPr>
              <w:spacing w:line="278" w:lineRule="exact"/>
              <w:ind w:left="211" w:right="197"/>
              <w:rPr>
                <w:rFonts w:ascii="Times New Roman" w:hAnsi="Times New Roman" w:cs="Times New Roman"/>
                <w:sz w:val="20"/>
                <w:szCs w:val="20"/>
              </w:rPr>
            </w:pPr>
            <w:r w:rsidRPr="00C1175E">
              <w:rPr>
                <w:rFonts w:ascii="Times New Roman" w:hAnsi="Times New Roman" w:cs="Times New Roman"/>
                <w:spacing w:val="-11"/>
                <w:sz w:val="20"/>
                <w:szCs w:val="20"/>
              </w:rPr>
              <w:t xml:space="preserve">Отопление и </w:t>
            </w:r>
            <w:r w:rsidRPr="00C1175E">
              <w:rPr>
                <w:rFonts w:ascii="Times New Roman" w:hAnsi="Times New Roman" w:cs="Times New Roman"/>
                <w:sz w:val="20"/>
                <w:szCs w:val="20"/>
              </w:rPr>
              <w:t>вентиляция</w:t>
            </w:r>
          </w:p>
          <w:p w:rsidR="009B04E8" w:rsidRPr="00C1175E" w:rsidRDefault="009B04E8" w:rsidP="0079437D">
            <w:pPr>
              <w:rPr>
                <w:rFonts w:ascii="Times New Roman" w:hAnsi="Times New Roman" w:cs="Times New Roman"/>
                <w:sz w:val="20"/>
                <w:szCs w:val="20"/>
              </w:rPr>
            </w:pPr>
          </w:p>
          <w:p w:rsidR="009B04E8" w:rsidRPr="00C1175E" w:rsidRDefault="009B04E8" w:rsidP="0079437D">
            <w:pPr>
              <w:rPr>
                <w:rFonts w:ascii="Times New Roman" w:hAnsi="Times New Roman" w:cs="Times New Roman"/>
                <w:sz w:val="20"/>
                <w:szCs w:val="20"/>
              </w:rPr>
            </w:pPr>
          </w:p>
          <w:p w:rsidR="009B04E8" w:rsidRPr="00C1175E" w:rsidRDefault="009B04E8" w:rsidP="0079437D">
            <w:pPr>
              <w:rPr>
                <w:rFonts w:ascii="Times New Roman" w:hAnsi="Times New Roman" w:cs="Times New Roman"/>
                <w:sz w:val="20"/>
                <w:szCs w:val="20"/>
              </w:rPr>
            </w:pPr>
          </w:p>
          <w:p w:rsidR="009B04E8" w:rsidRPr="00C1175E" w:rsidRDefault="009B04E8" w:rsidP="0079437D">
            <w:pPr>
              <w:rPr>
                <w:rFonts w:ascii="Times New Roman" w:hAnsi="Times New Roman" w:cs="Times New Roman"/>
                <w:sz w:val="20"/>
                <w:szCs w:val="20"/>
              </w:rPr>
            </w:pPr>
          </w:p>
          <w:p w:rsidR="009B04E8" w:rsidRPr="00C1175E" w:rsidRDefault="009B04E8" w:rsidP="0079437D">
            <w:pPr>
              <w:rPr>
                <w:rFonts w:ascii="Times New Roman" w:hAnsi="Times New Roman" w:cs="Times New Roman"/>
                <w:sz w:val="20"/>
                <w:szCs w:val="20"/>
              </w:rPr>
            </w:pPr>
          </w:p>
          <w:p w:rsidR="009B04E8" w:rsidRPr="00C1175E" w:rsidRDefault="009B04E8" w:rsidP="0079437D">
            <w:pPr>
              <w:rPr>
                <w:rFonts w:ascii="Times New Roman" w:hAnsi="Times New Roman" w:cs="Times New Roman"/>
                <w:sz w:val="20"/>
                <w:szCs w:val="20"/>
              </w:rPr>
            </w:pPr>
          </w:p>
        </w:tc>
        <w:tc>
          <w:tcPr>
            <w:tcW w:w="511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spacing w:line="278" w:lineRule="exact"/>
              <w:rPr>
                <w:rFonts w:ascii="Times New Roman" w:hAnsi="Times New Roman" w:cs="Times New Roman"/>
                <w:sz w:val="20"/>
                <w:szCs w:val="20"/>
              </w:rPr>
            </w:pPr>
            <w:r w:rsidRPr="00C1175E">
              <w:rPr>
                <w:rFonts w:ascii="Times New Roman" w:hAnsi="Times New Roman" w:cs="Times New Roman"/>
                <w:spacing w:val="-10"/>
                <w:sz w:val="20"/>
                <w:szCs w:val="20"/>
              </w:rPr>
              <w:t xml:space="preserve">Отдельно стоящие производственные </w:t>
            </w:r>
            <w:r w:rsidRPr="00C1175E">
              <w:rPr>
                <w:rFonts w:ascii="Times New Roman" w:hAnsi="Times New Roman" w:cs="Times New Roman"/>
                <w:spacing w:val="-9"/>
                <w:sz w:val="20"/>
                <w:szCs w:val="20"/>
              </w:rPr>
              <w:t>здания или производственные зоны, в т.ч.</w:t>
            </w:r>
          </w:p>
          <w:p w:rsidR="009B04E8" w:rsidRPr="00C1175E" w:rsidRDefault="009B04E8" w:rsidP="0079437D">
            <w:pPr>
              <w:rPr>
                <w:rFonts w:ascii="Times New Roman" w:hAnsi="Times New Roman" w:cs="Times New Roman"/>
                <w:sz w:val="20"/>
                <w:szCs w:val="20"/>
              </w:rPr>
            </w:pPr>
          </w:p>
          <w:p w:rsidR="009B04E8" w:rsidRPr="00C1175E" w:rsidRDefault="009B04E8" w:rsidP="0079437D">
            <w:pPr>
              <w:rPr>
                <w:rFonts w:ascii="Times New Roman" w:hAnsi="Times New Roman" w:cs="Times New Roman"/>
                <w:sz w:val="20"/>
                <w:szCs w:val="20"/>
              </w:rPr>
            </w:pP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26"/>
              <w:rPr>
                <w:rFonts w:ascii="Times New Roman" w:hAnsi="Times New Roman" w:cs="Times New Roman"/>
                <w:sz w:val="20"/>
                <w:szCs w:val="20"/>
              </w:rPr>
            </w:pPr>
            <w:r w:rsidRPr="00C1175E">
              <w:rPr>
                <w:rFonts w:ascii="Times New Roman" w:hAnsi="Times New Roman" w:cs="Times New Roman"/>
                <w:spacing w:val="-7"/>
                <w:sz w:val="20"/>
                <w:szCs w:val="20"/>
              </w:rPr>
              <w:t>Гкал/ч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21,11</w:t>
            </w:r>
          </w:p>
        </w:tc>
        <w:tc>
          <w:tcPr>
            <w:tcW w:w="242" w:type="dxa"/>
            <w:tcMar>
              <w:left w:w="40" w:type="dxa"/>
              <w:right w:w="40" w:type="dxa"/>
            </w:tcMar>
          </w:tcPr>
          <w:p w:rsidR="009B04E8" w:rsidRDefault="009B04E8" w:rsidP="0079437D"/>
        </w:tc>
      </w:tr>
      <w:tr w:rsidR="009B04E8" w:rsidTr="00C57D82">
        <w:trPr>
          <w:trHeight w:hRule="exact" w:val="326"/>
        </w:trPr>
        <w:tc>
          <w:tcPr>
            <w:tcW w:w="175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511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365"/>
              <w:rPr>
                <w:rFonts w:ascii="Times New Roman" w:hAnsi="Times New Roman" w:cs="Times New Roman"/>
                <w:sz w:val="20"/>
                <w:szCs w:val="20"/>
              </w:rPr>
            </w:pPr>
            <w:r w:rsidRPr="00C1175E">
              <w:rPr>
                <w:rFonts w:ascii="Times New Roman" w:hAnsi="Times New Roman" w:cs="Times New Roman"/>
                <w:spacing w:val="-2"/>
                <w:sz w:val="20"/>
                <w:szCs w:val="20"/>
              </w:rPr>
              <w:t>м3/ч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907,52</w:t>
            </w:r>
          </w:p>
        </w:tc>
        <w:tc>
          <w:tcPr>
            <w:tcW w:w="242" w:type="dxa"/>
            <w:tcMar>
              <w:left w:w="40" w:type="dxa"/>
              <w:right w:w="40" w:type="dxa"/>
            </w:tcMar>
          </w:tcPr>
          <w:p w:rsidR="009B04E8" w:rsidRDefault="009B04E8" w:rsidP="0079437D"/>
        </w:tc>
      </w:tr>
      <w:tr w:rsidR="009B04E8" w:rsidTr="00C57D82">
        <w:trPr>
          <w:trHeight w:hRule="exact" w:val="326"/>
        </w:trPr>
        <w:tc>
          <w:tcPr>
            <w:tcW w:w="175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511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r w:rsidRPr="00C1175E">
              <w:rPr>
                <w:rFonts w:ascii="Times New Roman" w:hAnsi="Times New Roman" w:cs="Times New Roman"/>
                <w:sz w:val="20"/>
                <w:szCs w:val="20"/>
              </w:rPr>
              <w:t>новое строительство</w:t>
            </w: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26"/>
              <w:rPr>
                <w:rFonts w:ascii="Times New Roman" w:hAnsi="Times New Roman" w:cs="Times New Roman"/>
                <w:sz w:val="20"/>
                <w:szCs w:val="20"/>
              </w:rPr>
            </w:pPr>
            <w:r w:rsidRPr="00C1175E">
              <w:rPr>
                <w:rFonts w:ascii="Times New Roman" w:hAnsi="Times New Roman" w:cs="Times New Roman"/>
                <w:spacing w:val="-7"/>
                <w:sz w:val="20"/>
                <w:szCs w:val="20"/>
              </w:rPr>
              <w:t>Гкал/ч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0,26</w:t>
            </w:r>
          </w:p>
        </w:tc>
        <w:tc>
          <w:tcPr>
            <w:tcW w:w="242" w:type="dxa"/>
            <w:tcMar>
              <w:left w:w="40" w:type="dxa"/>
              <w:right w:w="40" w:type="dxa"/>
            </w:tcMar>
          </w:tcPr>
          <w:p w:rsidR="009B04E8" w:rsidRDefault="009B04E8" w:rsidP="0079437D"/>
        </w:tc>
      </w:tr>
      <w:tr w:rsidR="009B04E8" w:rsidTr="00C57D82">
        <w:trPr>
          <w:trHeight w:hRule="exact" w:val="326"/>
        </w:trPr>
        <w:tc>
          <w:tcPr>
            <w:tcW w:w="175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511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365"/>
              <w:rPr>
                <w:rFonts w:ascii="Times New Roman" w:hAnsi="Times New Roman" w:cs="Times New Roman"/>
                <w:sz w:val="20"/>
                <w:szCs w:val="20"/>
              </w:rPr>
            </w:pPr>
            <w:r w:rsidRPr="00C1175E">
              <w:rPr>
                <w:rFonts w:ascii="Times New Roman" w:hAnsi="Times New Roman" w:cs="Times New Roman"/>
                <w:spacing w:val="-2"/>
                <w:sz w:val="20"/>
                <w:szCs w:val="20"/>
              </w:rPr>
              <w:t>м3/ч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11,18</w:t>
            </w:r>
          </w:p>
        </w:tc>
        <w:tc>
          <w:tcPr>
            <w:tcW w:w="242" w:type="dxa"/>
            <w:tcMar>
              <w:left w:w="40" w:type="dxa"/>
              <w:right w:w="40" w:type="dxa"/>
            </w:tcMar>
          </w:tcPr>
          <w:p w:rsidR="009B04E8" w:rsidRDefault="009B04E8" w:rsidP="0079437D"/>
        </w:tc>
      </w:tr>
      <w:tr w:rsidR="009B04E8" w:rsidTr="00C57D82">
        <w:trPr>
          <w:trHeight w:hRule="exact" w:val="331"/>
        </w:trPr>
        <w:tc>
          <w:tcPr>
            <w:tcW w:w="175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511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r w:rsidRPr="00C1175E">
              <w:rPr>
                <w:rFonts w:ascii="Times New Roman" w:hAnsi="Times New Roman" w:cs="Times New Roman"/>
                <w:sz w:val="20"/>
                <w:szCs w:val="20"/>
              </w:rPr>
              <w:t>всего</w:t>
            </w: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26"/>
              <w:rPr>
                <w:rFonts w:ascii="Times New Roman" w:hAnsi="Times New Roman" w:cs="Times New Roman"/>
                <w:sz w:val="20"/>
                <w:szCs w:val="20"/>
              </w:rPr>
            </w:pPr>
            <w:r w:rsidRPr="00C1175E">
              <w:rPr>
                <w:rFonts w:ascii="Times New Roman" w:hAnsi="Times New Roman" w:cs="Times New Roman"/>
                <w:spacing w:val="-7"/>
                <w:sz w:val="20"/>
                <w:szCs w:val="20"/>
              </w:rPr>
              <w:t>Гкал/ч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21,37</w:t>
            </w:r>
          </w:p>
        </w:tc>
        <w:tc>
          <w:tcPr>
            <w:tcW w:w="242" w:type="dxa"/>
            <w:tcMar>
              <w:left w:w="40" w:type="dxa"/>
              <w:right w:w="40" w:type="dxa"/>
            </w:tcMar>
          </w:tcPr>
          <w:p w:rsidR="009B04E8" w:rsidRDefault="009B04E8" w:rsidP="0079437D"/>
        </w:tc>
      </w:tr>
      <w:tr w:rsidR="009B04E8" w:rsidTr="00C57D82">
        <w:trPr>
          <w:trHeight w:hRule="exact" w:val="336"/>
        </w:trPr>
        <w:tc>
          <w:tcPr>
            <w:tcW w:w="175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511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365"/>
              <w:rPr>
                <w:rFonts w:ascii="Times New Roman" w:hAnsi="Times New Roman" w:cs="Times New Roman"/>
                <w:sz w:val="20"/>
                <w:szCs w:val="20"/>
              </w:rPr>
            </w:pPr>
            <w:r w:rsidRPr="00C1175E">
              <w:rPr>
                <w:rFonts w:ascii="Times New Roman" w:hAnsi="Times New Roman" w:cs="Times New Roman"/>
                <w:spacing w:val="-2"/>
                <w:sz w:val="20"/>
                <w:szCs w:val="20"/>
              </w:rPr>
              <w:t>м3/ч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918,70</w:t>
            </w:r>
          </w:p>
        </w:tc>
        <w:tc>
          <w:tcPr>
            <w:tcW w:w="242" w:type="dxa"/>
            <w:tcMar>
              <w:left w:w="40" w:type="dxa"/>
              <w:right w:w="40" w:type="dxa"/>
            </w:tcMar>
          </w:tcPr>
          <w:p w:rsidR="009B04E8" w:rsidRDefault="009B04E8" w:rsidP="0079437D"/>
        </w:tc>
      </w:tr>
      <w:tr w:rsidR="009B04E8" w:rsidTr="00C57D82">
        <w:trPr>
          <w:trHeight w:hRule="exact" w:val="331"/>
        </w:trPr>
        <w:tc>
          <w:tcPr>
            <w:tcW w:w="1752"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605"/>
              <w:rPr>
                <w:rFonts w:ascii="Times New Roman" w:hAnsi="Times New Roman" w:cs="Times New Roman"/>
                <w:sz w:val="20"/>
                <w:szCs w:val="20"/>
              </w:rPr>
            </w:pPr>
          </w:p>
          <w:p w:rsidR="009B04E8" w:rsidRPr="00C1175E" w:rsidRDefault="009B04E8" w:rsidP="0079437D">
            <w:pPr>
              <w:ind w:left="605"/>
              <w:rPr>
                <w:rFonts w:ascii="Times New Roman" w:hAnsi="Times New Roman" w:cs="Times New Roman"/>
                <w:sz w:val="20"/>
                <w:szCs w:val="20"/>
              </w:rPr>
            </w:pPr>
          </w:p>
          <w:p w:rsidR="009B04E8" w:rsidRPr="00C1175E" w:rsidRDefault="009B04E8" w:rsidP="0079437D">
            <w:pPr>
              <w:ind w:left="605"/>
              <w:rPr>
                <w:rFonts w:ascii="Times New Roman" w:hAnsi="Times New Roman" w:cs="Times New Roman"/>
                <w:sz w:val="20"/>
                <w:szCs w:val="20"/>
              </w:rPr>
            </w:pPr>
          </w:p>
          <w:p w:rsidR="009B04E8" w:rsidRPr="00C1175E" w:rsidRDefault="009B04E8" w:rsidP="0079437D">
            <w:pPr>
              <w:ind w:left="605"/>
              <w:rPr>
                <w:rFonts w:ascii="Times New Roman" w:hAnsi="Times New Roman" w:cs="Times New Roman"/>
                <w:sz w:val="20"/>
                <w:szCs w:val="20"/>
              </w:rPr>
            </w:pPr>
          </w:p>
          <w:p w:rsidR="009B04E8" w:rsidRPr="00C1175E" w:rsidRDefault="009B04E8" w:rsidP="0079437D">
            <w:pPr>
              <w:ind w:left="605"/>
              <w:rPr>
                <w:rFonts w:ascii="Times New Roman" w:hAnsi="Times New Roman" w:cs="Times New Roman"/>
                <w:sz w:val="20"/>
                <w:szCs w:val="20"/>
              </w:rPr>
            </w:pPr>
          </w:p>
          <w:p w:rsidR="009B04E8" w:rsidRPr="00C1175E" w:rsidRDefault="009B04E8" w:rsidP="0079437D">
            <w:pPr>
              <w:ind w:left="605"/>
              <w:rPr>
                <w:rFonts w:ascii="Times New Roman" w:hAnsi="Times New Roman" w:cs="Times New Roman"/>
                <w:sz w:val="20"/>
                <w:szCs w:val="20"/>
              </w:rPr>
            </w:pPr>
          </w:p>
          <w:p w:rsidR="009B04E8" w:rsidRPr="00C1175E" w:rsidRDefault="009B04E8" w:rsidP="0079437D">
            <w:pPr>
              <w:ind w:left="605"/>
              <w:rPr>
                <w:rFonts w:ascii="Times New Roman" w:hAnsi="Times New Roman" w:cs="Times New Roman"/>
                <w:sz w:val="20"/>
                <w:szCs w:val="20"/>
              </w:rPr>
            </w:pPr>
            <w:r w:rsidRPr="00C1175E">
              <w:rPr>
                <w:rFonts w:ascii="Times New Roman" w:hAnsi="Times New Roman" w:cs="Times New Roman"/>
                <w:sz w:val="20"/>
                <w:szCs w:val="20"/>
              </w:rPr>
              <w:t>ГВС</w:t>
            </w:r>
          </w:p>
          <w:p w:rsidR="009B04E8" w:rsidRPr="00C1175E" w:rsidRDefault="009B04E8" w:rsidP="0079437D">
            <w:pPr>
              <w:rPr>
                <w:rFonts w:ascii="Times New Roman" w:hAnsi="Times New Roman" w:cs="Times New Roman"/>
                <w:sz w:val="20"/>
                <w:szCs w:val="20"/>
              </w:rPr>
            </w:pPr>
          </w:p>
          <w:p w:rsidR="009B04E8" w:rsidRPr="00C1175E" w:rsidRDefault="009B04E8" w:rsidP="0079437D">
            <w:pPr>
              <w:rPr>
                <w:rFonts w:ascii="Times New Roman" w:hAnsi="Times New Roman" w:cs="Times New Roman"/>
                <w:sz w:val="20"/>
                <w:szCs w:val="20"/>
              </w:rPr>
            </w:pPr>
          </w:p>
          <w:p w:rsidR="009B04E8" w:rsidRPr="00C1175E" w:rsidRDefault="009B04E8" w:rsidP="0079437D">
            <w:pPr>
              <w:rPr>
                <w:rFonts w:ascii="Times New Roman" w:hAnsi="Times New Roman" w:cs="Times New Roman"/>
                <w:sz w:val="20"/>
                <w:szCs w:val="20"/>
              </w:rPr>
            </w:pPr>
          </w:p>
          <w:p w:rsidR="009B04E8" w:rsidRPr="00C1175E" w:rsidRDefault="009B04E8" w:rsidP="0079437D">
            <w:pPr>
              <w:rPr>
                <w:rFonts w:ascii="Times New Roman" w:hAnsi="Times New Roman" w:cs="Times New Roman"/>
                <w:sz w:val="20"/>
                <w:szCs w:val="20"/>
              </w:rPr>
            </w:pPr>
          </w:p>
          <w:p w:rsidR="009B04E8" w:rsidRPr="00C1175E" w:rsidRDefault="009B04E8" w:rsidP="0079437D">
            <w:pPr>
              <w:rPr>
                <w:rFonts w:ascii="Times New Roman" w:hAnsi="Times New Roman" w:cs="Times New Roman"/>
                <w:sz w:val="20"/>
                <w:szCs w:val="20"/>
              </w:rPr>
            </w:pPr>
          </w:p>
          <w:p w:rsidR="009B04E8" w:rsidRPr="00C1175E" w:rsidRDefault="009B04E8" w:rsidP="0079437D">
            <w:pPr>
              <w:rPr>
                <w:rFonts w:ascii="Times New Roman" w:hAnsi="Times New Roman" w:cs="Times New Roman"/>
                <w:sz w:val="20"/>
                <w:szCs w:val="20"/>
              </w:rPr>
            </w:pPr>
          </w:p>
          <w:p w:rsidR="009B04E8" w:rsidRPr="00C1175E" w:rsidRDefault="009B04E8" w:rsidP="0079437D">
            <w:pPr>
              <w:rPr>
                <w:rFonts w:ascii="Times New Roman" w:hAnsi="Times New Roman" w:cs="Times New Roman"/>
                <w:sz w:val="20"/>
                <w:szCs w:val="20"/>
              </w:rPr>
            </w:pPr>
          </w:p>
          <w:p w:rsidR="009B04E8" w:rsidRPr="00C1175E" w:rsidRDefault="009B04E8" w:rsidP="0079437D">
            <w:pPr>
              <w:rPr>
                <w:rFonts w:ascii="Times New Roman" w:hAnsi="Times New Roman" w:cs="Times New Roman"/>
                <w:sz w:val="20"/>
                <w:szCs w:val="20"/>
              </w:rPr>
            </w:pPr>
          </w:p>
        </w:tc>
        <w:tc>
          <w:tcPr>
            <w:tcW w:w="511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spacing w:line="278" w:lineRule="exact"/>
              <w:rPr>
                <w:rFonts w:ascii="Times New Roman" w:hAnsi="Times New Roman" w:cs="Times New Roman"/>
                <w:sz w:val="20"/>
                <w:szCs w:val="20"/>
              </w:rPr>
            </w:pPr>
            <w:r w:rsidRPr="00C1175E">
              <w:rPr>
                <w:rFonts w:ascii="Times New Roman" w:hAnsi="Times New Roman" w:cs="Times New Roman"/>
                <w:spacing w:val="-10"/>
                <w:sz w:val="20"/>
                <w:szCs w:val="20"/>
              </w:rPr>
              <w:lastRenderedPageBreak/>
              <w:t xml:space="preserve">Отдельно стоящие производственные </w:t>
            </w:r>
            <w:r w:rsidRPr="00C1175E">
              <w:rPr>
                <w:rFonts w:ascii="Times New Roman" w:hAnsi="Times New Roman" w:cs="Times New Roman"/>
                <w:spacing w:val="-9"/>
                <w:sz w:val="20"/>
                <w:szCs w:val="20"/>
              </w:rPr>
              <w:t>здания или производственные зоны, в т.ч.</w:t>
            </w:r>
          </w:p>
          <w:p w:rsidR="009B04E8" w:rsidRPr="00C1175E" w:rsidRDefault="009B04E8" w:rsidP="0079437D">
            <w:pPr>
              <w:rPr>
                <w:rFonts w:ascii="Times New Roman" w:hAnsi="Times New Roman" w:cs="Times New Roman"/>
                <w:sz w:val="20"/>
                <w:szCs w:val="20"/>
              </w:rPr>
            </w:pPr>
          </w:p>
          <w:p w:rsidR="009B04E8" w:rsidRPr="00C1175E" w:rsidRDefault="009B04E8" w:rsidP="0079437D">
            <w:pPr>
              <w:rPr>
                <w:rFonts w:ascii="Times New Roman" w:hAnsi="Times New Roman" w:cs="Times New Roman"/>
                <w:sz w:val="20"/>
                <w:szCs w:val="20"/>
              </w:rPr>
            </w:pP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26"/>
              <w:rPr>
                <w:rFonts w:ascii="Times New Roman" w:hAnsi="Times New Roman" w:cs="Times New Roman"/>
                <w:sz w:val="20"/>
                <w:szCs w:val="20"/>
              </w:rPr>
            </w:pPr>
            <w:r w:rsidRPr="00C1175E">
              <w:rPr>
                <w:rFonts w:ascii="Times New Roman" w:hAnsi="Times New Roman" w:cs="Times New Roman"/>
                <w:spacing w:val="-7"/>
                <w:sz w:val="20"/>
                <w:szCs w:val="20"/>
              </w:rPr>
              <w:t>Гкал/ч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11,37</w:t>
            </w:r>
          </w:p>
        </w:tc>
        <w:tc>
          <w:tcPr>
            <w:tcW w:w="242" w:type="dxa"/>
            <w:tcMar>
              <w:left w:w="40" w:type="dxa"/>
              <w:right w:w="40" w:type="dxa"/>
            </w:tcMar>
          </w:tcPr>
          <w:p w:rsidR="009B04E8" w:rsidRDefault="009B04E8" w:rsidP="0079437D"/>
        </w:tc>
      </w:tr>
      <w:tr w:rsidR="009B04E8" w:rsidTr="00C57D82">
        <w:trPr>
          <w:trHeight w:hRule="exact" w:val="326"/>
        </w:trPr>
        <w:tc>
          <w:tcPr>
            <w:tcW w:w="175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511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365"/>
              <w:rPr>
                <w:rFonts w:ascii="Times New Roman" w:hAnsi="Times New Roman" w:cs="Times New Roman"/>
                <w:sz w:val="20"/>
                <w:szCs w:val="20"/>
              </w:rPr>
            </w:pPr>
            <w:r w:rsidRPr="00C1175E">
              <w:rPr>
                <w:rFonts w:ascii="Times New Roman" w:hAnsi="Times New Roman" w:cs="Times New Roman"/>
                <w:spacing w:val="-2"/>
                <w:sz w:val="20"/>
                <w:szCs w:val="20"/>
              </w:rPr>
              <w:t>м3/ч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162,93</w:t>
            </w:r>
          </w:p>
        </w:tc>
        <w:tc>
          <w:tcPr>
            <w:tcW w:w="242" w:type="dxa"/>
            <w:tcMar>
              <w:left w:w="40" w:type="dxa"/>
              <w:right w:w="40" w:type="dxa"/>
            </w:tcMar>
          </w:tcPr>
          <w:p w:rsidR="009B04E8" w:rsidRDefault="009B04E8" w:rsidP="0079437D"/>
        </w:tc>
      </w:tr>
      <w:tr w:rsidR="009B04E8" w:rsidTr="00C57D82">
        <w:trPr>
          <w:trHeight w:hRule="exact" w:val="326"/>
        </w:trPr>
        <w:tc>
          <w:tcPr>
            <w:tcW w:w="175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511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r w:rsidRPr="00C1175E">
              <w:rPr>
                <w:rFonts w:ascii="Times New Roman" w:hAnsi="Times New Roman" w:cs="Times New Roman"/>
                <w:sz w:val="20"/>
                <w:szCs w:val="20"/>
              </w:rPr>
              <w:t>новое строительство</w:t>
            </w: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26"/>
              <w:rPr>
                <w:rFonts w:ascii="Times New Roman" w:hAnsi="Times New Roman" w:cs="Times New Roman"/>
                <w:sz w:val="20"/>
                <w:szCs w:val="20"/>
              </w:rPr>
            </w:pPr>
            <w:r w:rsidRPr="00C1175E">
              <w:rPr>
                <w:rFonts w:ascii="Times New Roman" w:hAnsi="Times New Roman" w:cs="Times New Roman"/>
                <w:spacing w:val="-7"/>
                <w:sz w:val="20"/>
                <w:szCs w:val="20"/>
              </w:rPr>
              <w:t>Гкал/ч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0,14</w:t>
            </w:r>
          </w:p>
        </w:tc>
        <w:tc>
          <w:tcPr>
            <w:tcW w:w="242" w:type="dxa"/>
            <w:tcMar>
              <w:left w:w="40" w:type="dxa"/>
              <w:right w:w="40" w:type="dxa"/>
            </w:tcMar>
          </w:tcPr>
          <w:p w:rsidR="009B04E8" w:rsidRDefault="009B04E8" w:rsidP="0079437D"/>
        </w:tc>
      </w:tr>
      <w:tr w:rsidR="009B04E8" w:rsidTr="00C57D82">
        <w:trPr>
          <w:trHeight w:hRule="exact" w:val="326"/>
        </w:trPr>
        <w:tc>
          <w:tcPr>
            <w:tcW w:w="175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511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365"/>
              <w:rPr>
                <w:rFonts w:ascii="Times New Roman" w:hAnsi="Times New Roman" w:cs="Times New Roman"/>
                <w:sz w:val="20"/>
                <w:szCs w:val="20"/>
              </w:rPr>
            </w:pPr>
            <w:r w:rsidRPr="00C1175E">
              <w:rPr>
                <w:rFonts w:ascii="Times New Roman" w:hAnsi="Times New Roman" w:cs="Times New Roman"/>
                <w:spacing w:val="-2"/>
                <w:sz w:val="20"/>
                <w:szCs w:val="20"/>
              </w:rPr>
              <w:t>м3/ч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2,01</w:t>
            </w:r>
          </w:p>
        </w:tc>
        <w:tc>
          <w:tcPr>
            <w:tcW w:w="242" w:type="dxa"/>
            <w:tcMar>
              <w:left w:w="40" w:type="dxa"/>
              <w:right w:w="40" w:type="dxa"/>
            </w:tcMar>
          </w:tcPr>
          <w:p w:rsidR="009B04E8" w:rsidRDefault="009B04E8" w:rsidP="0079437D"/>
        </w:tc>
      </w:tr>
      <w:tr w:rsidR="009B04E8" w:rsidTr="00C57D82">
        <w:trPr>
          <w:trHeight w:hRule="exact" w:val="326"/>
        </w:trPr>
        <w:tc>
          <w:tcPr>
            <w:tcW w:w="175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511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spacing w:line="283" w:lineRule="exact"/>
              <w:ind w:right="749"/>
              <w:rPr>
                <w:rFonts w:ascii="Times New Roman" w:hAnsi="Times New Roman" w:cs="Times New Roman"/>
                <w:sz w:val="20"/>
                <w:szCs w:val="20"/>
              </w:rPr>
            </w:pPr>
            <w:r w:rsidRPr="00C1175E">
              <w:rPr>
                <w:rFonts w:ascii="Times New Roman" w:hAnsi="Times New Roman" w:cs="Times New Roman"/>
                <w:spacing w:val="-10"/>
                <w:sz w:val="20"/>
                <w:szCs w:val="20"/>
              </w:rPr>
              <w:t xml:space="preserve">Собственные нужды источников </w:t>
            </w:r>
            <w:r w:rsidRPr="00C1175E">
              <w:rPr>
                <w:rFonts w:ascii="Times New Roman" w:hAnsi="Times New Roman" w:cs="Times New Roman"/>
                <w:sz w:val="20"/>
                <w:szCs w:val="20"/>
              </w:rPr>
              <w:t>теплоснабжения</w:t>
            </w:r>
          </w:p>
          <w:p w:rsidR="009B04E8" w:rsidRPr="00C1175E" w:rsidRDefault="009B04E8" w:rsidP="0079437D">
            <w:pPr>
              <w:rPr>
                <w:rFonts w:ascii="Times New Roman" w:hAnsi="Times New Roman" w:cs="Times New Roman"/>
                <w:sz w:val="20"/>
                <w:szCs w:val="20"/>
              </w:rPr>
            </w:pPr>
          </w:p>
          <w:p w:rsidR="009B04E8" w:rsidRPr="00C1175E" w:rsidRDefault="009B04E8" w:rsidP="0079437D">
            <w:pPr>
              <w:rPr>
                <w:rFonts w:ascii="Times New Roman" w:hAnsi="Times New Roman" w:cs="Times New Roman"/>
                <w:sz w:val="20"/>
                <w:szCs w:val="20"/>
              </w:rPr>
            </w:pP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26"/>
              <w:rPr>
                <w:rFonts w:ascii="Times New Roman" w:hAnsi="Times New Roman" w:cs="Times New Roman"/>
                <w:sz w:val="20"/>
                <w:szCs w:val="20"/>
              </w:rPr>
            </w:pPr>
            <w:r w:rsidRPr="00C1175E">
              <w:rPr>
                <w:rFonts w:ascii="Times New Roman" w:hAnsi="Times New Roman" w:cs="Times New Roman"/>
                <w:spacing w:val="-7"/>
                <w:sz w:val="20"/>
                <w:szCs w:val="20"/>
              </w:rPr>
              <w:t>Гкал/ч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3,38</w:t>
            </w:r>
          </w:p>
        </w:tc>
        <w:tc>
          <w:tcPr>
            <w:tcW w:w="242" w:type="dxa"/>
            <w:tcMar>
              <w:left w:w="40" w:type="dxa"/>
              <w:right w:w="40" w:type="dxa"/>
            </w:tcMar>
          </w:tcPr>
          <w:p w:rsidR="009B04E8" w:rsidRDefault="009B04E8" w:rsidP="0079437D"/>
        </w:tc>
      </w:tr>
      <w:tr w:rsidR="009B04E8" w:rsidTr="00C57D82">
        <w:trPr>
          <w:trHeight w:hRule="exact" w:val="331"/>
        </w:trPr>
        <w:tc>
          <w:tcPr>
            <w:tcW w:w="175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511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365"/>
              <w:rPr>
                <w:rFonts w:ascii="Times New Roman" w:hAnsi="Times New Roman" w:cs="Times New Roman"/>
                <w:sz w:val="20"/>
                <w:szCs w:val="20"/>
              </w:rPr>
            </w:pPr>
            <w:r w:rsidRPr="00C1175E">
              <w:rPr>
                <w:rFonts w:ascii="Times New Roman" w:hAnsi="Times New Roman" w:cs="Times New Roman"/>
                <w:spacing w:val="-2"/>
                <w:sz w:val="20"/>
                <w:szCs w:val="20"/>
              </w:rPr>
              <w:t>м3/ч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48,44</w:t>
            </w:r>
          </w:p>
        </w:tc>
        <w:tc>
          <w:tcPr>
            <w:tcW w:w="242" w:type="dxa"/>
            <w:tcMar>
              <w:left w:w="40" w:type="dxa"/>
              <w:right w:w="40" w:type="dxa"/>
            </w:tcMar>
          </w:tcPr>
          <w:p w:rsidR="009B04E8" w:rsidRDefault="009B04E8" w:rsidP="0079437D"/>
        </w:tc>
      </w:tr>
      <w:tr w:rsidR="009B04E8" w:rsidTr="00C57D82">
        <w:trPr>
          <w:trHeight w:hRule="exact" w:val="326"/>
        </w:trPr>
        <w:tc>
          <w:tcPr>
            <w:tcW w:w="175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511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r w:rsidRPr="00C1175E">
              <w:rPr>
                <w:rFonts w:ascii="Times New Roman" w:hAnsi="Times New Roman" w:cs="Times New Roman"/>
                <w:sz w:val="20"/>
                <w:szCs w:val="20"/>
              </w:rPr>
              <w:t>всего</w:t>
            </w: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26"/>
              <w:rPr>
                <w:rFonts w:ascii="Times New Roman" w:hAnsi="Times New Roman" w:cs="Times New Roman"/>
                <w:sz w:val="20"/>
                <w:szCs w:val="20"/>
              </w:rPr>
            </w:pPr>
            <w:r w:rsidRPr="00C1175E">
              <w:rPr>
                <w:rFonts w:ascii="Times New Roman" w:hAnsi="Times New Roman" w:cs="Times New Roman"/>
                <w:spacing w:val="-7"/>
                <w:sz w:val="20"/>
                <w:szCs w:val="20"/>
              </w:rPr>
              <w:t>Гкал/ч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14,88</w:t>
            </w:r>
          </w:p>
        </w:tc>
        <w:tc>
          <w:tcPr>
            <w:tcW w:w="242" w:type="dxa"/>
            <w:tcMar>
              <w:left w:w="40" w:type="dxa"/>
              <w:right w:w="40" w:type="dxa"/>
            </w:tcMar>
          </w:tcPr>
          <w:p w:rsidR="009B04E8" w:rsidRDefault="009B04E8" w:rsidP="0079437D"/>
        </w:tc>
      </w:tr>
      <w:tr w:rsidR="009B04E8" w:rsidTr="00C57D82">
        <w:trPr>
          <w:trHeight w:hRule="exact" w:val="336"/>
        </w:trPr>
        <w:tc>
          <w:tcPr>
            <w:tcW w:w="175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511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365"/>
              <w:rPr>
                <w:rFonts w:ascii="Times New Roman" w:hAnsi="Times New Roman" w:cs="Times New Roman"/>
                <w:sz w:val="20"/>
                <w:szCs w:val="20"/>
              </w:rPr>
            </w:pPr>
            <w:r w:rsidRPr="00C1175E">
              <w:rPr>
                <w:rFonts w:ascii="Times New Roman" w:hAnsi="Times New Roman" w:cs="Times New Roman"/>
                <w:spacing w:val="-2"/>
                <w:sz w:val="20"/>
                <w:szCs w:val="20"/>
              </w:rPr>
              <w:t>м3/ч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213,23</w:t>
            </w:r>
          </w:p>
        </w:tc>
        <w:tc>
          <w:tcPr>
            <w:tcW w:w="242" w:type="dxa"/>
            <w:tcMar>
              <w:left w:w="40" w:type="dxa"/>
              <w:right w:w="40" w:type="dxa"/>
            </w:tcMar>
          </w:tcPr>
          <w:p w:rsidR="009B04E8" w:rsidRDefault="009B04E8" w:rsidP="0079437D"/>
        </w:tc>
      </w:tr>
      <w:tr w:rsidR="009B04E8" w:rsidTr="00C57D82">
        <w:trPr>
          <w:trHeight w:hRule="exact" w:val="331"/>
        </w:trPr>
        <w:tc>
          <w:tcPr>
            <w:tcW w:w="1752"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34"/>
              <w:jc w:val="center"/>
              <w:rPr>
                <w:rFonts w:ascii="Times New Roman" w:hAnsi="Times New Roman" w:cs="Times New Roman"/>
                <w:spacing w:val="-11"/>
                <w:sz w:val="20"/>
                <w:szCs w:val="20"/>
              </w:rPr>
            </w:pPr>
          </w:p>
          <w:p w:rsidR="009B04E8" w:rsidRPr="00C1175E" w:rsidRDefault="009B04E8" w:rsidP="0079437D">
            <w:pPr>
              <w:ind w:left="34"/>
              <w:jc w:val="center"/>
              <w:rPr>
                <w:rFonts w:ascii="Times New Roman" w:hAnsi="Times New Roman" w:cs="Times New Roman"/>
                <w:spacing w:val="-11"/>
                <w:sz w:val="20"/>
                <w:szCs w:val="20"/>
              </w:rPr>
            </w:pPr>
          </w:p>
          <w:p w:rsidR="009B04E8" w:rsidRPr="00C1175E" w:rsidRDefault="009B04E8" w:rsidP="0079437D">
            <w:pPr>
              <w:rPr>
                <w:rFonts w:ascii="Times New Roman" w:hAnsi="Times New Roman" w:cs="Times New Roman"/>
                <w:sz w:val="20"/>
                <w:szCs w:val="20"/>
              </w:rPr>
            </w:pPr>
            <w:r w:rsidRPr="00C1175E">
              <w:rPr>
                <w:rFonts w:ascii="Times New Roman" w:hAnsi="Times New Roman" w:cs="Times New Roman"/>
                <w:spacing w:val="-11"/>
                <w:sz w:val="20"/>
                <w:szCs w:val="20"/>
              </w:rPr>
              <w:t>Пар (технология)</w:t>
            </w:r>
          </w:p>
          <w:p w:rsidR="009B04E8" w:rsidRPr="00C1175E" w:rsidRDefault="009B04E8" w:rsidP="0079437D">
            <w:pPr>
              <w:jc w:val="center"/>
              <w:rPr>
                <w:rFonts w:ascii="Times New Roman" w:hAnsi="Times New Roman" w:cs="Times New Roman"/>
                <w:sz w:val="20"/>
                <w:szCs w:val="20"/>
              </w:rPr>
            </w:pPr>
          </w:p>
          <w:p w:rsidR="009B04E8" w:rsidRPr="00C1175E" w:rsidRDefault="009B04E8" w:rsidP="0079437D">
            <w:pPr>
              <w:jc w:val="center"/>
              <w:rPr>
                <w:rFonts w:ascii="Times New Roman" w:hAnsi="Times New Roman" w:cs="Times New Roman"/>
                <w:sz w:val="20"/>
                <w:szCs w:val="20"/>
              </w:rPr>
            </w:pPr>
          </w:p>
          <w:p w:rsidR="009B04E8" w:rsidRPr="00C1175E" w:rsidRDefault="009B04E8" w:rsidP="0079437D">
            <w:pPr>
              <w:jc w:val="center"/>
              <w:rPr>
                <w:rFonts w:ascii="Times New Roman" w:hAnsi="Times New Roman" w:cs="Times New Roman"/>
                <w:sz w:val="20"/>
                <w:szCs w:val="20"/>
              </w:rPr>
            </w:pPr>
          </w:p>
          <w:p w:rsidR="009B04E8" w:rsidRPr="00C1175E" w:rsidRDefault="009B04E8" w:rsidP="0079437D">
            <w:pPr>
              <w:jc w:val="center"/>
              <w:rPr>
                <w:rFonts w:ascii="Times New Roman" w:hAnsi="Times New Roman" w:cs="Times New Roman"/>
                <w:sz w:val="20"/>
                <w:szCs w:val="20"/>
              </w:rPr>
            </w:pPr>
          </w:p>
        </w:tc>
        <w:tc>
          <w:tcPr>
            <w:tcW w:w="511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spacing w:line="278" w:lineRule="exact"/>
              <w:ind w:right="259"/>
              <w:rPr>
                <w:rFonts w:ascii="Times New Roman" w:hAnsi="Times New Roman" w:cs="Times New Roman"/>
                <w:sz w:val="20"/>
                <w:szCs w:val="20"/>
              </w:rPr>
            </w:pPr>
            <w:r w:rsidRPr="00C1175E">
              <w:rPr>
                <w:rFonts w:ascii="Times New Roman" w:hAnsi="Times New Roman" w:cs="Times New Roman"/>
                <w:spacing w:val="-11"/>
                <w:sz w:val="20"/>
                <w:szCs w:val="20"/>
              </w:rPr>
              <w:t xml:space="preserve">Отдельно стоящие производственные </w:t>
            </w:r>
            <w:r w:rsidRPr="00C1175E">
              <w:rPr>
                <w:rFonts w:ascii="Times New Roman" w:hAnsi="Times New Roman" w:cs="Times New Roman"/>
                <w:spacing w:val="-8"/>
                <w:sz w:val="20"/>
                <w:szCs w:val="20"/>
              </w:rPr>
              <w:t>здания или производственные зоны</w:t>
            </w:r>
          </w:p>
          <w:p w:rsidR="009B04E8" w:rsidRPr="00C1175E" w:rsidRDefault="009B04E8" w:rsidP="0079437D">
            <w:pPr>
              <w:rPr>
                <w:rFonts w:ascii="Times New Roman" w:hAnsi="Times New Roman" w:cs="Times New Roman"/>
                <w:sz w:val="20"/>
                <w:szCs w:val="20"/>
              </w:rPr>
            </w:pPr>
          </w:p>
          <w:p w:rsidR="009B04E8" w:rsidRPr="00C1175E" w:rsidRDefault="009B04E8" w:rsidP="0079437D">
            <w:pPr>
              <w:rPr>
                <w:rFonts w:ascii="Times New Roman" w:hAnsi="Times New Roman" w:cs="Times New Roman"/>
                <w:sz w:val="20"/>
                <w:szCs w:val="20"/>
              </w:rPr>
            </w:pP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26"/>
              <w:rPr>
                <w:rFonts w:ascii="Times New Roman" w:hAnsi="Times New Roman" w:cs="Times New Roman"/>
                <w:sz w:val="20"/>
                <w:szCs w:val="20"/>
              </w:rPr>
            </w:pPr>
            <w:r w:rsidRPr="00C1175E">
              <w:rPr>
                <w:rFonts w:ascii="Times New Roman" w:hAnsi="Times New Roman" w:cs="Times New Roman"/>
                <w:spacing w:val="-7"/>
                <w:sz w:val="20"/>
                <w:szCs w:val="20"/>
              </w:rPr>
              <w:t>Гкал/ч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w:t>
            </w:r>
          </w:p>
        </w:tc>
        <w:tc>
          <w:tcPr>
            <w:tcW w:w="242" w:type="dxa"/>
            <w:tcMar>
              <w:left w:w="40" w:type="dxa"/>
              <w:right w:w="40" w:type="dxa"/>
            </w:tcMar>
          </w:tcPr>
          <w:p w:rsidR="009B04E8" w:rsidRDefault="009B04E8" w:rsidP="0079437D"/>
        </w:tc>
      </w:tr>
      <w:tr w:rsidR="009B04E8" w:rsidTr="00C57D82">
        <w:trPr>
          <w:trHeight w:hRule="exact" w:val="326"/>
        </w:trPr>
        <w:tc>
          <w:tcPr>
            <w:tcW w:w="175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511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365"/>
              <w:rPr>
                <w:rFonts w:ascii="Times New Roman" w:hAnsi="Times New Roman" w:cs="Times New Roman"/>
                <w:sz w:val="20"/>
                <w:szCs w:val="20"/>
              </w:rPr>
            </w:pPr>
            <w:r w:rsidRPr="00C1175E">
              <w:rPr>
                <w:rFonts w:ascii="Times New Roman" w:hAnsi="Times New Roman" w:cs="Times New Roman"/>
                <w:spacing w:val="-2"/>
                <w:sz w:val="20"/>
                <w:szCs w:val="20"/>
              </w:rPr>
              <w:t>м3/ч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w:t>
            </w:r>
          </w:p>
        </w:tc>
        <w:tc>
          <w:tcPr>
            <w:tcW w:w="242" w:type="dxa"/>
            <w:tcMar>
              <w:left w:w="40" w:type="dxa"/>
              <w:right w:w="40" w:type="dxa"/>
            </w:tcMar>
          </w:tcPr>
          <w:p w:rsidR="009B04E8" w:rsidRDefault="009B04E8" w:rsidP="0079437D"/>
        </w:tc>
      </w:tr>
      <w:tr w:rsidR="009B04E8" w:rsidTr="00C57D82">
        <w:trPr>
          <w:trHeight w:hRule="exact" w:val="295"/>
        </w:trPr>
        <w:tc>
          <w:tcPr>
            <w:tcW w:w="175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511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r w:rsidRPr="00C1175E">
              <w:rPr>
                <w:rFonts w:ascii="Times New Roman" w:hAnsi="Times New Roman" w:cs="Times New Roman"/>
                <w:spacing w:val="-11"/>
                <w:sz w:val="20"/>
                <w:szCs w:val="20"/>
              </w:rPr>
              <w:t>Ресурсоснабжающие организации</w:t>
            </w:r>
          </w:p>
          <w:p w:rsidR="009B04E8" w:rsidRPr="00C1175E" w:rsidRDefault="009B04E8" w:rsidP="0079437D">
            <w:pPr>
              <w:rPr>
                <w:rFonts w:ascii="Times New Roman" w:hAnsi="Times New Roman" w:cs="Times New Roman"/>
                <w:sz w:val="20"/>
                <w:szCs w:val="20"/>
              </w:rPr>
            </w:pP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26"/>
              <w:rPr>
                <w:rFonts w:ascii="Times New Roman" w:hAnsi="Times New Roman" w:cs="Times New Roman"/>
                <w:sz w:val="20"/>
                <w:szCs w:val="20"/>
              </w:rPr>
            </w:pPr>
            <w:r w:rsidRPr="00C1175E">
              <w:rPr>
                <w:rFonts w:ascii="Times New Roman" w:hAnsi="Times New Roman" w:cs="Times New Roman"/>
                <w:spacing w:val="-7"/>
                <w:sz w:val="20"/>
                <w:szCs w:val="20"/>
              </w:rPr>
              <w:t>Гкал/ч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13,73</w:t>
            </w:r>
          </w:p>
        </w:tc>
        <w:tc>
          <w:tcPr>
            <w:tcW w:w="242" w:type="dxa"/>
            <w:tcMar>
              <w:left w:w="40" w:type="dxa"/>
              <w:right w:w="40" w:type="dxa"/>
            </w:tcMar>
          </w:tcPr>
          <w:p w:rsidR="009B04E8" w:rsidRDefault="009B04E8" w:rsidP="0079437D"/>
        </w:tc>
      </w:tr>
      <w:tr w:rsidR="009B04E8" w:rsidTr="00C57D82">
        <w:trPr>
          <w:trHeight w:hRule="exact" w:val="659"/>
        </w:trPr>
        <w:tc>
          <w:tcPr>
            <w:tcW w:w="175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511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rPr>
                <w:rFonts w:ascii="Times New Roman" w:hAnsi="Times New Roman" w:cs="Times New Roman"/>
                <w:sz w:val="20"/>
                <w:szCs w:val="20"/>
              </w:rPr>
            </w:pP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365"/>
              <w:rPr>
                <w:rFonts w:ascii="Times New Roman" w:hAnsi="Times New Roman" w:cs="Times New Roman"/>
                <w:sz w:val="20"/>
                <w:szCs w:val="20"/>
              </w:rPr>
            </w:pPr>
            <w:r w:rsidRPr="00C1175E">
              <w:rPr>
                <w:rFonts w:ascii="Times New Roman" w:hAnsi="Times New Roman" w:cs="Times New Roman"/>
                <w:spacing w:val="-2"/>
                <w:sz w:val="20"/>
                <w:szCs w:val="20"/>
              </w:rPr>
              <w:t>м3/ч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21,49</w:t>
            </w:r>
          </w:p>
        </w:tc>
        <w:tc>
          <w:tcPr>
            <w:tcW w:w="242" w:type="dxa"/>
            <w:tcMar>
              <w:left w:w="40" w:type="dxa"/>
              <w:right w:w="40" w:type="dxa"/>
            </w:tcMar>
          </w:tcPr>
          <w:p w:rsidR="009B04E8" w:rsidRDefault="009B04E8" w:rsidP="0079437D"/>
        </w:tc>
      </w:tr>
      <w:tr w:rsidR="009B04E8" w:rsidTr="00C57D82">
        <w:trPr>
          <w:trHeight w:hRule="exact" w:val="336"/>
        </w:trPr>
        <w:tc>
          <w:tcPr>
            <w:tcW w:w="6868"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811"/>
              <w:rPr>
                <w:rFonts w:ascii="Times New Roman" w:hAnsi="Times New Roman" w:cs="Times New Roman"/>
                <w:sz w:val="20"/>
                <w:szCs w:val="20"/>
              </w:rPr>
            </w:pPr>
            <w:r w:rsidRPr="00C1175E">
              <w:rPr>
                <w:rFonts w:ascii="Times New Roman" w:hAnsi="Times New Roman" w:cs="Times New Roman"/>
                <w:spacing w:val="-12"/>
                <w:sz w:val="20"/>
                <w:szCs w:val="20"/>
              </w:rPr>
              <w:t>ИТОГО – общая тепловая нагрузка:</w:t>
            </w: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26"/>
              <w:rPr>
                <w:rFonts w:ascii="Times New Roman" w:hAnsi="Times New Roman" w:cs="Times New Roman"/>
                <w:sz w:val="20"/>
                <w:szCs w:val="20"/>
              </w:rPr>
            </w:pPr>
            <w:r w:rsidRPr="00C1175E">
              <w:rPr>
                <w:rFonts w:ascii="Times New Roman" w:hAnsi="Times New Roman" w:cs="Times New Roman"/>
                <w:spacing w:val="-7"/>
                <w:sz w:val="20"/>
                <w:szCs w:val="20"/>
              </w:rPr>
              <w:t>Гкал/ч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Pr="00C1175E" w:rsidRDefault="009B04E8" w:rsidP="0079437D">
            <w:pPr>
              <w:ind w:left="20" w:right="10" w:hanging="20"/>
              <w:jc w:val="center"/>
              <w:rPr>
                <w:rFonts w:ascii="Times New Roman" w:hAnsi="Times New Roman" w:cs="Times New Roman"/>
                <w:sz w:val="20"/>
                <w:szCs w:val="20"/>
              </w:rPr>
            </w:pPr>
            <w:r w:rsidRPr="00C1175E">
              <w:rPr>
                <w:rFonts w:ascii="Times New Roman" w:hAnsi="Times New Roman" w:cs="Times New Roman"/>
                <w:sz w:val="20"/>
                <w:szCs w:val="20"/>
              </w:rPr>
              <w:t>49,98</w:t>
            </w:r>
          </w:p>
        </w:tc>
        <w:tc>
          <w:tcPr>
            <w:tcW w:w="242" w:type="dxa"/>
            <w:tcMar>
              <w:left w:w="40" w:type="dxa"/>
              <w:right w:w="40" w:type="dxa"/>
            </w:tcMar>
          </w:tcPr>
          <w:p w:rsidR="009B04E8" w:rsidRDefault="009B04E8" w:rsidP="0079437D"/>
        </w:tc>
      </w:tr>
      <w:tr w:rsidR="00CF3744" w:rsidTr="00C57D82">
        <w:trPr>
          <w:trHeight w:hRule="exact" w:val="336"/>
        </w:trPr>
        <w:tc>
          <w:tcPr>
            <w:tcW w:w="6868" w:type="dxa"/>
            <w:gridSpan w:val="2"/>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811"/>
              <w:rPr>
                <w:rFonts w:ascii="Times New Roman" w:hAnsi="Times New Roman" w:cs="Times New Roman"/>
                <w:spacing w:val="-12"/>
                <w:sz w:val="20"/>
                <w:szCs w:val="20"/>
              </w:rPr>
            </w:pPr>
          </w:p>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226"/>
              <w:rPr>
                <w:rFonts w:ascii="Times New Roman" w:hAnsi="Times New Roman" w:cs="Times New Roman"/>
                <w:spacing w:val="-7"/>
                <w:sz w:val="20"/>
                <w:szCs w:val="20"/>
              </w:rPr>
            </w:pP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20" w:right="10" w:hanging="20"/>
              <w:jc w:val="center"/>
              <w:rPr>
                <w:rFonts w:ascii="Times New Roman" w:hAnsi="Times New Roman" w:cs="Times New Roman"/>
                <w:sz w:val="20"/>
                <w:szCs w:val="20"/>
              </w:rPr>
            </w:pPr>
          </w:p>
        </w:tc>
        <w:tc>
          <w:tcPr>
            <w:tcW w:w="242" w:type="dxa"/>
            <w:tcMar>
              <w:left w:w="40" w:type="dxa"/>
              <w:right w:w="40" w:type="dxa"/>
            </w:tcMar>
          </w:tcPr>
          <w:p w:rsidR="00CF3744" w:rsidRDefault="00CF3744" w:rsidP="0079437D"/>
        </w:tc>
      </w:tr>
      <w:tr w:rsidR="009B04E8" w:rsidTr="00C57D82">
        <w:trPr>
          <w:trHeight w:hRule="exact" w:val="350"/>
        </w:trPr>
        <w:tc>
          <w:tcPr>
            <w:tcW w:w="6868" w:type="dxa"/>
            <w:gridSpan w:val="2"/>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Default="009B04E8" w:rsidP="0079437D"/>
        </w:tc>
        <w:tc>
          <w:tcPr>
            <w:tcW w:w="13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Default="009B04E8" w:rsidP="0079437D">
            <w:pPr>
              <w:ind w:left="365"/>
              <w:rPr>
                <w:rFonts w:ascii="Calibri" w:hAnsi="Calibri"/>
                <w:sz w:val="24"/>
              </w:rPr>
            </w:pPr>
            <w:r>
              <w:rPr>
                <w:rFonts w:ascii="Calibri" w:hAnsi="Calibri"/>
                <w:spacing w:val="-2"/>
                <w:sz w:val="24"/>
              </w:rPr>
              <w:t>м3/ч</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9B04E8" w:rsidRDefault="009B04E8" w:rsidP="0079437D">
            <w:pPr>
              <w:ind w:left="20" w:right="10" w:hanging="20"/>
              <w:jc w:val="center"/>
              <w:rPr>
                <w:rFonts w:ascii="Calibri" w:hAnsi="Calibri"/>
                <w:sz w:val="24"/>
              </w:rPr>
            </w:pPr>
            <w:r>
              <w:rPr>
                <w:rFonts w:ascii="Calibri" w:hAnsi="Calibri"/>
                <w:spacing w:val="-11"/>
                <w:sz w:val="24"/>
              </w:rPr>
              <w:t>1 153,42</w:t>
            </w:r>
          </w:p>
        </w:tc>
        <w:tc>
          <w:tcPr>
            <w:tcW w:w="242" w:type="dxa"/>
            <w:tcMar>
              <w:left w:w="40" w:type="dxa"/>
              <w:right w:w="40" w:type="dxa"/>
            </w:tcMar>
          </w:tcPr>
          <w:p w:rsidR="009B04E8" w:rsidRDefault="009B04E8" w:rsidP="0079437D"/>
        </w:tc>
      </w:tr>
    </w:tbl>
    <w:p w:rsidR="00CF3744" w:rsidRDefault="00CF3744" w:rsidP="009B04E8">
      <w:pPr>
        <w:spacing w:line="336" w:lineRule="exact"/>
        <w:ind w:left="426" w:right="609" w:firstLine="567"/>
        <w:jc w:val="both"/>
        <w:rPr>
          <w:rFonts w:ascii="Times New Roman" w:hAnsi="Times New Roman" w:cs="Times New Roman"/>
          <w:sz w:val="20"/>
          <w:szCs w:val="20"/>
        </w:rPr>
      </w:pPr>
    </w:p>
    <w:p w:rsidR="00CF3744" w:rsidRDefault="00C1175E" w:rsidP="00C57D82">
      <w:pPr>
        <w:spacing w:before="432" w:line="350" w:lineRule="exact"/>
        <w:ind w:left="993" w:right="576" w:hanging="993"/>
        <w:rPr>
          <w:rFonts w:ascii="Calibri" w:hAnsi="Calibri"/>
          <w:b/>
          <w:sz w:val="24"/>
        </w:rPr>
      </w:pPr>
      <w:r>
        <w:rPr>
          <w:b/>
          <w:spacing w:val="-11"/>
          <w:sz w:val="26"/>
        </w:rPr>
        <w:tab/>
      </w:r>
      <w:r>
        <w:rPr>
          <w:b/>
          <w:spacing w:val="-11"/>
          <w:sz w:val="26"/>
        </w:rPr>
        <w:tab/>
      </w:r>
      <w:r w:rsidR="00CF3744">
        <w:rPr>
          <w:b/>
          <w:spacing w:val="-11"/>
          <w:sz w:val="26"/>
        </w:rPr>
        <w:t>2</w:t>
      </w:r>
      <w:r w:rsidR="00CF3744" w:rsidRPr="00C57D82">
        <w:rPr>
          <w:rFonts w:ascii="Times New Roman" w:hAnsi="Times New Roman" w:cs="Times New Roman"/>
          <w:b/>
          <w:spacing w:val="-11"/>
          <w:sz w:val="20"/>
          <w:szCs w:val="20"/>
        </w:rPr>
        <w:t xml:space="preserve">.  Перспективные балансы тепловой мощности источников тепловой </w:t>
      </w:r>
      <w:r w:rsidR="00CF3744" w:rsidRPr="00C57D82">
        <w:rPr>
          <w:rFonts w:ascii="Times New Roman" w:hAnsi="Times New Roman" w:cs="Times New Roman"/>
          <w:b/>
          <w:sz w:val="20"/>
          <w:szCs w:val="20"/>
        </w:rPr>
        <w:t>энергии и тепловой   нагрузки потребителей</w:t>
      </w:r>
    </w:p>
    <w:p w:rsidR="00CF3744" w:rsidRPr="00C57D82" w:rsidRDefault="00C1175E" w:rsidP="00C57D82">
      <w:pPr>
        <w:spacing w:before="432" w:line="350" w:lineRule="exact"/>
        <w:ind w:left="993" w:right="576" w:hanging="284"/>
        <w:rPr>
          <w:rFonts w:ascii="Times New Roman" w:hAnsi="Times New Roman" w:cs="Times New Roman"/>
          <w:sz w:val="20"/>
          <w:szCs w:val="20"/>
        </w:rPr>
      </w:pPr>
      <w:r>
        <w:rPr>
          <w:rFonts w:ascii="Calibri" w:hAnsi="Calibri"/>
          <w:b/>
          <w:sz w:val="24"/>
        </w:rPr>
        <w:tab/>
      </w:r>
      <w:r w:rsidR="00CF3744">
        <w:rPr>
          <w:rFonts w:ascii="Calibri" w:hAnsi="Calibri"/>
          <w:b/>
          <w:sz w:val="24"/>
        </w:rPr>
        <w:t>2.</w:t>
      </w:r>
      <w:r w:rsidR="00CF3744" w:rsidRPr="00C57D82">
        <w:rPr>
          <w:rFonts w:ascii="Times New Roman" w:hAnsi="Times New Roman" w:cs="Times New Roman"/>
          <w:b/>
          <w:sz w:val="20"/>
          <w:szCs w:val="20"/>
        </w:rPr>
        <w:t>1.     Радиус эффективного теплоснабжения</w:t>
      </w:r>
    </w:p>
    <w:p w:rsidR="00CF3744" w:rsidRPr="00C57D82" w:rsidRDefault="00CF3744" w:rsidP="00C57D82">
      <w:pPr>
        <w:pStyle w:val="a7"/>
        <w:ind w:left="993" w:hanging="284"/>
        <w:jc w:val="both"/>
        <w:rPr>
          <w:rFonts w:ascii="Times New Roman" w:hAnsi="Times New Roman"/>
          <w:spacing w:val="-1"/>
        </w:rPr>
      </w:pPr>
    </w:p>
    <w:p w:rsidR="00CF3744" w:rsidRPr="00C57D82" w:rsidRDefault="00C57D82" w:rsidP="00C1175E">
      <w:pPr>
        <w:pStyle w:val="a7"/>
        <w:spacing w:line="360" w:lineRule="auto"/>
        <w:ind w:left="993" w:right="246" w:hanging="426"/>
        <w:jc w:val="both"/>
        <w:rPr>
          <w:rFonts w:ascii="Times New Roman" w:hAnsi="Times New Roman"/>
        </w:rPr>
      </w:pPr>
      <w:r>
        <w:rPr>
          <w:rFonts w:ascii="Times New Roman" w:hAnsi="Times New Roman"/>
          <w:spacing w:val="-1"/>
        </w:rPr>
        <w:tab/>
      </w:r>
      <w:r>
        <w:rPr>
          <w:rFonts w:ascii="Times New Roman" w:hAnsi="Times New Roman"/>
          <w:spacing w:val="-1"/>
        </w:rPr>
        <w:tab/>
      </w:r>
      <w:r w:rsidR="00CF3744" w:rsidRPr="00C57D82">
        <w:rPr>
          <w:rFonts w:ascii="Times New Roman" w:hAnsi="Times New Roman"/>
          <w:spacing w:val="-1"/>
        </w:rPr>
        <w:t xml:space="preserve">Радиус эффективного теплоснабжения описан в Главе 1 «Существующее </w:t>
      </w:r>
      <w:r w:rsidR="00CF3744" w:rsidRPr="00C57D82">
        <w:rPr>
          <w:rFonts w:ascii="Times New Roman" w:hAnsi="Times New Roman"/>
          <w:spacing w:val="-7"/>
        </w:rPr>
        <w:t xml:space="preserve">положение в сфере производства, передачи и потребления тепловой энергии для целей </w:t>
      </w:r>
      <w:r w:rsidR="00CF3744" w:rsidRPr="00C57D82">
        <w:rPr>
          <w:rFonts w:ascii="Times New Roman" w:hAnsi="Times New Roman"/>
        </w:rPr>
        <w:t>теплоснабжения» Обосновывающих материалов к схеме теплоснабжения города Димитровграда Ульяновской области на период 2024-2031 годы.</w:t>
      </w:r>
    </w:p>
    <w:p w:rsidR="00CF3744" w:rsidRPr="00C57D82" w:rsidRDefault="00C57D82" w:rsidP="00C1175E">
      <w:pPr>
        <w:pStyle w:val="a7"/>
        <w:spacing w:line="360" w:lineRule="auto"/>
        <w:ind w:left="993" w:right="246" w:hanging="426"/>
        <w:jc w:val="both"/>
        <w:rPr>
          <w:rFonts w:ascii="Times New Roman" w:hAnsi="Times New Roman"/>
        </w:rPr>
      </w:pPr>
      <w:r>
        <w:rPr>
          <w:rFonts w:ascii="Times New Roman" w:hAnsi="Times New Roman"/>
        </w:rPr>
        <w:tab/>
      </w:r>
      <w:r>
        <w:rPr>
          <w:rFonts w:ascii="Times New Roman" w:hAnsi="Times New Roman"/>
        </w:rPr>
        <w:tab/>
      </w:r>
      <w:r w:rsidR="00CF3744" w:rsidRPr="00C57D82">
        <w:rPr>
          <w:rFonts w:ascii="Times New Roman" w:hAnsi="Times New Roman"/>
        </w:rPr>
        <w:t xml:space="preserve">С момента введения в действие Федерального закона от 27.07.2010 №190-ФЗ «О теплоснабжении» появилось еще одно определение: радиус эффективного </w:t>
      </w:r>
      <w:r w:rsidR="00CF3744" w:rsidRPr="00C57D82">
        <w:rPr>
          <w:rFonts w:ascii="Times New Roman" w:hAnsi="Times New Roman"/>
          <w:spacing w:val="-5"/>
        </w:rPr>
        <w:t xml:space="preserve">теплоснабжения – максимальное расстояние от теплопотребляющей установки до </w:t>
      </w:r>
      <w:r w:rsidR="00CF3744" w:rsidRPr="00C57D82">
        <w:rPr>
          <w:rFonts w:ascii="Times New Roman" w:hAnsi="Times New Roman"/>
          <w:spacing w:val="-6"/>
        </w:rPr>
        <w:t xml:space="preserve">ближайшего источника тепловой энергии в системе теплоснабжения, при превышении </w:t>
      </w:r>
      <w:r w:rsidR="00CF3744" w:rsidRPr="00C57D82">
        <w:rPr>
          <w:rFonts w:ascii="Times New Roman" w:hAnsi="Times New Roman"/>
          <w:spacing w:val="-8"/>
        </w:rPr>
        <w:t xml:space="preserve">которого подключение теплопотребляющей установки к данной системе теплоснабжения </w:t>
      </w:r>
      <w:r w:rsidR="00CF3744" w:rsidRPr="00C57D82">
        <w:rPr>
          <w:rFonts w:ascii="Times New Roman" w:hAnsi="Times New Roman"/>
        </w:rPr>
        <w:t>нецелесообразно по причине    увеличения совокупных расходов в системе теплоснабжения.</w:t>
      </w:r>
    </w:p>
    <w:p w:rsidR="00CF3744" w:rsidRPr="00C57D82" w:rsidRDefault="00C57D82" w:rsidP="00C1175E">
      <w:pPr>
        <w:pStyle w:val="a7"/>
        <w:spacing w:line="360" w:lineRule="auto"/>
        <w:ind w:left="993" w:right="246" w:hanging="284"/>
        <w:jc w:val="both"/>
        <w:rPr>
          <w:rFonts w:ascii="Times New Roman" w:hAnsi="Times New Roman"/>
        </w:rPr>
      </w:pPr>
      <w:r>
        <w:rPr>
          <w:rFonts w:ascii="Times New Roman" w:hAnsi="Times New Roman"/>
          <w:spacing w:val="-2"/>
        </w:rPr>
        <w:tab/>
      </w:r>
      <w:r w:rsidR="00CF3744" w:rsidRPr="00C57D82">
        <w:rPr>
          <w:rFonts w:ascii="Times New Roman" w:hAnsi="Times New Roman"/>
          <w:spacing w:val="-2"/>
        </w:rPr>
        <w:t xml:space="preserve">Согласно п. 30 г. 2 Федерального закона от 27.07.2010 г. №190-ФЗ «О </w:t>
      </w:r>
      <w:r w:rsidR="00CF3744" w:rsidRPr="00C57D82">
        <w:rPr>
          <w:rFonts w:ascii="Times New Roman" w:hAnsi="Times New Roman"/>
        </w:rPr>
        <w:t>теплоснабжении»:</w:t>
      </w:r>
    </w:p>
    <w:p w:rsidR="00CF3744" w:rsidRPr="00C57D82" w:rsidRDefault="00C57D82" w:rsidP="00C1175E">
      <w:pPr>
        <w:pStyle w:val="a7"/>
        <w:spacing w:line="360" w:lineRule="auto"/>
        <w:ind w:left="993" w:right="246" w:hanging="284"/>
        <w:jc w:val="both"/>
        <w:rPr>
          <w:rFonts w:ascii="Times New Roman" w:hAnsi="Times New Roman"/>
        </w:rPr>
      </w:pPr>
      <w:r>
        <w:rPr>
          <w:rFonts w:ascii="Times New Roman" w:hAnsi="Times New Roman"/>
          <w:spacing w:val="-5"/>
        </w:rPr>
        <w:t xml:space="preserve">      </w:t>
      </w:r>
      <w:r>
        <w:rPr>
          <w:rFonts w:ascii="Times New Roman" w:hAnsi="Times New Roman"/>
          <w:spacing w:val="-5"/>
        </w:rPr>
        <w:tab/>
      </w:r>
      <w:r>
        <w:rPr>
          <w:rFonts w:ascii="Times New Roman" w:hAnsi="Times New Roman"/>
          <w:spacing w:val="-5"/>
        </w:rPr>
        <w:tab/>
      </w:r>
      <w:r w:rsidR="00CF3744" w:rsidRPr="00C57D82">
        <w:rPr>
          <w:rFonts w:ascii="Times New Roman" w:hAnsi="Times New Roman"/>
          <w:spacing w:val="-5"/>
        </w:rPr>
        <w:t xml:space="preserve">«Радиус эффективного теплоснабжения - максимальное расстояние от </w:t>
      </w:r>
      <w:r w:rsidR="00CF3744" w:rsidRPr="00C57D82">
        <w:rPr>
          <w:rFonts w:ascii="Times New Roman" w:hAnsi="Times New Roman"/>
          <w:spacing w:val="-7"/>
        </w:rPr>
        <w:t xml:space="preserve">теплопотребляющей установки до ближайшего источника тепловой энергии в системе </w:t>
      </w:r>
      <w:r w:rsidR="00CF3744" w:rsidRPr="00C57D82">
        <w:rPr>
          <w:rFonts w:ascii="Times New Roman" w:hAnsi="Times New Roman"/>
        </w:rPr>
        <w:t xml:space="preserve">теплоснабжения, при превышении которого подключение теплопотребляющей </w:t>
      </w:r>
      <w:r w:rsidR="00CF3744" w:rsidRPr="00C57D82">
        <w:rPr>
          <w:rFonts w:ascii="Times New Roman" w:hAnsi="Times New Roman"/>
          <w:spacing w:val="-4"/>
        </w:rPr>
        <w:t xml:space="preserve">установки к данной системе теплоснабжения нецелесообразно по причине увеличения </w:t>
      </w:r>
      <w:r w:rsidR="00CF3744" w:rsidRPr="00C57D82">
        <w:rPr>
          <w:rFonts w:ascii="Times New Roman" w:hAnsi="Times New Roman"/>
        </w:rPr>
        <w:t>совокупных расходов в системе теплоснабжения».</w:t>
      </w:r>
    </w:p>
    <w:p w:rsidR="00CF3744" w:rsidRPr="00C57D82" w:rsidRDefault="00CF3744" w:rsidP="00C1175E">
      <w:pPr>
        <w:pStyle w:val="a7"/>
        <w:spacing w:line="360" w:lineRule="auto"/>
        <w:ind w:left="993" w:right="246"/>
        <w:jc w:val="both"/>
        <w:rPr>
          <w:rFonts w:ascii="Times New Roman" w:hAnsi="Times New Roman"/>
        </w:rPr>
      </w:pPr>
      <w:r w:rsidRPr="00C57D82">
        <w:rPr>
          <w:rFonts w:ascii="Times New Roman" w:hAnsi="Times New Roman"/>
        </w:rPr>
        <w:t xml:space="preserve">Основными критериями оценки целесообразности подключения новых </w:t>
      </w:r>
      <w:r w:rsidRPr="00C57D82">
        <w:rPr>
          <w:rFonts w:ascii="Times New Roman" w:hAnsi="Times New Roman"/>
          <w:spacing w:val="-9"/>
        </w:rPr>
        <w:t>потребителей в зоне действия системы централизованного теплоснабжения являются:</w:t>
      </w:r>
    </w:p>
    <w:p w:rsidR="00CF3744" w:rsidRPr="00C57D82" w:rsidRDefault="00CF3744" w:rsidP="00C1175E">
      <w:pPr>
        <w:pStyle w:val="a7"/>
        <w:spacing w:line="360" w:lineRule="auto"/>
        <w:ind w:left="993" w:right="246"/>
        <w:jc w:val="both"/>
        <w:rPr>
          <w:rFonts w:ascii="Times New Roman" w:hAnsi="Times New Roman"/>
        </w:rPr>
      </w:pPr>
      <w:r w:rsidRPr="00C57D82">
        <w:rPr>
          <w:rFonts w:ascii="Times New Roman" w:hAnsi="Times New Roman"/>
          <w:spacing w:val="-8"/>
        </w:rPr>
        <w:t xml:space="preserve">- затраты   на   строительство   новых   участков   тепловой   сети   и   реконструкция </w:t>
      </w:r>
      <w:r w:rsidRPr="00C57D82">
        <w:rPr>
          <w:rFonts w:ascii="Times New Roman" w:hAnsi="Times New Roman"/>
        </w:rPr>
        <w:t>существующих участков;</w:t>
      </w:r>
    </w:p>
    <w:p w:rsidR="00CF3744" w:rsidRPr="00C57D82" w:rsidRDefault="00CF3744" w:rsidP="00C1175E">
      <w:pPr>
        <w:pStyle w:val="a7"/>
        <w:spacing w:line="360" w:lineRule="auto"/>
        <w:ind w:left="993" w:right="246"/>
        <w:jc w:val="both"/>
        <w:rPr>
          <w:rFonts w:ascii="Times New Roman" w:hAnsi="Times New Roman"/>
        </w:rPr>
      </w:pPr>
      <w:r w:rsidRPr="00C57D82">
        <w:rPr>
          <w:rFonts w:ascii="Times New Roman" w:hAnsi="Times New Roman"/>
          <w:spacing w:val="-11"/>
        </w:rPr>
        <w:t xml:space="preserve">- пропускная способность существующих магистральных тепловых сетей; затраты на </w:t>
      </w:r>
      <w:r w:rsidRPr="00C57D82">
        <w:rPr>
          <w:rFonts w:ascii="Times New Roman" w:hAnsi="Times New Roman"/>
        </w:rPr>
        <w:t>перекачку теплоносителя в тепловых сетях;</w:t>
      </w:r>
    </w:p>
    <w:p w:rsidR="00CF3744" w:rsidRPr="00C57D82" w:rsidRDefault="00CF3744" w:rsidP="00C1175E">
      <w:pPr>
        <w:pStyle w:val="a7"/>
        <w:spacing w:line="360" w:lineRule="auto"/>
        <w:ind w:left="993" w:right="246"/>
        <w:jc w:val="both"/>
        <w:rPr>
          <w:rFonts w:ascii="Times New Roman" w:hAnsi="Times New Roman"/>
        </w:rPr>
      </w:pPr>
      <w:r w:rsidRPr="00C57D82">
        <w:rPr>
          <w:rFonts w:ascii="Times New Roman" w:hAnsi="Times New Roman"/>
          <w:spacing w:val="-7"/>
        </w:rPr>
        <w:t xml:space="preserve">- потери тепловой энергии в тепловых сетях при ее передаче; надежность системы </w:t>
      </w:r>
      <w:r w:rsidRPr="00C57D82">
        <w:rPr>
          <w:rFonts w:ascii="Times New Roman" w:hAnsi="Times New Roman"/>
        </w:rPr>
        <w:t>теплоснабжения.</w:t>
      </w:r>
    </w:p>
    <w:p w:rsidR="00CF3744" w:rsidRPr="00C57D82" w:rsidRDefault="00CF3744" w:rsidP="00C1175E">
      <w:pPr>
        <w:pStyle w:val="a7"/>
        <w:spacing w:line="360" w:lineRule="auto"/>
        <w:ind w:left="993" w:right="246" w:hanging="993"/>
        <w:jc w:val="both"/>
        <w:rPr>
          <w:rFonts w:ascii="Times New Roman" w:hAnsi="Times New Roman"/>
        </w:rPr>
      </w:pPr>
    </w:p>
    <w:p w:rsidR="00CF3744" w:rsidRPr="00C57D82" w:rsidRDefault="00C57D82" w:rsidP="00C1175E">
      <w:pPr>
        <w:pStyle w:val="a7"/>
        <w:spacing w:line="360" w:lineRule="auto"/>
        <w:ind w:left="993" w:right="246" w:hanging="142"/>
        <w:jc w:val="both"/>
        <w:rPr>
          <w:rFonts w:ascii="Times New Roman" w:hAnsi="Times New Roman"/>
        </w:rPr>
      </w:pPr>
      <w:r>
        <w:rPr>
          <w:rFonts w:ascii="Times New Roman" w:hAnsi="Times New Roman"/>
          <w:spacing w:val="-5"/>
        </w:rPr>
        <w:tab/>
      </w:r>
      <w:r>
        <w:rPr>
          <w:rFonts w:ascii="Times New Roman" w:hAnsi="Times New Roman"/>
          <w:spacing w:val="-5"/>
        </w:rPr>
        <w:tab/>
      </w:r>
      <w:r w:rsidR="00CF3744" w:rsidRPr="00C57D82">
        <w:rPr>
          <w:rFonts w:ascii="Times New Roman" w:hAnsi="Times New Roman"/>
          <w:spacing w:val="-5"/>
        </w:rPr>
        <w:t xml:space="preserve">Комплексная оценка вышеперечисленных факторов определяет величину </w:t>
      </w:r>
      <w:r w:rsidR="00CF3744" w:rsidRPr="00C57D82">
        <w:rPr>
          <w:rFonts w:ascii="Times New Roman" w:hAnsi="Times New Roman"/>
        </w:rPr>
        <w:t>эффективного радиуса теплоснабжения.</w:t>
      </w:r>
    </w:p>
    <w:p w:rsidR="00CF3744" w:rsidRPr="00C57D82" w:rsidRDefault="00C57D82" w:rsidP="00C1175E">
      <w:pPr>
        <w:pStyle w:val="a7"/>
        <w:spacing w:line="360" w:lineRule="auto"/>
        <w:ind w:left="993" w:right="246" w:hanging="142"/>
        <w:jc w:val="both"/>
        <w:rPr>
          <w:rFonts w:ascii="Times New Roman" w:hAnsi="Times New Roman"/>
        </w:rPr>
      </w:pPr>
      <w:r>
        <w:rPr>
          <w:rFonts w:ascii="Times New Roman" w:hAnsi="Times New Roman"/>
          <w:spacing w:val="-8"/>
        </w:rPr>
        <w:tab/>
      </w:r>
      <w:r>
        <w:rPr>
          <w:rFonts w:ascii="Times New Roman" w:hAnsi="Times New Roman"/>
          <w:spacing w:val="-8"/>
        </w:rPr>
        <w:tab/>
      </w:r>
      <w:r w:rsidR="00CF3744" w:rsidRPr="00C57D82">
        <w:rPr>
          <w:rFonts w:ascii="Times New Roman" w:hAnsi="Times New Roman"/>
          <w:spacing w:val="-8"/>
        </w:rPr>
        <w:t xml:space="preserve">Для расчета радиусов теплоснабжения использованы характеристики объектов </w:t>
      </w:r>
      <w:r w:rsidR="00CF3744" w:rsidRPr="00C57D82">
        <w:rPr>
          <w:rFonts w:ascii="Times New Roman" w:hAnsi="Times New Roman"/>
        </w:rPr>
        <w:t>теплоснабжения, а также информация о технико-экономических показателях теплоснабжающих и теплосетевых организаций.</w:t>
      </w:r>
    </w:p>
    <w:p w:rsidR="00CF3744" w:rsidRDefault="00C57D82" w:rsidP="00C1175E">
      <w:pPr>
        <w:pStyle w:val="a7"/>
        <w:spacing w:line="360" w:lineRule="auto"/>
        <w:ind w:left="993" w:right="246" w:hanging="142"/>
        <w:jc w:val="both"/>
        <w:rPr>
          <w:rFonts w:ascii="Times New Roman" w:hAnsi="Times New Roman"/>
        </w:rPr>
      </w:pPr>
      <w:r>
        <w:rPr>
          <w:rFonts w:ascii="Times New Roman" w:hAnsi="Times New Roman"/>
          <w:spacing w:val="-10"/>
        </w:rPr>
        <w:lastRenderedPageBreak/>
        <w:tab/>
      </w:r>
      <w:r>
        <w:rPr>
          <w:rFonts w:ascii="Times New Roman" w:hAnsi="Times New Roman"/>
          <w:spacing w:val="-10"/>
        </w:rPr>
        <w:tab/>
      </w:r>
      <w:r w:rsidR="00CF3744" w:rsidRPr="00C57D82">
        <w:rPr>
          <w:rFonts w:ascii="Times New Roman" w:hAnsi="Times New Roman"/>
          <w:spacing w:val="-10"/>
        </w:rPr>
        <w:t xml:space="preserve">Результаты расчета радиуса эффективного теплоснабжения для каждого источника </w:t>
      </w:r>
      <w:r w:rsidR="00CF3744" w:rsidRPr="00C57D82">
        <w:rPr>
          <w:rFonts w:ascii="Times New Roman" w:hAnsi="Times New Roman"/>
          <w:spacing w:val="-5"/>
        </w:rPr>
        <w:t xml:space="preserve">тепловой энергии и его системы теплоснабжения по методике расчета эффективного радиуса теплоснабжения, основанного на определении допустимого расстояния от </w:t>
      </w:r>
      <w:r w:rsidR="00CF3744" w:rsidRPr="00C57D82">
        <w:rPr>
          <w:rFonts w:ascii="Times New Roman" w:hAnsi="Times New Roman"/>
          <w:spacing w:val="-6"/>
        </w:rPr>
        <w:t xml:space="preserve">источника тепла двухтрубной теплотрассы с заданным уровнем потерь, приведены в </w:t>
      </w:r>
      <w:r>
        <w:rPr>
          <w:rFonts w:ascii="Times New Roman" w:hAnsi="Times New Roman"/>
        </w:rPr>
        <w:t xml:space="preserve">таблице 2.1   </w:t>
      </w:r>
      <w:r w:rsidR="00CF3744" w:rsidRPr="00CF3744">
        <w:rPr>
          <w:rFonts w:ascii="Times New Roman" w:hAnsi="Times New Roman"/>
        </w:rPr>
        <w:t>Существующая жилая и социально-административная застройка, как правило, находится в пределах радиуса теплоснабжения от источников тепловой энергии. Перспективные потребители, планируемые к присоединению в течение расчетного периода, также находятся в границах предельного радиуса теплоснабжения, следовательно, их присоединение к существующим тепловым сетям оправдано как с технической, так и с экономической точек зрения.</w:t>
      </w:r>
    </w:p>
    <w:p w:rsidR="00CF3744" w:rsidRDefault="00CF3744" w:rsidP="00CF3744">
      <w:pPr>
        <w:ind w:left="567" w:right="416" w:firstLine="710"/>
        <w:jc w:val="right"/>
        <w:rPr>
          <w:rFonts w:ascii="Calibri" w:hAnsi="Calibri"/>
          <w:b/>
          <w:sz w:val="24"/>
        </w:rPr>
      </w:pPr>
      <w:r>
        <w:rPr>
          <w:rFonts w:ascii="Calibri" w:hAnsi="Calibri"/>
          <w:b/>
          <w:spacing w:val="-17"/>
          <w:sz w:val="24"/>
        </w:rPr>
        <w:t>Таблица 2.1</w:t>
      </w:r>
    </w:p>
    <w:p w:rsidR="00CF3744" w:rsidRDefault="00CF3744" w:rsidP="00CF3744">
      <w:pPr>
        <w:rPr>
          <w:rFonts w:ascii="Calibri" w:hAnsi="Calibri"/>
          <w:sz w:val="24"/>
        </w:rPr>
      </w:pPr>
    </w:p>
    <w:tbl>
      <w:tblPr>
        <w:tblW w:w="9497" w:type="dxa"/>
        <w:tblInd w:w="891" w:type="dxa"/>
        <w:tblLayout w:type="fixed"/>
        <w:tblCellMar>
          <w:left w:w="40" w:type="dxa"/>
          <w:right w:w="40" w:type="dxa"/>
        </w:tblCellMar>
        <w:tblLook w:val="04A0"/>
      </w:tblPr>
      <w:tblGrid>
        <w:gridCol w:w="2435"/>
        <w:gridCol w:w="1534"/>
        <w:gridCol w:w="1559"/>
        <w:gridCol w:w="572"/>
        <w:gridCol w:w="1413"/>
        <w:gridCol w:w="1984"/>
      </w:tblGrid>
      <w:tr w:rsidR="00CF3744" w:rsidTr="00C57D82">
        <w:trPr>
          <w:trHeight w:hRule="exact" w:val="1888"/>
        </w:trPr>
        <w:tc>
          <w:tcPr>
            <w:tcW w:w="2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1" w:right="86"/>
              <w:jc w:val="center"/>
              <w:rPr>
                <w:rFonts w:ascii="Times New Roman" w:hAnsi="Times New Roman" w:cs="Times New Roman"/>
                <w:sz w:val="20"/>
                <w:szCs w:val="20"/>
              </w:rPr>
            </w:pPr>
            <w:r w:rsidRPr="00C1175E">
              <w:rPr>
                <w:rFonts w:ascii="Times New Roman" w:hAnsi="Times New Roman" w:cs="Times New Roman"/>
                <w:spacing w:val="-12"/>
                <w:sz w:val="20"/>
                <w:szCs w:val="20"/>
              </w:rPr>
              <w:t xml:space="preserve">Источник тепловой </w:t>
            </w:r>
            <w:r w:rsidRPr="00C1175E">
              <w:rPr>
                <w:rFonts w:ascii="Times New Roman" w:hAnsi="Times New Roman" w:cs="Times New Roman"/>
                <w:sz w:val="20"/>
                <w:szCs w:val="20"/>
              </w:rPr>
              <w:t>энергии</w:t>
            </w:r>
          </w:p>
        </w:tc>
        <w:tc>
          <w:tcPr>
            <w:tcW w:w="1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
              <w:rPr>
                <w:rFonts w:ascii="Times New Roman" w:hAnsi="Times New Roman" w:cs="Times New Roman"/>
                <w:sz w:val="20"/>
                <w:szCs w:val="20"/>
              </w:rPr>
            </w:pPr>
            <w:r w:rsidRPr="00C1175E">
              <w:rPr>
                <w:rFonts w:ascii="Times New Roman" w:hAnsi="Times New Roman" w:cs="Times New Roman"/>
                <w:spacing w:val="-13"/>
                <w:sz w:val="20"/>
                <w:szCs w:val="20"/>
              </w:rPr>
              <w:t>Протяженность</w:t>
            </w:r>
            <w:r w:rsidRPr="00C1175E">
              <w:rPr>
                <w:rFonts w:ascii="Times New Roman" w:hAnsi="Times New Roman" w:cs="Times New Roman"/>
                <w:sz w:val="20"/>
                <w:szCs w:val="20"/>
              </w:rPr>
              <w:t>сетей</w:t>
            </w:r>
            <w:r w:rsidRPr="00C1175E">
              <w:rPr>
                <w:rFonts w:ascii="Times New Roman" w:hAnsi="Times New Roman" w:cs="Times New Roman"/>
                <w:spacing w:val="-10"/>
                <w:sz w:val="20"/>
                <w:szCs w:val="20"/>
              </w:rPr>
              <w:t>отопления, км</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4"/>
              <w:rPr>
                <w:rFonts w:ascii="Times New Roman" w:hAnsi="Times New Roman" w:cs="Times New Roman"/>
                <w:sz w:val="20"/>
                <w:szCs w:val="20"/>
              </w:rPr>
            </w:pPr>
            <w:r w:rsidRPr="00C1175E">
              <w:rPr>
                <w:rFonts w:ascii="Times New Roman" w:hAnsi="Times New Roman" w:cs="Times New Roman"/>
                <w:spacing w:val="-15"/>
                <w:sz w:val="20"/>
                <w:szCs w:val="20"/>
              </w:rPr>
              <w:t>Расстояние до</w:t>
            </w:r>
            <w:r w:rsidRPr="00C1175E">
              <w:rPr>
                <w:rFonts w:ascii="Times New Roman" w:hAnsi="Times New Roman" w:cs="Times New Roman"/>
                <w:sz w:val="20"/>
                <w:szCs w:val="20"/>
              </w:rPr>
              <w:t>самого</w:t>
            </w:r>
          </w:p>
          <w:p w:rsidR="00CF3744" w:rsidRPr="00C1175E" w:rsidRDefault="00CF3744" w:rsidP="0079437D">
            <w:pPr>
              <w:ind w:left="14"/>
              <w:rPr>
                <w:rFonts w:ascii="Times New Roman" w:hAnsi="Times New Roman" w:cs="Times New Roman"/>
                <w:sz w:val="20"/>
                <w:szCs w:val="20"/>
              </w:rPr>
            </w:pPr>
            <w:r w:rsidRPr="00C1175E">
              <w:rPr>
                <w:rFonts w:ascii="Times New Roman" w:hAnsi="Times New Roman" w:cs="Times New Roman"/>
                <w:spacing w:val="-10"/>
                <w:sz w:val="20"/>
                <w:szCs w:val="20"/>
              </w:rPr>
              <w:t>удаленного</w:t>
            </w:r>
          </w:p>
          <w:p w:rsidR="00CF3744" w:rsidRPr="00C1175E" w:rsidRDefault="00CF3744" w:rsidP="0079437D">
            <w:pPr>
              <w:ind w:left="14"/>
              <w:rPr>
                <w:rFonts w:ascii="Times New Roman" w:hAnsi="Times New Roman" w:cs="Times New Roman"/>
                <w:sz w:val="20"/>
                <w:szCs w:val="20"/>
              </w:rPr>
            </w:pPr>
            <w:r w:rsidRPr="00C1175E">
              <w:rPr>
                <w:rFonts w:ascii="Times New Roman" w:hAnsi="Times New Roman" w:cs="Times New Roman"/>
                <w:spacing w:val="-11"/>
                <w:sz w:val="20"/>
                <w:szCs w:val="20"/>
              </w:rPr>
              <w:t>потребителя,</w:t>
            </w:r>
            <w:r w:rsidRPr="00C1175E">
              <w:rPr>
                <w:rFonts w:ascii="Times New Roman" w:hAnsi="Times New Roman" w:cs="Times New Roman"/>
                <w:sz w:val="20"/>
                <w:szCs w:val="20"/>
              </w:rPr>
              <w:t>км</w:t>
            </w:r>
          </w:p>
        </w:tc>
        <w:tc>
          <w:tcPr>
            <w:tcW w:w="198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77"/>
              <w:rPr>
                <w:rFonts w:ascii="Times New Roman" w:hAnsi="Times New Roman" w:cs="Times New Roman"/>
                <w:sz w:val="20"/>
                <w:szCs w:val="20"/>
              </w:rPr>
            </w:pPr>
            <w:r w:rsidRPr="00C1175E">
              <w:rPr>
                <w:rFonts w:ascii="Times New Roman" w:hAnsi="Times New Roman" w:cs="Times New Roman"/>
                <w:spacing w:val="-13"/>
                <w:sz w:val="20"/>
                <w:szCs w:val="20"/>
              </w:rPr>
              <w:t>Предельный</w:t>
            </w:r>
          </w:p>
          <w:p w:rsidR="00CF3744" w:rsidRPr="00C1175E" w:rsidRDefault="00CF3744" w:rsidP="0079437D">
            <w:pPr>
              <w:ind w:left="77"/>
              <w:rPr>
                <w:rFonts w:ascii="Times New Roman" w:hAnsi="Times New Roman" w:cs="Times New Roman"/>
                <w:sz w:val="20"/>
                <w:szCs w:val="20"/>
              </w:rPr>
            </w:pPr>
            <w:r w:rsidRPr="00C1175E">
              <w:rPr>
                <w:rFonts w:ascii="Times New Roman" w:hAnsi="Times New Roman" w:cs="Times New Roman"/>
                <w:sz w:val="20"/>
                <w:szCs w:val="20"/>
              </w:rPr>
              <w:t>радиус</w:t>
            </w:r>
          </w:p>
          <w:p w:rsidR="00CF3744" w:rsidRPr="00C1175E" w:rsidRDefault="00CF3744" w:rsidP="0079437D">
            <w:pPr>
              <w:ind w:left="77"/>
              <w:rPr>
                <w:rFonts w:ascii="Times New Roman" w:hAnsi="Times New Roman" w:cs="Times New Roman"/>
                <w:sz w:val="20"/>
                <w:szCs w:val="20"/>
              </w:rPr>
            </w:pPr>
            <w:r w:rsidRPr="00C1175E">
              <w:rPr>
                <w:rFonts w:ascii="Times New Roman" w:hAnsi="Times New Roman" w:cs="Times New Roman"/>
                <w:sz w:val="20"/>
                <w:szCs w:val="20"/>
              </w:rPr>
              <w:t>действия</w:t>
            </w:r>
          </w:p>
          <w:p w:rsidR="00CF3744" w:rsidRPr="00C1175E" w:rsidRDefault="00CF3744" w:rsidP="0079437D">
            <w:pPr>
              <w:ind w:left="77"/>
              <w:rPr>
                <w:rFonts w:ascii="Times New Roman" w:hAnsi="Times New Roman" w:cs="Times New Roman"/>
                <w:sz w:val="20"/>
                <w:szCs w:val="20"/>
              </w:rPr>
            </w:pPr>
            <w:r w:rsidRPr="00C1175E">
              <w:rPr>
                <w:rFonts w:ascii="Times New Roman" w:hAnsi="Times New Roman" w:cs="Times New Roman"/>
                <w:sz w:val="20"/>
                <w:szCs w:val="20"/>
              </w:rPr>
              <w:t>тепловых</w:t>
            </w:r>
          </w:p>
          <w:p w:rsidR="00CF3744" w:rsidRPr="00C1175E" w:rsidRDefault="00CF3744" w:rsidP="0079437D">
            <w:pPr>
              <w:ind w:left="77" w:right="77" w:firstLine="163"/>
              <w:rPr>
                <w:rFonts w:ascii="Times New Roman" w:hAnsi="Times New Roman" w:cs="Times New Roman"/>
                <w:sz w:val="20"/>
                <w:szCs w:val="20"/>
              </w:rPr>
            </w:pPr>
            <w:r w:rsidRPr="00C1175E">
              <w:rPr>
                <w:rFonts w:ascii="Times New Roman" w:hAnsi="Times New Roman" w:cs="Times New Roman"/>
                <w:sz w:val="20"/>
                <w:szCs w:val="20"/>
              </w:rPr>
              <w:t>сетейRпред., км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pacing w:val="-11"/>
                <w:sz w:val="20"/>
                <w:szCs w:val="20"/>
              </w:rPr>
              <w:t>Оптимальный</w:t>
            </w:r>
          </w:p>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радиус</w:t>
            </w:r>
          </w:p>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pacing w:val="-12"/>
                <w:sz w:val="20"/>
                <w:szCs w:val="20"/>
              </w:rPr>
              <w:t>теплоснабжения</w:t>
            </w:r>
          </w:p>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R</w:t>
            </w:r>
            <w:r w:rsidRPr="00C1175E">
              <w:rPr>
                <w:rFonts w:ascii="Times New Roman" w:hAnsi="Times New Roman" w:cs="Times New Roman"/>
                <w:sz w:val="20"/>
                <w:szCs w:val="20"/>
                <w:vertAlign w:val="subscript"/>
              </w:rPr>
              <w:t>опт.</w:t>
            </w:r>
            <w:r w:rsidRPr="00C1175E">
              <w:rPr>
                <w:rFonts w:ascii="Times New Roman" w:hAnsi="Times New Roman" w:cs="Times New Roman"/>
                <w:sz w:val="20"/>
                <w:szCs w:val="20"/>
              </w:rPr>
              <w:t>, км</w:t>
            </w:r>
          </w:p>
        </w:tc>
      </w:tr>
      <w:tr w:rsidR="00CF3744" w:rsidTr="00C57D82">
        <w:trPr>
          <w:trHeight w:hRule="exact" w:val="345"/>
        </w:trPr>
        <w:tc>
          <w:tcPr>
            <w:tcW w:w="2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27"/>
              <w:rPr>
                <w:rFonts w:ascii="Times New Roman" w:hAnsi="Times New Roman" w:cs="Times New Roman"/>
                <w:sz w:val="20"/>
                <w:szCs w:val="20"/>
              </w:rPr>
            </w:pPr>
            <w:r w:rsidRPr="00C1175E">
              <w:rPr>
                <w:rFonts w:ascii="Times New Roman" w:hAnsi="Times New Roman" w:cs="Times New Roman"/>
                <w:sz w:val="20"/>
                <w:szCs w:val="20"/>
              </w:rPr>
              <w:t>1</w:t>
            </w:r>
          </w:p>
        </w:tc>
        <w:tc>
          <w:tcPr>
            <w:tcW w:w="1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744"/>
              <w:rPr>
                <w:rFonts w:ascii="Times New Roman" w:hAnsi="Times New Roman" w:cs="Times New Roman"/>
                <w:sz w:val="20"/>
                <w:szCs w:val="20"/>
              </w:rPr>
            </w:pPr>
            <w:r w:rsidRPr="00C1175E">
              <w:rPr>
                <w:rFonts w:ascii="Times New Roman" w:hAnsi="Times New Roman" w:cs="Times New Roman"/>
                <w:sz w:val="20"/>
                <w:szCs w:val="20"/>
              </w:rPr>
              <w:t>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691"/>
              <w:rPr>
                <w:rFonts w:ascii="Times New Roman" w:hAnsi="Times New Roman" w:cs="Times New Roman"/>
                <w:sz w:val="20"/>
                <w:szCs w:val="20"/>
              </w:rPr>
            </w:pPr>
            <w:r w:rsidRPr="00C1175E">
              <w:rPr>
                <w:rFonts w:ascii="Times New Roman" w:hAnsi="Times New Roman" w:cs="Times New Roman"/>
                <w:sz w:val="20"/>
                <w:szCs w:val="20"/>
              </w:rPr>
              <w:t>3</w:t>
            </w:r>
          </w:p>
        </w:tc>
        <w:tc>
          <w:tcPr>
            <w:tcW w:w="198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672"/>
              <w:rPr>
                <w:rFonts w:ascii="Times New Roman" w:hAnsi="Times New Roman" w:cs="Times New Roman"/>
                <w:sz w:val="20"/>
                <w:szCs w:val="20"/>
              </w:rPr>
            </w:pPr>
            <w:r w:rsidRPr="00C1175E">
              <w:rPr>
                <w:rFonts w:ascii="Times New Roman" w:hAnsi="Times New Roman" w:cs="Times New Roman"/>
                <w:sz w:val="20"/>
                <w:szCs w:val="20"/>
              </w:rPr>
              <w:t>4</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5</w:t>
            </w:r>
          </w:p>
        </w:tc>
      </w:tr>
      <w:tr w:rsidR="00CF3744" w:rsidTr="00C57D82">
        <w:trPr>
          <w:trHeight w:hRule="exact" w:val="309"/>
        </w:trPr>
        <w:tc>
          <w:tcPr>
            <w:tcW w:w="9497" w:type="dxa"/>
            <w:gridSpan w:val="6"/>
            <w:tcBorders>
              <w:top w:val="single" w:sz="6" w:space="0" w:color="000000"/>
              <w:left w:val="single" w:sz="6" w:space="0" w:color="000000"/>
              <w:bottom w:val="single" w:sz="6"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60"/>
              <w:rPr>
                <w:rFonts w:ascii="Times New Roman" w:hAnsi="Times New Roman" w:cs="Times New Roman"/>
                <w:b/>
                <w:sz w:val="20"/>
                <w:szCs w:val="20"/>
              </w:rPr>
            </w:pPr>
            <w:r w:rsidRPr="00C1175E">
              <w:rPr>
                <w:rFonts w:ascii="Times New Roman" w:hAnsi="Times New Roman" w:cs="Times New Roman"/>
                <w:b/>
                <w:sz w:val="20"/>
                <w:szCs w:val="20"/>
              </w:rPr>
              <w:t>Хозяйственное ведение МУП «Димитровградские коммунальные ресурсы»</w:t>
            </w:r>
          </w:p>
        </w:tc>
      </w:tr>
      <w:tr w:rsidR="00CF3744" w:rsidTr="00C57D82">
        <w:trPr>
          <w:trHeight w:hRule="exact" w:val="537"/>
        </w:trPr>
        <w:tc>
          <w:tcPr>
            <w:tcW w:w="2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41"/>
              <w:rPr>
                <w:rFonts w:ascii="Times New Roman" w:hAnsi="Times New Roman" w:cs="Times New Roman"/>
                <w:sz w:val="20"/>
                <w:szCs w:val="20"/>
              </w:rPr>
            </w:pPr>
            <w:r w:rsidRPr="00C1175E">
              <w:rPr>
                <w:rFonts w:ascii="Times New Roman" w:hAnsi="Times New Roman" w:cs="Times New Roman"/>
                <w:spacing w:val="-15"/>
                <w:sz w:val="20"/>
                <w:szCs w:val="20"/>
              </w:rPr>
              <w:t>Котельная №3 МУП «ГОРТЕПЛО»</w:t>
            </w:r>
          </w:p>
        </w:tc>
        <w:tc>
          <w:tcPr>
            <w:tcW w:w="1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2,171</w:t>
            </w:r>
          </w:p>
        </w:tc>
        <w:tc>
          <w:tcPr>
            <w:tcW w:w="1559"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right="-42"/>
              <w:jc w:val="center"/>
              <w:rPr>
                <w:rFonts w:ascii="Times New Roman" w:hAnsi="Times New Roman" w:cs="Times New Roman"/>
                <w:sz w:val="20"/>
                <w:szCs w:val="20"/>
              </w:rPr>
            </w:pPr>
            <w:r w:rsidRPr="00C1175E">
              <w:rPr>
                <w:rFonts w:ascii="Times New Roman" w:hAnsi="Times New Roman" w:cs="Times New Roman"/>
                <w:sz w:val="20"/>
                <w:szCs w:val="20"/>
              </w:rPr>
              <w:t>0,202</w:t>
            </w:r>
          </w:p>
        </w:tc>
        <w:tc>
          <w:tcPr>
            <w:tcW w:w="1985" w:type="dxa"/>
            <w:gridSpan w:val="2"/>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0,753</w:t>
            </w:r>
          </w:p>
        </w:tc>
        <w:tc>
          <w:tcPr>
            <w:tcW w:w="1984"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720"/>
              <w:rPr>
                <w:rFonts w:ascii="Times New Roman" w:hAnsi="Times New Roman" w:cs="Times New Roman"/>
                <w:sz w:val="20"/>
                <w:szCs w:val="20"/>
              </w:rPr>
            </w:pPr>
            <w:r w:rsidRPr="00C1175E">
              <w:rPr>
                <w:rFonts w:ascii="Times New Roman" w:hAnsi="Times New Roman" w:cs="Times New Roman"/>
                <w:sz w:val="20"/>
                <w:szCs w:val="20"/>
              </w:rPr>
              <w:t>0,142</w:t>
            </w:r>
          </w:p>
        </w:tc>
      </w:tr>
      <w:tr w:rsidR="00CF3744" w:rsidTr="00C57D82">
        <w:trPr>
          <w:trHeight w:hRule="exact" w:val="553"/>
        </w:trPr>
        <w:tc>
          <w:tcPr>
            <w:tcW w:w="2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41"/>
              <w:rPr>
                <w:rFonts w:ascii="Times New Roman" w:hAnsi="Times New Roman" w:cs="Times New Roman"/>
                <w:sz w:val="20"/>
                <w:szCs w:val="20"/>
              </w:rPr>
            </w:pPr>
            <w:r w:rsidRPr="00C1175E">
              <w:rPr>
                <w:rFonts w:ascii="Times New Roman" w:hAnsi="Times New Roman" w:cs="Times New Roman"/>
                <w:spacing w:val="-15"/>
                <w:sz w:val="20"/>
                <w:szCs w:val="20"/>
              </w:rPr>
              <w:t>Котельная №6а МУП «ГОРТЕПЛО»</w:t>
            </w:r>
          </w:p>
        </w:tc>
        <w:tc>
          <w:tcPr>
            <w:tcW w:w="1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0,010</w:t>
            </w:r>
          </w:p>
        </w:tc>
        <w:tc>
          <w:tcPr>
            <w:tcW w:w="1559"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right="-42"/>
              <w:jc w:val="center"/>
              <w:rPr>
                <w:rFonts w:ascii="Times New Roman" w:hAnsi="Times New Roman" w:cs="Times New Roman"/>
                <w:sz w:val="20"/>
                <w:szCs w:val="20"/>
              </w:rPr>
            </w:pPr>
            <w:r w:rsidRPr="00C1175E">
              <w:rPr>
                <w:rFonts w:ascii="Times New Roman" w:hAnsi="Times New Roman" w:cs="Times New Roman"/>
                <w:sz w:val="20"/>
                <w:szCs w:val="20"/>
              </w:rPr>
              <w:t>0,010</w:t>
            </w:r>
          </w:p>
        </w:tc>
        <w:tc>
          <w:tcPr>
            <w:tcW w:w="1985" w:type="dxa"/>
            <w:gridSpan w:val="2"/>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0,0110</w:t>
            </w:r>
          </w:p>
        </w:tc>
        <w:tc>
          <w:tcPr>
            <w:tcW w:w="1984"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720"/>
              <w:rPr>
                <w:rFonts w:ascii="Times New Roman" w:hAnsi="Times New Roman" w:cs="Times New Roman"/>
                <w:sz w:val="20"/>
                <w:szCs w:val="20"/>
              </w:rPr>
            </w:pPr>
            <w:r w:rsidRPr="00C1175E">
              <w:rPr>
                <w:rFonts w:ascii="Times New Roman" w:hAnsi="Times New Roman" w:cs="Times New Roman"/>
                <w:sz w:val="20"/>
                <w:szCs w:val="20"/>
              </w:rPr>
              <w:t>0,010</w:t>
            </w:r>
          </w:p>
        </w:tc>
      </w:tr>
      <w:tr w:rsidR="00CF3744" w:rsidTr="00C57D82">
        <w:trPr>
          <w:trHeight w:hRule="exact" w:val="535"/>
        </w:trPr>
        <w:tc>
          <w:tcPr>
            <w:tcW w:w="2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41"/>
              <w:rPr>
                <w:rFonts w:ascii="Times New Roman" w:hAnsi="Times New Roman" w:cs="Times New Roman"/>
                <w:sz w:val="20"/>
                <w:szCs w:val="20"/>
              </w:rPr>
            </w:pPr>
            <w:r w:rsidRPr="00C1175E">
              <w:rPr>
                <w:rFonts w:ascii="Times New Roman" w:hAnsi="Times New Roman" w:cs="Times New Roman"/>
                <w:spacing w:val="-15"/>
                <w:sz w:val="20"/>
                <w:szCs w:val="20"/>
              </w:rPr>
              <w:t>Котельная №7 МУП «ГОРТЕПЛО»</w:t>
            </w:r>
          </w:p>
        </w:tc>
        <w:tc>
          <w:tcPr>
            <w:tcW w:w="1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1,543</w:t>
            </w:r>
          </w:p>
        </w:tc>
        <w:tc>
          <w:tcPr>
            <w:tcW w:w="1559"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right="-42"/>
              <w:jc w:val="center"/>
              <w:rPr>
                <w:rFonts w:ascii="Times New Roman" w:hAnsi="Times New Roman" w:cs="Times New Roman"/>
                <w:sz w:val="20"/>
                <w:szCs w:val="20"/>
              </w:rPr>
            </w:pPr>
            <w:r w:rsidRPr="00C1175E">
              <w:rPr>
                <w:rFonts w:ascii="Times New Roman" w:hAnsi="Times New Roman" w:cs="Times New Roman"/>
                <w:sz w:val="20"/>
                <w:szCs w:val="20"/>
              </w:rPr>
              <w:t>0,357</w:t>
            </w:r>
          </w:p>
        </w:tc>
        <w:tc>
          <w:tcPr>
            <w:tcW w:w="1985" w:type="dxa"/>
            <w:gridSpan w:val="2"/>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1,159</w:t>
            </w:r>
          </w:p>
        </w:tc>
        <w:tc>
          <w:tcPr>
            <w:tcW w:w="1984"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720"/>
              <w:rPr>
                <w:rFonts w:ascii="Times New Roman" w:hAnsi="Times New Roman" w:cs="Times New Roman"/>
                <w:sz w:val="20"/>
                <w:szCs w:val="20"/>
              </w:rPr>
            </w:pPr>
            <w:r w:rsidRPr="00C1175E">
              <w:rPr>
                <w:rFonts w:ascii="Times New Roman" w:hAnsi="Times New Roman" w:cs="Times New Roman"/>
                <w:sz w:val="20"/>
                <w:szCs w:val="20"/>
              </w:rPr>
              <w:t>0,344</w:t>
            </w:r>
          </w:p>
        </w:tc>
      </w:tr>
      <w:tr w:rsidR="00CF3744" w:rsidTr="00C57D82">
        <w:trPr>
          <w:trHeight w:hRule="exact" w:val="569"/>
        </w:trPr>
        <w:tc>
          <w:tcPr>
            <w:tcW w:w="2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41"/>
              <w:rPr>
                <w:rFonts w:ascii="Times New Roman" w:hAnsi="Times New Roman" w:cs="Times New Roman"/>
                <w:sz w:val="20"/>
                <w:szCs w:val="20"/>
              </w:rPr>
            </w:pPr>
            <w:r w:rsidRPr="00C1175E">
              <w:rPr>
                <w:rFonts w:ascii="Times New Roman" w:hAnsi="Times New Roman" w:cs="Times New Roman"/>
                <w:spacing w:val="-15"/>
                <w:sz w:val="20"/>
                <w:szCs w:val="20"/>
              </w:rPr>
              <w:t>Котельная №8МУП «ГОРТЕПЛО»</w:t>
            </w:r>
          </w:p>
        </w:tc>
        <w:tc>
          <w:tcPr>
            <w:tcW w:w="1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0,707</w:t>
            </w:r>
          </w:p>
        </w:tc>
        <w:tc>
          <w:tcPr>
            <w:tcW w:w="1559"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right="-42"/>
              <w:jc w:val="center"/>
              <w:rPr>
                <w:rFonts w:ascii="Times New Roman" w:hAnsi="Times New Roman" w:cs="Times New Roman"/>
                <w:sz w:val="20"/>
                <w:szCs w:val="20"/>
              </w:rPr>
            </w:pPr>
            <w:r w:rsidRPr="00C1175E">
              <w:rPr>
                <w:rFonts w:ascii="Times New Roman" w:hAnsi="Times New Roman" w:cs="Times New Roman"/>
                <w:sz w:val="20"/>
                <w:szCs w:val="20"/>
              </w:rPr>
              <w:t>0,261</w:t>
            </w:r>
          </w:p>
        </w:tc>
        <w:tc>
          <w:tcPr>
            <w:tcW w:w="1985" w:type="dxa"/>
            <w:gridSpan w:val="2"/>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0,719</w:t>
            </w:r>
          </w:p>
        </w:tc>
        <w:tc>
          <w:tcPr>
            <w:tcW w:w="1984"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720"/>
              <w:rPr>
                <w:rFonts w:ascii="Times New Roman" w:hAnsi="Times New Roman" w:cs="Times New Roman"/>
                <w:sz w:val="20"/>
                <w:szCs w:val="20"/>
              </w:rPr>
            </w:pPr>
            <w:r w:rsidRPr="00C1175E">
              <w:rPr>
                <w:rFonts w:ascii="Times New Roman" w:hAnsi="Times New Roman" w:cs="Times New Roman"/>
                <w:sz w:val="20"/>
                <w:szCs w:val="20"/>
              </w:rPr>
              <w:t>0,157</w:t>
            </w:r>
          </w:p>
        </w:tc>
      </w:tr>
      <w:tr w:rsidR="00CF3744" w:rsidTr="00C57D82">
        <w:trPr>
          <w:trHeight w:hRule="exact" w:val="546"/>
        </w:trPr>
        <w:tc>
          <w:tcPr>
            <w:tcW w:w="2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41"/>
              <w:rPr>
                <w:rFonts w:ascii="Times New Roman" w:hAnsi="Times New Roman" w:cs="Times New Roman"/>
                <w:sz w:val="20"/>
                <w:szCs w:val="20"/>
              </w:rPr>
            </w:pPr>
            <w:r w:rsidRPr="00C1175E">
              <w:rPr>
                <w:rFonts w:ascii="Times New Roman" w:hAnsi="Times New Roman" w:cs="Times New Roman"/>
                <w:spacing w:val="-15"/>
                <w:sz w:val="20"/>
                <w:szCs w:val="20"/>
              </w:rPr>
              <w:t>Котельная №9МУП «ГОРТЕПЛО»</w:t>
            </w:r>
          </w:p>
        </w:tc>
        <w:tc>
          <w:tcPr>
            <w:tcW w:w="1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5,078</w:t>
            </w:r>
          </w:p>
        </w:tc>
        <w:tc>
          <w:tcPr>
            <w:tcW w:w="1559"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right="-42"/>
              <w:jc w:val="center"/>
              <w:rPr>
                <w:rFonts w:ascii="Times New Roman" w:hAnsi="Times New Roman" w:cs="Times New Roman"/>
                <w:sz w:val="20"/>
                <w:szCs w:val="20"/>
              </w:rPr>
            </w:pPr>
            <w:r w:rsidRPr="00C1175E">
              <w:rPr>
                <w:rFonts w:ascii="Times New Roman" w:hAnsi="Times New Roman" w:cs="Times New Roman"/>
                <w:sz w:val="20"/>
                <w:szCs w:val="20"/>
              </w:rPr>
              <w:t>0,193</w:t>
            </w:r>
          </w:p>
        </w:tc>
        <w:tc>
          <w:tcPr>
            <w:tcW w:w="1985" w:type="dxa"/>
            <w:gridSpan w:val="2"/>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1,395</w:t>
            </w:r>
          </w:p>
        </w:tc>
        <w:tc>
          <w:tcPr>
            <w:tcW w:w="1984"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720"/>
              <w:rPr>
                <w:rFonts w:ascii="Times New Roman" w:hAnsi="Times New Roman" w:cs="Times New Roman"/>
                <w:sz w:val="20"/>
                <w:szCs w:val="20"/>
              </w:rPr>
            </w:pPr>
            <w:r w:rsidRPr="00C1175E">
              <w:rPr>
                <w:rFonts w:ascii="Times New Roman" w:hAnsi="Times New Roman" w:cs="Times New Roman"/>
                <w:sz w:val="20"/>
                <w:szCs w:val="20"/>
              </w:rPr>
              <w:t>0,693</w:t>
            </w:r>
          </w:p>
        </w:tc>
      </w:tr>
      <w:tr w:rsidR="00CF3744" w:rsidTr="00C57D82">
        <w:trPr>
          <w:trHeight w:hRule="exact" w:val="671"/>
        </w:trPr>
        <w:tc>
          <w:tcPr>
            <w:tcW w:w="2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rPr>
                <w:rFonts w:ascii="Times New Roman" w:hAnsi="Times New Roman" w:cs="Times New Roman"/>
                <w:sz w:val="20"/>
                <w:szCs w:val="20"/>
              </w:rPr>
            </w:pPr>
            <w:r w:rsidRPr="00C1175E">
              <w:rPr>
                <w:rFonts w:ascii="Times New Roman" w:hAnsi="Times New Roman" w:cs="Times New Roman"/>
                <w:spacing w:val="-14"/>
                <w:sz w:val="20"/>
                <w:szCs w:val="20"/>
              </w:rPr>
              <w:t>Котельная №12</w:t>
            </w:r>
            <w:r w:rsidRPr="00C1175E">
              <w:rPr>
                <w:rFonts w:ascii="Times New Roman" w:hAnsi="Times New Roman" w:cs="Times New Roman"/>
                <w:spacing w:val="-15"/>
                <w:sz w:val="20"/>
                <w:szCs w:val="20"/>
              </w:rPr>
              <w:t>МУП «ГОРТЕПЛО»</w:t>
            </w:r>
          </w:p>
        </w:tc>
        <w:tc>
          <w:tcPr>
            <w:tcW w:w="1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1,292</w:t>
            </w:r>
          </w:p>
        </w:tc>
        <w:tc>
          <w:tcPr>
            <w:tcW w:w="1559"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left="2" w:right="-42" w:hanging="34"/>
              <w:jc w:val="center"/>
              <w:rPr>
                <w:rFonts w:ascii="Times New Roman" w:hAnsi="Times New Roman" w:cs="Times New Roman"/>
                <w:sz w:val="20"/>
                <w:szCs w:val="20"/>
              </w:rPr>
            </w:pPr>
            <w:r w:rsidRPr="00C1175E">
              <w:rPr>
                <w:rFonts w:ascii="Times New Roman" w:hAnsi="Times New Roman" w:cs="Times New Roman"/>
                <w:sz w:val="20"/>
                <w:szCs w:val="20"/>
              </w:rPr>
              <w:t>0,223</w:t>
            </w:r>
          </w:p>
        </w:tc>
        <w:tc>
          <w:tcPr>
            <w:tcW w:w="1985" w:type="dxa"/>
            <w:gridSpan w:val="2"/>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0,723</w:t>
            </w:r>
          </w:p>
        </w:tc>
        <w:tc>
          <w:tcPr>
            <w:tcW w:w="1984"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720"/>
              <w:rPr>
                <w:rFonts w:ascii="Times New Roman" w:hAnsi="Times New Roman" w:cs="Times New Roman"/>
                <w:sz w:val="20"/>
                <w:szCs w:val="20"/>
              </w:rPr>
            </w:pPr>
            <w:r w:rsidRPr="00C1175E">
              <w:rPr>
                <w:rFonts w:ascii="Times New Roman" w:hAnsi="Times New Roman" w:cs="Times New Roman"/>
                <w:sz w:val="20"/>
                <w:szCs w:val="20"/>
              </w:rPr>
              <w:t>0,166</w:t>
            </w:r>
          </w:p>
        </w:tc>
      </w:tr>
      <w:tr w:rsidR="00CF3744" w:rsidTr="00C57D82">
        <w:trPr>
          <w:trHeight w:hRule="exact" w:val="528"/>
        </w:trPr>
        <w:tc>
          <w:tcPr>
            <w:tcW w:w="2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rPr>
                <w:rFonts w:ascii="Times New Roman" w:hAnsi="Times New Roman" w:cs="Times New Roman"/>
                <w:sz w:val="20"/>
                <w:szCs w:val="20"/>
              </w:rPr>
            </w:pPr>
            <w:r w:rsidRPr="00C1175E">
              <w:rPr>
                <w:rFonts w:ascii="Times New Roman" w:hAnsi="Times New Roman" w:cs="Times New Roman"/>
                <w:spacing w:val="-14"/>
                <w:sz w:val="20"/>
                <w:szCs w:val="20"/>
              </w:rPr>
              <w:t>Котельная №15</w:t>
            </w:r>
            <w:r w:rsidRPr="00C1175E">
              <w:rPr>
                <w:rFonts w:ascii="Times New Roman" w:hAnsi="Times New Roman" w:cs="Times New Roman"/>
                <w:spacing w:val="-15"/>
                <w:sz w:val="20"/>
                <w:szCs w:val="20"/>
              </w:rPr>
              <w:t>МУП «ГОРТЕПЛО»</w:t>
            </w:r>
          </w:p>
        </w:tc>
        <w:tc>
          <w:tcPr>
            <w:tcW w:w="1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0,693</w:t>
            </w:r>
          </w:p>
        </w:tc>
        <w:tc>
          <w:tcPr>
            <w:tcW w:w="1559"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right="-42"/>
              <w:jc w:val="center"/>
              <w:rPr>
                <w:rFonts w:ascii="Times New Roman" w:hAnsi="Times New Roman" w:cs="Times New Roman"/>
                <w:sz w:val="20"/>
                <w:szCs w:val="20"/>
              </w:rPr>
            </w:pPr>
            <w:r w:rsidRPr="00C1175E">
              <w:rPr>
                <w:rFonts w:ascii="Times New Roman" w:hAnsi="Times New Roman" w:cs="Times New Roman"/>
                <w:sz w:val="20"/>
                <w:szCs w:val="20"/>
              </w:rPr>
              <w:t>0,152</w:t>
            </w:r>
          </w:p>
        </w:tc>
        <w:tc>
          <w:tcPr>
            <w:tcW w:w="1985" w:type="dxa"/>
            <w:gridSpan w:val="2"/>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0,486</w:t>
            </w:r>
          </w:p>
        </w:tc>
        <w:tc>
          <w:tcPr>
            <w:tcW w:w="1984"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720"/>
              <w:rPr>
                <w:rFonts w:ascii="Times New Roman" w:hAnsi="Times New Roman" w:cs="Times New Roman"/>
                <w:sz w:val="20"/>
                <w:szCs w:val="20"/>
              </w:rPr>
            </w:pPr>
            <w:r w:rsidRPr="00C1175E">
              <w:rPr>
                <w:rFonts w:ascii="Times New Roman" w:hAnsi="Times New Roman" w:cs="Times New Roman"/>
                <w:sz w:val="20"/>
                <w:szCs w:val="20"/>
              </w:rPr>
              <w:t>0,101</w:t>
            </w:r>
          </w:p>
        </w:tc>
      </w:tr>
      <w:tr w:rsidR="00CF3744" w:rsidTr="00C57D82">
        <w:trPr>
          <w:trHeight w:hRule="exact" w:val="544"/>
        </w:trPr>
        <w:tc>
          <w:tcPr>
            <w:tcW w:w="2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rPr>
                <w:rFonts w:ascii="Times New Roman" w:hAnsi="Times New Roman" w:cs="Times New Roman"/>
                <w:sz w:val="20"/>
                <w:szCs w:val="20"/>
              </w:rPr>
            </w:pPr>
            <w:r w:rsidRPr="00C1175E">
              <w:rPr>
                <w:rFonts w:ascii="Times New Roman" w:hAnsi="Times New Roman" w:cs="Times New Roman"/>
                <w:spacing w:val="-14"/>
                <w:sz w:val="20"/>
                <w:szCs w:val="20"/>
              </w:rPr>
              <w:t>Котельная №16</w:t>
            </w:r>
            <w:r w:rsidRPr="00C1175E">
              <w:rPr>
                <w:rFonts w:ascii="Times New Roman" w:hAnsi="Times New Roman" w:cs="Times New Roman"/>
                <w:spacing w:val="-15"/>
                <w:sz w:val="20"/>
                <w:szCs w:val="20"/>
              </w:rPr>
              <w:t>МУП «ГОРТЕПЛО»</w:t>
            </w:r>
          </w:p>
        </w:tc>
        <w:tc>
          <w:tcPr>
            <w:tcW w:w="1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3,68</w:t>
            </w:r>
          </w:p>
        </w:tc>
        <w:tc>
          <w:tcPr>
            <w:tcW w:w="1559"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right="-42"/>
              <w:jc w:val="center"/>
              <w:rPr>
                <w:rFonts w:ascii="Times New Roman" w:hAnsi="Times New Roman" w:cs="Times New Roman"/>
                <w:sz w:val="20"/>
                <w:szCs w:val="20"/>
              </w:rPr>
            </w:pPr>
            <w:r w:rsidRPr="00C1175E">
              <w:rPr>
                <w:rFonts w:ascii="Times New Roman" w:hAnsi="Times New Roman" w:cs="Times New Roman"/>
                <w:sz w:val="20"/>
                <w:szCs w:val="20"/>
              </w:rPr>
              <w:t>0,324</w:t>
            </w:r>
          </w:p>
        </w:tc>
        <w:tc>
          <w:tcPr>
            <w:tcW w:w="1985" w:type="dxa"/>
            <w:gridSpan w:val="2"/>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0,836</w:t>
            </w:r>
          </w:p>
        </w:tc>
        <w:tc>
          <w:tcPr>
            <w:tcW w:w="1984"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720"/>
              <w:rPr>
                <w:rFonts w:ascii="Times New Roman" w:hAnsi="Times New Roman" w:cs="Times New Roman"/>
                <w:sz w:val="20"/>
                <w:szCs w:val="20"/>
              </w:rPr>
            </w:pPr>
            <w:r w:rsidRPr="00C1175E">
              <w:rPr>
                <w:rFonts w:ascii="Times New Roman" w:hAnsi="Times New Roman" w:cs="Times New Roman"/>
                <w:sz w:val="20"/>
                <w:szCs w:val="20"/>
              </w:rPr>
              <w:t>0,270</w:t>
            </w:r>
          </w:p>
        </w:tc>
      </w:tr>
      <w:tr w:rsidR="00CF3744" w:rsidTr="00C57D82">
        <w:trPr>
          <w:trHeight w:hRule="exact" w:val="766"/>
        </w:trPr>
        <w:tc>
          <w:tcPr>
            <w:tcW w:w="2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rPr>
                <w:rFonts w:ascii="Times New Roman" w:hAnsi="Times New Roman" w:cs="Times New Roman"/>
                <w:sz w:val="20"/>
                <w:szCs w:val="20"/>
              </w:rPr>
            </w:pPr>
            <w:r w:rsidRPr="00C1175E">
              <w:rPr>
                <w:rFonts w:ascii="Times New Roman" w:hAnsi="Times New Roman" w:cs="Times New Roman"/>
                <w:spacing w:val="-14"/>
                <w:sz w:val="20"/>
                <w:szCs w:val="20"/>
              </w:rPr>
              <w:t>Котельная №17</w:t>
            </w:r>
            <w:r w:rsidRPr="00C1175E">
              <w:rPr>
                <w:rFonts w:ascii="Times New Roman" w:hAnsi="Times New Roman" w:cs="Times New Roman"/>
                <w:spacing w:val="-15"/>
                <w:sz w:val="20"/>
                <w:szCs w:val="20"/>
              </w:rPr>
              <w:t xml:space="preserve"> МУП «ГОРТЕПЛО»</w:t>
            </w:r>
          </w:p>
        </w:tc>
        <w:tc>
          <w:tcPr>
            <w:tcW w:w="1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1,298</w:t>
            </w:r>
          </w:p>
        </w:tc>
        <w:tc>
          <w:tcPr>
            <w:tcW w:w="1559"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right="-42"/>
              <w:jc w:val="center"/>
              <w:rPr>
                <w:rFonts w:ascii="Times New Roman" w:hAnsi="Times New Roman" w:cs="Times New Roman"/>
                <w:sz w:val="20"/>
                <w:szCs w:val="20"/>
              </w:rPr>
            </w:pPr>
            <w:r w:rsidRPr="00C1175E">
              <w:rPr>
                <w:rFonts w:ascii="Times New Roman" w:hAnsi="Times New Roman" w:cs="Times New Roman"/>
                <w:sz w:val="20"/>
                <w:szCs w:val="20"/>
              </w:rPr>
              <w:t>0,307</w:t>
            </w:r>
          </w:p>
        </w:tc>
        <w:tc>
          <w:tcPr>
            <w:tcW w:w="1985" w:type="dxa"/>
            <w:gridSpan w:val="2"/>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1,656</w:t>
            </w:r>
          </w:p>
        </w:tc>
        <w:tc>
          <w:tcPr>
            <w:tcW w:w="1984"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720"/>
              <w:rPr>
                <w:rFonts w:ascii="Times New Roman" w:hAnsi="Times New Roman" w:cs="Times New Roman"/>
                <w:sz w:val="20"/>
                <w:szCs w:val="20"/>
              </w:rPr>
            </w:pPr>
            <w:r w:rsidRPr="00C1175E">
              <w:rPr>
                <w:rFonts w:ascii="Times New Roman" w:hAnsi="Times New Roman" w:cs="Times New Roman"/>
                <w:sz w:val="20"/>
                <w:szCs w:val="20"/>
              </w:rPr>
              <w:t>0,257</w:t>
            </w:r>
          </w:p>
        </w:tc>
      </w:tr>
      <w:tr w:rsidR="00CF3744" w:rsidTr="00C57D82">
        <w:trPr>
          <w:trHeight w:hRule="exact" w:val="547"/>
        </w:trPr>
        <w:tc>
          <w:tcPr>
            <w:tcW w:w="2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rPr>
                <w:rFonts w:ascii="Times New Roman" w:hAnsi="Times New Roman" w:cs="Times New Roman"/>
                <w:sz w:val="20"/>
                <w:szCs w:val="20"/>
              </w:rPr>
            </w:pPr>
            <w:r w:rsidRPr="00C1175E">
              <w:rPr>
                <w:rFonts w:ascii="Times New Roman" w:hAnsi="Times New Roman" w:cs="Times New Roman"/>
                <w:spacing w:val="-14"/>
                <w:sz w:val="20"/>
                <w:szCs w:val="20"/>
              </w:rPr>
              <w:t>Котельная №18</w:t>
            </w:r>
            <w:r w:rsidRPr="00C1175E">
              <w:rPr>
                <w:rFonts w:ascii="Times New Roman" w:hAnsi="Times New Roman" w:cs="Times New Roman"/>
                <w:spacing w:val="-15"/>
                <w:sz w:val="20"/>
                <w:szCs w:val="20"/>
              </w:rPr>
              <w:t xml:space="preserve"> МУП «ГОРТЕПЛО»</w:t>
            </w:r>
          </w:p>
        </w:tc>
        <w:tc>
          <w:tcPr>
            <w:tcW w:w="1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3,236</w:t>
            </w:r>
          </w:p>
        </w:tc>
        <w:tc>
          <w:tcPr>
            <w:tcW w:w="1559"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right="-42"/>
              <w:jc w:val="center"/>
              <w:rPr>
                <w:rFonts w:ascii="Times New Roman" w:hAnsi="Times New Roman" w:cs="Times New Roman"/>
                <w:sz w:val="20"/>
                <w:szCs w:val="20"/>
              </w:rPr>
            </w:pPr>
            <w:r w:rsidRPr="00C1175E">
              <w:rPr>
                <w:rFonts w:ascii="Times New Roman" w:hAnsi="Times New Roman" w:cs="Times New Roman"/>
                <w:sz w:val="20"/>
                <w:szCs w:val="20"/>
              </w:rPr>
              <w:t>0,488</w:t>
            </w:r>
          </w:p>
        </w:tc>
        <w:tc>
          <w:tcPr>
            <w:tcW w:w="1985" w:type="dxa"/>
            <w:gridSpan w:val="2"/>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0,959</w:t>
            </w:r>
          </w:p>
        </w:tc>
        <w:tc>
          <w:tcPr>
            <w:tcW w:w="1984"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720"/>
              <w:rPr>
                <w:rFonts w:ascii="Times New Roman" w:hAnsi="Times New Roman" w:cs="Times New Roman"/>
                <w:sz w:val="20"/>
                <w:szCs w:val="20"/>
              </w:rPr>
            </w:pPr>
            <w:r w:rsidRPr="00C1175E">
              <w:rPr>
                <w:rFonts w:ascii="Times New Roman" w:hAnsi="Times New Roman" w:cs="Times New Roman"/>
                <w:sz w:val="20"/>
                <w:szCs w:val="20"/>
              </w:rPr>
              <w:t>0,287</w:t>
            </w:r>
          </w:p>
        </w:tc>
      </w:tr>
      <w:tr w:rsidR="00CF3744" w:rsidTr="00C57D82">
        <w:trPr>
          <w:trHeight w:hRule="exact" w:val="549"/>
        </w:trPr>
        <w:tc>
          <w:tcPr>
            <w:tcW w:w="2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rPr>
                <w:rFonts w:ascii="Times New Roman" w:hAnsi="Times New Roman" w:cs="Times New Roman"/>
                <w:sz w:val="20"/>
                <w:szCs w:val="20"/>
              </w:rPr>
            </w:pPr>
            <w:r w:rsidRPr="00C1175E">
              <w:rPr>
                <w:rFonts w:ascii="Times New Roman" w:hAnsi="Times New Roman" w:cs="Times New Roman"/>
                <w:spacing w:val="-14"/>
                <w:sz w:val="20"/>
                <w:szCs w:val="20"/>
              </w:rPr>
              <w:t>Котельная №22</w:t>
            </w:r>
            <w:r w:rsidRPr="00C1175E">
              <w:rPr>
                <w:rFonts w:ascii="Times New Roman" w:hAnsi="Times New Roman" w:cs="Times New Roman"/>
                <w:spacing w:val="-15"/>
                <w:sz w:val="20"/>
                <w:szCs w:val="20"/>
              </w:rPr>
              <w:t xml:space="preserve"> МУП «ГОРТЕПЛО»</w:t>
            </w:r>
          </w:p>
        </w:tc>
        <w:tc>
          <w:tcPr>
            <w:tcW w:w="1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1,563</w:t>
            </w:r>
          </w:p>
        </w:tc>
        <w:tc>
          <w:tcPr>
            <w:tcW w:w="1559"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right="-42"/>
              <w:jc w:val="center"/>
              <w:rPr>
                <w:rFonts w:ascii="Times New Roman" w:hAnsi="Times New Roman" w:cs="Times New Roman"/>
                <w:sz w:val="20"/>
                <w:szCs w:val="20"/>
              </w:rPr>
            </w:pPr>
            <w:r w:rsidRPr="00C1175E">
              <w:rPr>
                <w:rFonts w:ascii="Times New Roman" w:hAnsi="Times New Roman" w:cs="Times New Roman"/>
                <w:sz w:val="20"/>
                <w:szCs w:val="20"/>
              </w:rPr>
              <w:t>0,433</w:t>
            </w:r>
          </w:p>
        </w:tc>
        <w:tc>
          <w:tcPr>
            <w:tcW w:w="1985" w:type="dxa"/>
            <w:gridSpan w:val="2"/>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720"/>
              <w:rPr>
                <w:rFonts w:ascii="Times New Roman" w:hAnsi="Times New Roman" w:cs="Times New Roman"/>
                <w:sz w:val="20"/>
                <w:szCs w:val="20"/>
              </w:rPr>
            </w:pPr>
            <w:r w:rsidRPr="00C1175E">
              <w:rPr>
                <w:rFonts w:ascii="Times New Roman" w:hAnsi="Times New Roman" w:cs="Times New Roman"/>
                <w:sz w:val="20"/>
                <w:szCs w:val="20"/>
              </w:rPr>
              <w:t>0,507</w:t>
            </w:r>
          </w:p>
        </w:tc>
        <w:tc>
          <w:tcPr>
            <w:tcW w:w="1984"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720"/>
              <w:rPr>
                <w:rFonts w:ascii="Times New Roman" w:hAnsi="Times New Roman" w:cs="Times New Roman"/>
                <w:sz w:val="20"/>
                <w:szCs w:val="20"/>
              </w:rPr>
            </w:pPr>
            <w:r w:rsidRPr="00C1175E">
              <w:rPr>
                <w:rFonts w:ascii="Times New Roman" w:hAnsi="Times New Roman" w:cs="Times New Roman"/>
                <w:sz w:val="20"/>
                <w:szCs w:val="20"/>
              </w:rPr>
              <w:t>0,272</w:t>
            </w:r>
          </w:p>
        </w:tc>
      </w:tr>
      <w:tr w:rsidR="00CF3744" w:rsidTr="00C57D82">
        <w:trPr>
          <w:trHeight w:hRule="exact" w:val="595"/>
        </w:trPr>
        <w:tc>
          <w:tcPr>
            <w:tcW w:w="2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rPr>
                <w:rFonts w:ascii="Times New Roman" w:hAnsi="Times New Roman" w:cs="Times New Roman"/>
                <w:sz w:val="20"/>
                <w:szCs w:val="20"/>
              </w:rPr>
            </w:pPr>
            <w:r w:rsidRPr="00C1175E">
              <w:rPr>
                <w:rFonts w:ascii="Times New Roman" w:hAnsi="Times New Roman" w:cs="Times New Roman"/>
                <w:spacing w:val="-14"/>
                <w:sz w:val="20"/>
                <w:szCs w:val="20"/>
              </w:rPr>
              <w:t>Котельная №23</w:t>
            </w:r>
            <w:r w:rsidRPr="00C1175E">
              <w:rPr>
                <w:rFonts w:ascii="Times New Roman" w:hAnsi="Times New Roman" w:cs="Times New Roman"/>
                <w:spacing w:val="-15"/>
                <w:sz w:val="20"/>
                <w:szCs w:val="20"/>
              </w:rPr>
              <w:t xml:space="preserve"> МУП «ГОРТЕПЛО»</w:t>
            </w:r>
          </w:p>
        </w:tc>
        <w:tc>
          <w:tcPr>
            <w:tcW w:w="1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4,309</w:t>
            </w:r>
          </w:p>
        </w:tc>
        <w:tc>
          <w:tcPr>
            <w:tcW w:w="1559"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right="-42"/>
              <w:jc w:val="center"/>
              <w:rPr>
                <w:rFonts w:ascii="Times New Roman" w:hAnsi="Times New Roman" w:cs="Times New Roman"/>
                <w:sz w:val="20"/>
                <w:szCs w:val="20"/>
              </w:rPr>
            </w:pPr>
            <w:r w:rsidRPr="00C1175E">
              <w:rPr>
                <w:rFonts w:ascii="Times New Roman" w:hAnsi="Times New Roman" w:cs="Times New Roman"/>
                <w:sz w:val="20"/>
                <w:szCs w:val="20"/>
              </w:rPr>
              <w:t>0,604</w:t>
            </w:r>
          </w:p>
        </w:tc>
        <w:tc>
          <w:tcPr>
            <w:tcW w:w="1985" w:type="dxa"/>
            <w:gridSpan w:val="2"/>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720"/>
              <w:rPr>
                <w:rFonts w:ascii="Times New Roman" w:hAnsi="Times New Roman" w:cs="Times New Roman"/>
                <w:sz w:val="20"/>
                <w:szCs w:val="20"/>
              </w:rPr>
            </w:pPr>
            <w:r w:rsidRPr="00C1175E">
              <w:rPr>
                <w:rFonts w:ascii="Times New Roman" w:hAnsi="Times New Roman" w:cs="Times New Roman"/>
                <w:sz w:val="20"/>
                <w:szCs w:val="20"/>
              </w:rPr>
              <w:t>1,553</w:t>
            </w:r>
          </w:p>
        </w:tc>
        <w:tc>
          <w:tcPr>
            <w:tcW w:w="1984"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720"/>
              <w:rPr>
                <w:rFonts w:ascii="Times New Roman" w:hAnsi="Times New Roman" w:cs="Times New Roman"/>
                <w:sz w:val="20"/>
                <w:szCs w:val="20"/>
              </w:rPr>
            </w:pPr>
            <w:r w:rsidRPr="00C1175E">
              <w:rPr>
                <w:rFonts w:ascii="Times New Roman" w:hAnsi="Times New Roman" w:cs="Times New Roman"/>
                <w:sz w:val="20"/>
                <w:szCs w:val="20"/>
              </w:rPr>
              <w:t>0,538</w:t>
            </w:r>
          </w:p>
        </w:tc>
      </w:tr>
      <w:tr w:rsidR="00CF3744" w:rsidTr="00C57D82">
        <w:trPr>
          <w:trHeight w:hRule="exact" w:val="562"/>
        </w:trPr>
        <w:tc>
          <w:tcPr>
            <w:tcW w:w="2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spacing w:line="293" w:lineRule="exact"/>
              <w:ind w:right="51"/>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 №25 МУП «ГОРТЕПЛО»</w:t>
            </w:r>
          </w:p>
        </w:tc>
        <w:tc>
          <w:tcPr>
            <w:tcW w:w="1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10,695</w:t>
            </w:r>
          </w:p>
        </w:tc>
        <w:tc>
          <w:tcPr>
            <w:tcW w:w="1559"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right="-42"/>
              <w:jc w:val="center"/>
              <w:rPr>
                <w:rFonts w:ascii="Times New Roman" w:hAnsi="Times New Roman" w:cs="Times New Roman"/>
                <w:sz w:val="20"/>
                <w:szCs w:val="20"/>
              </w:rPr>
            </w:pPr>
            <w:r w:rsidRPr="00C1175E">
              <w:rPr>
                <w:rFonts w:ascii="Times New Roman" w:hAnsi="Times New Roman" w:cs="Times New Roman"/>
                <w:sz w:val="20"/>
                <w:szCs w:val="20"/>
              </w:rPr>
              <w:t>0,743</w:t>
            </w:r>
          </w:p>
        </w:tc>
        <w:tc>
          <w:tcPr>
            <w:tcW w:w="1985" w:type="dxa"/>
            <w:gridSpan w:val="2"/>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720"/>
              <w:rPr>
                <w:rFonts w:ascii="Times New Roman" w:hAnsi="Times New Roman" w:cs="Times New Roman"/>
                <w:sz w:val="20"/>
                <w:szCs w:val="20"/>
              </w:rPr>
            </w:pPr>
            <w:r w:rsidRPr="00C1175E">
              <w:rPr>
                <w:rFonts w:ascii="Times New Roman" w:hAnsi="Times New Roman" w:cs="Times New Roman"/>
                <w:sz w:val="20"/>
                <w:szCs w:val="20"/>
              </w:rPr>
              <w:t>2,965</w:t>
            </w:r>
          </w:p>
        </w:tc>
        <w:tc>
          <w:tcPr>
            <w:tcW w:w="1984"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720"/>
              <w:rPr>
                <w:rFonts w:ascii="Times New Roman" w:hAnsi="Times New Roman" w:cs="Times New Roman"/>
                <w:sz w:val="20"/>
                <w:szCs w:val="20"/>
              </w:rPr>
            </w:pPr>
            <w:r w:rsidRPr="00C1175E">
              <w:rPr>
                <w:rFonts w:ascii="Times New Roman" w:hAnsi="Times New Roman" w:cs="Times New Roman"/>
                <w:sz w:val="20"/>
                <w:szCs w:val="20"/>
              </w:rPr>
              <w:t>0,541</w:t>
            </w:r>
          </w:p>
        </w:tc>
      </w:tr>
      <w:tr w:rsidR="00CF3744" w:rsidTr="00C57D82">
        <w:trPr>
          <w:trHeight w:hRule="exact" w:val="570"/>
        </w:trPr>
        <w:tc>
          <w:tcPr>
            <w:tcW w:w="2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rPr>
                <w:rFonts w:ascii="Times New Roman" w:hAnsi="Times New Roman" w:cs="Times New Roman"/>
                <w:sz w:val="20"/>
                <w:szCs w:val="20"/>
              </w:rPr>
            </w:pPr>
            <w:r w:rsidRPr="00C1175E">
              <w:rPr>
                <w:rFonts w:ascii="Times New Roman" w:hAnsi="Times New Roman" w:cs="Times New Roman"/>
                <w:spacing w:val="-16"/>
                <w:sz w:val="20"/>
                <w:szCs w:val="20"/>
              </w:rPr>
              <w:t xml:space="preserve">Котельная №27 </w:t>
            </w:r>
            <w:r w:rsidRPr="00C1175E">
              <w:rPr>
                <w:rFonts w:ascii="Times New Roman" w:hAnsi="Times New Roman" w:cs="Times New Roman"/>
                <w:spacing w:val="-15"/>
                <w:sz w:val="20"/>
                <w:szCs w:val="20"/>
              </w:rPr>
              <w:t>МУП «ГОРТЕПЛО»</w:t>
            </w:r>
          </w:p>
        </w:tc>
        <w:tc>
          <w:tcPr>
            <w:tcW w:w="1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6,393</w:t>
            </w:r>
          </w:p>
        </w:tc>
        <w:tc>
          <w:tcPr>
            <w:tcW w:w="1559"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right="-42"/>
              <w:rPr>
                <w:rFonts w:ascii="Times New Roman" w:hAnsi="Times New Roman" w:cs="Times New Roman"/>
                <w:sz w:val="20"/>
                <w:szCs w:val="20"/>
              </w:rPr>
            </w:pPr>
            <w:r w:rsidRPr="00C1175E">
              <w:rPr>
                <w:rFonts w:ascii="Times New Roman" w:hAnsi="Times New Roman" w:cs="Times New Roman"/>
                <w:sz w:val="20"/>
                <w:szCs w:val="20"/>
              </w:rPr>
              <w:t>0,322</w:t>
            </w:r>
          </w:p>
        </w:tc>
        <w:tc>
          <w:tcPr>
            <w:tcW w:w="1985" w:type="dxa"/>
            <w:gridSpan w:val="2"/>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720"/>
              <w:rPr>
                <w:rFonts w:ascii="Times New Roman" w:hAnsi="Times New Roman" w:cs="Times New Roman"/>
                <w:sz w:val="20"/>
                <w:szCs w:val="20"/>
              </w:rPr>
            </w:pPr>
            <w:r w:rsidRPr="00C1175E">
              <w:rPr>
                <w:rFonts w:ascii="Times New Roman" w:hAnsi="Times New Roman" w:cs="Times New Roman"/>
                <w:sz w:val="20"/>
                <w:szCs w:val="20"/>
              </w:rPr>
              <w:t>3,103</w:t>
            </w:r>
          </w:p>
        </w:tc>
        <w:tc>
          <w:tcPr>
            <w:tcW w:w="1984"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720"/>
              <w:rPr>
                <w:rFonts w:ascii="Times New Roman" w:hAnsi="Times New Roman" w:cs="Times New Roman"/>
                <w:sz w:val="20"/>
                <w:szCs w:val="20"/>
              </w:rPr>
            </w:pPr>
            <w:r w:rsidRPr="00C1175E">
              <w:rPr>
                <w:rFonts w:ascii="Times New Roman" w:hAnsi="Times New Roman" w:cs="Times New Roman"/>
                <w:sz w:val="20"/>
                <w:szCs w:val="20"/>
              </w:rPr>
              <w:t>0,822</w:t>
            </w:r>
          </w:p>
        </w:tc>
      </w:tr>
      <w:tr w:rsidR="00CF3744" w:rsidTr="00C57D82">
        <w:trPr>
          <w:trHeight w:hRule="exact" w:val="411"/>
        </w:trPr>
        <w:tc>
          <w:tcPr>
            <w:tcW w:w="9497" w:type="dxa"/>
            <w:gridSpan w:val="6"/>
            <w:tcBorders>
              <w:top w:val="single" w:sz="6" w:space="0" w:color="000000"/>
              <w:left w:val="single" w:sz="6" w:space="0" w:color="000000"/>
              <w:bottom w:val="single" w:sz="6" w:space="0" w:color="000000"/>
              <w:right w:val="single" w:sz="8" w:space="0" w:color="000000"/>
            </w:tcBorders>
            <w:shd w:val="clear" w:color="auto" w:fill="FFFFFF"/>
            <w:tcMar>
              <w:left w:w="40" w:type="dxa"/>
              <w:right w:w="40" w:type="dxa"/>
            </w:tcMar>
            <w:vAlign w:val="center"/>
          </w:tcPr>
          <w:p w:rsidR="00CF3744" w:rsidRPr="00C57D82" w:rsidRDefault="00CF3744" w:rsidP="0079437D">
            <w:pPr>
              <w:ind w:left="266"/>
              <w:jc w:val="center"/>
              <w:rPr>
                <w:rFonts w:ascii="Times New Roman" w:hAnsi="Times New Roman" w:cs="Times New Roman"/>
                <w:sz w:val="20"/>
                <w:szCs w:val="20"/>
              </w:rPr>
            </w:pPr>
            <w:r w:rsidRPr="00C57D82">
              <w:rPr>
                <w:rFonts w:ascii="Times New Roman" w:hAnsi="Times New Roman" w:cs="Times New Roman"/>
                <w:b/>
                <w:sz w:val="20"/>
                <w:szCs w:val="20"/>
              </w:rPr>
              <w:t>Хозяйственное ведение ООО «Ресурс»</w:t>
            </w:r>
          </w:p>
        </w:tc>
      </w:tr>
      <w:tr w:rsidR="00CF3744" w:rsidRPr="00C1175E" w:rsidTr="00C57D82">
        <w:trPr>
          <w:trHeight w:hRule="exact" w:val="411"/>
        </w:trPr>
        <w:tc>
          <w:tcPr>
            <w:tcW w:w="24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spacing w:line="293" w:lineRule="exact"/>
              <w:ind w:left="-39" w:right="274"/>
              <w:rPr>
                <w:rFonts w:ascii="Times New Roman" w:hAnsi="Times New Roman" w:cs="Times New Roman"/>
                <w:sz w:val="20"/>
                <w:szCs w:val="20"/>
              </w:rPr>
            </w:pPr>
            <w:r w:rsidRPr="00C1175E">
              <w:rPr>
                <w:rFonts w:ascii="Times New Roman" w:hAnsi="Times New Roman" w:cs="Times New Roman"/>
                <w:spacing w:val="-18"/>
                <w:sz w:val="20"/>
                <w:szCs w:val="20"/>
              </w:rPr>
              <w:t>Котельная ООО</w:t>
            </w:r>
            <w:r w:rsidRPr="00C1175E">
              <w:rPr>
                <w:rFonts w:ascii="Times New Roman" w:hAnsi="Times New Roman" w:cs="Times New Roman"/>
                <w:sz w:val="20"/>
                <w:szCs w:val="20"/>
              </w:rPr>
              <w:t>«Ресурс»</w:t>
            </w:r>
          </w:p>
        </w:tc>
        <w:tc>
          <w:tcPr>
            <w:tcW w:w="1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252"/>
              <w:rPr>
                <w:rFonts w:ascii="Times New Roman" w:hAnsi="Times New Roman" w:cs="Times New Roman"/>
                <w:sz w:val="20"/>
                <w:szCs w:val="20"/>
              </w:rPr>
            </w:pPr>
            <w:r w:rsidRPr="00C1175E">
              <w:rPr>
                <w:rFonts w:ascii="Times New Roman" w:hAnsi="Times New Roman" w:cs="Times New Roman"/>
                <w:sz w:val="20"/>
                <w:szCs w:val="20"/>
              </w:rPr>
              <w:t>32,00</w:t>
            </w:r>
          </w:p>
        </w:tc>
        <w:tc>
          <w:tcPr>
            <w:tcW w:w="2131" w:type="dxa"/>
            <w:gridSpan w:val="2"/>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left="266"/>
              <w:rPr>
                <w:rFonts w:ascii="Times New Roman" w:hAnsi="Times New Roman" w:cs="Times New Roman"/>
                <w:sz w:val="20"/>
                <w:szCs w:val="20"/>
              </w:rPr>
            </w:pPr>
            <w:r w:rsidRPr="00C1175E">
              <w:rPr>
                <w:rFonts w:ascii="Times New Roman" w:hAnsi="Times New Roman" w:cs="Times New Roman"/>
                <w:sz w:val="20"/>
                <w:szCs w:val="20"/>
              </w:rPr>
              <w:t>1,910</w:t>
            </w:r>
          </w:p>
        </w:tc>
        <w:tc>
          <w:tcPr>
            <w:tcW w:w="1413"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left="266"/>
              <w:rPr>
                <w:rFonts w:ascii="Times New Roman" w:hAnsi="Times New Roman" w:cs="Times New Roman"/>
                <w:sz w:val="20"/>
                <w:szCs w:val="20"/>
              </w:rPr>
            </w:pPr>
            <w:r w:rsidRPr="00C1175E">
              <w:rPr>
                <w:rFonts w:ascii="Times New Roman" w:hAnsi="Times New Roman" w:cs="Times New Roman"/>
                <w:sz w:val="20"/>
                <w:szCs w:val="20"/>
              </w:rPr>
              <w:t>11,352</w:t>
            </w:r>
          </w:p>
        </w:tc>
        <w:tc>
          <w:tcPr>
            <w:tcW w:w="1984"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left="266"/>
              <w:rPr>
                <w:rFonts w:ascii="Times New Roman" w:hAnsi="Times New Roman" w:cs="Times New Roman"/>
                <w:sz w:val="20"/>
                <w:szCs w:val="20"/>
              </w:rPr>
            </w:pPr>
            <w:r w:rsidRPr="00C1175E">
              <w:rPr>
                <w:rFonts w:ascii="Times New Roman" w:hAnsi="Times New Roman" w:cs="Times New Roman"/>
                <w:sz w:val="20"/>
                <w:szCs w:val="20"/>
              </w:rPr>
              <w:t>4,113</w:t>
            </w:r>
          </w:p>
        </w:tc>
      </w:tr>
    </w:tbl>
    <w:p w:rsidR="00C57D82" w:rsidRPr="00C1175E" w:rsidRDefault="00C57D82" w:rsidP="009B04E8">
      <w:pPr>
        <w:spacing w:line="336" w:lineRule="exact"/>
        <w:ind w:left="426" w:right="609" w:firstLine="567"/>
        <w:jc w:val="both"/>
        <w:rPr>
          <w:rFonts w:ascii="Times New Roman" w:hAnsi="Times New Roman" w:cs="Times New Roman"/>
          <w:sz w:val="20"/>
          <w:szCs w:val="20"/>
        </w:rPr>
      </w:pPr>
    </w:p>
    <w:p w:rsidR="00CF3744" w:rsidRPr="00C1175E" w:rsidRDefault="00CF3744" w:rsidP="00CF3744">
      <w:pPr>
        <w:ind w:left="6686"/>
        <w:rPr>
          <w:rFonts w:ascii="Times New Roman" w:hAnsi="Times New Roman" w:cs="Times New Roman"/>
          <w:sz w:val="20"/>
          <w:szCs w:val="20"/>
        </w:rPr>
      </w:pPr>
      <w:r w:rsidRPr="00C1175E">
        <w:rPr>
          <w:rFonts w:ascii="Times New Roman" w:hAnsi="Times New Roman" w:cs="Times New Roman"/>
          <w:b/>
          <w:spacing w:val="-17"/>
          <w:sz w:val="20"/>
          <w:szCs w:val="20"/>
        </w:rPr>
        <w:t>продолжение таблицы 2.1</w:t>
      </w:r>
    </w:p>
    <w:tbl>
      <w:tblPr>
        <w:tblW w:w="9355" w:type="dxa"/>
        <w:tblInd w:w="891" w:type="dxa"/>
        <w:tblLayout w:type="fixed"/>
        <w:tblCellMar>
          <w:left w:w="40" w:type="dxa"/>
          <w:right w:w="40" w:type="dxa"/>
        </w:tblCellMar>
        <w:tblLook w:val="04A0"/>
      </w:tblPr>
      <w:tblGrid>
        <w:gridCol w:w="4733"/>
        <w:gridCol w:w="992"/>
        <w:gridCol w:w="851"/>
        <w:gridCol w:w="992"/>
        <w:gridCol w:w="1787"/>
      </w:tblGrid>
      <w:tr w:rsidR="00CF3744" w:rsidRPr="00C1175E" w:rsidTr="00C57D82">
        <w:trPr>
          <w:trHeight w:hRule="exact" w:val="344"/>
        </w:trPr>
        <w:tc>
          <w:tcPr>
            <w:tcW w:w="4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4</w:t>
            </w:r>
          </w:p>
        </w:tc>
        <w:tc>
          <w:tcPr>
            <w:tcW w:w="17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5</w:t>
            </w:r>
          </w:p>
        </w:tc>
      </w:tr>
      <w:tr w:rsidR="00CF3744" w:rsidRPr="00C1175E" w:rsidTr="00C57D82">
        <w:trPr>
          <w:trHeight w:hRule="exact" w:val="419"/>
        </w:trPr>
        <w:tc>
          <w:tcPr>
            <w:tcW w:w="9355" w:type="dxa"/>
            <w:gridSpan w:val="5"/>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266"/>
              <w:jc w:val="center"/>
              <w:rPr>
                <w:rFonts w:ascii="Times New Roman" w:hAnsi="Times New Roman" w:cs="Times New Roman"/>
                <w:b/>
                <w:sz w:val="20"/>
                <w:szCs w:val="20"/>
              </w:rPr>
            </w:pPr>
            <w:r w:rsidRPr="00C1175E">
              <w:rPr>
                <w:rFonts w:ascii="Times New Roman" w:hAnsi="Times New Roman" w:cs="Times New Roman"/>
                <w:b/>
                <w:sz w:val="20"/>
                <w:szCs w:val="20"/>
              </w:rPr>
              <w:t>ООО «НИИАР-Генерация»</w:t>
            </w:r>
          </w:p>
        </w:tc>
      </w:tr>
      <w:tr w:rsidR="00CF3744" w:rsidRPr="00C1175E" w:rsidTr="00C57D82">
        <w:trPr>
          <w:trHeight w:hRule="exact" w:val="402"/>
        </w:trPr>
        <w:tc>
          <w:tcPr>
            <w:tcW w:w="4733"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49" w:right="130"/>
              <w:rPr>
                <w:rFonts w:ascii="Times New Roman" w:hAnsi="Times New Roman" w:cs="Times New Roman"/>
                <w:sz w:val="20"/>
                <w:szCs w:val="20"/>
              </w:rPr>
            </w:pPr>
            <w:r w:rsidRPr="00C1175E">
              <w:rPr>
                <w:rFonts w:ascii="Times New Roman" w:hAnsi="Times New Roman" w:cs="Times New Roman"/>
                <w:spacing w:val="-23"/>
                <w:sz w:val="20"/>
                <w:szCs w:val="20"/>
              </w:rPr>
              <w:t>ТЭЦ ООО "НИИАР-</w:t>
            </w:r>
            <w:r w:rsidRPr="00C1175E">
              <w:rPr>
                <w:rFonts w:ascii="Times New Roman" w:hAnsi="Times New Roman" w:cs="Times New Roman"/>
                <w:sz w:val="20"/>
                <w:szCs w:val="20"/>
              </w:rPr>
              <w:t>ГЕНЕРАЦИЯ"</w:t>
            </w:r>
          </w:p>
        </w:tc>
        <w:tc>
          <w:tcPr>
            <w:tcW w:w="992"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252"/>
              <w:rPr>
                <w:rFonts w:ascii="Times New Roman" w:hAnsi="Times New Roman" w:cs="Times New Roman"/>
                <w:sz w:val="20"/>
                <w:szCs w:val="20"/>
              </w:rPr>
            </w:pPr>
            <w:r w:rsidRPr="00C1175E">
              <w:rPr>
                <w:rFonts w:ascii="Times New Roman" w:hAnsi="Times New Roman" w:cs="Times New Roman"/>
                <w:sz w:val="20"/>
                <w:szCs w:val="20"/>
              </w:rPr>
              <w:t>109,0</w:t>
            </w:r>
          </w:p>
        </w:tc>
        <w:tc>
          <w:tcPr>
            <w:tcW w:w="851"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266"/>
              <w:rPr>
                <w:rFonts w:ascii="Times New Roman" w:hAnsi="Times New Roman" w:cs="Times New Roman"/>
                <w:sz w:val="20"/>
                <w:szCs w:val="20"/>
              </w:rPr>
            </w:pPr>
            <w:r w:rsidRPr="00C1175E">
              <w:rPr>
                <w:rFonts w:ascii="Times New Roman" w:hAnsi="Times New Roman" w:cs="Times New Roman"/>
                <w:sz w:val="20"/>
                <w:szCs w:val="20"/>
              </w:rPr>
              <w:t>8,17</w:t>
            </w:r>
          </w:p>
        </w:tc>
        <w:tc>
          <w:tcPr>
            <w:tcW w:w="992"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266"/>
              <w:rPr>
                <w:rFonts w:ascii="Times New Roman" w:hAnsi="Times New Roman" w:cs="Times New Roman"/>
                <w:sz w:val="20"/>
                <w:szCs w:val="20"/>
              </w:rPr>
            </w:pPr>
            <w:r w:rsidRPr="00C1175E">
              <w:rPr>
                <w:rFonts w:ascii="Times New Roman" w:hAnsi="Times New Roman" w:cs="Times New Roman"/>
                <w:sz w:val="20"/>
                <w:szCs w:val="20"/>
              </w:rPr>
              <w:t>9,874</w:t>
            </w:r>
          </w:p>
        </w:tc>
        <w:tc>
          <w:tcPr>
            <w:tcW w:w="178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266"/>
              <w:rPr>
                <w:rFonts w:ascii="Times New Roman" w:hAnsi="Times New Roman" w:cs="Times New Roman"/>
                <w:sz w:val="20"/>
                <w:szCs w:val="20"/>
              </w:rPr>
            </w:pPr>
            <w:r w:rsidRPr="00C1175E">
              <w:rPr>
                <w:rFonts w:ascii="Times New Roman" w:hAnsi="Times New Roman" w:cs="Times New Roman"/>
                <w:sz w:val="20"/>
                <w:szCs w:val="20"/>
              </w:rPr>
              <w:t>5,690</w:t>
            </w:r>
          </w:p>
        </w:tc>
      </w:tr>
      <w:tr w:rsidR="00CF3744" w:rsidRPr="00C1175E" w:rsidTr="00C57D82">
        <w:trPr>
          <w:trHeight w:hRule="exact" w:val="372"/>
        </w:trPr>
        <w:tc>
          <w:tcPr>
            <w:tcW w:w="9355" w:type="dxa"/>
            <w:gridSpan w:val="5"/>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F3744" w:rsidRPr="00C1175E" w:rsidRDefault="00CF3744" w:rsidP="0079437D">
            <w:pPr>
              <w:ind w:firstLine="377"/>
              <w:jc w:val="center"/>
              <w:rPr>
                <w:rFonts w:ascii="Times New Roman" w:hAnsi="Times New Roman" w:cs="Times New Roman"/>
                <w:b/>
                <w:sz w:val="20"/>
                <w:szCs w:val="20"/>
              </w:rPr>
            </w:pPr>
            <w:r w:rsidRPr="00C1175E">
              <w:rPr>
                <w:rFonts w:ascii="Times New Roman" w:hAnsi="Times New Roman" w:cs="Times New Roman"/>
                <w:b/>
                <w:sz w:val="20"/>
                <w:szCs w:val="20"/>
              </w:rPr>
              <w:t xml:space="preserve">Хозяйственное ведение </w:t>
            </w:r>
            <w:r w:rsidRPr="00C1175E">
              <w:rPr>
                <w:rFonts w:ascii="Times New Roman" w:hAnsi="Times New Roman" w:cs="Times New Roman"/>
                <w:b/>
                <w:spacing w:val="-14"/>
                <w:sz w:val="20"/>
                <w:szCs w:val="20"/>
              </w:rPr>
              <w:t>МУП «ГОРТЕПЛО»</w:t>
            </w:r>
          </w:p>
        </w:tc>
      </w:tr>
      <w:tr w:rsidR="00CF3744" w:rsidRPr="00C1175E" w:rsidTr="00C57D82">
        <w:trPr>
          <w:trHeight w:hRule="exact" w:val="964"/>
        </w:trPr>
        <w:tc>
          <w:tcPr>
            <w:tcW w:w="4733"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F3744" w:rsidRPr="00C1175E" w:rsidRDefault="00CF3744" w:rsidP="0079437D">
            <w:pPr>
              <w:ind w:left="-41"/>
              <w:rPr>
                <w:rFonts w:ascii="Times New Roman" w:hAnsi="Times New Roman" w:cs="Times New Roman"/>
                <w:spacing w:val="-14"/>
                <w:sz w:val="20"/>
                <w:szCs w:val="20"/>
              </w:rPr>
            </w:pPr>
            <w:r w:rsidRPr="00C1175E">
              <w:rPr>
                <w:rFonts w:ascii="Times New Roman" w:hAnsi="Times New Roman" w:cs="Times New Roman"/>
                <w:spacing w:val="-15"/>
                <w:sz w:val="20"/>
                <w:szCs w:val="20"/>
              </w:rPr>
              <w:t>Котельная №6</w:t>
            </w:r>
          </w:p>
          <w:p w:rsidR="00CF3744" w:rsidRPr="00C1175E" w:rsidRDefault="00CF3744" w:rsidP="0079437D">
            <w:pPr>
              <w:ind w:left="-41"/>
              <w:rPr>
                <w:rFonts w:ascii="Times New Roman" w:hAnsi="Times New Roman" w:cs="Times New Roman"/>
                <w:sz w:val="20"/>
                <w:szCs w:val="20"/>
              </w:rPr>
            </w:pPr>
            <w:r w:rsidRPr="00C1175E">
              <w:rPr>
                <w:rFonts w:ascii="Times New Roman" w:hAnsi="Times New Roman" w:cs="Times New Roman"/>
                <w:spacing w:val="-14"/>
                <w:sz w:val="20"/>
                <w:szCs w:val="20"/>
              </w:rPr>
              <w:t>ОГКП «Корпорация развития коммунального комплекса Ульяновской области»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1,276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F3744" w:rsidRPr="00C1175E" w:rsidRDefault="00CF3744" w:rsidP="0079437D">
            <w:pPr>
              <w:ind w:right="-42"/>
              <w:jc w:val="center"/>
              <w:rPr>
                <w:rFonts w:ascii="Times New Roman" w:hAnsi="Times New Roman" w:cs="Times New Roman"/>
                <w:sz w:val="20"/>
                <w:szCs w:val="20"/>
              </w:rPr>
            </w:pPr>
            <w:r w:rsidRPr="00C1175E">
              <w:rPr>
                <w:rFonts w:ascii="Times New Roman" w:hAnsi="Times New Roman" w:cs="Times New Roman"/>
                <w:sz w:val="20"/>
                <w:szCs w:val="20"/>
              </w:rPr>
              <w:t>0,354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1,243</w:t>
            </w:r>
          </w:p>
        </w:tc>
        <w:tc>
          <w:tcPr>
            <w:tcW w:w="178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F3744" w:rsidRPr="00C1175E" w:rsidRDefault="00CF3744" w:rsidP="0079437D">
            <w:pPr>
              <w:ind w:firstLine="377"/>
              <w:rPr>
                <w:rFonts w:ascii="Times New Roman" w:hAnsi="Times New Roman" w:cs="Times New Roman"/>
                <w:sz w:val="20"/>
                <w:szCs w:val="20"/>
              </w:rPr>
            </w:pPr>
            <w:r w:rsidRPr="00C1175E">
              <w:rPr>
                <w:rFonts w:ascii="Times New Roman" w:hAnsi="Times New Roman" w:cs="Times New Roman"/>
                <w:sz w:val="20"/>
                <w:szCs w:val="20"/>
              </w:rPr>
              <w:t>0,240</w:t>
            </w:r>
          </w:p>
        </w:tc>
      </w:tr>
      <w:tr w:rsidR="00CF3744" w:rsidRPr="00C1175E" w:rsidTr="00C57D82">
        <w:trPr>
          <w:trHeight w:hRule="exact" w:val="991"/>
        </w:trPr>
        <w:tc>
          <w:tcPr>
            <w:tcW w:w="4733"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F3744" w:rsidRPr="00C1175E" w:rsidRDefault="00CF3744" w:rsidP="0079437D">
            <w:pPr>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 №13</w:t>
            </w:r>
          </w:p>
          <w:p w:rsidR="00CF3744" w:rsidRPr="00C1175E" w:rsidRDefault="00CF3744" w:rsidP="0079437D">
            <w:pPr>
              <w:rPr>
                <w:rFonts w:ascii="Times New Roman" w:hAnsi="Times New Roman" w:cs="Times New Roman"/>
                <w:sz w:val="20"/>
                <w:szCs w:val="20"/>
              </w:rPr>
            </w:pPr>
            <w:r w:rsidRPr="00C1175E">
              <w:rPr>
                <w:rFonts w:ascii="Times New Roman" w:hAnsi="Times New Roman" w:cs="Times New Roman"/>
                <w:spacing w:val="-14"/>
                <w:sz w:val="20"/>
                <w:szCs w:val="20"/>
              </w:rPr>
              <w:t>ОГКП «Корпорация развития коммунального комплекса Ульяновской области»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5,715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F3744" w:rsidRPr="00C1175E" w:rsidRDefault="00CF3744" w:rsidP="0079437D">
            <w:pPr>
              <w:ind w:left="2" w:right="-42" w:hanging="34"/>
              <w:jc w:val="center"/>
              <w:rPr>
                <w:rFonts w:ascii="Times New Roman" w:hAnsi="Times New Roman" w:cs="Times New Roman"/>
                <w:sz w:val="20"/>
                <w:szCs w:val="20"/>
              </w:rPr>
            </w:pPr>
            <w:r w:rsidRPr="00C1175E">
              <w:rPr>
                <w:rFonts w:ascii="Times New Roman" w:hAnsi="Times New Roman" w:cs="Times New Roman"/>
                <w:sz w:val="20"/>
                <w:szCs w:val="20"/>
              </w:rPr>
              <w:t>0,868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F3744" w:rsidRPr="00C1175E" w:rsidRDefault="00CF3744" w:rsidP="0079437D">
            <w:pPr>
              <w:ind w:left="4" w:hanging="50"/>
              <w:jc w:val="center"/>
              <w:rPr>
                <w:rFonts w:ascii="Times New Roman" w:hAnsi="Times New Roman" w:cs="Times New Roman"/>
                <w:sz w:val="20"/>
                <w:szCs w:val="20"/>
              </w:rPr>
            </w:pPr>
            <w:r w:rsidRPr="00C1175E">
              <w:rPr>
                <w:rFonts w:ascii="Times New Roman" w:hAnsi="Times New Roman" w:cs="Times New Roman"/>
                <w:sz w:val="20"/>
                <w:szCs w:val="20"/>
              </w:rPr>
              <w:t>2,367</w:t>
            </w:r>
          </w:p>
        </w:tc>
        <w:tc>
          <w:tcPr>
            <w:tcW w:w="178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F3744" w:rsidRPr="00C1175E" w:rsidRDefault="00CF3744" w:rsidP="0079437D">
            <w:pPr>
              <w:ind w:firstLine="377"/>
              <w:rPr>
                <w:rFonts w:ascii="Times New Roman" w:hAnsi="Times New Roman" w:cs="Times New Roman"/>
                <w:sz w:val="20"/>
                <w:szCs w:val="20"/>
              </w:rPr>
            </w:pPr>
            <w:r w:rsidRPr="00C1175E">
              <w:rPr>
                <w:rFonts w:ascii="Times New Roman" w:hAnsi="Times New Roman" w:cs="Times New Roman"/>
                <w:sz w:val="20"/>
                <w:szCs w:val="20"/>
              </w:rPr>
              <w:t>0,640</w:t>
            </w:r>
          </w:p>
        </w:tc>
      </w:tr>
      <w:tr w:rsidR="00CF3744" w:rsidRPr="00C1175E" w:rsidTr="00C57D82">
        <w:trPr>
          <w:trHeight w:hRule="exact" w:val="991"/>
        </w:trPr>
        <w:tc>
          <w:tcPr>
            <w:tcW w:w="4733"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F3744" w:rsidRPr="00C1175E" w:rsidRDefault="00CF3744" w:rsidP="0079437D">
            <w:pPr>
              <w:rPr>
                <w:rFonts w:ascii="Times New Roman" w:hAnsi="Times New Roman" w:cs="Times New Roman"/>
                <w:sz w:val="20"/>
                <w:szCs w:val="20"/>
              </w:rPr>
            </w:pPr>
            <w:r w:rsidRPr="00C1175E">
              <w:rPr>
                <w:rFonts w:ascii="Times New Roman" w:hAnsi="Times New Roman" w:cs="Times New Roman"/>
                <w:sz w:val="20"/>
                <w:szCs w:val="20"/>
              </w:rPr>
              <w:t>Котельная №1 пос. Дачный</w:t>
            </w:r>
          </w:p>
          <w:p w:rsidR="00CF3744" w:rsidRPr="00C1175E" w:rsidRDefault="00CF3744" w:rsidP="0079437D">
            <w:pPr>
              <w:ind w:left="-41"/>
              <w:rPr>
                <w:rFonts w:ascii="Times New Roman" w:hAnsi="Times New Roman" w:cs="Times New Roman"/>
                <w:spacing w:val="-15"/>
                <w:sz w:val="20"/>
                <w:szCs w:val="20"/>
              </w:rPr>
            </w:pPr>
            <w:r w:rsidRPr="00C1175E">
              <w:rPr>
                <w:rFonts w:ascii="Times New Roman" w:hAnsi="Times New Roman" w:cs="Times New Roman"/>
                <w:spacing w:val="-17"/>
                <w:sz w:val="20"/>
                <w:szCs w:val="20"/>
              </w:rPr>
              <w:t>ОГКП «Корпорация развития коммунального комплекса Ульяновской области»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2,234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F3744" w:rsidRPr="00C1175E" w:rsidRDefault="00CF3744" w:rsidP="0079437D">
            <w:pPr>
              <w:ind w:right="-42"/>
              <w:jc w:val="center"/>
              <w:rPr>
                <w:rFonts w:ascii="Times New Roman" w:hAnsi="Times New Roman" w:cs="Times New Roman"/>
                <w:sz w:val="20"/>
                <w:szCs w:val="20"/>
              </w:rPr>
            </w:pPr>
            <w:r w:rsidRPr="00C1175E">
              <w:rPr>
                <w:rFonts w:ascii="Times New Roman" w:hAnsi="Times New Roman" w:cs="Times New Roman"/>
                <w:sz w:val="20"/>
                <w:szCs w:val="20"/>
              </w:rPr>
              <w:t>0,889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w:t>
            </w:r>
          </w:p>
        </w:tc>
        <w:tc>
          <w:tcPr>
            <w:tcW w:w="178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w:t>
            </w:r>
          </w:p>
        </w:tc>
      </w:tr>
      <w:tr w:rsidR="00CF3744" w:rsidRPr="00C1175E" w:rsidTr="00C57D82">
        <w:trPr>
          <w:trHeight w:hRule="exact" w:val="337"/>
        </w:trPr>
        <w:tc>
          <w:tcPr>
            <w:tcW w:w="9355" w:type="dxa"/>
            <w:gridSpan w:val="5"/>
            <w:tcBorders>
              <w:top w:val="single" w:sz="6" w:space="0" w:color="000000"/>
              <w:left w:val="single" w:sz="6" w:space="0" w:color="000000"/>
              <w:bottom w:val="single" w:sz="6" w:space="0" w:color="000000"/>
              <w:right w:val="single" w:sz="8" w:space="0" w:color="000000"/>
            </w:tcBorders>
            <w:shd w:val="clear" w:color="auto" w:fill="FFFFFF"/>
            <w:tcMar>
              <w:left w:w="40" w:type="dxa"/>
              <w:right w:w="40" w:type="dxa"/>
            </w:tcMar>
            <w:vAlign w:val="center"/>
          </w:tcPr>
          <w:p w:rsidR="00CF3744" w:rsidRPr="00C1175E" w:rsidRDefault="00CF3744" w:rsidP="0079437D">
            <w:pPr>
              <w:ind w:firstLine="675"/>
              <w:jc w:val="center"/>
              <w:rPr>
                <w:rFonts w:ascii="Times New Roman" w:hAnsi="Times New Roman" w:cs="Times New Roman"/>
                <w:b/>
                <w:sz w:val="20"/>
                <w:szCs w:val="20"/>
              </w:rPr>
            </w:pPr>
            <w:r w:rsidRPr="00C1175E">
              <w:rPr>
                <w:rFonts w:ascii="Times New Roman" w:hAnsi="Times New Roman" w:cs="Times New Roman"/>
                <w:b/>
                <w:spacing w:val="-15"/>
                <w:sz w:val="20"/>
                <w:szCs w:val="20"/>
              </w:rPr>
              <w:t>ООО «АВРОРА +»</w:t>
            </w:r>
          </w:p>
        </w:tc>
      </w:tr>
      <w:tr w:rsidR="00CF3744" w:rsidRPr="00C1175E" w:rsidTr="00C57D82">
        <w:trPr>
          <w:trHeight w:hRule="exact" w:val="624"/>
        </w:trPr>
        <w:tc>
          <w:tcPr>
            <w:tcW w:w="4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 Олимп</w:t>
            </w:r>
            <w:r w:rsidR="00F262C1">
              <w:rPr>
                <w:rFonts w:ascii="Times New Roman" w:hAnsi="Times New Roman" w:cs="Times New Roman"/>
                <w:spacing w:val="-14"/>
                <w:sz w:val="20"/>
                <w:szCs w:val="20"/>
              </w:rPr>
              <w:t>, ул.Восточная д.48</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10,329</w:t>
            </w:r>
          </w:p>
        </w:tc>
        <w:tc>
          <w:tcPr>
            <w:tcW w:w="851"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left="2" w:right="-42" w:hanging="34"/>
              <w:jc w:val="center"/>
              <w:rPr>
                <w:rFonts w:ascii="Times New Roman" w:hAnsi="Times New Roman" w:cs="Times New Roman"/>
                <w:sz w:val="20"/>
                <w:szCs w:val="20"/>
              </w:rPr>
            </w:pPr>
            <w:r w:rsidRPr="00C1175E">
              <w:rPr>
                <w:rFonts w:ascii="Times New Roman" w:hAnsi="Times New Roman" w:cs="Times New Roman"/>
                <w:sz w:val="20"/>
                <w:szCs w:val="20"/>
              </w:rPr>
              <w:t>0,896</w:t>
            </w:r>
          </w:p>
        </w:tc>
        <w:tc>
          <w:tcPr>
            <w:tcW w:w="992"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rPr>
                <w:rFonts w:ascii="Times New Roman" w:hAnsi="Times New Roman" w:cs="Times New Roman"/>
                <w:sz w:val="20"/>
                <w:szCs w:val="20"/>
              </w:rPr>
            </w:pPr>
            <w:r w:rsidRPr="00C1175E">
              <w:rPr>
                <w:rFonts w:ascii="Times New Roman" w:hAnsi="Times New Roman" w:cs="Times New Roman"/>
                <w:sz w:val="20"/>
                <w:szCs w:val="20"/>
              </w:rPr>
              <w:t>6,339</w:t>
            </w:r>
          </w:p>
        </w:tc>
        <w:tc>
          <w:tcPr>
            <w:tcW w:w="1787"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rPr>
                <w:rFonts w:ascii="Times New Roman" w:hAnsi="Times New Roman" w:cs="Times New Roman"/>
                <w:sz w:val="20"/>
                <w:szCs w:val="20"/>
              </w:rPr>
            </w:pPr>
            <w:r w:rsidRPr="00C1175E">
              <w:rPr>
                <w:rFonts w:ascii="Times New Roman" w:hAnsi="Times New Roman" w:cs="Times New Roman"/>
                <w:sz w:val="20"/>
                <w:szCs w:val="20"/>
              </w:rPr>
              <w:t>0,739</w:t>
            </w:r>
          </w:p>
        </w:tc>
      </w:tr>
      <w:tr w:rsidR="00CF3744" w:rsidRPr="00C1175E" w:rsidTr="00C57D82">
        <w:trPr>
          <w:trHeight w:hRule="exact" w:val="624"/>
        </w:trPr>
        <w:tc>
          <w:tcPr>
            <w:tcW w:w="4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rPr>
                <w:rFonts w:ascii="Times New Roman" w:hAnsi="Times New Roman" w:cs="Times New Roman"/>
                <w:sz w:val="20"/>
                <w:szCs w:val="20"/>
              </w:rPr>
            </w:pPr>
            <w:r w:rsidRPr="00C1175E">
              <w:rPr>
                <w:rFonts w:ascii="Times New Roman" w:hAnsi="Times New Roman" w:cs="Times New Roman"/>
                <w:spacing w:val="-14"/>
                <w:sz w:val="20"/>
                <w:szCs w:val="20"/>
              </w:rPr>
              <w:t>Котельная Аврора</w:t>
            </w:r>
            <w:r w:rsidR="00F262C1">
              <w:rPr>
                <w:rFonts w:ascii="Times New Roman" w:hAnsi="Times New Roman" w:cs="Times New Roman"/>
                <w:spacing w:val="-14"/>
                <w:sz w:val="20"/>
                <w:szCs w:val="20"/>
              </w:rPr>
              <w:t xml:space="preserve">  плюс, ул.Калугина д.52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F3744" w:rsidRPr="00C1175E" w:rsidRDefault="00CF3744" w:rsidP="0079437D">
            <w:pPr>
              <w:ind w:left="100"/>
              <w:jc w:val="center"/>
              <w:rPr>
                <w:rFonts w:ascii="Times New Roman" w:hAnsi="Times New Roman" w:cs="Times New Roman"/>
                <w:sz w:val="20"/>
                <w:szCs w:val="20"/>
              </w:rPr>
            </w:pPr>
            <w:r w:rsidRPr="00C1175E">
              <w:rPr>
                <w:rFonts w:ascii="Times New Roman" w:hAnsi="Times New Roman" w:cs="Times New Roman"/>
                <w:sz w:val="20"/>
                <w:szCs w:val="20"/>
              </w:rPr>
              <w:t>4,442</w:t>
            </w:r>
          </w:p>
        </w:tc>
        <w:tc>
          <w:tcPr>
            <w:tcW w:w="851"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ind w:right="-42"/>
              <w:jc w:val="center"/>
              <w:rPr>
                <w:rFonts w:ascii="Times New Roman" w:hAnsi="Times New Roman" w:cs="Times New Roman"/>
                <w:sz w:val="20"/>
                <w:szCs w:val="20"/>
              </w:rPr>
            </w:pPr>
            <w:r w:rsidRPr="00C1175E">
              <w:rPr>
                <w:rFonts w:ascii="Times New Roman" w:hAnsi="Times New Roman" w:cs="Times New Roman"/>
                <w:sz w:val="20"/>
                <w:szCs w:val="20"/>
              </w:rPr>
              <w:t>1,213</w:t>
            </w:r>
          </w:p>
        </w:tc>
        <w:tc>
          <w:tcPr>
            <w:tcW w:w="992"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1,535</w:t>
            </w:r>
          </w:p>
        </w:tc>
        <w:tc>
          <w:tcPr>
            <w:tcW w:w="1787" w:type="dxa"/>
            <w:tcBorders>
              <w:top w:val="nil"/>
              <w:left w:val="nil"/>
              <w:bottom w:val="single" w:sz="8" w:space="0" w:color="000000"/>
              <w:right w:val="single" w:sz="8" w:space="0" w:color="000000"/>
            </w:tcBorders>
            <w:shd w:val="clear" w:color="auto" w:fill="FFFFFF"/>
            <w:tcMar>
              <w:left w:w="40" w:type="dxa"/>
              <w:right w:w="40" w:type="dxa"/>
            </w:tcMar>
            <w:vAlign w:val="center"/>
          </w:tcPr>
          <w:p w:rsidR="00CF3744" w:rsidRPr="00C1175E" w:rsidRDefault="00CF3744" w:rsidP="0079437D">
            <w:pPr>
              <w:jc w:val="center"/>
              <w:rPr>
                <w:rFonts w:ascii="Times New Roman" w:hAnsi="Times New Roman" w:cs="Times New Roman"/>
                <w:sz w:val="20"/>
                <w:szCs w:val="20"/>
              </w:rPr>
            </w:pPr>
            <w:r w:rsidRPr="00C1175E">
              <w:rPr>
                <w:rFonts w:ascii="Times New Roman" w:hAnsi="Times New Roman" w:cs="Times New Roman"/>
                <w:sz w:val="20"/>
                <w:szCs w:val="20"/>
              </w:rPr>
              <w:t>1,258</w:t>
            </w:r>
          </w:p>
        </w:tc>
      </w:tr>
    </w:tbl>
    <w:p w:rsidR="00CF3744" w:rsidRDefault="00CF3744" w:rsidP="00CF3744">
      <w:pPr>
        <w:pStyle w:val="a7"/>
        <w:ind w:left="709" w:right="416"/>
        <w:jc w:val="both"/>
        <w:rPr>
          <w:rFonts w:ascii="Calibri" w:hAnsi="Calibri"/>
          <w:b/>
          <w:sz w:val="24"/>
        </w:rPr>
      </w:pPr>
    </w:p>
    <w:p w:rsidR="00CF3744" w:rsidRPr="00CF3744" w:rsidRDefault="00CF3744" w:rsidP="00C1175E">
      <w:pPr>
        <w:pStyle w:val="a7"/>
        <w:spacing w:line="360" w:lineRule="auto"/>
        <w:ind w:left="720" w:right="416" w:firstLine="720"/>
        <w:jc w:val="both"/>
        <w:rPr>
          <w:rFonts w:ascii="Times New Roman" w:hAnsi="Times New Roman"/>
          <w:b/>
        </w:rPr>
      </w:pPr>
      <w:r w:rsidRPr="00CF3744">
        <w:rPr>
          <w:rFonts w:ascii="Times New Roman" w:hAnsi="Times New Roman"/>
          <w:b/>
        </w:rPr>
        <w:t>2.2. Описание существующих и перспективных зон действия систем теплоснабжения и источников тепловой энергии</w:t>
      </w:r>
    </w:p>
    <w:p w:rsidR="00CF3744" w:rsidRPr="00CF3744" w:rsidRDefault="00CF3744" w:rsidP="00C1175E">
      <w:pPr>
        <w:pStyle w:val="a7"/>
        <w:spacing w:line="360" w:lineRule="auto"/>
        <w:ind w:left="720" w:right="416" w:firstLine="720"/>
        <w:jc w:val="both"/>
        <w:rPr>
          <w:rFonts w:ascii="Times New Roman" w:hAnsi="Times New Roman"/>
        </w:rPr>
      </w:pPr>
      <w:r w:rsidRPr="00CF3744">
        <w:rPr>
          <w:rFonts w:ascii="Times New Roman" w:hAnsi="Times New Roman"/>
          <w:spacing w:val="-1"/>
        </w:rPr>
        <w:t xml:space="preserve">Зоны действия каждого из источника тепловой энергии представлены в </w:t>
      </w:r>
      <w:r w:rsidRPr="00CF3744">
        <w:rPr>
          <w:rFonts w:ascii="Times New Roman" w:hAnsi="Times New Roman"/>
          <w:spacing w:val="-10"/>
        </w:rPr>
        <w:t xml:space="preserve">электронной модели систем теплоснабжения, являющейся неотъемлемой частью схемы </w:t>
      </w:r>
      <w:r w:rsidRPr="00CF3744">
        <w:rPr>
          <w:rFonts w:ascii="Times New Roman" w:hAnsi="Times New Roman"/>
        </w:rPr>
        <w:t>теплоснабжения города Димитровграда Ульяновской области на период 2024-2031 годы - Глава 3 «Электронная модель системы теплоснабжения» Обосновывающих материалов.</w:t>
      </w:r>
    </w:p>
    <w:p w:rsidR="00CF3744" w:rsidRPr="00CF3744" w:rsidRDefault="00CF3744" w:rsidP="00C1175E">
      <w:pPr>
        <w:pStyle w:val="a7"/>
        <w:spacing w:line="360" w:lineRule="auto"/>
        <w:ind w:left="720" w:right="416" w:firstLine="720"/>
        <w:jc w:val="both"/>
        <w:rPr>
          <w:rFonts w:ascii="Times New Roman" w:hAnsi="Times New Roman"/>
        </w:rPr>
      </w:pPr>
      <w:r w:rsidRPr="00CF3744">
        <w:rPr>
          <w:rFonts w:ascii="Times New Roman" w:hAnsi="Times New Roman"/>
          <w:spacing w:val="-10"/>
        </w:rPr>
        <w:t xml:space="preserve">Описание существующих и перспективных зон действия систем теплоснабжения и </w:t>
      </w:r>
      <w:r w:rsidRPr="00CF3744">
        <w:rPr>
          <w:rFonts w:ascii="Times New Roman" w:hAnsi="Times New Roman"/>
          <w:spacing w:val="-7"/>
        </w:rPr>
        <w:t xml:space="preserve">источников тепловой энергии приведены в главе 6 «Предложения по строительству, </w:t>
      </w:r>
      <w:r w:rsidRPr="00CF3744">
        <w:rPr>
          <w:rFonts w:ascii="Times New Roman" w:hAnsi="Times New Roman"/>
          <w:spacing w:val="-6"/>
        </w:rPr>
        <w:t xml:space="preserve">реконструкции и техническому перевооружению источников тепловой энергии» </w:t>
      </w:r>
      <w:r w:rsidRPr="00CF3744">
        <w:rPr>
          <w:rFonts w:ascii="Times New Roman" w:hAnsi="Times New Roman"/>
          <w:spacing w:val="-11"/>
        </w:rPr>
        <w:t>Обосновывающих материалов к схеме теплоснабжения города Димитровграда Ульяновской области на период 2024-2031 годы.</w:t>
      </w:r>
    </w:p>
    <w:p w:rsidR="00CF3744" w:rsidRPr="00CF3744" w:rsidRDefault="00CF3744" w:rsidP="00C1175E">
      <w:pPr>
        <w:pStyle w:val="a7"/>
        <w:spacing w:line="360" w:lineRule="auto"/>
        <w:ind w:left="720" w:right="416" w:firstLine="720"/>
        <w:jc w:val="both"/>
        <w:rPr>
          <w:rFonts w:ascii="Times New Roman" w:hAnsi="Times New Roman"/>
        </w:rPr>
      </w:pPr>
      <w:r w:rsidRPr="00CF3744">
        <w:rPr>
          <w:rFonts w:ascii="Times New Roman" w:hAnsi="Times New Roman"/>
          <w:spacing w:val="-6"/>
        </w:rPr>
        <w:t xml:space="preserve">Сведения по зонам действия систем теплоснабжения и источников тепловой </w:t>
      </w:r>
      <w:r w:rsidRPr="00CF3744">
        <w:rPr>
          <w:rFonts w:ascii="Times New Roman" w:hAnsi="Times New Roman"/>
          <w:spacing w:val="-4"/>
        </w:rPr>
        <w:t xml:space="preserve">энергии приведены в таблице 2.2, схема расположения зон действия каждого из </w:t>
      </w:r>
      <w:r w:rsidRPr="00CF3744">
        <w:rPr>
          <w:rFonts w:ascii="Times New Roman" w:hAnsi="Times New Roman"/>
        </w:rPr>
        <w:t>источников тепловой энергии отображена на рис. 2.1.</w:t>
      </w:r>
    </w:p>
    <w:p w:rsidR="00CF3744" w:rsidRPr="009B04E8" w:rsidRDefault="00CF3744" w:rsidP="00C1175E">
      <w:pPr>
        <w:spacing w:line="360" w:lineRule="auto"/>
        <w:ind w:left="426" w:right="609" w:firstLine="567"/>
        <w:jc w:val="both"/>
        <w:rPr>
          <w:rFonts w:ascii="Times New Roman" w:hAnsi="Times New Roman" w:cs="Times New Roman"/>
          <w:sz w:val="20"/>
          <w:szCs w:val="20"/>
        </w:rPr>
      </w:pPr>
    </w:p>
    <w:tbl>
      <w:tblPr>
        <w:tblW w:w="10109" w:type="dxa"/>
        <w:tblInd w:w="466" w:type="dxa"/>
        <w:tblLayout w:type="fixed"/>
        <w:tblCellMar>
          <w:left w:w="40" w:type="dxa"/>
          <w:right w:w="40" w:type="dxa"/>
        </w:tblCellMar>
        <w:tblLook w:val="04A0"/>
      </w:tblPr>
      <w:tblGrid>
        <w:gridCol w:w="3036"/>
        <w:gridCol w:w="1930"/>
        <w:gridCol w:w="1271"/>
        <w:gridCol w:w="1403"/>
        <w:gridCol w:w="1189"/>
        <w:gridCol w:w="1280"/>
      </w:tblGrid>
      <w:tr w:rsidR="00C1175E" w:rsidTr="0068172F">
        <w:trPr>
          <w:trHeight w:hRule="exact" w:val="372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extDirection w:val="btLr"/>
            <w:vAlign w:val="center"/>
          </w:tcPr>
          <w:p w:rsidR="00C1175E" w:rsidRPr="00C1175E" w:rsidRDefault="00C1175E" w:rsidP="00C1175E">
            <w:pPr>
              <w:rPr>
                <w:rFonts w:ascii="Times New Roman" w:hAnsi="Times New Roman" w:cs="Times New Roman"/>
                <w:sz w:val="20"/>
                <w:szCs w:val="20"/>
              </w:rPr>
            </w:pPr>
            <w:r w:rsidRPr="00C1175E">
              <w:rPr>
                <w:rFonts w:ascii="Times New Roman" w:hAnsi="Times New Roman" w:cs="Times New Roman"/>
                <w:sz w:val="20"/>
                <w:szCs w:val="20"/>
              </w:rPr>
              <w:lastRenderedPageBreak/>
              <w:t>Площадь</w:t>
            </w:r>
          </w:p>
          <w:p w:rsidR="00C1175E" w:rsidRPr="00C1175E" w:rsidRDefault="00C1175E" w:rsidP="00C1175E">
            <w:pPr>
              <w:rPr>
                <w:rFonts w:ascii="Times New Roman" w:hAnsi="Times New Roman" w:cs="Times New Roman"/>
                <w:sz w:val="20"/>
                <w:szCs w:val="20"/>
              </w:rPr>
            </w:pPr>
            <w:r w:rsidRPr="00C1175E">
              <w:rPr>
                <w:rFonts w:ascii="Times New Roman" w:hAnsi="Times New Roman" w:cs="Times New Roman"/>
                <w:sz w:val="20"/>
                <w:szCs w:val="20"/>
              </w:rPr>
              <w:t xml:space="preserve">зоны действия </w:t>
            </w:r>
            <w:r w:rsidRPr="00C1175E">
              <w:rPr>
                <w:rFonts w:ascii="Times New Roman" w:hAnsi="Times New Roman" w:cs="Times New Roman"/>
                <w:spacing w:val="-9"/>
                <w:sz w:val="20"/>
                <w:szCs w:val="20"/>
              </w:rPr>
              <w:t xml:space="preserve">источника </w:t>
            </w:r>
            <w:r w:rsidRPr="00C1175E">
              <w:rPr>
                <w:rFonts w:ascii="Times New Roman" w:hAnsi="Times New Roman" w:cs="Times New Roman"/>
                <w:spacing w:val="-10"/>
                <w:sz w:val="20"/>
                <w:szCs w:val="20"/>
              </w:rPr>
              <w:t xml:space="preserve">тепловой энергии по </w:t>
            </w:r>
            <w:r w:rsidRPr="00C1175E">
              <w:rPr>
                <w:rFonts w:ascii="Times New Roman" w:hAnsi="Times New Roman" w:cs="Times New Roman"/>
                <w:spacing w:val="-11"/>
                <w:sz w:val="20"/>
                <w:szCs w:val="20"/>
              </w:rPr>
              <w:t xml:space="preserve">площадям элементов </w:t>
            </w:r>
            <w:r w:rsidRPr="00C1175E">
              <w:rPr>
                <w:rFonts w:ascii="Times New Roman" w:hAnsi="Times New Roman" w:cs="Times New Roman"/>
                <w:spacing w:val="-13"/>
                <w:sz w:val="20"/>
                <w:szCs w:val="20"/>
              </w:rPr>
              <w:t>территориал</w:t>
            </w:r>
            <w:r w:rsidRPr="00C1175E">
              <w:rPr>
                <w:rFonts w:ascii="Times New Roman" w:hAnsi="Times New Roman" w:cs="Times New Roman"/>
                <w:sz w:val="20"/>
                <w:szCs w:val="20"/>
              </w:rPr>
              <w:t>ьног о</w:t>
            </w:r>
            <w:r w:rsidRPr="00C1175E">
              <w:rPr>
                <w:rFonts w:ascii="Times New Roman" w:hAnsi="Times New Roman" w:cs="Times New Roman"/>
                <w:spacing w:val="-14"/>
                <w:sz w:val="20"/>
                <w:szCs w:val="20"/>
              </w:rPr>
              <w:t>деления, км</w:t>
            </w:r>
            <w:r w:rsidRPr="00C1175E">
              <w:rPr>
                <w:rFonts w:ascii="Times New Roman" w:hAnsi="Times New Roman" w:cs="Times New Roman"/>
                <w:spacing w:val="-14"/>
                <w:sz w:val="20"/>
                <w:szCs w:val="20"/>
                <w:vertAlign w:val="superscript"/>
              </w:rPr>
              <w:t>2</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extDirection w:val="btLr"/>
            <w:vAlign w:val="center"/>
          </w:tcPr>
          <w:p w:rsidR="00C1175E" w:rsidRPr="00C1175E" w:rsidRDefault="00C1175E" w:rsidP="00C1175E">
            <w:pPr>
              <w:rPr>
                <w:rFonts w:ascii="Times New Roman" w:hAnsi="Times New Roman" w:cs="Times New Roman"/>
                <w:sz w:val="20"/>
                <w:szCs w:val="20"/>
              </w:rPr>
            </w:pPr>
            <w:r w:rsidRPr="00C1175E">
              <w:rPr>
                <w:rFonts w:ascii="Times New Roman" w:hAnsi="Times New Roman" w:cs="Times New Roman"/>
                <w:spacing w:val="-15"/>
                <w:sz w:val="20"/>
                <w:szCs w:val="20"/>
              </w:rPr>
              <w:t>Установленн</w:t>
            </w:r>
            <w:r w:rsidRPr="00C1175E">
              <w:rPr>
                <w:rFonts w:ascii="Times New Roman" w:hAnsi="Times New Roman" w:cs="Times New Roman"/>
                <w:spacing w:val="-14"/>
                <w:sz w:val="20"/>
                <w:szCs w:val="20"/>
              </w:rPr>
              <w:t>ая мощность</w:t>
            </w:r>
          </w:p>
          <w:p w:rsidR="00C1175E" w:rsidRPr="00C1175E" w:rsidRDefault="00C1175E" w:rsidP="00C1175E">
            <w:pPr>
              <w:rPr>
                <w:rFonts w:ascii="Times New Roman" w:hAnsi="Times New Roman" w:cs="Times New Roman"/>
                <w:sz w:val="20"/>
                <w:szCs w:val="20"/>
              </w:rPr>
            </w:pPr>
            <w:r w:rsidRPr="00C1175E">
              <w:rPr>
                <w:rFonts w:ascii="Times New Roman" w:hAnsi="Times New Roman" w:cs="Times New Roman"/>
                <w:spacing w:val="-9"/>
                <w:sz w:val="20"/>
                <w:szCs w:val="20"/>
              </w:rPr>
              <w:t>котельн</w:t>
            </w:r>
          </w:p>
          <w:p w:rsidR="00C1175E" w:rsidRPr="00C1175E" w:rsidRDefault="00C1175E" w:rsidP="00C1175E">
            <w:pPr>
              <w:rPr>
                <w:rFonts w:ascii="Times New Roman" w:hAnsi="Times New Roman" w:cs="Times New Roman"/>
                <w:sz w:val="20"/>
                <w:szCs w:val="20"/>
              </w:rPr>
            </w:pPr>
            <w:r w:rsidRPr="00C1175E">
              <w:rPr>
                <w:rFonts w:ascii="Times New Roman" w:hAnsi="Times New Roman" w:cs="Times New Roman"/>
                <w:sz w:val="20"/>
                <w:szCs w:val="20"/>
              </w:rPr>
              <w:t>Гкал/ч</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extDirection w:val="btLr"/>
            <w:vAlign w:val="center"/>
          </w:tcPr>
          <w:p w:rsidR="00C1175E" w:rsidRPr="00C1175E" w:rsidRDefault="00C1175E" w:rsidP="00C1175E">
            <w:pPr>
              <w:rPr>
                <w:rFonts w:ascii="Times New Roman" w:hAnsi="Times New Roman" w:cs="Times New Roman"/>
                <w:sz w:val="20"/>
                <w:szCs w:val="20"/>
              </w:rPr>
            </w:pP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extDirection w:val="btLr"/>
            <w:vAlign w:val="center"/>
          </w:tcPr>
          <w:p w:rsidR="00C1175E" w:rsidRPr="00C1175E" w:rsidRDefault="00C1175E" w:rsidP="00C1175E">
            <w:pPr>
              <w:rPr>
                <w:rFonts w:ascii="Times New Roman" w:hAnsi="Times New Roman" w:cs="Times New Roman"/>
                <w:sz w:val="20"/>
                <w:szCs w:val="20"/>
              </w:rPr>
            </w:pPr>
            <w:r w:rsidRPr="00C1175E">
              <w:rPr>
                <w:rFonts w:ascii="Times New Roman" w:hAnsi="Times New Roman" w:cs="Times New Roman"/>
                <w:spacing w:val="-11"/>
                <w:sz w:val="20"/>
                <w:szCs w:val="20"/>
              </w:rPr>
              <w:t>Подключённ</w:t>
            </w:r>
            <w:r w:rsidRPr="00C1175E">
              <w:rPr>
                <w:rFonts w:ascii="Times New Roman" w:hAnsi="Times New Roman" w:cs="Times New Roman"/>
                <w:spacing w:val="-14"/>
                <w:sz w:val="20"/>
                <w:szCs w:val="20"/>
              </w:rPr>
              <w:t>ая тепловая</w:t>
            </w:r>
          </w:p>
          <w:p w:rsidR="00C1175E" w:rsidRPr="00C1175E" w:rsidRDefault="00C1175E" w:rsidP="00C1175E">
            <w:pPr>
              <w:rPr>
                <w:rFonts w:ascii="Times New Roman" w:hAnsi="Times New Roman" w:cs="Times New Roman"/>
                <w:sz w:val="20"/>
                <w:szCs w:val="20"/>
              </w:rPr>
            </w:pPr>
            <w:r w:rsidRPr="00C1175E">
              <w:rPr>
                <w:rFonts w:ascii="Times New Roman" w:hAnsi="Times New Roman" w:cs="Times New Roman"/>
                <w:sz w:val="20"/>
                <w:szCs w:val="20"/>
              </w:rPr>
              <w:t>нагрузка</w:t>
            </w:r>
          </w:p>
          <w:p w:rsidR="00C1175E" w:rsidRPr="00C1175E" w:rsidRDefault="00C1175E" w:rsidP="00C1175E">
            <w:pPr>
              <w:rPr>
                <w:rFonts w:ascii="Times New Roman" w:hAnsi="Times New Roman" w:cs="Times New Roman"/>
                <w:sz w:val="20"/>
                <w:szCs w:val="20"/>
              </w:rPr>
            </w:pPr>
            <w:r w:rsidRPr="00C1175E">
              <w:rPr>
                <w:rFonts w:ascii="Times New Roman" w:hAnsi="Times New Roman" w:cs="Times New Roman"/>
                <w:spacing w:val="-9"/>
                <w:sz w:val="20"/>
                <w:szCs w:val="20"/>
              </w:rPr>
              <w:t>источника</w:t>
            </w:r>
          </w:p>
          <w:p w:rsidR="00C1175E" w:rsidRPr="00C1175E" w:rsidRDefault="00C1175E" w:rsidP="00C1175E">
            <w:pPr>
              <w:rPr>
                <w:rFonts w:ascii="Times New Roman" w:hAnsi="Times New Roman" w:cs="Times New Roman"/>
                <w:sz w:val="20"/>
                <w:szCs w:val="20"/>
              </w:rPr>
            </w:pPr>
            <w:r w:rsidRPr="00C1175E">
              <w:rPr>
                <w:rFonts w:ascii="Times New Roman" w:hAnsi="Times New Roman" w:cs="Times New Roman"/>
                <w:spacing w:val="-10"/>
                <w:sz w:val="20"/>
                <w:szCs w:val="20"/>
              </w:rPr>
              <w:t>тепловой</w:t>
            </w:r>
          </w:p>
          <w:p w:rsidR="00C1175E" w:rsidRPr="00C1175E" w:rsidRDefault="00C1175E" w:rsidP="00C1175E">
            <w:pPr>
              <w:rPr>
                <w:rFonts w:ascii="Times New Roman" w:hAnsi="Times New Roman" w:cs="Times New Roman"/>
                <w:sz w:val="20"/>
                <w:szCs w:val="20"/>
              </w:rPr>
            </w:pPr>
            <w:r w:rsidRPr="00C1175E">
              <w:rPr>
                <w:rFonts w:ascii="Times New Roman" w:hAnsi="Times New Roman" w:cs="Times New Roman"/>
                <w:sz w:val="20"/>
                <w:szCs w:val="20"/>
              </w:rPr>
              <w:t>энергии,</w:t>
            </w:r>
          </w:p>
          <w:p w:rsidR="00C1175E" w:rsidRPr="00C1175E" w:rsidRDefault="00C1175E" w:rsidP="00C1175E">
            <w:pPr>
              <w:rPr>
                <w:rFonts w:ascii="Times New Roman" w:hAnsi="Times New Roman" w:cs="Times New Roman"/>
                <w:sz w:val="20"/>
                <w:szCs w:val="20"/>
              </w:rPr>
            </w:pPr>
            <w:r w:rsidRPr="00C1175E">
              <w:rPr>
                <w:rFonts w:ascii="Times New Roman" w:hAnsi="Times New Roman" w:cs="Times New Roman"/>
                <w:sz w:val="20"/>
                <w:szCs w:val="20"/>
              </w:rPr>
              <w:t>Гкал/ч</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extDirection w:val="btLr"/>
            <w:vAlign w:val="center"/>
          </w:tcPr>
          <w:p w:rsidR="00C1175E" w:rsidRPr="00C1175E" w:rsidRDefault="00C1175E" w:rsidP="00C1175E">
            <w:pPr>
              <w:rPr>
                <w:rFonts w:ascii="Times New Roman" w:hAnsi="Times New Roman" w:cs="Times New Roman"/>
                <w:sz w:val="20"/>
                <w:szCs w:val="20"/>
              </w:rPr>
            </w:pPr>
            <w:r w:rsidRPr="00C1175E">
              <w:rPr>
                <w:rFonts w:ascii="Times New Roman" w:hAnsi="Times New Roman" w:cs="Times New Roman"/>
                <w:sz w:val="20"/>
                <w:szCs w:val="20"/>
              </w:rPr>
              <w:t>Диаметр</w:t>
            </w:r>
            <w:r w:rsidRPr="00C1175E">
              <w:rPr>
                <w:rFonts w:ascii="Times New Roman" w:hAnsi="Times New Roman" w:cs="Times New Roman"/>
                <w:spacing w:val="-10"/>
                <w:sz w:val="20"/>
                <w:szCs w:val="20"/>
              </w:rPr>
              <w:t>трубопровод</w:t>
            </w:r>
            <w:r w:rsidRPr="00C1175E">
              <w:rPr>
                <w:rFonts w:ascii="Times New Roman" w:hAnsi="Times New Roman" w:cs="Times New Roman"/>
                <w:spacing w:val="-8"/>
                <w:sz w:val="20"/>
                <w:szCs w:val="20"/>
              </w:rPr>
              <w:t>овДу, мм</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extDirection w:val="btLr"/>
            <w:vAlign w:val="center"/>
          </w:tcPr>
          <w:p w:rsidR="00C1175E" w:rsidRPr="00C1175E" w:rsidRDefault="00C1175E" w:rsidP="00C1175E">
            <w:pPr>
              <w:rPr>
                <w:rFonts w:ascii="Times New Roman" w:hAnsi="Times New Roman" w:cs="Times New Roman"/>
                <w:sz w:val="20"/>
                <w:szCs w:val="20"/>
              </w:rPr>
            </w:pPr>
            <w:r w:rsidRPr="00C1175E">
              <w:rPr>
                <w:rFonts w:ascii="Times New Roman" w:hAnsi="Times New Roman" w:cs="Times New Roman"/>
                <w:sz w:val="20"/>
                <w:szCs w:val="20"/>
              </w:rPr>
              <w:t>Тип</w:t>
            </w:r>
            <w:r w:rsidRPr="00C1175E">
              <w:rPr>
                <w:rFonts w:ascii="Times New Roman" w:hAnsi="Times New Roman" w:cs="Times New Roman"/>
                <w:spacing w:val="-6"/>
                <w:sz w:val="20"/>
                <w:szCs w:val="20"/>
              </w:rPr>
              <w:t>прокладки</w:t>
            </w:r>
          </w:p>
          <w:p w:rsidR="00C1175E" w:rsidRPr="00C1175E" w:rsidRDefault="00C1175E" w:rsidP="00C1175E">
            <w:pPr>
              <w:rPr>
                <w:rFonts w:ascii="Times New Roman" w:hAnsi="Times New Roman" w:cs="Times New Roman"/>
                <w:sz w:val="20"/>
                <w:szCs w:val="20"/>
              </w:rPr>
            </w:pPr>
            <w:r w:rsidRPr="00C1175E">
              <w:rPr>
                <w:rFonts w:ascii="Times New Roman" w:hAnsi="Times New Roman" w:cs="Times New Roman"/>
                <w:spacing w:val="-10"/>
                <w:sz w:val="20"/>
                <w:szCs w:val="20"/>
              </w:rPr>
              <w:t>трубопровод</w:t>
            </w:r>
            <w:r w:rsidRPr="00C1175E">
              <w:rPr>
                <w:rFonts w:ascii="Times New Roman" w:hAnsi="Times New Roman" w:cs="Times New Roman"/>
                <w:sz w:val="20"/>
                <w:szCs w:val="20"/>
              </w:rPr>
              <w:t>ов</w:t>
            </w:r>
          </w:p>
        </w:tc>
      </w:tr>
      <w:tr w:rsidR="00C1175E" w:rsidTr="00C1175E">
        <w:trPr>
          <w:trHeight w:hRule="exact" w:val="395"/>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F3744" w:rsidRDefault="00C1175E" w:rsidP="0079437D">
            <w:pPr>
              <w:ind w:left="634"/>
              <w:rPr>
                <w:rFonts w:ascii="Times New Roman" w:hAnsi="Times New Roman" w:cs="Times New Roman"/>
                <w:sz w:val="20"/>
                <w:szCs w:val="20"/>
              </w:rPr>
            </w:pPr>
            <w:r w:rsidRPr="00CF3744">
              <w:rPr>
                <w:rFonts w:ascii="Times New Roman" w:hAnsi="Times New Roman" w:cs="Times New Roman"/>
                <w:sz w:val="20"/>
                <w:szCs w:val="20"/>
              </w:rPr>
              <w:t>1</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F3744" w:rsidRDefault="00C1175E" w:rsidP="0079437D">
            <w:pPr>
              <w:ind w:left="624"/>
              <w:rPr>
                <w:rFonts w:ascii="Times New Roman" w:hAnsi="Times New Roman" w:cs="Times New Roman"/>
                <w:sz w:val="20"/>
                <w:szCs w:val="20"/>
              </w:rPr>
            </w:pPr>
            <w:r w:rsidRPr="00CF3744">
              <w:rPr>
                <w:rFonts w:ascii="Times New Roman" w:hAnsi="Times New Roman" w:cs="Times New Roman"/>
                <w:sz w:val="20"/>
                <w:szCs w:val="20"/>
              </w:rPr>
              <w:t>2</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F3744" w:rsidRDefault="00C1175E" w:rsidP="0079437D">
            <w:pPr>
              <w:ind w:left="624"/>
              <w:rPr>
                <w:rFonts w:ascii="Times New Roman" w:hAnsi="Times New Roman" w:cs="Times New Roman"/>
                <w:sz w:val="20"/>
                <w:szCs w:val="20"/>
              </w:rPr>
            </w:pPr>
            <w:r w:rsidRPr="00CF3744">
              <w:rPr>
                <w:rFonts w:ascii="Times New Roman" w:hAnsi="Times New Roman" w:cs="Times New Roman"/>
                <w:sz w:val="20"/>
                <w:szCs w:val="20"/>
              </w:rPr>
              <w:t>3</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F3744" w:rsidRDefault="00C1175E" w:rsidP="0079437D">
            <w:pPr>
              <w:ind w:left="629"/>
              <w:rPr>
                <w:rFonts w:ascii="Times New Roman" w:hAnsi="Times New Roman" w:cs="Times New Roman"/>
                <w:sz w:val="20"/>
                <w:szCs w:val="20"/>
              </w:rPr>
            </w:pPr>
            <w:r w:rsidRPr="00CF3744">
              <w:rPr>
                <w:rFonts w:ascii="Times New Roman" w:hAnsi="Times New Roman" w:cs="Times New Roman"/>
                <w:sz w:val="20"/>
                <w:szCs w:val="20"/>
              </w:rPr>
              <w:t>4</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F3744" w:rsidRDefault="00C1175E" w:rsidP="0079437D">
            <w:pPr>
              <w:ind w:left="629"/>
              <w:rPr>
                <w:rFonts w:ascii="Times New Roman" w:hAnsi="Times New Roman" w:cs="Times New Roman"/>
                <w:sz w:val="20"/>
                <w:szCs w:val="20"/>
              </w:rPr>
            </w:pPr>
            <w:r w:rsidRPr="00CF3744">
              <w:rPr>
                <w:rFonts w:ascii="Times New Roman" w:hAnsi="Times New Roman" w:cs="Times New Roman"/>
                <w:sz w:val="20"/>
                <w:szCs w:val="20"/>
              </w:rPr>
              <w:t>5</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F3744" w:rsidRDefault="00C1175E" w:rsidP="0079437D">
            <w:pPr>
              <w:jc w:val="center"/>
              <w:rPr>
                <w:rFonts w:ascii="Times New Roman" w:hAnsi="Times New Roman" w:cs="Times New Roman"/>
                <w:sz w:val="20"/>
                <w:szCs w:val="20"/>
              </w:rPr>
            </w:pPr>
            <w:r w:rsidRPr="00CF3744">
              <w:rPr>
                <w:rFonts w:ascii="Times New Roman" w:hAnsi="Times New Roman" w:cs="Times New Roman"/>
                <w:sz w:val="20"/>
                <w:szCs w:val="20"/>
              </w:rPr>
              <w:t>6</w:t>
            </w:r>
          </w:p>
        </w:tc>
      </w:tr>
      <w:tr w:rsidR="00C1175E" w:rsidTr="00C1175E">
        <w:trPr>
          <w:trHeight w:hRule="exact" w:val="50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spacing w:line="293" w:lineRule="exact"/>
              <w:ind w:left="-39" w:right="-39"/>
              <w:rPr>
                <w:rFonts w:ascii="Times New Roman" w:hAnsi="Times New Roman" w:cs="Times New Roman"/>
                <w:sz w:val="20"/>
                <w:szCs w:val="20"/>
              </w:rPr>
            </w:pPr>
            <w:r w:rsidRPr="00C1175E">
              <w:rPr>
                <w:rFonts w:ascii="Times New Roman" w:hAnsi="Times New Roman" w:cs="Times New Roman"/>
                <w:spacing w:val="-14"/>
                <w:sz w:val="20"/>
                <w:szCs w:val="20"/>
              </w:rPr>
              <w:t xml:space="preserve">Котельная </w:t>
            </w:r>
            <w:r w:rsidRPr="00C1175E">
              <w:rPr>
                <w:rFonts w:ascii="Times New Roman" w:hAnsi="Times New Roman" w:cs="Times New Roman"/>
                <w:sz w:val="20"/>
                <w:szCs w:val="20"/>
              </w:rPr>
              <w:t>№3МУП «ГОРТЕПЛО»</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ind w:left="408"/>
              <w:rPr>
                <w:rFonts w:ascii="Times New Roman" w:hAnsi="Times New Roman" w:cs="Times New Roman"/>
                <w:sz w:val="20"/>
                <w:szCs w:val="20"/>
              </w:rPr>
            </w:pPr>
            <w:r w:rsidRPr="00C1175E">
              <w:rPr>
                <w:rFonts w:ascii="Times New Roman" w:hAnsi="Times New Roman" w:cs="Times New Roman"/>
                <w:sz w:val="20"/>
                <w:szCs w:val="20"/>
              </w:rPr>
              <w:t>112,0</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ind w:left="475"/>
              <w:rPr>
                <w:rFonts w:ascii="Times New Roman" w:hAnsi="Times New Roman" w:cs="Times New Roman"/>
                <w:sz w:val="20"/>
                <w:szCs w:val="20"/>
              </w:rPr>
            </w:pPr>
            <w:r w:rsidRPr="00C1175E">
              <w:rPr>
                <w:rFonts w:ascii="Times New Roman" w:hAnsi="Times New Roman" w:cs="Times New Roman"/>
                <w:sz w:val="20"/>
                <w:szCs w:val="20"/>
              </w:rPr>
              <w:t>8,6</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ind w:left="475"/>
              <w:rPr>
                <w:rFonts w:ascii="Times New Roman" w:hAnsi="Times New Roman" w:cs="Times New Roman"/>
                <w:sz w:val="20"/>
                <w:szCs w:val="20"/>
              </w:rPr>
            </w:pPr>
            <w:r w:rsidRPr="00C1175E">
              <w:rPr>
                <w:rFonts w:ascii="Times New Roman" w:hAnsi="Times New Roman" w:cs="Times New Roman"/>
                <w:sz w:val="20"/>
                <w:szCs w:val="20"/>
              </w:rPr>
              <w:t>2,45</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ind w:left="-42"/>
              <w:jc w:val="center"/>
              <w:rPr>
                <w:rFonts w:ascii="Times New Roman" w:hAnsi="Times New Roman" w:cs="Times New Roman"/>
                <w:sz w:val="20"/>
                <w:szCs w:val="20"/>
              </w:rPr>
            </w:pPr>
            <w:r w:rsidRPr="00C1175E">
              <w:rPr>
                <w:rFonts w:ascii="Times New Roman" w:hAnsi="Times New Roman" w:cs="Times New Roman"/>
                <w:sz w:val="20"/>
                <w:szCs w:val="20"/>
              </w:rPr>
              <w:t>300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z w:val="20"/>
                <w:szCs w:val="20"/>
              </w:rPr>
            </w:pPr>
            <w:r w:rsidRPr="00C1175E">
              <w:rPr>
                <w:rFonts w:ascii="Times New Roman" w:hAnsi="Times New Roman" w:cs="Times New Roman"/>
                <w:spacing w:val="-14"/>
                <w:sz w:val="20"/>
                <w:szCs w:val="20"/>
              </w:rPr>
              <w:t>канальная</w:t>
            </w:r>
          </w:p>
        </w:tc>
      </w:tr>
      <w:tr w:rsidR="00C1175E" w:rsidTr="00C1175E">
        <w:trPr>
          <w:trHeight w:hRule="exact" w:val="50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1</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2</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3</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4</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5</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6</w:t>
            </w:r>
          </w:p>
        </w:tc>
      </w:tr>
      <w:tr w:rsidR="00C1175E" w:rsidTr="00C1175E">
        <w:trPr>
          <w:trHeight w:hRule="exact" w:val="50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Котельная№7МУП «ГОРТЕПЛО»</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49,0</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4,50</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3,43</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200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w:t>
            </w:r>
          </w:p>
        </w:tc>
      </w:tr>
      <w:tr w:rsidR="00C1175E" w:rsidTr="00C1175E">
        <w:trPr>
          <w:trHeight w:hRule="exact" w:val="50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Котельная№8МУП «ГОРТЕПЛО»</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31,0</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2,4</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0,68</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150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w:t>
            </w:r>
          </w:p>
        </w:tc>
      </w:tr>
      <w:tr w:rsidR="00C1175E" w:rsidTr="00C1175E">
        <w:trPr>
          <w:trHeight w:hRule="exact" w:val="50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Котельная№9МУП «ГОРТЕПЛО»</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14,0</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7,00</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4,4</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200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w:t>
            </w:r>
          </w:p>
        </w:tc>
      </w:tr>
      <w:tr w:rsidR="00C1175E" w:rsidTr="00C1175E">
        <w:trPr>
          <w:trHeight w:hRule="exact" w:val="50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Котельная№12МУП «ГОРТЕПЛО»</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76,0</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4,50</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1,73</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200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w:t>
            </w:r>
          </w:p>
        </w:tc>
      </w:tr>
      <w:tr w:rsidR="00C1175E" w:rsidTr="00C1175E">
        <w:trPr>
          <w:trHeight w:hRule="exact" w:val="50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Котельная№15МУП «ГОРТЕПЛО»</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39,0</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3,00</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0,98</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150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w:t>
            </w:r>
          </w:p>
        </w:tc>
      </w:tr>
      <w:tr w:rsidR="00C1175E" w:rsidTr="00C1175E">
        <w:trPr>
          <w:trHeight w:hRule="exact" w:val="50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Котельная№16МУП «ГОРТЕПЛО»</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130,0</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7,2</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4,47</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200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 возд.</w:t>
            </w:r>
          </w:p>
        </w:tc>
      </w:tr>
      <w:tr w:rsidR="00C1175E" w:rsidTr="00C1175E">
        <w:trPr>
          <w:trHeight w:hRule="exact" w:val="50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Котельная№17МУП «ГОРТЕПЛО»</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57,0</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4,9</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2,75</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150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w:t>
            </w:r>
          </w:p>
        </w:tc>
      </w:tr>
      <w:tr w:rsidR="00C1175E" w:rsidTr="00C1175E">
        <w:trPr>
          <w:trHeight w:hRule="exact" w:val="50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Котельная№18МУП «ГОРТЕПЛО»</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122,0</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6,00</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4,9</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200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 возд.</w:t>
            </w:r>
          </w:p>
        </w:tc>
      </w:tr>
      <w:tr w:rsidR="00C1175E" w:rsidTr="00C1175E">
        <w:trPr>
          <w:trHeight w:hRule="exact" w:val="50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F262C1" w:rsidP="00CF3744">
            <w:pPr>
              <w:spacing w:line="293" w:lineRule="exact"/>
              <w:ind w:left="-39" w:right="-39"/>
              <w:rPr>
                <w:rFonts w:ascii="Times New Roman" w:hAnsi="Times New Roman" w:cs="Times New Roman"/>
                <w:spacing w:val="-14"/>
                <w:sz w:val="20"/>
                <w:szCs w:val="20"/>
              </w:rPr>
            </w:pPr>
            <w:r>
              <w:rPr>
                <w:rFonts w:ascii="Times New Roman" w:hAnsi="Times New Roman" w:cs="Times New Roman"/>
                <w:spacing w:val="-14"/>
                <w:sz w:val="20"/>
                <w:szCs w:val="20"/>
              </w:rPr>
              <w:t>Котельная Олимп (ООО Аврора  плюс</w:t>
            </w:r>
            <w:r w:rsidR="00C1175E" w:rsidRPr="00C1175E">
              <w:rPr>
                <w:rFonts w:ascii="Times New Roman" w:hAnsi="Times New Roman" w:cs="Times New Roman"/>
                <w:spacing w:val="-14"/>
                <w:sz w:val="20"/>
                <w:szCs w:val="20"/>
              </w:rPr>
              <w:t>)</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360,0</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20,00</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17,21</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500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 возд.</w:t>
            </w:r>
          </w:p>
        </w:tc>
      </w:tr>
      <w:tr w:rsidR="00C1175E" w:rsidTr="00C1175E">
        <w:trPr>
          <w:trHeight w:hRule="exact" w:val="50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Котельная№22МУП «ГОРТЕПЛО»</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48,0</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2,58</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1,64</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200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 возд.</w:t>
            </w:r>
          </w:p>
        </w:tc>
      </w:tr>
      <w:tr w:rsidR="00C1175E" w:rsidTr="00C1175E">
        <w:trPr>
          <w:trHeight w:hRule="exact" w:val="50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Котельная№23МУП «ГОРТЕПЛО»</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248,0</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20,0</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4,97</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300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 возд.</w:t>
            </w:r>
          </w:p>
        </w:tc>
      </w:tr>
      <w:tr w:rsidR="00C1175E" w:rsidTr="00C1175E">
        <w:trPr>
          <w:trHeight w:hRule="exact" w:val="50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Котельная№25МУП «ГОРТЕПЛО»</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393,0</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19,3</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12,93</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200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 возд.</w:t>
            </w:r>
          </w:p>
        </w:tc>
      </w:tr>
      <w:tr w:rsidR="00C1175E" w:rsidTr="00C1175E">
        <w:trPr>
          <w:trHeight w:hRule="exact" w:val="50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Котельная№27 МУП «ГОРТЕПЛО»</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198,0</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26,3</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12,49</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200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 возд.</w:t>
            </w:r>
          </w:p>
        </w:tc>
      </w:tr>
      <w:tr w:rsidR="00C1175E" w:rsidTr="00C1175E">
        <w:trPr>
          <w:trHeight w:hRule="exact" w:val="50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 ООО «Ресурс»</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2500,0</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04EC1">
            <w:pPr>
              <w:ind w:left="475"/>
              <w:jc w:val="both"/>
              <w:rPr>
                <w:rFonts w:ascii="Times New Roman" w:hAnsi="Times New Roman" w:cs="Times New Roman"/>
                <w:sz w:val="20"/>
                <w:szCs w:val="20"/>
              </w:rPr>
            </w:pPr>
            <w:r w:rsidRPr="00C1175E">
              <w:rPr>
                <w:rFonts w:ascii="Times New Roman" w:hAnsi="Times New Roman" w:cs="Times New Roman"/>
                <w:sz w:val="20"/>
                <w:szCs w:val="20"/>
              </w:rPr>
              <w:t>245,1</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174,7</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400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 возд.</w:t>
            </w:r>
          </w:p>
        </w:tc>
      </w:tr>
      <w:tr w:rsidR="00C1175E" w:rsidTr="00C1175E">
        <w:trPr>
          <w:trHeight w:hRule="exact" w:val="50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ТЭЦ ООО «НИИАР-ГЕНЕРАЦИЯ»</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406,00</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359,83</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700+400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 возд.</w:t>
            </w:r>
          </w:p>
        </w:tc>
      </w:tr>
      <w:tr w:rsidR="00C1175E" w:rsidTr="00C1175E">
        <w:trPr>
          <w:trHeight w:hRule="exact" w:val="685"/>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 №6ОГКП «Корпорация развития коммунального комплекса Ульяновской области»</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66,0</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2,15</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1,91</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ind w:left="-42"/>
              <w:jc w:val="center"/>
              <w:rPr>
                <w:rFonts w:ascii="Times New Roman" w:hAnsi="Times New Roman" w:cs="Times New Roman"/>
                <w:sz w:val="20"/>
                <w:szCs w:val="20"/>
              </w:rPr>
            </w:pPr>
            <w:r w:rsidRPr="00C1175E">
              <w:rPr>
                <w:rFonts w:ascii="Times New Roman" w:hAnsi="Times New Roman" w:cs="Times New Roman"/>
                <w:sz w:val="20"/>
                <w:szCs w:val="20"/>
              </w:rPr>
              <w:t>150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w:t>
            </w:r>
          </w:p>
        </w:tc>
      </w:tr>
      <w:tr w:rsidR="00C1175E" w:rsidTr="00C1175E">
        <w:trPr>
          <w:trHeight w:hRule="exact" w:val="1120"/>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Котельная№13 ОГКП «Корпорация развития коммунального комплекса Ульяновской области»</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152,0</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10,32</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6,268</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300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 безканальная</w:t>
            </w:r>
          </w:p>
        </w:tc>
      </w:tr>
      <w:tr w:rsidR="00C1175E" w:rsidTr="00C1175E">
        <w:trPr>
          <w:trHeight w:hRule="exact" w:val="50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Котельная№1 пос Дачный</w:t>
            </w:r>
          </w:p>
          <w:p w:rsidR="00C1175E" w:rsidRPr="00C1175E" w:rsidRDefault="00C1175E" w:rsidP="00CF3744">
            <w:pPr>
              <w:spacing w:line="293" w:lineRule="exact"/>
              <w:ind w:left="-39" w:right="-39"/>
              <w:rPr>
                <w:rFonts w:ascii="Times New Roman" w:hAnsi="Times New Roman" w:cs="Times New Roman"/>
                <w:spacing w:val="-14"/>
                <w:sz w:val="20"/>
                <w:szCs w:val="20"/>
              </w:rPr>
            </w:pPr>
            <w:r w:rsidRPr="00C1175E">
              <w:rPr>
                <w:rFonts w:ascii="Times New Roman" w:hAnsi="Times New Roman" w:cs="Times New Roman"/>
                <w:spacing w:val="-14"/>
                <w:sz w:val="20"/>
                <w:szCs w:val="20"/>
              </w:rPr>
              <w:t>ОГКП «Корпорация развития коммунального комплекса Ульяновской области»</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3,44</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2,554</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150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 безканальная</w:t>
            </w:r>
          </w:p>
        </w:tc>
      </w:tr>
      <w:tr w:rsidR="00C1175E" w:rsidTr="00C1175E">
        <w:trPr>
          <w:trHeight w:hRule="exact" w:val="786"/>
        </w:trPr>
        <w:tc>
          <w:tcPr>
            <w:tcW w:w="30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F262C1" w:rsidP="00CF3744">
            <w:pPr>
              <w:spacing w:line="293" w:lineRule="exact"/>
              <w:ind w:left="-39" w:right="-39"/>
              <w:rPr>
                <w:rFonts w:ascii="Times New Roman" w:hAnsi="Times New Roman" w:cs="Times New Roman"/>
                <w:spacing w:val="-14"/>
                <w:sz w:val="20"/>
                <w:szCs w:val="20"/>
              </w:rPr>
            </w:pPr>
            <w:r>
              <w:rPr>
                <w:rFonts w:ascii="Times New Roman" w:hAnsi="Times New Roman" w:cs="Times New Roman"/>
                <w:spacing w:val="-14"/>
                <w:sz w:val="20"/>
                <w:szCs w:val="20"/>
              </w:rPr>
              <w:lastRenderedPageBreak/>
              <w:t>Котельная Аврора (ООО Аврора плюс</w:t>
            </w:r>
            <w:r w:rsidR="00C1175E" w:rsidRPr="00C1175E">
              <w:rPr>
                <w:rFonts w:ascii="Times New Roman" w:hAnsi="Times New Roman" w:cs="Times New Roman"/>
                <w:spacing w:val="-14"/>
                <w:sz w:val="20"/>
                <w:szCs w:val="20"/>
              </w:rPr>
              <w:t>)</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08"/>
              <w:rPr>
                <w:rFonts w:ascii="Times New Roman" w:hAnsi="Times New Roman" w:cs="Times New Roman"/>
                <w:sz w:val="20"/>
                <w:szCs w:val="20"/>
              </w:rPr>
            </w:pPr>
            <w:r w:rsidRPr="00C1175E">
              <w:rPr>
                <w:rFonts w:ascii="Times New Roman" w:hAnsi="Times New Roman" w:cs="Times New Roman"/>
                <w:sz w:val="20"/>
                <w:szCs w:val="20"/>
              </w:rPr>
              <w:t>0,264</w:t>
            </w:r>
          </w:p>
        </w:tc>
        <w:tc>
          <w:tcPr>
            <w:tcW w:w="12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6,0</w:t>
            </w:r>
          </w:p>
        </w:tc>
        <w:tc>
          <w:tcPr>
            <w:tcW w:w="14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75"/>
              <w:rPr>
                <w:rFonts w:ascii="Times New Roman" w:hAnsi="Times New Roman" w:cs="Times New Roman"/>
                <w:sz w:val="20"/>
                <w:szCs w:val="20"/>
              </w:rPr>
            </w:pPr>
            <w:r w:rsidRPr="00C1175E">
              <w:rPr>
                <w:rFonts w:ascii="Times New Roman" w:hAnsi="Times New Roman" w:cs="Times New Roman"/>
                <w:sz w:val="20"/>
                <w:szCs w:val="20"/>
              </w:rPr>
              <w:t>5,347</w:t>
            </w:r>
          </w:p>
        </w:tc>
        <w:tc>
          <w:tcPr>
            <w:tcW w:w="11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CF3744">
            <w:pPr>
              <w:ind w:left="-42"/>
              <w:jc w:val="center"/>
              <w:rPr>
                <w:rFonts w:ascii="Times New Roman" w:hAnsi="Times New Roman" w:cs="Times New Roman"/>
                <w:sz w:val="20"/>
                <w:szCs w:val="20"/>
              </w:rPr>
            </w:pPr>
            <w:r w:rsidRPr="00C1175E">
              <w:rPr>
                <w:rFonts w:ascii="Times New Roman" w:hAnsi="Times New Roman" w:cs="Times New Roman"/>
                <w:sz w:val="20"/>
                <w:szCs w:val="20"/>
              </w:rPr>
              <w:t>200</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1175E" w:rsidRPr="00C1175E" w:rsidRDefault="00C1175E" w:rsidP="0079437D">
            <w:pPr>
              <w:jc w:val="center"/>
              <w:rPr>
                <w:rFonts w:ascii="Times New Roman" w:hAnsi="Times New Roman" w:cs="Times New Roman"/>
                <w:spacing w:val="-14"/>
                <w:sz w:val="20"/>
                <w:szCs w:val="20"/>
              </w:rPr>
            </w:pPr>
            <w:r w:rsidRPr="00C1175E">
              <w:rPr>
                <w:rFonts w:ascii="Times New Roman" w:hAnsi="Times New Roman" w:cs="Times New Roman"/>
                <w:spacing w:val="-14"/>
                <w:sz w:val="20"/>
                <w:szCs w:val="20"/>
              </w:rPr>
              <w:t>канальная, возд.</w:t>
            </w:r>
          </w:p>
        </w:tc>
      </w:tr>
    </w:tbl>
    <w:p w:rsidR="00CF3744" w:rsidRDefault="00CF3744" w:rsidP="00CF3744">
      <w:pPr>
        <w:spacing w:before="593"/>
        <w:ind w:right="862"/>
        <w:jc w:val="right"/>
        <w:rPr>
          <w:b/>
          <w:spacing w:val="-9"/>
        </w:rPr>
      </w:pPr>
    </w:p>
    <w:p w:rsidR="00CF3744" w:rsidRDefault="00CF3744" w:rsidP="00CF3744">
      <w:pPr>
        <w:spacing w:before="593"/>
        <w:ind w:right="862"/>
        <w:jc w:val="right"/>
        <w:rPr>
          <w:b/>
          <w:spacing w:val="-9"/>
        </w:rPr>
      </w:pPr>
    </w:p>
    <w:p w:rsidR="00C57D82" w:rsidRDefault="00C57D82" w:rsidP="00CF3744">
      <w:pPr>
        <w:spacing w:before="593"/>
        <w:ind w:right="862"/>
        <w:jc w:val="center"/>
        <w:rPr>
          <w:b/>
          <w:spacing w:val="-9"/>
        </w:rPr>
      </w:pPr>
    </w:p>
    <w:p w:rsidR="00CF3744" w:rsidRDefault="00CF3744" w:rsidP="00CF3744">
      <w:pPr>
        <w:spacing w:before="593"/>
        <w:ind w:right="862"/>
        <w:jc w:val="center"/>
        <w:rPr>
          <w:b/>
          <w:spacing w:val="-9"/>
        </w:rPr>
      </w:pPr>
      <w:r>
        <w:rPr>
          <w:b/>
          <w:spacing w:val="-9"/>
        </w:rPr>
        <w:t>Рис. 2.1 Зоны действия источников тепловой энергии</w:t>
      </w:r>
    </w:p>
    <w:p w:rsidR="00CF3744" w:rsidRDefault="00CF3744" w:rsidP="00CF3744">
      <w:pPr>
        <w:spacing w:before="593"/>
        <w:ind w:right="862"/>
        <w:jc w:val="right"/>
      </w:pPr>
      <w:r w:rsidRPr="00CF3744">
        <w:rPr>
          <w:b/>
          <w:noProof/>
          <w:spacing w:val="-9"/>
          <w:lang w:eastAsia="ru-RU"/>
        </w:rPr>
        <w:drawing>
          <wp:inline distT="0" distB="0" distL="0" distR="0">
            <wp:extent cx="5733164" cy="4090395"/>
            <wp:effectExtent l="19050" t="0" r="886"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rcRect/>
                    <a:stretch>
                      <a:fillRect/>
                    </a:stretch>
                  </pic:blipFill>
                  <pic:spPr>
                    <a:xfrm>
                      <a:off x="0" y="0"/>
                      <a:ext cx="5734383" cy="4091265"/>
                    </a:xfrm>
                    <a:prstGeom prst="rect">
                      <a:avLst/>
                    </a:prstGeom>
                  </pic:spPr>
                </pic:pic>
              </a:graphicData>
            </a:graphic>
          </wp:inline>
        </w:drawing>
      </w:r>
    </w:p>
    <w:p w:rsidR="00CF3744" w:rsidRPr="00CF3744" w:rsidRDefault="00CF3744" w:rsidP="0039425B">
      <w:pPr>
        <w:spacing w:before="485" w:line="360" w:lineRule="auto"/>
        <w:ind w:left="567" w:right="438" w:firstLine="567"/>
        <w:jc w:val="both"/>
        <w:rPr>
          <w:rFonts w:ascii="Times New Roman" w:hAnsi="Times New Roman" w:cs="Times New Roman"/>
          <w:sz w:val="20"/>
          <w:szCs w:val="20"/>
        </w:rPr>
      </w:pPr>
      <w:r w:rsidRPr="00CF3744">
        <w:rPr>
          <w:rFonts w:ascii="Times New Roman" w:hAnsi="Times New Roman" w:cs="Times New Roman"/>
          <w:b/>
          <w:spacing w:val="-18"/>
          <w:sz w:val="20"/>
          <w:szCs w:val="20"/>
        </w:rPr>
        <w:t xml:space="preserve">2.3.     Описание существующих и перспективных зон действия индивидуальных </w:t>
      </w:r>
      <w:r w:rsidRPr="00CF3744">
        <w:rPr>
          <w:rFonts w:ascii="Times New Roman" w:hAnsi="Times New Roman" w:cs="Times New Roman"/>
          <w:b/>
          <w:sz w:val="20"/>
          <w:szCs w:val="20"/>
        </w:rPr>
        <w:t>источников тепловой энергии</w:t>
      </w:r>
    </w:p>
    <w:p w:rsidR="00CF3744" w:rsidRPr="00CF3744" w:rsidRDefault="00CF3744" w:rsidP="0039425B">
      <w:pPr>
        <w:spacing w:before="245" w:line="360" w:lineRule="auto"/>
        <w:ind w:left="993" w:right="438" w:firstLine="567"/>
        <w:jc w:val="both"/>
        <w:rPr>
          <w:rFonts w:ascii="Times New Roman" w:hAnsi="Times New Roman" w:cs="Times New Roman"/>
          <w:sz w:val="20"/>
          <w:szCs w:val="20"/>
        </w:rPr>
      </w:pPr>
      <w:r w:rsidRPr="00CF3744">
        <w:rPr>
          <w:rFonts w:ascii="Times New Roman" w:hAnsi="Times New Roman" w:cs="Times New Roman"/>
          <w:spacing w:val="-9"/>
          <w:sz w:val="20"/>
          <w:szCs w:val="20"/>
        </w:rPr>
        <w:t xml:space="preserve">Существующие    и    планируемые    к    застройке    потребители, в праве </w:t>
      </w:r>
      <w:r w:rsidRPr="00CF3744">
        <w:rPr>
          <w:rFonts w:ascii="Times New Roman" w:hAnsi="Times New Roman" w:cs="Times New Roman"/>
          <w:spacing w:val="-10"/>
          <w:sz w:val="20"/>
          <w:szCs w:val="20"/>
        </w:rPr>
        <w:t xml:space="preserve">использовать для отопления индивидуальные источники теплоснабжения. </w:t>
      </w:r>
      <w:r w:rsidRPr="00CF3744">
        <w:rPr>
          <w:rFonts w:ascii="Times New Roman" w:hAnsi="Times New Roman" w:cs="Times New Roman"/>
          <w:sz w:val="20"/>
          <w:szCs w:val="20"/>
        </w:rPr>
        <w:t>Индивидуальное теплоснабжение предусматривается для:</w:t>
      </w:r>
    </w:p>
    <w:p w:rsidR="00CF3744" w:rsidRPr="00CF3744" w:rsidRDefault="00CF3744" w:rsidP="0039425B">
      <w:pPr>
        <w:widowControl w:val="0"/>
        <w:numPr>
          <w:ilvl w:val="0"/>
          <w:numId w:val="3"/>
        </w:numPr>
        <w:tabs>
          <w:tab w:val="left" w:pos="720"/>
        </w:tabs>
        <w:spacing w:before="14" w:line="360" w:lineRule="auto"/>
        <w:ind w:left="993" w:right="438" w:firstLine="567"/>
        <w:jc w:val="both"/>
        <w:rPr>
          <w:rFonts w:ascii="Times New Roman" w:hAnsi="Times New Roman" w:cs="Times New Roman"/>
          <w:sz w:val="20"/>
          <w:szCs w:val="20"/>
        </w:rPr>
      </w:pPr>
      <w:r w:rsidRPr="00CF3744">
        <w:rPr>
          <w:rFonts w:ascii="Times New Roman" w:hAnsi="Times New Roman" w:cs="Times New Roman"/>
          <w:sz w:val="20"/>
          <w:szCs w:val="20"/>
        </w:rPr>
        <w:t>Индивидуальных жилых домов до трех этажей вне зависимости от месторасположения;</w:t>
      </w:r>
    </w:p>
    <w:p w:rsidR="00CF3744" w:rsidRPr="00CF3744" w:rsidRDefault="00CF3744" w:rsidP="0039425B">
      <w:pPr>
        <w:widowControl w:val="0"/>
        <w:numPr>
          <w:ilvl w:val="0"/>
          <w:numId w:val="3"/>
        </w:numPr>
        <w:tabs>
          <w:tab w:val="left" w:pos="720"/>
        </w:tabs>
        <w:spacing w:before="14" w:line="360" w:lineRule="auto"/>
        <w:ind w:left="993" w:right="438" w:firstLine="567"/>
        <w:jc w:val="both"/>
        <w:rPr>
          <w:rFonts w:ascii="Times New Roman" w:hAnsi="Times New Roman" w:cs="Times New Roman"/>
          <w:sz w:val="20"/>
          <w:szCs w:val="20"/>
        </w:rPr>
      </w:pPr>
      <w:r w:rsidRPr="00CF3744">
        <w:rPr>
          <w:rFonts w:ascii="Times New Roman" w:hAnsi="Times New Roman" w:cs="Times New Roman"/>
          <w:spacing w:val="-8"/>
          <w:sz w:val="20"/>
          <w:szCs w:val="20"/>
        </w:rPr>
        <w:t xml:space="preserve">Малоэтажных (до четырех этажей) блокированных жилых домов (таунхаусов) планируемых к строительству вне перспективных зон действия источников </w:t>
      </w:r>
      <w:r w:rsidRPr="00CF3744">
        <w:rPr>
          <w:rFonts w:ascii="Times New Roman" w:hAnsi="Times New Roman" w:cs="Times New Roman"/>
          <w:spacing w:val="-7"/>
          <w:sz w:val="20"/>
          <w:szCs w:val="20"/>
        </w:rPr>
        <w:t xml:space="preserve">теплоснабжения при условии удельной нагрузки теплоснабжения планируемой </w:t>
      </w:r>
      <w:r w:rsidRPr="00CF3744">
        <w:rPr>
          <w:rFonts w:ascii="Times New Roman" w:hAnsi="Times New Roman" w:cs="Times New Roman"/>
          <w:sz w:val="20"/>
          <w:szCs w:val="20"/>
        </w:rPr>
        <w:t>застройки менее 0,01 Гкал/ч/га;</w:t>
      </w:r>
    </w:p>
    <w:p w:rsidR="00CF3744" w:rsidRPr="00CF3744" w:rsidRDefault="00CF3744" w:rsidP="0039425B">
      <w:pPr>
        <w:widowControl w:val="0"/>
        <w:numPr>
          <w:ilvl w:val="0"/>
          <w:numId w:val="3"/>
        </w:numPr>
        <w:tabs>
          <w:tab w:val="left" w:pos="720"/>
        </w:tabs>
        <w:spacing w:before="10" w:line="360" w:lineRule="auto"/>
        <w:ind w:left="993" w:right="438" w:firstLine="567"/>
        <w:jc w:val="both"/>
        <w:rPr>
          <w:rFonts w:ascii="Times New Roman" w:hAnsi="Times New Roman" w:cs="Times New Roman"/>
          <w:sz w:val="20"/>
          <w:szCs w:val="20"/>
        </w:rPr>
      </w:pPr>
      <w:r w:rsidRPr="00CF3744">
        <w:rPr>
          <w:rFonts w:ascii="Times New Roman" w:hAnsi="Times New Roman" w:cs="Times New Roman"/>
          <w:spacing w:val="-11"/>
          <w:sz w:val="20"/>
          <w:szCs w:val="20"/>
        </w:rPr>
        <w:lastRenderedPageBreak/>
        <w:t xml:space="preserve">Социально-административных зданий высотой менее 12 метров (четырех этажей), </w:t>
      </w:r>
      <w:r w:rsidRPr="00CF3744">
        <w:rPr>
          <w:rFonts w:ascii="Times New Roman" w:hAnsi="Times New Roman" w:cs="Times New Roman"/>
          <w:spacing w:val="-1"/>
          <w:sz w:val="20"/>
          <w:szCs w:val="20"/>
        </w:rPr>
        <w:t xml:space="preserve">планируемых к строительству в местах расположения малоэтажной и </w:t>
      </w:r>
      <w:r w:rsidRPr="00CF3744">
        <w:rPr>
          <w:rFonts w:ascii="Times New Roman" w:hAnsi="Times New Roman" w:cs="Times New Roman"/>
          <w:spacing w:val="-8"/>
          <w:sz w:val="20"/>
          <w:szCs w:val="20"/>
        </w:rPr>
        <w:t xml:space="preserve">индивидуальной жилой застройки, находящихся вне перспективных зон действия </w:t>
      </w:r>
      <w:r w:rsidRPr="00CF3744">
        <w:rPr>
          <w:rFonts w:ascii="Times New Roman" w:hAnsi="Times New Roman" w:cs="Times New Roman"/>
          <w:sz w:val="20"/>
          <w:szCs w:val="20"/>
        </w:rPr>
        <w:t>источников теплоснабжения.</w:t>
      </w:r>
    </w:p>
    <w:p w:rsidR="00CF3744" w:rsidRPr="00CF3744" w:rsidRDefault="00CF3744" w:rsidP="0039425B">
      <w:pPr>
        <w:spacing w:before="254" w:line="360" w:lineRule="auto"/>
        <w:ind w:left="993" w:right="438" w:firstLine="567"/>
        <w:jc w:val="both"/>
        <w:rPr>
          <w:rFonts w:ascii="Times New Roman" w:hAnsi="Times New Roman" w:cs="Times New Roman"/>
          <w:sz w:val="20"/>
          <w:szCs w:val="20"/>
        </w:rPr>
      </w:pPr>
      <w:r w:rsidRPr="00CF3744">
        <w:rPr>
          <w:rFonts w:ascii="Times New Roman" w:hAnsi="Times New Roman" w:cs="Times New Roman"/>
          <w:spacing w:val="-10"/>
          <w:sz w:val="20"/>
          <w:szCs w:val="20"/>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w:t>
      </w:r>
      <w:r w:rsidRPr="00CF3744">
        <w:rPr>
          <w:rFonts w:ascii="Times New Roman" w:hAnsi="Times New Roman" w:cs="Times New Roman"/>
          <w:sz w:val="20"/>
          <w:szCs w:val="20"/>
        </w:rPr>
        <w:t>централизованного теплоснабжения.</w:t>
      </w:r>
    </w:p>
    <w:p w:rsidR="00CF3744" w:rsidRPr="00CF3744" w:rsidRDefault="00CF3744" w:rsidP="0039425B">
      <w:pPr>
        <w:tabs>
          <w:tab w:val="left" w:pos="5669"/>
        </w:tabs>
        <w:spacing w:line="360" w:lineRule="auto"/>
        <w:ind w:left="993" w:right="438" w:firstLine="567"/>
        <w:jc w:val="both"/>
        <w:rPr>
          <w:rFonts w:ascii="Times New Roman" w:hAnsi="Times New Roman" w:cs="Times New Roman"/>
          <w:sz w:val="20"/>
          <w:szCs w:val="20"/>
        </w:rPr>
      </w:pPr>
      <w:r w:rsidRPr="00CF3744">
        <w:rPr>
          <w:rFonts w:ascii="Times New Roman" w:hAnsi="Times New Roman" w:cs="Times New Roman"/>
          <w:spacing w:val="-12"/>
          <w:sz w:val="20"/>
          <w:szCs w:val="20"/>
        </w:rPr>
        <w:t>В соответствии с требованиями п.15 статьи 14</w:t>
      </w:r>
      <w:r w:rsidRPr="00CF3744">
        <w:rPr>
          <w:rFonts w:ascii="Times New Roman" w:hAnsi="Times New Roman" w:cs="Times New Roman"/>
          <w:sz w:val="20"/>
          <w:szCs w:val="20"/>
        </w:rPr>
        <w:tab/>
      </w:r>
      <w:r w:rsidRPr="00CF3744">
        <w:rPr>
          <w:rFonts w:ascii="Times New Roman" w:hAnsi="Times New Roman" w:cs="Times New Roman"/>
          <w:spacing w:val="-11"/>
          <w:sz w:val="20"/>
          <w:szCs w:val="20"/>
        </w:rPr>
        <w:t xml:space="preserve">ФЗ №190 «О теплоснабжении» </w:t>
      </w:r>
      <w:r w:rsidRPr="00CF3744">
        <w:rPr>
          <w:rFonts w:ascii="Times New Roman" w:hAnsi="Times New Roman" w:cs="Times New Roman"/>
          <w:spacing w:val="-12"/>
          <w:sz w:val="20"/>
          <w:szCs w:val="20"/>
        </w:rPr>
        <w:t xml:space="preserve">«Запрещается переход на отопление жилых помещений в многоквартирных </w:t>
      </w:r>
      <w:r w:rsidRPr="00CF3744">
        <w:rPr>
          <w:rFonts w:ascii="Times New Roman" w:hAnsi="Times New Roman" w:cs="Times New Roman"/>
          <w:spacing w:val="-10"/>
          <w:sz w:val="20"/>
          <w:szCs w:val="20"/>
        </w:rPr>
        <w:t xml:space="preserve">домах с </w:t>
      </w:r>
      <w:r w:rsidRPr="00CF3744">
        <w:rPr>
          <w:rFonts w:ascii="Times New Roman" w:hAnsi="Times New Roman" w:cs="Times New Roman"/>
          <w:spacing w:val="-1"/>
          <w:sz w:val="20"/>
          <w:szCs w:val="20"/>
        </w:rPr>
        <w:t xml:space="preserve">использованием индивидуальных квартирных источников тепловой энергии при </w:t>
      </w:r>
      <w:r w:rsidRPr="00CF3744">
        <w:rPr>
          <w:rFonts w:ascii="Times New Roman" w:hAnsi="Times New Roman" w:cs="Times New Roman"/>
          <w:sz w:val="20"/>
          <w:szCs w:val="20"/>
        </w:rPr>
        <w:t>наличии осуществлённого в надлежащем порядке подключения к системам теплоснабжения многоквартирных домов».</w:t>
      </w:r>
    </w:p>
    <w:p w:rsidR="00CF3744" w:rsidRPr="00CF3744" w:rsidRDefault="00C57D82" w:rsidP="0039425B">
      <w:pPr>
        <w:spacing w:line="360" w:lineRule="auto"/>
        <w:ind w:left="993" w:right="438" w:firstLine="141"/>
        <w:jc w:val="both"/>
        <w:rPr>
          <w:rFonts w:ascii="Times New Roman" w:hAnsi="Times New Roman" w:cs="Times New Roman"/>
          <w:sz w:val="20"/>
          <w:szCs w:val="20"/>
        </w:rPr>
      </w:pPr>
      <w:r>
        <w:rPr>
          <w:rFonts w:ascii="Times New Roman" w:hAnsi="Times New Roman" w:cs="Times New Roman"/>
          <w:sz w:val="20"/>
          <w:szCs w:val="20"/>
        </w:rPr>
        <w:tab/>
      </w:r>
      <w:r w:rsidR="00CF3744" w:rsidRPr="00CF3744">
        <w:rPr>
          <w:rFonts w:ascii="Times New Roman" w:hAnsi="Times New Roman" w:cs="Times New Roman"/>
          <w:sz w:val="20"/>
          <w:szCs w:val="20"/>
        </w:rPr>
        <w:t xml:space="preserve">Планируемые к строительству жилые дома могут проектироваться с </w:t>
      </w:r>
      <w:r w:rsidR="00CF3744" w:rsidRPr="00CF3744">
        <w:rPr>
          <w:rFonts w:ascii="Times New Roman" w:hAnsi="Times New Roman" w:cs="Times New Roman"/>
          <w:spacing w:val="-6"/>
          <w:sz w:val="20"/>
          <w:szCs w:val="20"/>
        </w:rPr>
        <w:t xml:space="preserve">использованием поквартирного индивидуального отопления (при условии </w:t>
      </w:r>
      <w:r w:rsidR="00CF3744" w:rsidRPr="00CF3744">
        <w:rPr>
          <w:rFonts w:ascii="Times New Roman" w:hAnsi="Times New Roman" w:cs="Times New Roman"/>
          <w:spacing w:val="-8"/>
          <w:sz w:val="20"/>
          <w:szCs w:val="20"/>
        </w:rPr>
        <w:t xml:space="preserve">согласования с газоснабжающей организацией). В соответствии с п. 1 СП 41-108-2004 </w:t>
      </w:r>
      <w:r w:rsidR="00CF3744" w:rsidRPr="00CF3744">
        <w:rPr>
          <w:rFonts w:ascii="Times New Roman" w:hAnsi="Times New Roman" w:cs="Times New Roman"/>
          <w:spacing w:val="-3"/>
          <w:sz w:val="20"/>
          <w:szCs w:val="20"/>
        </w:rPr>
        <w:t xml:space="preserve">«Поквартирное теплоснабжение жилых зданий с теплогенераторами на газовом </w:t>
      </w:r>
      <w:r w:rsidR="00CF3744" w:rsidRPr="00CF3744">
        <w:rPr>
          <w:rFonts w:ascii="Times New Roman" w:hAnsi="Times New Roman" w:cs="Times New Roman"/>
          <w:spacing w:val="-8"/>
          <w:sz w:val="20"/>
          <w:szCs w:val="20"/>
        </w:rPr>
        <w:t xml:space="preserve">топливе»: «Использование поквартирных систем теплоснабжения с теплогенераторам и </w:t>
      </w:r>
      <w:r w:rsidR="00CF3744" w:rsidRPr="00CF3744">
        <w:rPr>
          <w:rFonts w:ascii="Times New Roman" w:hAnsi="Times New Roman" w:cs="Times New Roman"/>
          <w:spacing w:val="-3"/>
          <w:sz w:val="20"/>
          <w:szCs w:val="20"/>
        </w:rPr>
        <w:t xml:space="preserve">на газовом топливе для жилых зданий высотой более 28 м (11 этажей и более) </w:t>
      </w:r>
      <w:r w:rsidR="00CF3744" w:rsidRPr="00CF3744">
        <w:rPr>
          <w:rFonts w:ascii="Times New Roman" w:hAnsi="Times New Roman" w:cs="Times New Roman"/>
          <w:spacing w:val="-7"/>
          <w:sz w:val="20"/>
          <w:szCs w:val="20"/>
        </w:rPr>
        <w:t xml:space="preserve">допускается по согласованию с территориальными органами Управления Пожарной </w:t>
      </w:r>
      <w:r w:rsidR="00CF3744" w:rsidRPr="00CF3744">
        <w:rPr>
          <w:rFonts w:ascii="Times New Roman" w:hAnsi="Times New Roman" w:cs="Times New Roman"/>
          <w:sz w:val="20"/>
          <w:szCs w:val="20"/>
        </w:rPr>
        <w:t>Охраны МЧС России».</w:t>
      </w:r>
    </w:p>
    <w:p w:rsidR="00704EC1" w:rsidRDefault="00C57D82" w:rsidP="0039425B">
      <w:pPr>
        <w:spacing w:line="360" w:lineRule="auto"/>
        <w:ind w:left="993" w:right="438" w:firstLine="141"/>
        <w:jc w:val="both"/>
        <w:rPr>
          <w:rFonts w:ascii="Times New Roman" w:hAnsi="Times New Roman" w:cs="Times New Roman"/>
          <w:spacing w:val="-8"/>
          <w:sz w:val="20"/>
          <w:szCs w:val="20"/>
        </w:rPr>
      </w:pPr>
      <w:r>
        <w:rPr>
          <w:rFonts w:ascii="Times New Roman" w:hAnsi="Times New Roman" w:cs="Times New Roman"/>
          <w:spacing w:val="-1"/>
          <w:sz w:val="20"/>
          <w:szCs w:val="20"/>
        </w:rPr>
        <w:tab/>
      </w:r>
      <w:r w:rsidR="00CF3744" w:rsidRPr="00CF3744">
        <w:rPr>
          <w:rFonts w:ascii="Times New Roman" w:hAnsi="Times New Roman" w:cs="Times New Roman"/>
          <w:spacing w:val="-1"/>
          <w:sz w:val="20"/>
          <w:szCs w:val="20"/>
        </w:rPr>
        <w:t xml:space="preserve">Зоны действия индивидуального теплоснабжения в настоящее время </w:t>
      </w:r>
      <w:r w:rsidR="00CF3744" w:rsidRPr="00CF3744">
        <w:rPr>
          <w:rFonts w:ascii="Times New Roman" w:hAnsi="Times New Roman" w:cs="Times New Roman"/>
          <w:spacing w:val="-8"/>
          <w:sz w:val="20"/>
          <w:szCs w:val="20"/>
        </w:rPr>
        <w:t>ограничиваются индивидуальными жилыми домами.</w:t>
      </w:r>
    </w:p>
    <w:p w:rsidR="00704EC1" w:rsidRDefault="00C57D82" w:rsidP="0039425B">
      <w:pPr>
        <w:spacing w:line="360" w:lineRule="auto"/>
        <w:ind w:left="993" w:right="438" w:firstLine="141"/>
        <w:jc w:val="both"/>
        <w:rPr>
          <w:rFonts w:ascii="Times New Roman" w:hAnsi="Times New Roman" w:cs="Times New Roman"/>
          <w:spacing w:val="-8"/>
          <w:sz w:val="20"/>
          <w:szCs w:val="20"/>
        </w:rPr>
      </w:pPr>
      <w:r>
        <w:rPr>
          <w:rFonts w:ascii="Times New Roman" w:hAnsi="Times New Roman" w:cs="Times New Roman"/>
          <w:spacing w:val="-8"/>
          <w:sz w:val="20"/>
          <w:szCs w:val="20"/>
        </w:rPr>
        <w:tab/>
      </w:r>
      <w:r w:rsidR="00CF3744" w:rsidRPr="00CF3744">
        <w:rPr>
          <w:rFonts w:ascii="Times New Roman" w:hAnsi="Times New Roman" w:cs="Times New Roman"/>
          <w:spacing w:val="-8"/>
          <w:sz w:val="20"/>
          <w:szCs w:val="20"/>
        </w:rPr>
        <w:t xml:space="preserve"> </w:t>
      </w:r>
      <w:r w:rsidR="00704EC1" w:rsidRPr="00704EC1">
        <w:rPr>
          <w:rFonts w:ascii="Times New Roman" w:hAnsi="Times New Roman" w:cs="Times New Roman"/>
          <w:spacing w:val="-8"/>
          <w:sz w:val="20"/>
          <w:szCs w:val="20"/>
        </w:rPr>
        <w:t>Теплоснабжение всей малоэтажной индивидуальной застройки предполагается децентрализованным - от автономных (индивидуальных) теплогенераторов.</w:t>
      </w:r>
    </w:p>
    <w:p w:rsidR="007E656A" w:rsidRPr="007E656A" w:rsidRDefault="007E656A" w:rsidP="0039425B">
      <w:pPr>
        <w:spacing w:line="360" w:lineRule="auto"/>
        <w:ind w:left="993" w:right="438" w:firstLine="141"/>
        <w:jc w:val="both"/>
        <w:rPr>
          <w:rFonts w:ascii="Times New Roman" w:hAnsi="Times New Roman" w:cs="Times New Roman"/>
          <w:spacing w:val="-8"/>
          <w:sz w:val="20"/>
          <w:szCs w:val="20"/>
        </w:rPr>
      </w:pPr>
      <w:r>
        <w:rPr>
          <w:rFonts w:ascii="Times New Roman" w:hAnsi="Times New Roman" w:cs="Times New Roman"/>
          <w:spacing w:val="-8"/>
          <w:sz w:val="20"/>
          <w:szCs w:val="20"/>
        </w:rPr>
        <w:t>Предложение по результатам проведения публичных слушаний от 08.08.2023 по актуализации схемы теплоснабжения на период 2024-2031гг. ООО «НИИАР-Генерация»</w:t>
      </w:r>
      <w:r w:rsidRPr="007E656A">
        <w:rPr>
          <w:rFonts w:ascii="Times New Roman" w:hAnsi="Times New Roman" w:cs="Times New Roman"/>
          <w:spacing w:val="-8"/>
          <w:sz w:val="20"/>
          <w:szCs w:val="20"/>
        </w:rPr>
        <w:t>:</w:t>
      </w:r>
    </w:p>
    <w:p w:rsidR="007E656A" w:rsidRPr="00704EC1" w:rsidRDefault="007E656A" w:rsidP="0039425B">
      <w:pPr>
        <w:spacing w:line="360" w:lineRule="auto"/>
        <w:ind w:left="993" w:right="438" w:firstLine="141"/>
        <w:jc w:val="both"/>
        <w:rPr>
          <w:rFonts w:ascii="Times New Roman" w:hAnsi="Times New Roman" w:cs="Times New Roman"/>
          <w:spacing w:val="-8"/>
          <w:sz w:val="20"/>
          <w:szCs w:val="20"/>
        </w:rPr>
      </w:pPr>
      <w:r>
        <w:rPr>
          <w:rFonts w:ascii="Times New Roman" w:hAnsi="Times New Roman" w:cs="Times New Roman"/>
          <w:spacing w:val="-8"/>
          <w:sz w:val="20"/>
          <w:szCs w:val="20"/>
        </w:rPr>
        <w:tab/>
      </w:r>
      <w:r w:rsidRPr="007E656A">
        <w:rPr>
          <w:rFonts w:ascii="Times New Roman" w:hAnsi="Times New Roman" w:cs="Times New Roman"/>
          <w:spacing w:val="-8"/>
          <w:sz w:val="20"/>
          <w:szCs w:val="20"/>
        </w:rPr>
        <w:t xml:space="preserve">В связи с повышенной аварийностью тепловых сетей, расположенных в «поселке Зеленый» города Димитровграда, питающих тепловой энергией жилые дома № 1, № 3, № 5, № 7, № 9 по ул. Гвардейской, № 1, № 2, № 3, № 5, № 6, № 7, № 8, № 10, № 11, № 12 по ул. Жигулевской, № 1, № 2, № 4, № 5, № 6, № 7, № 8, № 10, №12, № 24, № 26 по ул. Строителей, № 4, № 10, № 12, № 14, № 16 по ул. Севастопольской, № 2, № 2Г по ул. Молодежной, № 4, № 6 по ул. Байкальской, № 1, № 3, № 7, № 11, № 15, № 17 по ул. Ангарской, № 30, № 42 по ул. Березовой, № 15 по ул. Ватутина, № 30 по ул. Гастелло, № 24, № 25, № 26 по ул. Почтовой, </w:t>
      </w:r>
      <w:r>
        <w:rPr>
          <w:rFonts w:ascii="Times New Roman" w:hAnsi="Times New Roman" w:cs="Times New Roman"/>
          <w:spacing w:val="-8"/>
          <w:sz w:val="20"/>
          <w:szCs w:val="20"/>
        </w:rPr>
        <w:t xml:space="preserve"> в связи  с </w:t>
      </w:r>
      <w:r w:rsidRPr="007E656A">
        <w:rPr>
          <w:rFonts w:ascii="Times New Roman" w:hAnsi="Times New Roman" w:cs="Times New Roman"/>
          <w:spacing w:val="-8"/>
          <w:sz w:val="20"/>
          <w:szCs w:val="20"/>
        </w:rPr>
        <w:t xml:space="preserve"> </w:t>
      </w:r>
      <w:r>
        <w:rPr>
          <w:rFonts w:ascii="Times New Roman" w:hAnsi="Times New Roman" w:cs="Times New Roman"/>
          <w:spacing w:val="-8"/>
          <w:sz w:val="20"/>
          <w:szCs w:val="20"/>
        </w:rPr>
        <w:t xml:space="preserve">отсутствием  </w:t>
      </w:r>
      <w:r w:rsidRPr="007E656A">
        <w:rPr>
          <w:rFonts w:ascii="Times New Roman" w:hAnsi="Times New Roman" w:cs="Times New Roman"/>
          <w:spacing w:val="-8"/>
          <w:sz w:val="20"/>
          <w:szCs w:val="20"/>
        </w:rPr>
        <w:t xml:space="preserve"> в указанных объектах технической возможности обеспечения циркуляции горячего водоснабжения в межотопительном периоде, в целях обеспечения надежности теплоснабжения жителей «поселка Зеленый» города Димитровграда, рекомендуется предусмотреть перевод указанных жилых домов на индивидуальные системы отопления.</w:t>
      </w:r>
    </w:p>
    <w:p w:rsidR="00CF3744" w:rsidRDefault="00C57D82" w:rsidP="0039425B">
      <w:pPr>
        <w:spacing w:line="360" w:lineRule="auto"/>
        <w:ind w:left="993" w:right="438" w:firstLine="141"/>
        <w:jc w:val="both"/>
        <w:rPr>
          <w:rFonts w:ascii="Times New Roman" w:hAnsi="Times New Roman" w:cs="Times New Roman"/>
          <w:spacing w:val="-8"/>
          <w:sz w:val="20"/>
          <w:szCs w:val="20"/>
        </w:rPr>
      </w:pPr>
      <w:r>
        <w:rPr>
          <w:rFonts w:ascii="Times New Roman" w:hAnsi="Times New Roman" w:cs="Times New Roman"/>
          <w:spacing w:val="-8"/>
          <w:sz w:val="20"/>
          <w:szCs w:val="20"/>
        </w:rPr>
        <w:tab/>
      </w:r>
      <w:r w:rsidR="00704EC1" w:rsidRPr="00704EC1">
        <w:rPr>
          <w:rFonts w:ascii="Times New Roman" w:hAnsi="Times New Roman" w:cs="Times New Roman"/>
          <w:spacing w:val="-8"/>
          <w:sz w:val="20"/>
          <w:szCs w:val="20"/>
        </w:rPr>
        <w:t>Существующие (зел.) и перспективные (красн.) зоны действия индивидуальных источников тепловой энергии представлены на рис. 2.2</w:t>
      </w:r>
    </w:p>
    <w:p w:rsidR="00704EC1" w:rsidRDefault="00704EC1" w:rsidP="00C57D82">
      <w:pPr>
        <w:ind w:left="993" w:right="438" w:firstLine="141"/>
        <w:jc w:val="both"/>
        <w:rPr>
          <w:rFonts w:ascii="Times New Roman" w:hAnsi="Times New Roman" w:cs="Times New Roman"/>
          <w:b/>
          <w:spacing w:val="-8"/>
          <w:sz w:val="20"/>
          <w:szCs w:val="20"/>
        </w:rPr>
      </w:pPr>
    </w:p>
    <w:p w:rsidR="007E656A" w:rsidRDefault="007E656A" w:rsidP="00C57D82">
      <w:pPr>
        <w:ind w:left="993" w:right="438" w:firstLine="141"/>
        <w:jc w:val="both"/>
        <w:rPr>
          <w:rFonts w:ascii="Times New Roman" w:hAnsi="Times New Roman" w:cs="Times New Roman"/>
          <w:b/>
          <w:spacing w:val="-8"/>
          <w:sz w:val="20"/>
          <w:szCs w:val="20"/>
        </w:rPr>
      </w:pPr>
    </w:p>
    <w:p w:rsidR="007E656A" w:rsidRDefault="007E656A" w:rsidP="00C57D82">
      <w:pPr>
        <w:ind w:left="993" w:right="438" w:firstLine="141"/>
        <w:jc w:val="both"/>
        <w:rPr>
          <w:rFonts w:ascii="Times New Roman" w:hAnsi="Times New Roman" w:cs="Times New Roman"/>
          <w:b/>
          <w:spacing w:val="-8"/>
          <w:sz w:val="20"/>
          <w:szCs w:val="20"/>
        </w:rPr>
      </w:pPr>
    </w:p>
    <w:p w:rsidR="007E656A" w:rsidRDefault="007E656A" w:rsidP="00C57D82">
      <w:pPr>
        <w:ind w:left="993" w:right="438" w:firstLine="141"/>
        <w:jc w:val="both"/>
        <w:rPr>
          <w:rFonts w:ascii="Times New Roman" w:hAnsi="Times New Roman" w:cs="Times New Roman"/>
          <w:b/>
          <w:spacing w:val="-8"/>
          <w:sz w:val="20"/>
          <w:szCs w:val="20"/>
        </w:rPr>
      </w:pPr>
    </w:p>
    <w:p w:rsidR="007E656A" w:rsidRDefault="007E656A" w:rsidP="00C57D82">
      <w:pPr>
        <w:ind w:left="993" w:right="438" w:firstLine="141"/>
        <w:jc w:val="both"/>
        <w:rPr>
          <w:rFonts w:ascii="Times New Roman" w:hAnsi="Times New Roman" w:cs="Times New Roman"/>
          <w:b/>
          <w:spacing w:val="-8"/>
          <w:sz w:val="20"/>
          <w:szCs w:val="20"/>
        </w:rPr>
      </w:pPr>
    </w:p>
    <w:p w:rsidR="00704EC1" w:rsidRDefault="00704EC1" w:rsidP="00704EC1">
      <w:pPr>
        <w:ind w:left="567" w:right="438" w:firstLine="567"/>
        <w:jc w:val="center"/>
        <w:rPr>
          <w:rFonts w:ascii="Times New Roman" w:hAnsi="Times New Roman" w:cs="Times New Roman"/>
          <w:b/>
          <w:spacing w:val="-8"/>
          <w:sz w:val="20"/>
          <w:szCs w:val="20"/>
        </w:rPr>
      </w:pPr>
      <w:r w:rsidRPr="00704EC1">
        <w:rPr>
          <w:rFonts w:ascii="Times New Roman" w:hAnsi="Times New Roman" w:cs="Times New Roman"/>
          <w:b/>
          <w:spacing w:val="-8"/>
          <w:sz w:val="20"/>
          <w:szCs w:val="20"/>
        </w:rPr>
        <w:lastRenderedPageBreak/>
        <w:t>Рис. 2.2 Существующие и перспективные зоны действия индивидуальных источников тепловой энергии</w:t>
      </w:r>
    </w:p>
    <w:p w:rsidR="00704EC1" w:rsidRDefault="00704EC1" w:rsidP="00704EC1">
      <w:pPr>
        <w:ind w:left="567" w:right="438" w:firstLine="567"/>
        <w:jc w:val="both"/>
        <w:rPr>
          <w:rFonts w:ascii="Times New Roman" w:hAnsi="Times New Roman" w:cs="Times New Roman"/>
          <w:b/>
          <w:spacing w:val="-8"/>
          <w:sz w:val="20"/>
          <w:szCs w:val="20"/>
        </w:rPr>
      </w:pPr>
      <w:r w:rsidRPr="00704EC1">
        <w:rPr>
          <w:rFonts w:ascii="Times New Roman" w:hAnsi="Times New Roman" w:cs="Times New Roman"/>
          <w:b/>
          <w:noProof/>
          <w:spacing w:val="-8"/>
          <w:sz w:val="20"/>
          <w:szCs w:val="20"/>
          <w:lang w:eastAsia="ru-RU"/>
        </w:rPr>
        <w:drawing>
          <wp:inline distT="0" distB="0" distL="0" distR="0">
            <wp:extent cx="4814207" cy="3431969"/>
            <wp:effectExtent l="19050" t="0" r="5443" b="0"/>
            <wp:docPr id="1"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rcRect/>
                    <a:stretch/>
                  </pic:blipFill>
                  <pic:spPr>
                    <a:xfrm>
                      <a:off x="0" y="0"/>
                      <a:ext cx="4813764" cy="3431653"/>
                    </a:xfrm>
                    <a:prstGeom prst="rect">
                      <a:avLst/>
                    </a:prstGeom>
                  </pic:spPr>
                </pic:pic>
              </a:graphicData>
            </a:graphic>
          </wp:inline>
        </w:drawing>
      </w:r>
    </w:p>
    <w:p w:rsidR="00704EC1" w:rsidRPr="00704EC1" w:rsidRDefault="00C57D82" w:rsidP="00C57D82">
      <w:pPr>
        <w:pStyle w:val="a7"/>
        <w:ind w:left="993" w:right="435" w:firstLine="283"/>
        <w:jc w:val="both"/>
        <w:rPr>
          <w:rFonts w:ascii="Times New Roman" w:hAnsi="Times New Roman"/>
          <w:b/>
          <w:spacing w:val="-7"/>
        </w:rPr>
      </w:pPr>
      <w:r>
        <w:rPr>
          <w:rFonts w:ascii="Times New Roman" w:hAnsi="Times New Roman"/>
          <w:b/>
        </w:rPr>
        <w:tab/>
      </w:r>
      <w:r w:rsidR="00704EC1" w:rsidRPr="00704EC1">
        <w:rPr>
          <w:rFonts w:ascii="Times New Roman" w:hAnsi="Times New Roman"/>
          <w:b/>
        </w:rPr>
        <w:t xml:space="preserve">2.4.     Перспективные балансы тепловой мощности и тепловой нагрузки в </w:t>
      </w:r>
      <w:r w:rsidR="00704EC1" w:rsidRPr="00704EC1">
        <w:rPr>
          <w:rFonts w:ascii="Times New Roman" w:hAnsi="Times New Roman"/>
          <w:b/>
          <w:spacing w:val="-7"/>
        </w:rPr>
        <w:t>перспективных зонах действия источников тепловой энергии</w:t>
      </w:r>
    </w:p>
    <w:p w:rsidR="0039425B" w:rsidRDefault="0039425B" w:rsidP="0039425B">
      <w:pPr>
        <w:pStyle w:val="a7"/>
        <w:spacing w:line="360" w:lineRule="auto"/>
        <w:ind w:left="993" w:right="435" w:firstLine="283"/>
        <w:jc w:val="both"/>
        <w:rPr>
          <w:rFonts w:ascii="Times New Roman" w:hAnsi="Times New Roman"/>
          <w:b/>
        </w:rPr>
      </w:pPr>
    </w:p>
    <w:p w:rsidR="00704EC1" w:rsidRPr="00704EC1" w:rsidRDefault="0039425B" w:rsidP="0039425B">
      <w:pPr>
        <w:pStyle w:val="a7"/>
        <w:spacing w:line="360" w:lineRule="auto"/>
        <w:ind w:left="993" w:right="435" w:firstLine="283"/>
        <w:jc w:val="both"/>
        <w:rPr>
          <w:rFonts w:ascii="Times New Roman" w:hAnsi="Times New Roman"/>
        </w:rPr>
      </w:pPr>
      <w:r>
        <w:rPr>
          <w:rFonts w:ascii="Times New Roman" w:hAnsi="Times New Roman"/>
          <w:b/>
        </w:rPr>
        <w:tab/>
      </w:r>
      <w:r w:rsidR="00704EC1" w:rsidRPr="00704EC1">
        <w:rPr>
          <w:rFonts w:ascii="Times New Roman" w:hAnsi="Times New Roman"/>
          <w:spacing w:val="-8"/>
        </w:rPr>
        <w:t xml:space="preserve">Перспективные балансы теплоносителя приведены в Главе 5 «Перспективные </w:t>
      </w:r>
      <w:r w:rsidR="00704EC1" w:rsidRPr="00704EC1">
        <w:rPr>
          <w:rFonts w:ascii="Times New Roman" w:hAnsi="Times New Roman"/>
          <w:spacing w:val="-7"/>
        </w:rPr>
        <w:t xml:space="preserve">балансы производительности водоподготовительных установок и максимального потребления теплоносителя» Обосновывающих материалов к схеме теплоснабжения города </w:t>
      </w:r>
      <w:r w:rsidR="00704EC1" w:rsidRPr="00704EC1">
        <w:rPr>
          <w:rFonts w:ascii="Times New Roman" w:hAnsi="Times New Roman"/>
        </w:rPr>
        <w:t>Димитровграда Ульяновской области на период 2022-2031 годы.</w:t>
      </w:r>
    </w:p>
    <w:p w:rsidR="00704EC1" w:rsidRPr="00704EC1" w:rsidRDefault="00C57D82" w:rsidP="0039425B">
      <w:pPr>
        <w:pStyle w:val="a7"/>
        <w:spacing w:line="360" w:lineRule="auto"/>
        <w:ind w:left="993" w:right="435" w:firstLine="283"/>
        <w:jc w:val="both"/>
        <w:rPr>
          <w:rFonts w:ascii="Times New Roman" w:hAnsi="Times New Roman"/>
        </w:rPr>
      </w:pPr>
      <w:r>
        <w:rPr>
          <w:rFonts w:ascii="Times New Roman" w:hAnsi="Times New Roman"/>
        </w:rPr>
        <w:tab/>
      </w:r>
      <w:r w:rsidR="00704EC1" w:rsidRPr="00704EC1">
        <w:rPr>
          <w:rFonts w:ascii="Times New Roman" w:hAnsi="Times New Roman"/>
        </w:rPr>
        <w:t xml:space="preserve">Расходная часть баланса тепловой мощности по каждому источнику в зоне его </w:t>
      </w:r>
      <w:r w:rsidR="00704EC1" w:rsidRPr="00704EC1">
        <w:rPr>
          <w:rFonts w:ascii="Times New Roman" w:hAnsi="Times New Roman"/>
          <w:spacing w:val="-7"/>
        </w:rPr>
        <w:t xml:space="preserve">действия складывается из максимума тепловой нагрузки, присоединенной к тепловым </w:t>
      </w:r>
      <w:r w:rsidR="00704EC1" w:rsidRPr="00704EC1">
        <w:rPr>
          <w:rFonts w:ascii="Times New Roman" w:hAnsi="Times New Roman"/>
          <w:spacing w:val="-10"/>
        </w:rPr>
        <w:t xml:space="preserve">сетям источника, потерь в тепловых сетях при максимуме тепловой нагрузки и расчетного </w:t>
      </w:r>
      <w:r w:rsidR="00704EC1" w:rsidRPr="00704EC1">
        <w:rPr>
          <w:rFonts w:ascii="Times New Roman" w:hAnsi="Times New Roman"/>
        </w:rPr>
        <w:t>резерва тепловой мощности.</w:t>
      </w:r>
    </w:p>
    <w:p w:rsidR="00704EC1" w:rsidRDefault="00C57D82" w:rsidP="0039425B">
      <w:pPr>
        <w:pStyle w:val="a7"/>
        <w:spacing w:line="360" w:lineRule="auto"/>
        <w:ind w:left="993" w:right="435" w:firstLine="283"/>
        <w:jc w:val="both"/>
        <w:rPr>
          <w:rFonts w:ascii="Times New Roman" w:hAnsi="Times New Roman"/>
        </w:rPr>
      </w:pPr>
      <w:r>
        <w:rPr>
          <w:rFonts w:ascii="Times New Roman" w:hAnsi="Times New Roman"/>
          <w:spacing w:val="-8"/>
        </w:rPr>
        <w:tab/>
      </w:r>
      <w:r w:rsidR="00704EC1" w:rsidRPr="00704EC1">
        <w:rPr>
          <w:rFonts w:ascii="Times New Roman" w:hAnsi="Times New Roman"/>
          <w:spacing w:val="-8"/>
        </w:rPr>
        <w:t xml:space="preserve">Расчетный резерв тепловой мощности определяется исходя из схемы связности </w:t>
      </w:r>
      <w:r w:rsidR="00704EC1" w:rsidRPr="00704EC1">
        <w:rPr>
          <w:rFonts w:ascii="Times New Roman" w:hAnsi="Times New Roman"/>
          <w:spacing w:val="-5"/>
        </w:rPr>
        <w:t xml:space="preserve">тепловых сетей, определяющих зоны действия отдельных источников тепла. Он </w:t>
      </w:r>
      <w:r w:rsidR="00704EC1" w:rsidRPr="00704EC1">
        <w:rPr>
          <w:rFonts w:ascii="Times New Roman" w:hAnsi="Times New Roman"/>
        </w:rPr>
        <w:t>складывается из мощностей:</w:t>
      </w:r>
    </w:p>
    <w:p w:rsidR="00704EC1" w:rsidRPr="00704EC1" w:rsidRDefault="00704EC1" w:rsidP="0039425B">
      <w:pPr>
        <w:pStyle w:val="a7"/>
        <w:spacing w:line="360" w:lineRule="auto"/>
        <w:ind w:left="993" w:right="435" w:firstLine="283"/>
        <w:jc w:val="both"/>
        <w:rPr>
          <w:rFonts w:ascii="Times New Roman" w:hAnsi="Times New Roman"/>
        </w:rPr>
      </w:pPr>
      <w:r w:rsidRPr="00704EC1">
        <w:rPr>
          <w:rFonts w:ascii="Times New Roman" w:hAnsi="Times New Roman"/>
        </w:rPr>
        <w:t>- ремонтного резерва, предназначенного для возмещения тепловой мощности оборудования источников тепла, выводимого в плановый (средний, текущий и капитальный) ремонт. Исходя из того, что ремонты осуществляются в неотопительный период, в данных балансах ремонтный резерв не учитывается;</w:t>
      </w:r>
    </w:p>
    <w:p w:rsidR="0039425B" w:rsidRDefault="00704EC1" w:rsidP="0039425B">
      <w:pPr>
        <w:pStyle w:val="a7"/>
        <w:spacing w:line="360" w:lineRule="auto"/>
        <w:ind w:left="993" w:right="435" w:firstLine="283"/>
        <w:jc w:val="both"/>
        <w:rPr>
          <w:rFonts w:ascii="Times New Roman" w:hAnsi="Times New Roman"/>
        </w:rPr>
      </w:pPr>
      <w:r w:rsidRPr="00704EC1">
        <w:rPr>
          <w:rFonts w:ascii="Times New Roman" w:hAnsi="Times New Roman"/>
        </w:rPr>
        <w:t xml:space="preserve">- оперативного резерва, необходимого для компенсации аварийного снижения тепловой мощности </w:t>
      </w:r>
    </w:p>
    <w:p w:rsidR="00704EC1" w:rsidRPr="00704EC1" w:rsidRDefault="00704EC1" w:rsidP="0039425B">
      <w:pPr>
        <w:pStyle w:val="a7"/>
        <w:spacing w:line="360" w:lineRule="auto"/>
        <w:ind w:left="993" w:right="435" w:firstLine="283"/>
        <w:jc w:val="both"/>
        <w:rPr>
          <w:rFonts w:ascii="Times New Roman" w:hAnsi="Times New Roman"/>
        </w:rPr>
      </w:pPr>
      <w:r w:rsidRPr="00704EC1">
        <w:rPr>
          <w:rFonts w:ascii="Times New Roman" w:hAnsi="Times New Roman"/>
        </w:rPr>
        <w:t>вследствие отказов теплового оборудования ТЭЦ.</w:t>
      </w:r>
    </w:p>
    <w:p w:rsidR="00704EC1" w:rsidRDefault="00704EC1" w:rsidP="00704EC1">
      <w:pPr>
        <w:ind w:left="13992"/>
        <w:rPr>
          <w:rFonts w:ascii="Calibri" w:hAnsi="Calibri"/>
          <w:sz w:val="24"/>
        </w:rPr>
      </w:pPr>
      <w:r>
        <w:rPr>
          <w:rFonts w:ascii="Calibri" w:hAnsi="Calibri"/>
          <w:b/>
          <w:spacing w:val="-6"/>
          <w:sz w:val="24"/>
        </w:rPr>
        <w:t>3</w:t>
      </w:r>
    </w:p>
    <w:p w:rsidR="00704EC1" w:rsidRDefault="00704EC1" w:rsidP="00704EC1">
      <w:pPr>
        <w:rPr>
          <w:rFonts w:ascii="Calibri" w:hAnsi="Calibri"/>
          <w:sz w:val="24"/>
        </w:rPr>
      </w:pPr>
    </w:p>
    <w:tbl>
      <w:tblPr>
        <w:tblW w:w="12637" w:type="dxa"/>
        <w:tblInd w:w="466" w:type="dxa"/>
        <w:tblLayout w:type="fixed"/>
        <w:tblCellMar>
          <w:left w:w="40" w:type="dxa"/>
          <w:right w:w="40" w:type="dxa"/>
        </w:tblCellMar>
        <w:tblLook w:val="04A0"/>
      </w:tblPr>
      <w:tblGrid>
        <w:gridCol w:w="672"/>
        <w:gridCol w:w="541"/>
        <w:gridCol w:w="12"/>
        <w:gridCol w:w="518"/>
        <w:gridCol w:w="15"/>
        <w:gridCol w:w="468"/>
        <w:gridCol w:w="598"/>
        <w:gridCol w:w="837"/>
        <w:gridCol w:w="956"/>
        <w:gridCol w:w="956"/>
        <w:gridCol w:w="837"/>
        <w:gridCol w:w="956"/>
        <w:gridCol w:w="1196"/>
        <w:gridCol w:w="1075"/>
        <w:gridCol w:w="956"/>
        <w:gridCol w:w="2044"/>
      </w:tblGrid>
      <w:tr w:rsidR="00704EC1" w:rsidTr="00C57D82">
        <w:trPr>
          <w:gridAfter w:val="1"/>
          <w:wAfter w:w="2044" w:type="dxa"/>
          <w:trHeight w:hRule="exact" w:val="1223"/>
        </w:trPr>
        <w:tc>
          <w:tcPr>
            <w:tcW w:w="672"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704EC1" w:rsidRPr="00E95D7B" w:rsidRDefault="00704EC1" w:rsidP="0079437D">
            <w:pPr>
              <w:ind w:left="77"/>
              <w:rPr>
                <w:rFonts w:ascii="Calibri" w:hAnsi="Calibri"/>
                <w:sz w:val="16"/>
                <w:szCs w:val="16"/>
              </w:rPr>
            </w:pPr>
            <w:r w:rsidRPr="00E95D7B">
              <w:rPr>
                <w:rFonts w:ascii="Calibri" w:hAnsi="Calibri"/>
                <w:spacing w:val="-11"/>
                <w:sz w:val="16"/>
                <w:szCs w:val="16"/>
              </w:rPr>
              <w:t>Источник</w:t>
            </w:r>
          </w:p>
          <w:p w:rsidR="00704EC1" w:rsidRPr="00E95D7B" w:rsidRDefault="00704EC1" w:rsidP="0079437D">
            <w:pPr>
              <w:ind w:left="77"/>
              <w:rPr>
                <w:rFonts w:ascii="Calibri" w:hAnsi="Calibri"/>
                <w:sz w:val="16"/>
                <w:szCs w:val="16"/>
              </w:rPr>
            </w:pPr>
            <w:r w:rsidRPr="00E95D7B">
              <w:rPr>
                <w:rFonts w:ascii="Calibri" w:hAnsi="Calibri"/>
                <w:spacing w:val="-11"/>
                <w:sz w:val="16"/>
                <w:szCs w:val="16"/>
              </w:rPr>
              <w:t>тепловой</w:t>
            </w:r>
          </w:p>
          <w:p w:rsidR="00704EC1" w:rsidRPr="00E95D7B" w:rsidRDefault="00704EC1" w:rsidP="0079437D">
            <w:pPr>
              <w:ind w:left="77"/>
              <w:rPr>
                <w:rFonts w:ascii="Calibri" w:hAnsi="Calibri"/>
                <w:sz w:val="16"/>
                <w:szCs w:val="16"/>
              </w:rPr>
            </w:pPr>
            <w:r w:rsidRPr="00E95D7B">
              <w:rPr>
                <w:rFonts w:ascii="Calibri" w:hAnsi="Calibri"/>
                <w:spacing w:val="-7"/>
                <w:sz w:val="16"/>
                <w:szCs w:val="16"/>
              </w:rPr>
              <w:t>энергии</w:t>
            </w:r>
          </w:p>
        </w:tc>
        <w:tc>
          <w:tcPr>
            <w:tcW w:w="1554" w:type="dxa"/>
            <w:gridSpan w:val="5"/>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ind w:left="115"/>
              <w:rPr>
                <w:rFonts w:ascii="Calibri" w:hAnsi="Calibri"/>
                <w:sz w:val="16"/>
                <w:szCs w:val="16"/>
              </w:rPr>
            </w:pPr>
            <w:r w:rsidRPr="00E95D7B">
              <w:rPr>
                <w:rFonts w:ascii="Calibri" w:hAnsi="Calibri"/>
                <w:sz w:val="16"/>
                <w:szCs w:val="16"/>
              </w:rPr>
              <w:t>Основное</w:t>
            </w:r>
          </w:p>
          <w:p w:rsidR="00704EC1" w:rsidRPr="00E95D7B" w:rsidRDefault="00704EC1" w:rsidP="0079437D">
            <w:pPr>
              <w:ind w:left="115"/>
              <w:rPr>
                <w:rFonts w:ascii="Calibri" w:hAnsi="Calibri"/>
                <w:sz w:val="16"/>
                <w:szCs w:val="16"/>
              </w:rPr>
            </w:pPr>
            <w:r w:rsidRPr="00E95D7B">
              <w:rPr>
                <w:rFonts w:ascii="Calibri" w:hAnsi="Calibri"/>
                <w:sz w:val="16"/>
                <w:szCs w:val="16"/>
              </w:rPr>
              <w:t>оборудование</w:t>
            </w:r>
          </w:p>
          <w:p w:rsidR="00704EC1" w:rsidRPr="00E95D7B" w:rsidRDefault="00704EC1" w:rsidP="0079437D">
            <w:pPr>
              <w:ind w:left="115"/>
              <w:rPr>
                <w:rFonts w:ascii="Calibri" w:hAnsi="Calibri"/>
                <w:sz w:val="16"/>
                <w:szCs w:val="16"/>
              </w:rPr>
            </w:pPr>
            <w:r w:rsidRPr="00E95D7B">
              <w:rPr>
                <w:rFonts w:ascii="Calibri" w:hAnsi="Calibri"/>
                <w:spacing w:val="-11"/>
                <w:sz w:val="16"/>
                <w:szCs w:val="16"/>
              </w:rPr>
              <w:t>источника тепловой</w:t>
            </w:r>
          </w:p>
          <w:p w:rsidR="00704EC1" w:rsidRPr="00E95D7B" w:rsidRDefault="00704EC1" w:rsidP="0079437D">
            <w:pPr>
              <w:ind w:left="115"/>
              <w:rPr>
                <w:rFonts w:ascii="Calibri" w:hAnsi="Calibri"/>
                <w:sz w:val="16"/>
                <w:szCs w:val="16"/>
              </w:rPr>
            </w:pPr>
            <w:r w:rsidRPr="00E95D7B">
              <w:rPr>
                <w:rFonts w:ascii="Calibri" w:hAnsi="Calibri"/>
                <w:sz w:val="16"/>
                <w:szCs w:val="16"/>
              </w:rPr>
              <w:t>энергии</w:t>
            </w:r>
          </w:p>
        </w:tc>
        <w:tc>
          <w:tcPr>
            <w:tcW w:w="59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ind w:left="62" w:right="62"/>
              <w:rPr>
                <w:rFonts w:ascii="Calibri" w:hAnsi="Calibri"/>
                <w:sz w:val="16"/>
                <w:szCs w:val="16"/>
              </w:rPr>
            </w:pPr>
            <w:r w:rsidRPr="00E95D7B">
              <w:rPr>
                <w:rFonts w:ascii="Calibri" w:hAnsi="Calibri"/>
                <w:spacing w:val="-20"/>
                <w:sz w:val="16"/>
                <w:szCs w:val="16"/>
              </w:rPr>
              <w:t xml:space="preserve">Этап </w:t>
            </w:r>
            <w:r w:rsidRPr="00E95D7B">
              <w:rPr>
                <w:rFonts w:ascii="Calibri" w:hAnsi="Calibri"/>
                <w:sz w:val="16"/>
                <w:szCs w:val="16"/>
              </w:rPr>
              <w:t>ы</w:t>
            </w:r>
          </w:p>
          <w:p w:rsidR="00704EC1" w:rsidRPr="00E95D7B" w:rsidRDefault="00704EC1" w:rsidP="0079437D">
            <w:pPr>
              <w:spacing w:line="269" w:lineRule="exact"/>
              <w:ind w:firstLine="206"/>
              <w:rPr>
                <w:rFonts w:ascii="Calibri" w:hAnsi="Calibri"/>
                <w:sz w:val="16"/>
                <w:szCs w:val="16"/>
              </w:rPr>
            </w:pPr>
          </w:p>
          <w:p w:rsidR="00704EC1" w:rsidRPr="00E95D7B" w:rsidRDefault="00704EC1" w:rsidP="0079437D">
            <w:pPr>
              <w:spacing w:line="269" w:lineRule="exact"/>
              <w:ind w:firstLine="206"/>
              <w:rPr>
                <w:rFonts w:ascii="Calibri" w:hAnsi="Calibri"/>
                <w:sz w:val="16"/>
                <w:szCs w:val="16"/>
              </w:rPr>
            </w:pPr>
          </w:p>
        </w:tc>
        <w:tc>
          <w:tcPr>
            <w:tcW w:w="837"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ind w:left="10"/>
              <w:rPr>
                <w:rFonts w:ascii="Calibri" w:hAnsi="Calibri"/>
                <w:sz w:val="16"/>
                <w:szCs w:val="16"/>
              </w:rPr>
            </w:pPr>
            <w:r w:rsidRPr="00E95D7B">
              <w:rPr>
                <w:rFonts w:ascii="Calibri" w:hAnsi="Calibri"/>
                <w:spacing w:val="-15"/>
                <w:sz w:val="16"/>
                <w:szCs w:val="16"/>
              </w:rPr>
              <w:lastRenderedPageBreak/>
              <w:t>Установл</w:t>
            </w:r>
          </w:p>
          <w:p w:rsidR="00704EC1" w:rsidRPr="00E95D7B" w:rsidRDefault="00704EC1" w:rsidP="0079437D">
            <w:pPr>
              <w:ind w:left="10"/>
              <w:rPr>
                <w:rFonts w:ascii="Calibri" w:hAnsi="Calibri"/>
                <w:sz w:val="16"/>
                <w:szCs w:val="16"/>
              </w:rPr>
            </w:pPr>
            <w:r w:rsidRPr="00E95D7B">
              <w:rPr>
                <w:rFonts w:ascii="Calibri" w:hAnsi="Calibri"/>
                <w:sz w:val="16"/>
                <w:szCs w:val="16"/>
              </w:rPr>
              <w:t>енная</w:t>
            </w:r>
          </w:p>
          <w:p w:rsidR="00704EC1" w:rsidRPr="00E95D7B" w:rsidRDefault="00704EC1" w:rsidP="0079437D">
            <w:pPr>
              <w:ind w:left="10"/>
              <w:rPr>
                <w:rFonts w:ascii="Calibri" w:hAnsi="Calibri"/>
                <w:sz w:val="16"/>
                <w:szCs w:val="16"/>
              </w:rPr>
            </w:pPr>
            <w:r w:rsidRPr="00E95D7B">
              <w:rPr>
                <w:rFonts w:ascii="Calibri" w:hAnsi="Calibri"/>
                <w:sz w:val="16"/>
                <w:szCs w:val="16"/>
              </w:rPr>
              <w:lastRenderedPageBreak/>
              <w:t>теп.</w:t>
            </w:r>
          </w:p>
          <w:p w:rsidR="00704EC1" w:rsidRPr="00E95D7B" w:rsidRDefault="00704EC1" w:rsidP="0079437D">
            <w:pPr>
              <w:ind w:left="10"/>
              <w:rPr>
                <w:rFonts w:ascii="Calibri" w:hAnsi="Calibri"/>
                <w:sz w:val="16"/>
                <w:szCs w:val="16"/>
              </w:rPr>
            </w:pPr>
            <w:r w:rsidRPr="00E95D7B">
              <w:rPr>
                <w:rFonts w:ascii="Calibri" w:hAnsi="Calibri"/>
                <w:spacing w:val="-6"/>
                <w:sz w:val="16"/>
                <w:szCs w:val="16"/>
              </w:rPr>
              <w:t>мощн.,</w:t>
            </w:r>
          </w:p>
          <w:p w:rsidR="00704EC1" w:rsidRPr="00E95D7B" w:rsidRDefault="00704EC1" w:rsidP="0079437D">
            <w:pPr>
              <w:ind w:left="10"/>
              <w:rPr>
                <w:rFonts w:ascii="Calibri" w:hAnsi="Calibri"/>
                <w:sz w:val="16"/>
                <w:szCs w:val="16"/>
              </w:rPr>
            </w:pPr>
            <w:r w:rsidRPr="00E95D7B">
              <w:rPr>
                <w:rFonts w:ascii="Calibri" w:hAnsi="Calibri"/>
                <w:sz w:val="16"/>
                <w:szCs w:val="16"/>
              </w:rPr>
              <w:t>Гкал/ч</w:t>
            </w:r>
          </w:p>
          <w:p w:rsidR="00704EC1" w:rsidRPr="00E95D7B" w:rsidRDefault="00704EC1" w:rsidP="0079437D">
            <w:pPr>
              <w:spacing w:line="269" w:lineRule="exact"/>
              <w:ind w:firstLine="206"/>
              <w:rPr>
                <w:rFonts w:ascii="Calibri" w:hAnsi="Calibri"/>
                <w:sz w:val="16"/>
                <w:szCs w:val="16"/>
              </w:rPr>
            </w:pPr>
          </w:p>
          <w:p w:rsidR="00704EC1" w:rsidRPr="00E95D7B" w:rsidRDefault="00704EC1" w:rsidP="0079437D">
            <w:pPr>
              <w:spacing w:line="269" w:lineRule="exact"/>
              <w:ind w:firstLine="206"/>
              <w:rPr>
                <w:rFonts w:ascii="Calibri" w:hAnsi="Calibri"/>
                <w:sz w:val="16"/>
                <w:szCs w:val="16"/>
              </w:rPr>
            </w:pPr>
          </w:p>
        </w:tc>
        <w:tc>
          <w:tcPr>
            <w:tcW w:w="95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ind w:left="34"/>
              <w:rPr>
                <w:rFonts w:ascii="Calibri" w:hAnsi="Calibri"/>
                <w:sz w:val="16"/>
                <w:szCs w:val="16"/>
              </w:rPr>
            </w:pPr>
            <w:r w:rsidRPr="00E95D7B">
              <w:rPr>
                <w:rFonts w:ascii="Calibri" w:hAnsi="Calibri"/>
                <w:spacing w:val="-17"/>
                <w:sz w:val="16"/>
                <w:szCs w:val="16"/>
              </w:rPr>
              <w:lastRenderedPageBreak/>
              <w:t>Располаг</w:t>
            </w:r>
          </w:p>
          <w:p w:rsidR="00704EC1" w:rsidRPr="00E95D7B" w:rsidRDefault="00704EC1" w:rsidP="0079437D">
            <w:pPr>
              <w:ind w:left="34"/>
              <w:rPr>
                <w:rFonts w:ascii="Calibri" w:hAnsi="Calibri"/>
                <w:sz w:val="16"/>
                <w:szCs w:val="16"/>
              </w:rPr>
            </w:pPr>
            <w:r w:rsidRPr="00E95D7B">
              <w:rPr>
                <w:rFonts w:ascii="Calibri" w:hAnsi="Calibri"/>
                <w:sz w:val="16"/>
                <w:szCs w:val="16"/>
              </w:rPr>
              <w:t>аемая</w:t>
            </w:r>
          </w:p>
          <w:p w:rsidR="00704EC1" w:rsidRPr="00E95D7B" w:rsidRDefault="00704EC1" w:rsidP="0079437D">
            <w:pPr>
              <w:ind w:left="34"/>
              <w:rPr>
                <w:rFonts w:ascii="Calibri" w:hAnsi="Calibri"/>
                <w:sz w:val="16"/>
                <w:szCs w:val="16"/>
              </w:rPr>
            </w:pPr>
            <w:r w:rsidRPr="00E95D7B">
              <w:rPr>
                <w:rFonts w:ascii="Calibri" w:hAnsi="Calibri"/>
                <w:sz w:val="16"/>
                <w:szCs w:val="16"/>
              </w:rPr>
              <w:lastRenderedPageBreak/>
              <w:t>теп.</w:t>
            </w:r>
          </w:p>
          <w:p w:rsidR="00704EC1" w:rsidRPr="00E95D7B" w:rsidRDefault="00704EC1" w:rsidP="0079437D">
            <w:pPr>
              <w:ind w:left="34"/>
              <w:rPr>
                <w:rFonts w:ascii="Calibri" w:hAnsi="Calibri"/>
                <w:sz w:val="16"/>
                <w:szCs w:val="16"/>
              </w:rPr>
            </w:pPr>
            <w:r w:rsidRPr="00E95D7B">
              <w:rPr>
                <w:rFonts w:ascii="Calibri" w:hAnsi="Calibri"/>
                <w:sz w:val="16"/>
                <w:szCs w:val="16"/>
              </w:rPr>
              <w:t>мощн.,</w:t>
            </w:r>
          </w:p>
          <w:p w:rsidR="00704EC1" w:rsidRPr="00E95D7B" w:rsidRDefault="00704EC1" w:rsidP="0079437D">
            <w:pPr>
              <w:ind w:left="34"/>
              <w:rPr>
                <w:rFonts w:ascii="Calibri" w:hAnsi="Calibri"/>
                <w:sz w:val="16"/>
                <w:szCs w:val="16"/>
              </w:rPr>
            </w:pPr>
            <w:r w:rsidRPr="00E95D7B">
              <w:rPr>
                <w:rFonts w:ascii="Calibri" w:hAnsi="Calibri"/>
                <w:sz w:val="16"/>
                <w:szCs w:val="16"/>
              </w:rPr>
              <w:t>Гкал/ч</w:t>
            </w:r>
          </w:p>
          <w:p w:rsidR="00704EC1" w:rsidRPr="00E95D7B" w:rsidRDefault="00704EC1" w:rsidP="0079437D">
            <w:pPr>
              <w:spacing w:line="269" w:lineRule="exact"/>
              <w:ind w:firstLine="206"/>
              <w:rPr>
                <w:rFonts w:ascii="Calibri" w:hAnsi="Calibri"/>
                <w:sz w:val="16"/>
                <w:szCs w:val="16"/>
              </w:rPr>
            </w:pPr>
          </w:p>
          <w:p w:rsidR="00704EC1" w:rsidRPr="00E95D7B" w:rsidRDefault="00704EC1" w:rsidP="0079437D">
            <w:pPr>
              <w:spacing w:line="269" w:lineRule="exact"/>
              <w:ind w:firstLine="206"/>
              <w:rPr>
                <w:rFonts w:ascii="Calibri" w:hAnsi="Calibri"/>
                <w:sz w:val="16"/>
                <w:szCs w:val="16"/>
              </w:rPr>
            </w:pPr>
          </w:p>
        </w:tc>
        <w:tc>
          <w:tcPr>
            <w:tcW w:w="95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ind w:left="5"/>
              <w:rPr>
                <w:rFonts w:ascii="Calibri" w:hAnsi="Calibri"/>
                <w:sz w:val="16"/>
                <w:szCs w:val="16"/>
              </w:rPr>
            </w:pPr>
            <w:r w:rsidRPr="00E95D7B">
              <w:rPr>
                <w:rFonts w:ascii="Calibri" w:hAnsi="Calibri"/>
                <w:sz w:val="16"/>
                <w:szCs w:val="16"/>
              </w:rPr>
              <w:lastRenderedPageBreak/>
              <w:t>Затраты</w:t>
            </w:r>
          </w:p>
          <w:p w:rsidR="00704EC1" w:rsidRPr="00E95D7B" w:rsidRDefault="00704EC1" w:rsidP="0079437D">
            <w:pPr>
              <w:ind w:left="5"/>
              <w:rPr>
                <w:rFonts w:ascii="Calibri" w:hAnsi="Calibri"/>
                <w:sz w:val="16"/>
                <w:szCs w:val="16"/>
              </w:rPr>
            </w:pPr>
            <w:r w:rsidRPr="00E95D7B">
              <w:rPr>
                <w:rFonts w:ascii="Calibri" w:hAnsi="Calibri"/>
                <w:sz w:val="16"/>
                <w:szCs w:val="16"/>
              </w:rPr>
              <w:t>тепловой</w:t>
            </w:r>
          </w:p>
          <w:p w:rsidR="00704EC1" w:rsidRPr="00E95D7B" w:rsidRDefault="00704EC1" w:rsidP="0079437D">
            <w:pPr>
              <w:ind w:left="5"/>
              <w:rPr>
                <w:rFonts w:ascii="Calibri" w:hAnsi="Calibri"/>
                <w:sz w:val="16"/>
                <w:szCs w:val="16"/>
              </w:rPr>
            </w:pPr>
            <w:r w:rsidRPr="00E95D7B">
              <w:rPr>
                <w:rFonts w:ascii="Calibri" w:hAnsi="Calibri"/>
                <w:spacing w:val="-9"/>
                <w:sz w:val="16"/>
                <w:szCs w:val="16"/>
              </w:rPr>
              <w:lastRenderedPageBreak/>
              <w:t>мощности на</w:t>
            </w:r>
          </w:p>
          <w:p w:rsidR="00704EC1" w:rsidRPr="00E95D7B" w:rsidRDefault="00704EC1" w:rsidP="0079437D">
            <w:pPr>
              <w:ind w:left="5"/>
              <w:rPr>
                <w:rFonts w:ascii="Calibri" w:hAnsi="Calibri"/>
                <w:sz w:val="16"/>
                <w:szCs w:val="16"/>
              </w:rPr>
            </w:pPr>
            <w:r w:rsidRPr="00E95D7B">
              <w:rPr>
                <w:rFonts w:ascii="Calibri" w:hAnsi="Calibri"/>
                <w:spacing w:val="-12"/>
                <w:sz w:val="16"/>
                <w:szCs w:val="16"/>
              </w:rPr>
              <w:t xml:space="preserve">собственные </w:t>
            </w:r>
            <w:r w:rsidRPr="00E95D7B">
              <w:rPr>
                <w:rFonts w:ascii="Calibri" w:hAnsi="Calibri"/>
                <w:sz w:val="16"/>
                <w:szCs w:val="16"/>
              </w:rPr>
              <w:t>ужды</w:t>
            </w:r>
          </w:p>
          <w:p w:rsidR="00704EC1" w:rsidRPr="00E95D7B" w:rsidRDefault="00704EC1" w:rsidP="0079437D">
            <w:pPr>
              <w:ind w:left="5"/>
              <w:rPr>
                <w:rFonts w:ascii="Calibri" w:hAnsi="Calibri"/>
                <w:sz w:val="16"/>
                <w:szCs w:val="16"/>
              </w:rPr>
            </w:pPr>
            <w:r w:rsidRPr="00E95D7B">
              <w:rPr>
                <w:rFonts w:ascii="Calibri" w:hAnsi="Calibri"/>
                <w:sz w:val="16"/>
                <w:szCs w:val="16"/>
              </w:rPr>
              <w:t>источника</w:t>
            </w:r>
          </w:p>
          <w:p w:rsidR="00704EC1" w:rsidRPr="00E95D7B" w:rsidRDefault="00704EC1" w:rsidP="0079437D">
            <w:pPr>
              <w:ind w:left="5"/>
              <w:rPr>
                <w:rFonts w:ascii="Calibri" w:hAnsi="Calibri"/>
                <w:sz w:val="16"/>
                <w:szCs w:val="16"/>
              </w:rPr>
            </w:pPr>
            <w:r w:rsidRPr="00E95D7B">
              <w:rPr>
                <w:rFonts w:ascii="Calibri" w:hAnsi="Calibri"/>
                <w:sz w:val="16"/>
                <w:szCs w:val="16"/>
              </w:rPr>
              <w:t>тепловой</w:t>
            </w:r>
          </w:p>
          <w:p w:rsidR="00704EC1" w:rsidRPr="00E95D7B" w:rsidRDefault="00704EC1" w:rsidP="0079437D">
            <w:pPr>
              <w:ind w:left="5"/>
              <w:rPr>
                <w:rFonts w:ascii="Calibri" w:hAnsi="Calibri"/>
                <w:sz w:val="16"/>
                <w:szCs w:val="16"/>
              </w:rPr>
            </w:pPr>
            <w:r w:rsidRPr="00E95D7B">
              <w:rPr>
                <w:rFonts w:ascii="Calibri" w:hAnsi="Calibri"/>
                <w:sz w:val="16"/>
                <w:szCs w:val="16"/>
              </w:rPr>
              <w:t>энергии,</w:t>
            </w:r>
          </w:p>
          <w:p w:rsidR="00704EC1" w:rsidRPr="00E95D7B" w:rsidRDefault="00704EC1" w:rsidP="0079437D">
            <w:pPr>
              <w:ind w:left="5"/>
              <w:rPr>
                <w:rFonts w:ascii="Calibri" w:hAnsi="Calibri"/>
                <w:sz w:val="16"/>
                <w:szCs w:val="16"/>
              </w:rPr>
            </w:pPr>
            <w:r w:rsidRPr="00E95D7B">
              <w:rPr>
                <w:rFonts w:ascii="Calibri" w:hAnsi="Calibri"/>
                <w:sz w:val="16"/>
                <w:szCs w:val="16"/>
              </w:rPr>
              <w:t>Гкал/ч</w:t>
            </w:r>
          </w:p>
          <w:p w:rsidR="00704EC1" w:rsidRPr="00E95D7B" w:rsidRDefault="00704EC1" w:rsidP="0079437D">
            <w:pPr>
              <w:spacing w:line="269" w:lineRule="exact"/>
              <w:ind w:firstLine="206"/>
              <w:rPr>
                <w:rFonts w:ascii="Calibri" w:hAnsi="Calibri"/>
                <w:sz w:val="16"/>
                <w:szCs w:val="16"/>
              </w:rPr>
            </w:pPr>
          </w:p>
          <w:p w:rsidR="00704EC1" w:rsidRPr="00E95D7B" w:rsidRDefault="00704EC1" w:rsidP="0079437D">
            <w:pPr>
              <w:spacing w:line="269" w:lineRule="exact"/>
              <w:ind w:firstLine="206"/>
              <w:rPr>
                <w:rFonts w:ascii="Calibri" w:hAnsi="Calibri"/>
                <w:sz w:val="16"/>
                <w:szCs w:val="16"/>
              </w:rPr>
            </w:pPr>
          </w:p>
        </w:tc>
        <w:tc>
          <w:tcPr>
            <w:tcW w:w="837"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4"/>
                <w:sz w:val="16"/>
                <w:szCs w:val="16"/>
              </w:rPr>
              <w:lastRenderedPageBreak/>
              <w:t>Тепловая</w:t>
            </w:r>
          </w:p>
          <w:p w:rsidR="00704EC1" w:rsidRPr="00E95D7B" w:rsidRDefault="00704EC1" w:rsidP="0079437D">
            <w:pPr>
              <w:jc w:val="center"/>
              <w:rPr>
                <w:rFonts w:ascii="Calibri" w:hAnsi="Calibri"/>
                <w:sz w:val="16"/>
                <w:szCs w:val="16"/>
              </w:rPr>
            </w:pPr>
            <w:r w:rsidRPr="00E95D7B">
              <w:rPr>
                <w:rFonts w:ascii="Calibri" w:hAnsi="Calibri"/>
                <w:spacing w:val="-11"/>
                <w:sz w:val="16"/>
                <w:szCs w:val="16"/>
              </w:rPr>
              <w:t>мощность</w:t>
            </w:r>
          </w:p>
          <w:p w:rsidR="00704EC1" w:rsidRPr="00E95D7B" w:rsidRDefault="00704EC1" w:rsidP="0079437D">
            <w:pPr>
              <w:jc w:val="center"/>
              <w:rPr>
                <w:rFonts w:ascii="Calibri" w:hAnsi="Calibri"/>
                <w:sz w:val="16"/>
                <w:szCs w:val="16"/>
              </w:rPr>
            </w:pPr>
            <w:r w:rsidRPr="00E95D7B">
              <w:rPr>
                <w:rFonts w:ascii="Calibri" w:hAnsi="Calibri"/>
                <w:spacing w:val="-10"/>
                <w:sz w:val="16"/>
                <w:szCs w:val="16"/>
              </w:rPr>
              <w:lastRenderedPageBreak/>
              <w:t>источника</w:t>
            </w:r>
          </w:p>
          <w:p w:rsidR="00704EC1" w:rsidRPr="00E95D7B" w:rsidRDefault="00704EC1" w:rsidP="0079437D">
            <w:pPr>
              <w:jc w:val="center"/>
              <w:rPr>
                <w:rFonts w:ascii="Calibri" w:hAnsi="Calibri"/>
                <w:sz w:val="16"/>
                <w:szCs w:val="16"/>
              </w:rPr>
            </w:pPr>
            <w:r w:rsidRPr="00E95D7B">
              <w:rPr>
                <w:rFonts w:ascii="Calibri" w:hAnsi="Calibri"/>
                <w:spacing w:val="-9"/>
                <w:sz w:val="16"/>
                <w:szCs w:val="16"/>
              </w:rPr>
              <w:t>тепловой</w:t>
            </w:r>
          </w:p>
          <w:p w:rsidR="00704EC1" w:rsidRPr="00E95D7B" w:rsidRDefault="00704EC1" w:rsidP="0079437D">
            <w:pPr>
              <w:jc w:val="center"/>
              <w:rPr>
                <w:rFonts w:ascii="Calibri" w:hAnsi="Calibri"/>
                <w:sz w:val="16"/>
                <w:szCs w:val="16"/>
              </w:rPr>
            </w:pPr>
            <w:r w:rsidRPr="00E95D7B">
              <w:rPr>
                <w:rFonts w:ascii="Calibri" w:hAnsi="Calibri"/>
                <w:spacing w:val="-7"/>
                <w:sz w:val="16"/>
                <w:szCs w:val="16"/>
              </w:rPr>
              <w:t>энергии</w:t>
            </w:r>
          </w:p>
          <w:p w:rsidR="00704EC1" w:rsidRPr="00E95D7B" w:rsidRDefault="00704EC1" w:rsidP="0079437D">
            <w:pPr>
              <w:jc w:val="center"/>
              <w:rPr>
                <w:rFonts w:ascii="Calibri" w:hAnsi="Calibri"/>
                <w:sz w:val="16"/>
                <w:szCs w:val="16"/>
              </w:rPr>
            </w:pPr>
            <w:r w:rsidRPr="00E95D7B">
              <w:rPr>
                <w:rFonts w:ascii="Calibri" w:hAnsi="Calibri"/>
                <w:spacing w:val="-10"/>
                <w:sz w:val="16"/>
                <w:szCs w:val="16"/>
              </w:rPr>
              <w:t>«нетто»,</w:t>
            </w:r>
          </w:p>
          <w:p w:rsidR="00704EC1" w:rsidRPr="00E95D7B" w:rsidRDefault="00704EC1" w:rsidP="0079437D">
            <w:pPr>
              <w:jc w:val="center"/>
              <w:rPr>
                <w:rFonts w:ascii="Calibri" w:hAnsi="Calibri"/>
                <w:sz w:val="16"/>
                <w:szCs w:val="16"/>
              </w:rPr>
            </w:pPr>
            <w:r w:rsidRPr="00E95D7B">
              <w:rPr>
                <w:rFonts w:ascii="Calibri" w:hAnsi="Calibri"/>
                <w:sz w:val="16"/>
                <w:szCs w:val="16"/>
              </w:rPr>
              <w:t>Гкал/ч</w:t>
            </w:r>
          </w:p>
          <w:p w:rsidR="00704EC1" w:rsidRPr="00E95D7B" w:rsidRDefault="00704EC1" w:rsidP="0079437D">
            <w:pPr>
              <w:spacing w:line="269" w:lineRule="exact"/>
              <w:ind w:firstLine="206"/>
              <w:rPr>
                <w:rFonts w:ascii="Calibri" w:hAnsi="Calibri"/>
                <w:sz w:val="16"/>
                <w:szCs w:val="16"/>
              </w:rPr>
            </w:pPr>
          </w:p>
          <w:p w:rsidR="00704EC1" w:rsidRPr="00E95D7B" w:rsidRDefault="00704EC1" w:rsidP="0079437D">
            <w:pPr>
              <w:spacing w:line="269" w:lineRule="exact"/>
              <w:ind w:firstLine="206"/>
              <w:rPr>
                <w:rFonts w:ascii="Calibri" w:hAnsi="Calibri"/>
                <w:sz w:val="16"/>
                <w:szCs w:val="16"/>
              </w:rPr>
            </w:pPr>
          </w:p>
        </w:tc>
        <w:tc>
          <w:tcPr>
            <w:tcW w:w="95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3"/>
                <w:sz w:val="16"/>
                <w:szCs w:val="16"/>
              </w:rPr>
              <w:lastRenderedPageBreak/>
              <w:t>Суммарная</w:t>
            </w:r>
          </w:p>
          <w:p w:rsidR="00704EC1" w:rsidRPr="00E95D7B" w:rsidRDefault="00704EC1" w:rsidP="0079437D">
            <w:pPr>
              <w:jc w:val="center"/>
              <w:rPr>
                <w:rFonts w:ascii="Calibri" w:hAnsi="Calibri"/>
                <w:sz w:val="16"/>
                <w:szCs w:val="16"/>
              </w:rPr>
            </w:pPr>
            <w:r w:rsidRPr="00E95D7B">
              <w:rPr>
                <w:rFonts w:ascii="Calibri" w:hAnsi="Calibri"/>
                <w:sz w:val="16"/>
                <w:szCs w:val="16"/>
              </w:rPr>
              <w:t>тепловая</w:t>
            </w:r>
          </w:p>
          <w:p w:rsidR="00704EC1" w:rsidRPr="00E95D7B" w:rsidRDefault="00704EC1" w:rsidP="0079437D">
            <w:pPr>
              <w:jc w:val="center"/>
              <w:rPr>
                <w:rFonts w:ascii="Calibri" w:hAnsi="Calibri"/>
                <w:sz w:val="16"/>
                <w:szCs w:val="16"/>
              </w:rPr>
            </w:pPr>
            <w:r w:rsidRPr="00E95D7B">
              <w:rPr>
                <w:rFonts w:ascii="Calibri" w:hAnsi="Calibri"/>
                <w:sz w:val="16"/>
                <w:szCs w:val="16"/>
              </w:rPr>
              <w:lastRenderedPageBreak/>
              <w:t>нагрузка</w:t>
            </w:r>
          </w:p>
          <w:p w:rsidR="00704EC1" w:rsidRPr="00E95D7B" w:rsidRDefault="00704EC1" w:rsidP="0079437D">
            <w:pPr>
              <w:jc w:val="center"/>
              <w:rPr>
                <w:rFonts w:ascii="Calibri" w:hAnsi="Calibri"/>
                <w:sz w:val="16"/>
                <w:szCs w:val="16"/>
              </w:rPr>
            </w:pPr>
            <w:r w:rsidRPr="00E95D7B">
              <w:rPr>
                <w:rFonts w:ascii="Calibri" w:hAnsi="Calibri"/>
                <w:spacing w:val="-12"/>
                <w:sz w:val="16"/>
                <w:szCs w:val="16"/>
              </w:rPr>
              <w:t>потребителей</w:t>
            </w:r>
          </w:p>
          <w:p w:rsidR="00704EC1" w:rsidRPr="00E95D7B" w:rsidRDefault="00704EC1" w:rsidP="0079437D">
            <w:pPr>
              <w:jc w:val="center"/>
              <w:rPr>
                <w:rFonts w:ascii="Calibri" w:hAnsi="Calibri"/>
                <w:sz w:val="16"/>
                <w:szCs w:val="16"/>
              </w:rPr>
            </w:pPr>
            <w:r w:rsidRPr="00E95D7B">
              <w:rPr>
                <w:rFonts w:ascii="Calibri" w:hAnsi="Calibri"/>
                <w:sz w:val="16"/>
                <w:szCs w:val="16"/>
              </w:rPr>
              <w:t>, Гкал/ч</w:t>
            </w:r>
          </w:p>
          <w:p w:rsidR="00704EC1" w:rsidRPr="00E95D7B" w:rsidRDefault="00704EC1" w:rsidP="0079437D">
            <w:pPr>
              <w:spacing w:line="269" w:lineRule="exact"/>
              <w:ind w:firstLine="206"/>
              <w:rPr>
                <w:rFonts w:ascii="Calibri" w:hAnsi="Calibri"/>
                <w:sz w:val="16"/>
                <w:szCs w:val="16"/>
              </w:rPr>
            </w:pPr>
          </w:p>
          <w:p w:rsidR="00704EC1" w:rsidRPr="00E95D7B" w:rsidRDefault="00704EC1" w:rsidP="0079437D">
            <w:pPr>
              <w:spacing w:line="269" w:lineRule="exact"/>
              <w:ind w:firstLine="206"/>
              <w:rPr>
                <w:rFonts w:ascii="Calibri" w:hAnsi="Calibri"/>
                <w:sz w:val="16"/>
                <w:szCs w:val="16"/>
              </w:rPr>
            </w:pPr>
          </w:p>
        </w:tc>
        <w:tc>
          <w:tcPr>
            <w:tcW w:w="119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3"/>
                <w:sz w:val="16"/>
                <w:szCs w:val="16"/>
              </w:rPr>
              <w:lastRenderedPageBreak/>
              <w:t>Тепловые</w:t>
            </w:r>
          </w:p>
          <w:p w:rsidR="00704EC1" w:rsidRPr="00E95D7B" w:rsidRDefault="00704EC1" w:rsidP="0079437D">
            <w:pPr>
              <w:jc w:val="center"/>
              <w:rPr>
                <w:rFonts w:ascii="Calibri" w:hAnsi="Calibri"/>
                <w:sz w:val="16"/>
                <w:szCs w:val="16"/>
              </w:rPr>
            </w:pPr>
            <w:r w:rsidRPr="00E95D7B">
              <w:rPr>
                <w:rFonts w:ascii="Calibri" w:hAnsi="Calibri"/>
                <w:sz w:val="16"/>
                <w:szCs w:val="16"/>
              </w:rPr>
              <w:t>потери</w:t>
            </w:r>
          </w:p>
          <w:p w:rsidR="00704EC1" w:rsidRPr="00E95D7B" w:rsidRDefault="00704EC1" w:rsidP="0079437D">
            <w:pPr>
              <w:jc w:val="center"/>
              <w:rPr>
                <w:rFonts w:ascii="Calibri" w:hAnsi="Calibri"/>
                <w:sz w:val="16"/>
                <w:szCs w:val="16"/>
              </w:rPr>
            </w:pPr>
            <w:r w:rsidRPr="00E95D7B">
              <w:rPr>
                <w:rFonts w:ascii="Calibri" w:hAnsi="Calibri"/>
                <w:spacing w:val="-10"/>
                <w:sz w:val="16"/>
                <w:szCs w:val="16"/>
              </w:rPr>
              <w:lastRenderedPageBreak/>
              <w:t>(теплоносит.)</w:t>
            </w:r>
          </w:p>
          <w:p w:rsidR="00704EC1" w:rsidRPr="00E95D7B" w:rsidRDefault="00704EC1" w:rsidP="0079437D">
            <w:pPr>
              <w:jc w:val="center"/>
              <w:rPr>
                <w:rFonts w:ascii="Calibri" w:hAnsi="Calibri"/>
                <w:sz w:val="16"/>
                <w:szCs w:val="16"/>
              </w:rPr>
            </w:pPr>
            <w:r w:rsidRPr="00E95D7B">
              <w:rPr>
                <w:rFonts w:ascii="Calibri" w:hAnsi="Calibri"/>
                <w:spacing w:val="-11"/>
                <w:sz w:val="16"/>
                <w:szCs w:val="16"/>
              </w:rPr>
              <w:t>в тепловых</w:t>
            </w:r>
          </w:p>
          <w:p w:rsidR="00704EC1" w:rsidRPr="00E95D7B" w:rsidRDefault="00704EC1" w:rsidP="0079437D">
            <w:pPr>
              <w:jc w:val="center"/>
              <w:rPr>
                <w:rFonts w:ascii="Calibri" w:hAnsi="Calibri"/>
                <w:sz w:val="16"/>
                <w:szCs w:val="16"/>
              </w:rPr>
            </w:pPr>
            <w:r w:rsidRPr="00E95D7B">
              <w:rPr>
                <w:rFonts w:ascii="Calibri" w:hAnsi="Calibri"/>
                <w:spacing w:val="-10"/>
                <w:sz w:val="16"/>
                <w:szCs w:val="16"/>
              </w:rPr>
              <w:t>сетях, Гкал/ч</w:t>
            </w:r>
          </w:p>
          <w:p w:rsidR="00704EC1" w:rsidRPr="00E95D7B" w:rsidRDefault="00704EC1" w:rsidP="0079437D">
            <w:pPr>
              <w:jc w:val="center"/>
              <w:rPr>
                <w:rFonts w:ascii="Calibri" w:hAnsi="Calibri"/>
                <w:sz w:val="16"/>
                <w:szCs w:val="16"/>
              </w:rPr>
            </w:pPr>
            <w:r w:rsidRPr="00E95D7B">
              <w:rPr>
                <w:rFonts w:ascii="Calibri" w:hAnsi="Calibri"/>
                <w:sz w:val="16"/>
                <w:szCs w:val="16"/>
              </w:rPr>
              <w:t>(м3/ч)</w:t>
            </w:r>
          </w:p>
          <w:p w:rsidR="00704EC1" w:rsidRPr="00E95D7B" w:rsidRDefault="00704EC1" w:rsidP="0079437D">
            <w:pPr>
              <w:spacing w:line="269" w:lineRule="exact"/>
              <w:ind w:firstLine="206"/>
              <w:rPr>
                <w:rFonts w:ascii="Calibri" w:hAnsi="Calibri"/>
                <w:sz w:val="16"/>
                <w:szCs w:val="16"/>
              </w:rPr>
            </w:pPr>
          </w:p>
          <w:p w:rsidR="00704EC1" w:rsidRPr="00E95D7B" w:rsidRDefault="00704EC1" w:rsidP="0079437D">
            <w:pPr>
              <w:spacing w:line="269" w:lineRule="exact"/>
              <w:ind w:firstLine="206"/>
              <w:rPr>
                <w:rFonts w:ascii="Calibri" w:hAnsi="Calibri"/>
                <w:sz w:val="16"/>
                <w:szCs w:val="16"/>
              </w:rPr>
            </w:pPr>
          </w:p>
        </w:tc>
        <w:tc>
          <w:tcPr>
            <w:tcW w:w="107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2"/>
                <w:sz w:val="16"/>
                <w:szCs w:val="16"/>
              </w:rPr>
              <w:lastRenderedPageBreak/>
              <w:t>Присоединенная</w:t>
            </w:r>
          </w:p>
          <w:p w:rsidR="00704EC1" w:rsidRPr="00E95D7B" w:rsidRDefault="00704EC1" w:rsidP="0079437D">
            <w:pPr>
              <w:jc w:val="center"/>
              <w:rPr>
                <w:rFonts w:ascii="Calibri" w:hAnsi="Calibri"/>
                <w:sz w:val="16"/>
                <w:szCs w:val="16"/>
              </w:rPr>
            </w:pPr>
            <w:r w:rsidRPr="00E95D7B">
              <w:rPr>
                <w:rFonts w:ascii="Calibri" w:hAnsi="Calibri"/>
                <w:sz w:val="16"/>
                <w:szCs w:val="16"/>
              </w:rPr>
              <w:t>тепловая</w:t>
            </w:r>
          </w:p>
          <w:p w:rsidR="00704EC1" w:rsidRPr="00E95D7B" w:rsidRDefault="00704EC1" w:rsidP="0079437D">
            <w:pPr>
              <w:jc w:val="center"/>
              <w:rPr>
                <w:rFonts w:ascii="Calibri" w:hAnsi="Calibri"/>
                <w:sz w:val="16"/>
                <w:szCs w:val="16"/>
              </w:rPr>
            </w:pPr>
            <w:r w:rsidRPr="00E95D7B">
              <w:rPr>
                <w:rFonts w:ascii="Calibri" w:hAnsi="Calibri"/>
                <w:spacing w:val="-8"/>
                <w:sz w:val="16"/>
                <w:szCs w:val="16"/>
              </w:rPr>
              <w:lastRenderedPageBreak/>
              <w:t>нагрузка (по</w:t>
            </w:r>
          </w:p>
          <w:p w:rsidR="00704EC1" w:rsidRPr="00E95D7B" w:rsidRDefault="00704EC1" w:rsidP="0079437D">
            <w:pPr>
              <w:jc w:val="center"/>
              <w:rPr>
                <w:rFonts w:ascii="Calibri" w:hAnsi="Calibri"/>
                <w:sz w:val="16"/>
                <w:szCs w:val="16"/>
              </w:rPr>
            </w:pPr>
            <w:r w:rsidRPr="00E95D7B">
              <w:rPr>
                <w:rFonts w:ascii="Calibri" w:hAnsi="Calibri"/>
                <w:spacing w:val="-10"/>
                <w:sz w:val="16"/>
                <w:szCs w:val="16"/>
              </w:rPr>
              <w:t>теплоносителю)</w:t>
            </w:r>
          </w:p>
          <w:p w:rsidR="00704EC1" w:rsidRPr="00E95D7B" w:rsidRDefault="00704EC1" w:rsidP="0079437D">
            <w:pPr>
              <w:jc w:val="center"/>
              <w:rPr>
                <w:rFonts w:ascii="Calibri" w:hAnsi="Calibri"/>
                <w:sz w:val="16"/>
                <w:szCs w:val="16"/>
              </w:rPr>
            </w:pPr>
            <w:r w:rsidRPr="00E95D7B">
              <w:rPr>
                <w:rFonts w:ascii="Calibri" w:hAnsi="Calibri"/>
                <w:sz w:val="16"/>
                <w:szCs w:val="16"/>
              </w:rPr>
              <w:t>с учетом</w:t>
            </w:r>
          </w:p>
          <w:p w:rsidR="00704EC1" w:rsidRPr="00E95D7B" w:rsidRDefault="00704EC1" w:rsidP="0079437D">
            <w:pPr>
              <w:jc w:val="center"/>
              <w:rPr>
                <w:rFonts w:ascii="Calibri" w:hAnsi="Calibri"/>
                <w:sz w:val="16"/>
                <w:szCs w:val="16"/>
              </w:rPr>
            </w:pPr>
            <w:r w:rsidRPr="00E95D7B">
              <w:rPr>
                <w:rFonts w:ascii="Calibri" w:hAnsi="Calibri"/>
                <w:spacing w:val="-10"/>
                <w:sz w:val="16"/>
                <w:szCs w:val="16"/>
              </w:rPr>
              <w:t>тепловых потерь</w:t>
            </w:r>
          </w:p>
          <w:p w:rsidR="00704EC1" w:rsidRPr="00E95D7B" w:rsidRDefault="00704EC1" w:rsidP="0079437D">
            <w:pPr>
              <w:jc w:val="center"/>
              <w:rPr>
                <w:rFonts w:ascii="Calibri" w:hAnsi="Calibri"/>
                <w:sz w:val="16"/>
                <w:szCs w:val="16"/>
              </w:rPr>
            </w:pPr>
            <w:r w:rsidRPr="00E95D7B">
              <w:rPr>
                <w:rFonts w:ascii="Calibri" w:hAnsi="Calibri"/>
                <w:spacing w:val="-13"/>
                <w:sz w:val="16"/>
                <w:szCs w:val="16"/>
              </w:rPr>
              <w:t>в тепловых сетях,</w:t>
            </w:r>
          </w:p>
          <w:p w:rsidR="00704EC1" w:rsidRPr="00E95D7B" w:rsidRDefault="00704EC1" w:rsidP="0079437D">
            <w:pPr>
              <w:jc w:val="center"/>
              <w:rPr>
                <w:rFonts w:ascii="Calibri" w:hAnsi="Calibri"/>
                <w:sz w:val="16"/>
                <w:szCs w:val="16"/>
              </w:rPr>
            </w:pPr>
            <w:r w:rsidRPr="00E95D7B">
              <w:rPr>
                <w:rFonts w:ascii="Calibri" w:hAnsi="Calibri"/>
                <w:spacing w:val="-5"/>
                <w:sz w:val="16"/>
                <w:szCs w:val="16"/>
              </w:rPr>
              <w:t>Гкал/ч (м3/ч)</w:t>
            </w:r>
          </w:p>
          <w:p w:rsidR="00704EC1" w:rsidRPr="00E95D7B" w:rsidRDefault="00704EC1" w:rsidP="0079437D">
            <w:pPr>
              <w:spacing w:line="269" w:lineRule="exact"/>
              <w:ind w:firstLine="206"/>
              <w:rPr>
                <w:rFonts w:ascii="Calibri" w:hAnsi="Calibri"/>
                <w:sz w:val="16"/>
                <w:szCs w:val="16"/>
              </w:rPr>
            </w:pPr>
          </w:p>
          <w:p w:rsidR="00704EC1" w:rsidRPr="00E95D7B" w:rsidRDefault="00704EC1" w:rsidP="0079437D">
            <w:pPr>
              <w:spacing w:line="269" w:lineRule="exact"/>
              <w:ind w:firstLine="206"/>
              <w:rPr>
                <w:rFonts w:ascii="Calibri" w:hAnsi="Calibri"/>
                <w:sz w:val="16"/>
                <w:szCs w:val="16"/>
              </w:rPr>
            </w:pPr>
          </w:p>
        </w:tc>
        <w:tc>
          <w:tcPr>
            <w:tcW w:w="95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ind w:left="38" w:right="48"/>
              <w:jc w:val="center"/>
              <w:rPr>
                <w:rFonts w:ascii="Calibri" w:hAnsi="Calibri"/>
                <w:sz w:val="16"/>
                <w:szCs w:val="16"/>
              </w:rPr>
            </w:pPr>
            <w:r w:rsidRPr="00E95D7B">
              <w:rPr>
                <w:rFonts w:ascii="Calibri" w:hAnsi="Calibri"/>
                <w:spacing w:val="-15"/>
                <w:sz w:val="16"/>
                <w:szCs w:val="16"/>
              </w:rPr>
              <w:lastRenderedPageBreak/>
              <w:t xml:space="preserve">Дефициты </w:t>
            </w:r>
            <w:r w:rsidRPr="00E95D7B">
              <w:rPr>
                <w:rFonts w:ascii="Calibri" w:hAnsi="Calibri"/>
                <w:spacing w:val="-9"/>
                <w:sz w:val="16"/>
                <w:szCs w:val="16"/>
              </w:rPr>
              <w:t>(резервы) тепловой мощности источнико</w:t>
            </w:r>
            <w:r w:rsidRPr="00E95D7B">
              <w:rPr>
                <w:rFonts w:ascii="Calibri" w:hAnsi="Calibri"/>
                <w:sz w:val="16"/>
                <w:szCs w:val="16"/>
              </w:rPr>
              <w:t xml:space="preserve">в </w:t>
            </w:r>
            <w:r w:rsidRPr="00E95D7B">
              <w:rPr>
                <w:rFonts w:ascii="Calibri" w:hAnsi="Calibri"/>
                <w:sz w:val="16"/>
                <w:szCs w:val="16"/>
              </w:rPr>
              <w:lastRenderedPageBreak/>
              <w:t>тепла, Гкал/ч</w:t>
            </w:r>
          </w:p>
          <w:p w:rsidR="00704EC1" w:rsidRPr="00E95D7B" w:rsidRDefault="00704EC1" w:rsidP="0079437D">
            <w:pPr>
              <w:spacing w:line="269" w:lineRule="exact"/>
              <w:ind w:firstLine="206"/>
              <w:rPr>
                <w:rFonts w:ascii="Calibri" w:hAnsi="Calibri"/>
                <w:sz w:val="16"/>
                <w:szCs w:val="16"/>
              </w:rPr>
            </w:pPr>
          </w:p>
          <w:p w:rsidR="00704EC1" w:rsidRPr="00E95D7B" w:rsidRDefault="00704EC1" w:rsidP="0079437D">
            <w:pPr>
              <w:spacing w:line="269" w:lineRule="exact"/>
              <w:ind w:firstLine="206"/>
              <w:rPr>
                <w:rFonts w:ascii="Calibri" w:hAnsi="Calibri"/>
                <w:sz w:val="16"/>
                <w:szCs w:val="16"/>
              </w:rPr>
            </w:pPr>
          </w:p>
        </w:tc>
      </w:tr>
      <w:tr w:rsidR="00704EC1" w:rsidTr="00C57D82">
        <w:trPr>
          <w:gridAfter w:val="1"/>
          <w:wAfter w:w="2044" w:type="dxa"/>
          <w:trHeight w:hRule="exact" w:val="1513"/>
        </w:trPr>
        <w:tc>
          <w:tcPr>
            <w:tcW w:w="672" w:type="dxa"/>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5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spacing w:line="269" w:lineRule="exact"/>
              <w:ind w:firstLine="182"/>
              <w:rPr>
                <w:rFonts w:ascii="Calibri" w:hAnsi="Calibri"/>
                <w:sz w:val="16"/>
                <w:szCs w:val="16"/>
              </w:rPr>
            </w:pPr>
            <w:r w:rsidRPr="00E95D7B">
              <w:rPr>
                <w:rFonts w:ascii="Calibri" w:hAnsi="Calibri"/>
                <w:spacing w:val="-10"/>
                <w:sz w:val="16"/>
                <w:szCs w:val="16"/>
              </w:rPr>
              <w:t xml:space="preserve">Тип </w:t>
            </w:r>
            <w:r w:rsidRPr="00E95D7B">
              <w:rPr>
                <w:rFonts w:ascii="Calibri" w:hAnsi="Calibri"/>
                <w:spacing w:val="-9"/>
                <w:sz w:val="16"/>
                <w:szCs w:val="16"/>
              </w:rPr>
              <w:t>(марка)</w:t>
            </w:r>
          </w:p>
        </w:tc>
        <w:tc>
          <w:tcPr>
            <w:tcW w:w="53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spacing w:line="269" w:lineRule="exact"/>
              <w:ind w:left="29" w:right="19"/>
              <w:rPr>
                <w:rFonts w:ascii="Calibri" w:hAnsi="Calibri"/>
                <w:sz w:val="16"/>
                <w:szCs w:val="16"/>
              </w:rPr>
            </w:pPr>
            <w:r w:rsidRPr="00E95D7B">
              <w:rPr>
                <w:rFonts w:ascii="Calibri" w:hAnsi="Calibri"/>
                <w:spacing w:val="-11"/>
                <w:sz w:val="16"/>
                <w:szCs w:val="16"/>
              </w:rPr>
              <w:t xml:space="preserve">Кол </w:t>
            </w:r>
            <w:r w:rsidRPr="00E95D7B">
              <w:rPr>
                <w:rFonts w:ascii="Calibri" w:hAnsi="Calibri"/>
                <w:spacing w:val="-8"/>
                <w:sz w:val="16"/>
                <w:szCs w:val="16"/>
              </w:rPr>
              <w:t xml:space="preserve">-во, </w:t>
            </w:r>
            <w:r w:rsidRPr="00E95D7B">
              <w:rPr>
                <w:rFonts w:ascii="Calibri" w:hAnsi="Calibri"/>
                <w:spacing w:val="-12"/>
                <w:sz w:val="16"/>
                <w:szCs w:val="16"/>
              </w:rPr>
              <w:t>шт.</w:t>
            </w:r>
          </w:p>
        </w:tc>
        <w:tc>
          <w:tcPr>
            <w:tcW w:w="4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spacing w:line="269" w:lineRule="exact"/>
              <w:rPr>
                <w:rFonts w:ascii="Calibri" w:hAnsi="Calibri"/>
                <w:sz w:val="16"/>
                <w:szCs w:val="16"/>
              </w:rPr>
            </w:pPr>
            <w:r w:rsidRPr="00E95D7B">
              <w:rPr>
                <w:rFonts w:ascii="Calibri" w:hAnsi="Calibri"/>
                <w:spacing w:val="-15"/>
                <w:sz w:val="16"/>
                <w:szCs w:val="16"/>
              </w:rPr>
              <w:t xml:space="preserve">Тепловая </w:t>
            </w:r>
            <w:r w:rsidRPr="00E95D7B">
              <w:rPr>
                <w:rFonts w:ascii="Calibri" w:hAnsi="Calibri"/>
                <w:spacing w:val="-9"/>
                <w:sz w:val="16"/>
                <w:szCs w:val="16"/>
              </w:rPr>
              <w:t>мощ-ть</w:t>
            </w:r>
          </w:p>
          <w:p w:rsidR="00704EC1" w:rsidRPr="00E95D7B" w:rsidRDefault="00704EC1" w:rsidP="0079437D">
            <w:pPr>
              <w:spacing w:line="269" w:lineRule="exact"/>
              <w:ind w:firstLine="206"/>
              <w:rPr>
                <w:rFonts w:ascii="Calibri" w:hAnsi="Calibri"/>
                <w:sz w:val="16"/>
                <w:szCs w:val="16"/>
              </w:rPr>
            </w:pPr>
            <w:r w:rsidRPr="00E95D7B">
              <w:rPr>
                <w:rFonts w:ascii="Calibri" w:hAnsi="Calibri"/>
                <w:sz w:val="16"/>
                <w:szCs w:val="16"/>
              </w:rPr>
              <w:t xml:space="preserve">осн. </w:t>
            </w:r>
            <w:r w:rsidRPr="00E95D7B">
              <w:rPr>
                <w:rFonts w:ascii="Calibri" w:hAnsi="Calibri"/>
                <w:spacing w:val="-8"/>
                <w:sz w:val="16"/>
                <w:szCs w:val="16"/>
              </w:rPr>
              <w:t>оборуд.</w:t>
            </w:r>
            <w:r w:rsidRPr="00E95D7B">
              <w:rPr>
                <w:rFonts w:ascii="Calibri" w:hAnsi="Calibri"/>
                <w:spacing w:val="-7"/>
                <w:sz w:val="16"/>
                <w:szCs w:val="16"/>
              </w:rPr>
              <w:t>, Гкал/ч</w:t>
            </w:r>
          </w:p>
        </w:tc>
        <w:tc>
          <w:tcPr>
            <w:tcW w:w="59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837"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95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95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837"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95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119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107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95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rPr>
                <w:sz w:val="16"/>
                <w:szCs w:val="16"/>
              </w:rPr>
            </w:pPr>
          </w:p>
        </w:tc>
      </w:tr>
      <w:tr w:rsidR="00704EC1" w:rsidTr="00C57D82">
        <w:trPr>
          <w:gridAfter w:val="1"/>
          <w:wAfter w:w="2044" w:type="dxa"/>
          <w:trHeight w:hRule="exact" w:val="343"/>
        </w:trPr>
        <w:tc>
          <w:tcPr>
            <w:tcW w:w="6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ind w:left="461"/>
              <w:rPr>
                <w:rFonts w:ascii="Calibri" w:hAnsi="Calibri"/>
                <w:sz w:val="16"/>
                <w:szCs w:val="16"/>
              </w:rPr>
            </w:pPr>
            <w:r w:rsidRPr="00E95D7B">
              <w:rPr>
                <w:rFonts w:ascii="Calibri" w:hAnsi="Calibri"/>
                <w:sz w:val="16"/>
                <w:szCs w:val="16"/>
              </w:rPr>
              <w:lastRenderedPageBreak/>
              <w:t>1</w:t>
            </w:r>
          </w:p>
        </w:tc>
        <w:tc>
          <w:tcPr>
            <w:tcW w:w="55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ind w:left="182"/>
              <w:rPr>
                <w:rFonts w:ascii="Calibri" w:hAnsi="Calibri"/>
                <w:sz w:val="16"/>
                <w:szCs w:val="16"/>
              </w:rPr>
            </w:pPr>
            <w:r w:rsidRPr="00E95D7B">
              <w:rPr>
                <w:rFonts w:ascii="Calibri" w:hAnsi="Calibri"/>
                <w:sz w:val="16"/>
                <w:szCs w:val="16"/>
              </w:rPr>
              <w:t>2</w:t>
            </w:r>
          </w:p>
        </w:tc>
        <w:tc>
          <w:tcPr>
            <w:tcW w:w="53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ind w:left="149"/>
              <w:rPr>
                <w:rFonts w:ascii="Calibri" w:hAnsi="Calibri"/>
                <w:sz w:val="16"/>
                <w:szCs w:val="16"/>
              </w:rPr>
            </w:pPr>
            <w:r w:rsidRPr="00E95D7B">
              <w:rPr>
                <w:rFonts w:ascii="Calibri" w:hAnsi="Calibri"/>
                <w:sz w:val="16"/>
                <w:szCs w:val="16"/>
              </w:rPr>
              <w:t>3</w:t>
            </w:r>
          </w:p>
        </w:tc>
        <w:tc>
          <w:tcPr>
            <w:tcW w:w="4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ind w:left="336"/>
              <w:rPr>
                <w:rFonts w:ascii="Calibri" w:hAnsi="Calibri"/>
                <w:sz w:val="16"/>
                <w:szCs w:val="16"/>
              </w:rPr>
            </w:pPr>
            <w:r w:rsidRPr="00E95D7B">
              <w:rPr>
                <w:rFonts w:ascii="Calibri" w:hAnsi="Calibri"/>
                <w:sz w:val="16"/>
                <w:szCs w:val="16"/>
              </w:rPr>
              <w:t>4</w:t>
            </w:r>
          </w:p>
        </w:tc>
        <w:tc>
          <w:tcPr>
            <w:tcW w:w="5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ind w:left="221"/>
              <w:rPr>
                <w:rFonts w:ascii="Calibri" w:hAnsi="Calibri"/>
                <w:sz w:val="16"/>
                <w:szCs w:val="16"/>
              </w:rPr>
            </w:pPr>
            <w:r w:rsidRPr="00E95D7B">
              <w:rPr>
                <w:rFonts w:ascii="Calibri" w:hAnsi="Calibri"/>
                <w:sz w:val="16"/>
                <w:szCs w:val="16"/>
              </w:rPr>
              <w:t>5</w:t>
            </w: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ind w:left="379"/>
              <w:rPr>
                <w:rFonts w:ascii="Calibri" w:hAnsi="Calibri"/>
                <w:sz w:val="16"/>
                <w:szCs w:val="16"/>
              </w:rPr>
            </w:pPr>
            <w:r w:rsidRPr="00E95D7B">
              <w:rPr>
                <w:rFonts w:ascii="Calibri" w:hAnsi="Calibri"/>
                <w:sz w:val="16"/>
                <w:szCs w:val="16"/>
              </w:rPr>
              <w:t>6</w:t>
            </w:r>
          </w:p>
        </w:tc>
        <w:tc>
          <w:tcPr>
            <w:tcW w:w="9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ind w:left="394"/>
              <w:rPr>
                <w:rFonts w:ascii="Calibri" w:hAnsi="Calibri"/>
                <w:sz w:val="16"/>
                <w:szCs w:val="16"/>
              </w:rPr>
            </w:pPr>
            <w:r w:rsidRPr="00E95D7B">
              <w:rPr>
                <w:rFonts w:ascii="Calibri" w:hAnsi="Calibri"/>
                <w:sz w:val="16"/>
                <w:szCs w:val="16"/>
              </w:rPr>
              <w:t>7</w:t>
            </w:r>
          </w:p>
        </w:tc>
        <w:tc>
          <w:tcPr>
            <w:tcW w:w="9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ind w:left="638"/>
              <w:rPr>
                <w:rFonts w:ascii="Calibri" w:hAnsi="Calibri"/>
                <w:sz w:val="16"/>
                <w:szCs w:val="16"/>
              </w:rPr>
            </w:pPr>
            <w:r w:rsidRPr="00E95D7B">
              <w:rPr>
                <w:rFonts w:ascii="Calibri" w:hAnsi="Calibri"/>
                <w:sz w:val="16"/>
                <w:szCs w:val="16"/>
              </w:rPr>
              <w:t>8</w:t>
            </w: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9</w:t>
            </w:r>
          </w:p>
        </w:tc>
        <w:tc>
          <w:tcPr>
            <w:tcW w:w="9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10</w:t>
            </w:r>
          </w:p>
        </w:tc>
        <w:tc>
          <w:tcPr>
            <w:tcW w:w="11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11</w:t>
            </w:r>
          </w:p>
        </w:tc>
        <w:tc>
          <w:tcPr>
            <w:tcW w:w="10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12</w:t>
            </w:r>
          </w:p>
        </w:tc>
        <w:tc>
          <w:tcPr>
            <w:tcW w:w="9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13</w:t>
            </w:r>
          </w:p>
        </w:tc>
      </w:tr>
      <w:tr w:rsidR="00704EC1" w:rsidTr="00C57D82">
        <w:trPr>
          <w:trHeight w:hRule="exact" w:val="407"/>
        </w:trPr>
        <w:tc>
          <w:tcPr>
            <w:tcW w:w="67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spacing w:line="269" w:lineRule="exact"/>
              <w:ind w:left="14" w:right="5"/>
              <w:jc w:val="center"/>
              <w:rPr>
                <w:rFonts w:ascii="Calibri" w:hAnsi="Calibri"/>
                <w:sz w:val="16"/>
                <w:szCs w:val="16"/>
              </w:rPr>
            </w:pPr>
            <w:r w:rsidRPr="00E95D7B">
              <w:rPr>
                <w:rFonts w:ascii="Calibri" w:hAnsi="Calibri"/>
                <w:b/>
                <w:spacing w:val="-19"/>
                <w:sz w:val="16"/>
                <w:szCs w:val="16"/>
              </w:rPr>
              <w:t xml:space="preserve">Котельная </w:t>
            </w:r>
            <w:r w:rsidRPr="00E95D7B">
              <w:rPr>
                <w:rFonts w:ascii="Calibri" w:hAnsi="Calibri"/>
                <w:b/>
                <w:sz w:val="16"/>
                <w:szCs w:val="16"/>
              </w:rPr>
              <w:t>№3 МУП «ГОРТЕПЛО»</w:t>
            </w: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spacing w:line="437" w:lineRule="exact"/>
              <w:ind w:left="43" w:right="38"/>
              <w:rPr>
                <w:rFonts w:ascii="Calibri" w:hAnsi="Calibri"/>
                <w:sz w:val="16"/>
                <w:szCs w:val="16"/>
              </w:rPr>
            </w:pPr>
            <w:r w:rsidRPr="00E95D7B">
              <w:rPr>
                <w:rFonts w:ascii="Calibri" w:hAnsi="Calibri"/>
                <w:spacing w:val="-21"/>
                <w:sz w:val="16"/>
                <w:szCs w:val="16"/>
              </w:rPr>
              <w:t>ТВГ-</w:t>
            </w:r>
            <w:r w:rsidRPr="00E95D7B">
              <w:rPr>
                <w:rFonts w:ascii="Calibri" w:hAnsi="Calibri"/>
                <w:spacing w:val="-9"/>
                <w:sz w:val="16"/>
                <w:szCs w:val="16"/>
              </w:rPr>
              <w:t>1,5</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3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149"/>
              <w:rPr>
                <w:rFonts w:ascii="Calibri" w:hAnsi="Calibri"/>
                <w:sz w:val="16"/>
                <w:szCs w:val="16"/>
              </w:rPr>
            </w:pPr>
            <w:r w:rsidRPr="00E95D7B">
              <w:rPr>
                <w:rFonts w:ascii="Calibri" w:hAnsi="Calibri"/>
                <w:sz w:val="16"/>
                <w:szCs w:val="16"/>
              </w:rPr>
              <w:t>4</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48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50"/>
              <w:rPr>
                <w:rFonts w:ascii="Calibri" w:hAnsi="Calibri"/>
                <w:sz w:val="16"/>
                <w:szCs w:val="16"/>
              </w:rPr>
            </w:pPr>
            <w:r w:rsidRPr="00E95D7B">
              <w:rPr>
                <w:rFonts w:ascii="Calibri" w:hAnsi="Calibri"/>
                <w:sz w:val="16"/>
                <w:szCs w:val="16"/>
              </w:rPr>
              <w:t>8,6</w:t>
            </w:r>
          </w:p>
          <w:p w:rsidR="00704EC1" w:rsidRPr="00E95D7B" w:rsidRDefault="00704EC1" w:rsidP="0079437D">
            <w:pPr>
              <w:rPr>
                <w:rFonts w:ascii="Calibri" w:hAnsi="Calibri"/>
                <w:sz w:val="16"/>
                <w:szCs w:val="16"/>
              </w:rPr>
            </w:pPr>
          </w:p>
          <w:p w:rsidR="00704EC1" w:rsidRPr="00E95D7B" w:rsidRDefault="00704EC1" w:rsidP="0079437D">
            <w:pPr>
              <w:ind w:left="149"/>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9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53"/>
              <w:rPr>
                <w:rFonts w:ascii="Calibri" w:hAnsi="Calibri"/>
                <w:sz w:val="16"/>
                <w:szCs w:val="16"/>
              </w:rPr>
            </w:pPr>
            <w:r w:rsidRPr="00E95D7B">
              <w:rPr>
                <w:rFonts w:ascii="Calibri" w:hAnsi="Calibri"/>
                <w:spacing w:val="-13"/>
                <w:sz w:val="16"/>
                <w:szCs w:val="16"/>
              </w:rPr>
              <w:t>2020</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40"/>
              <w:rPr>
                <w:rFonts w:ascii="Calibri" w:hAnsi="Calibri"/>
                <w:sz w:val="16"/>
                <w:szCs w:val="16"/>
              </w:rPr>
            </w:pPr>
            <w:r w:rsidRPr="00E95D7B">
              <w:rPr>
                <w:rFonts w:ascii="Calibri" w:hAnsi="Calibri"/>
                <w:sz w:val="16"/>
                <w:szCs w:val="16"/>
              </w:rPr>
              <w:t>8,6</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54"/>
              <w:rPr>
                <w:rFonts w:ascii="Calibri" w:hAnsi="Calibri"/>
                <w:sz w:val="16"/>
                <w:szCs w:val="16"/>
              </w:rPr>
            </w:pPr>
            <w:r w:rsidRPr="00E95D7B">
              <w:rPr>
                <w:rFonts w:ascii="Calibri" w:hAnsi="Calibri"/>
                <w:sz w:val="16"/>
                <w:szCs w:val="16"/>
              </w:rPr>
              <w:t>6,40</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442"/>
              <w:rPr>
                <w:rFonts w:ascii="Calibri" w:hAnsi="Calibri"/>
                <w:sz w:val="16"/>
                <w:szCs w:val="16"/>
              </w:rPr>
            </w:pPr>
            <w:r w:rsidRPr="00E95D7B">
              <w:rPr>
                <w:rFonts w:ascii="Calibri" w:hAnsi="Calibri"/>
                <w:sz w:val="16"/>
                <w:szCs w:val="16"/>
              </w:rPr>
              <w:t>0,067</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74"/>
              <w:rPr>
                <w:rFonts w:ascii="Calibri" w:hAnsi="Calibri"/>
                <w:sz w:val="16"/>
                <w:szCs w:val="16"/>
              </w:rPr>
            </w:pPr>
            <w:r w:rsidRPr="00E95D7B">
              <w:rPr>
                <w:rFonts w:ascii="Calibri" w:hAnsi="Calibri"/>
                <w:sz w:val="16"/>
                <w:szCs w:val="16"/>
              </w:rPr>
              <w:t>6,33</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2,45</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0,12(5,07)</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2,87(123,38)</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3,47</w:t>
            </w:r>
          </w:p>
        </w:tc>
        <w:tc>
          <w:tcPr>
            <w:tcW w:w="2044" w:type="dxa"/>
            <w:tcMar>
              <w:left w:w="40" w:type="dxa"/>
              <w:right w:w="40" w:type="dxa"/>
            </w:tcMar>
          </w:tcPr>
          <w:p w:rsidR="00704EC1" w:rsidRDefault="00704EC1" w:rsidP="0079437D"/>
        </w:tc>
      </w:tr>
      <w:tr w:rsidR="00704EC1" w:rsidTr="00C57D82">
        <w:trPr>
          <w:trHeight w:hRule="exact" w:val="412"/>
        </w:trPr>
        <w:tc>
          <w:tcPr>
            <w:tcW w:w="672"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30"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483"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9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53"/>
              <w:rPr>
                <w:rFonts w:ascii="Calibri" w:hAnsi="Calibri"/>
                <w:sz w:val="16"/>
                <w:szCs w:val="16"/>
              </w:rPr>
            </w:pPr>
            <w:r w:rsidRPr="00E95D7B">
              <w:rPr>
                <w:rFonts w:ascii="Calibri" w:hAnsi="Calibri"/>
                <w:spacing w:val="-13"/>
                <w:sz w:val="16"/>
                <w:szCs w:val="16"/>
              </w:rPr>
              <w:t>2021</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40"/>
              <w:rPr>
                <w:rFonts w:ascii="Calibri" w:hAnsi="Calibri"/>
                <w:sz w:val="16"/>
                <w:szCs w:val="16"/>
              </w:rPr>
            </w:pPr>
            <w:r w:rsidRPr="00E95D7B">
              <w:rPr>
                <w:rFonts w:ascii="Calibri" w:hAnsi="Calibri"/>
                <w:sz w:val="16"/>
                <w:szCs w:val="16"/>
              </w:rPr>
              <w:t>8,6</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54"/>
              <w:rPr>
                <w:rFonts w:ascii="Calibri" w:hAnsi="Calibri"/>
                <w:sz w:val="16"/>
                <w:szCs w:val="16"/>
              </w:rPr>
            </w:pPr>
            <w:r w:rsidRPr="00E95D7B">
              <w:rPr>
                <w:rFonts w:ascii="Calibri" w:hAnsi="Calibri"/>
                <w:sz w:val="16"/>
                <w:szCs w:val="16"/>
              </w:rPr>
              <w:t>6,40</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442"/>
              <w:rPr>
                <w:rFonts w:ascii="Calibri" w:hAnsi="Calibri"/>
                <w:sz w:val="16"/>
                <w:szCs w:val="16"/>
              </w:rPr>
            </w:pPr>
            <w:r w:rsidRPr="00E95D7B">
              <w:rPr>
                <w:rFonts w:ascii="Calibri" w:hAnsi="Calibri"/>
                <w:sz w:val="16"/>
                <w:szCs w:val="16"/>
              </w:rPr>
              <w:t>0,067</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74"/>
              <w:rPr>
                <w:rFonts w:ascii="Calibri" w:hAnsi="Calibri"/>
                <w:sz w:val="16"/>
                <w:szCs w:val="16"/>
              </w:rPr>
            </w:pPr>
            <w:r w:rsidRPr="00E95D7B">
              <w:rPr>
                <w:rFonts w:ascii="Calibri" w:hAnsi="Calibri"/>
                <w:sz w:val="16"/>
                <w:szCs w:val="16"/>
              </w:rPr>
              <w:t>6,33</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2,45</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0,12(5,07)</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2,87(123,38)</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3,47</w:t>
            </w:r>
          </w:p>
        </w:tc>
        <w:tc>
          <w:tcPr>
            <w:tcW w:w="2044" w:type="dxa"/>
            <w:tcMar>
              <w:left w:w="40" w:type="dxa"/>
              <w:right w:w="40" w:type="dxa"/>
            </w:tcMar>
          </w:tcPr>
          <w:p w:rsidR="00704EC1" w:rsidRDefault="00704EC1" w:rsidP="0079437D"/>
        </w:tc>
      </w:tr>
      <w:tr w:rsidR="00704EC1" w:rsidTr="00C57D82">
        <w:trPr>
          <w:trHeight w:hRule="exact" w:val="407"/>
        </w:trPr>
        <w:tc>
          <w:tcPr>
            <w:tcW w:w="672"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Lavart 500</w:t>
            </w:r>
          </w:p>
          <w:p w:rsidR="00704EC1" w:rsidRPr="00E95D7B" w:rsidRDefault="00704EC1" w:rsidP="0079437D">
            <w:pPr>
              <w:jc w:val="center"/>
              <w:rPr>
                <w:rFonts w:ascii="Calibri" w:hAnsi="Calibri"/>
                <w:sz w:val="16"/>
                <w:szCs w:val="16"/>
              </w:rPr>
            </w:pPr>
          </w:p>
        </w:tc>
        <w:tc>
          <w:tcPr>
            <w:tcW w:w="530" w:type="dxa"/>
            <w:gridSpan w:val="2"/>
            <w:vMerge w:val="restart"/>
            <w:tcBorders>
              <w:top w:val="single" w:sz="4" w:space="0" w:color="000000"/>
              <w:left w:val="nil"/>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1</w:t>
            </w:r>
          </w:p>
          <w:p w:rsidR="00704EC1" w:rsidRPr="00E95D7B" w:rsidRDefault="00704EC1" w:rsidP="0079437D">
            <w:pPr>
              <w:jc w:val="center"/>
              <w:rPr>
                <w:rFonts w:ascii="Calibri" w:hAnsi="Calibri"/>
                <w:sz w:val="16"/>
                <w:szCs w:val="16"/>
              </w:rPr>
            </w:pPr>
          </w:p>
        </w:tc>
        <w:tc>
          <w:tcPr>
            <w:tcW w:w="483"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9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53"/>
              <w:rPr>
                <w:rFonts w:ascii="Calibri" w:hAnsi="Calibri"/>
                <w:sz w:val="16"/>
                <w:szCs w:val="16"/>
              </w:rPr>
            </w:pPr>
            <w:r w:rsidRPr="00E95D7B">
              <w:rPr>
                <w:rFonts w:ascii="Calibri" w:hAnsi="Calibri"/>
                <w:spacing w:val="-13"/>
                <w:sz w:val="16"/>
                <w:szCs w:val="16"/>
              </w:rPr>
              <w:t>2022</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40"/>
              <w:rPr>
                <w:rFonts w:ascii="Calibri" w:hAnsi="Calibri"/>
                <w:sz w:val="16"/>
                <w:szCs w:val="16"/>
              </w:rPr>
            </w:pPr>
            <w:r w:rsidRPr="00E95D7B">
              <w:rPr>
                <w:rFonts w:ascii="Calibri" w:hAnsi="Calibri"/>
                <w:sz w:val="16"/>
                <w:szCs w:val="16"/>
              </w:rPr>
              <w:t>8,6</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54"/>
              <w:rPr>
                <w:rFonts w:ascii="Calibri" w:hAnsi="Calibri"/>
                <w:sz w:val="16"/>
                <w:szCs w:val="16"/>
              </w:rPr>
            </w:pPr>
            <w:r w:rsidRPr="00E95D7B">
              <w:rPr>
                <w:rFonts w:ascii="Calibri" w:hAnsi="Calibri"/>
                <w:sz w:val="16"/>
                <w:szCs w:val="16"/>
              </w:rPr>
              <w:t>6,40</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442"/>
              <w:rPr>
                <w:rFonts w:ascii="Calibri" w:hAnsi="Calibri"/>
                <w:sz w:val="16"/>
                <w:szCs w:val="16"/>
              </w:rPr>
            </w:pPr>
            <w:r w:rsidRPr="00E95D7B">
              <w:rPr>
                <w:rFonts w:ascii="Calibri" w:hAnsi="Calibri"/>
                <w:sz w:val="16"/>
                <w:szCs w:val="16"/>
              </w:rPr>
              <w:t>0,067</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74"/>
              <w:rPr>
                <w:rFonts w:ascii="Calibri" w:hAnsi="Calibri"/>
                <w:sz w:val="16"/>
                <w:szCs w:val="16"/>
              </w:rPr>
            </w:pPr>
            <w:r w:rsidRPr="00E95D7B">
              <w:rPr>
                <w:rFonts w:ascii="Calibri" w:hAnsi="Calibri"/>
                <w:sz w:val="16"/>
                <w:szCs w:val="16"/>
              </w:rPr>
              <w:t>6,33</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2,45</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0,12(5,07)</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2,87(123,38)</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3,47</w:t>
            </w:r>
          </w:p>
        </w:tc>
        <w:tc>
          <w:tcPr>
            <w:tcW w:w="2044" w:type="dxa"/>
            <w:tcMar>
              <w:left w:w="40" w:type="dxa"/>
              <w:right w:w="40" w:type="dxa"/>
            </w:tcMar>
          </w:tcPr>
          <w:p w:rsidR="00704EC1" w:rsidRDefault="00704EC1" w:rsidP="0079437D"/>
        </w:tc>
      </w:tr>
      <w:tr w:rsidR="00704EC1" w:rsidTr="00C57D82">
        <w:trPr>
          <w:trHeight w:hRule="exact" w:val="426"/>
        </w:trPr>
        <w:tc>
          <w:tcPr>
            <w:tcW w:w="672"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30" w:type="dxa"/>
            <w:gridSpan w:val="2"/>
            <w:vMerge/>
            <w:tcBorders>
              <w:top w:val="single" w:sz="4" w:space="0" w:color="000000"/>
              <w:left w:val="nil"/>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483"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98"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53"/>
              <w:rPr>
                <w:rFonts w:ascii="Calibri" w:hAnsi="Calibri"/>
                <w:sz w:val="16"/>
                <w:szCs w:val="16"/>
              </w:rPr>
            </w:pPr>
            <w:r w:rsidRPr="00E95D7B">
              <w:rPr>
                <w:rFonts w:ascii="Calibri" w:hAnsi="Calibri"/>
                <w:spacing w:val="-13"/>
                <w:sz w:val="16"/>
                <w:szCs w:val="16"/>
              </w:rPr>
              <w:t>2023</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40"/>
              <w:rPr>
                <w:rFonts w:ascii="Calibri" w:hAnsi="Calibri"/>
                <w:sz w:val="16"/>
                <w:szCs w:val="16"/>
              </w:rPr>
            </w:pPr>
            <w:r w:rsidRPr="00E95D7B">
              <w:rPr>
                <w:rFonts w:ascii="Calibri" w:hAnsi="Calibri"/>
                <w:sz w:val="16"/>
                <w:szCs w:val="16"/>
              </w:rPr>
              <w:t>8,6</w:t>
            </w:r>
          </w:p>
        </w:tc>
        <w:tc>
          <w:tcPr>
            <w:tcW w:w="95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54"/>
              <w:rPr>
                <w:rFonts w:ascii="Calibri" w:hAnsi="Calibri"/>
                <w:sz w:val="16"/>
                <w:szCs w:val="16"/>
              </w:rPr>
            </w:pPr>
            <w:r w:rsidRPr="00E95D7B">
              <w:rPr>
                <w:rFonts w:ascii="Calibri" w:hAnsi="Calibri"/>
                <w:sz w:val="16"/>
                <w:szCs w:val="16"/>
              </w:rPr>
              <w:t>6,40</w:t>
            </w:r>
          </w:p>
        </w:tc>
        <w:tc>
          <w:tcPr>
            <w:tcW w:w="95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442"/>
              <w:rPr>
                <w:rFonts w:ascii="Calibri" w:hAnsi="Calibri"/>
                <w:sz w:val="16"/>
                <w:szCs w:val="16"/>
              </w:rPr>
            </w:pPr>
            <w:r w:rsidRPr="00E95D7B">
              <w:rPr>
                <w:rFonts w:ascii="Calibri" w:hAnsi="Calibri"/>
                <w:sz w:val="16"/>
                <w:szCs w:val="16"/>
              </w:rPr>
              <w:t>0,067</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74"/>
              <w:rPr>
                <w:rFonts w:ascii="Calibri" w:hAnsi="Calibri"/>
                <w:sz w:val="16"/>
                <w:szCs w:val="16"/>
              </w:rPr>
            </w:pPr>
            <w:r w:rsidRPr="00E95D7B">
              <w:rPr>
                <w:rFonts w:ascii="Calibri" w:hAnsi="Calibri"/>
                <w:sz w:val="16"/>
                <w:szCs w:val="16"/>
              </w:rPr>
              <w:t>6,33</w:t>
            </w:r>
          </w:p>
        </w:tc>
        <w:tc>
          <w:tcPr>
            <w:tcW w:w="95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2,45</w:t>
            </w:r>
          </w:p>
        </w:tc>
        <w:tc>
          <w:tcPr>
            <w:tcW w:w="119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0,12(5,07)</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2,87(123,38)</w:t>
            </w:r>
          </w:p>
        </w:tc>
        <w:tc>
          <w:tcPr>
            <w:tcW w:w="95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3,47</w:t>
            </w:r>
          </w:p>
        </w:tc>
        <w:tc>
          <w:tcPr>
            <w:tcW w:w="2044" w:type="dxa"/>
            <w:tcMar>
              <w:left w:w="40" w:type="dxa"/>
              <w:right w:w="40" w:type="dxa"/>
            </w:tcMar>
          </w:tcPr>
          <w:p w:rsidR="00704EC1" w:rsidRDefault="00704EC1" w:rsidP="0079437D"/>
        </w:tc>
      </w:tr>
      <w:tr w:rsidR="00704EC1" w:rsidTr="00C57D82">
        <w:trPr>
          <w:trHeight w:hRule="exact" w:val="91"/>
        </w:trPr>
        <w:tc>
          <w:tcPr>
            <w:tcW w:w="672"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rFonts w:ascii="Calibri" w:hAnsi="Calibri"/>
                <w:sz w:val="16"/>
                <w:szCs w:val="16"/>
              </w:rPr>
            </w:pPr>
            <w:r w:rsidRPr="00E95D7B">
              <w:rPr>
                <w:rFonts w:ascii="Calibri" w:hAnsi="Calibri"/>
                <w:sz w:val="16"/>
                <w:szCs w:val="16"/>
              </w:rPr>
              <w:t>Lavart 2500</w:t>
            </w:r>
          </w:p>
        </w:tc>
        <w:tc>
          <w:tcPr>
            <w:tcW w:w="53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rFonts w:ascii="Calibri" w:hAnsi="Calibri"/>
                <w:sz w:val="16"/>
                <w:szCs w:val="16"/>
              </w:rPr>
            </w:pPr>
            <w:r w:rsidRPr="00E95D7B">
              <w:rPr>
                <w:rFonts w:ascii="Calibri" w:hAnsi="Calibri"/>
                <w:sz w:val="16"/>
                <w:szCs w:val="16"/>
              </w:rPr>
              <w:t>1</w:t>
            </w:r>
          </w:p>
        </w:tc>
        <w:tc>
          <w:tcPr>
            <w:tcW w:w="483"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98"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956"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956"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956"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1196"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956"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2044" w:type="dxa"/>
            <w:tcMar>
              <w:left w:w="40" w:type="dxa"/>
              <w:right w:w="40" w:type="dxa"/>
            </w:tcMar>
          </w:tcPr>
          <w:p w:rsidR="00704EC1" w:rsidRDefault="00704EC1" w:rsidP="0079437D"/>
        </w:tc>
      </w:tr>
      <w:tr w:rsidR="00704EC1" w:rsidTr="00C57D82">
        <w:trPr>
          <w:trHeight w:hRule="exact" w:val="407"/>
        </w:trPr>
        <w:tc>
          <w:tcPr>
            <w:tcW w:w="672"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30"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483"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9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53"/>
              <w:rPr>
                <w:rFonts w:ascii="Calibri" w:hAnsi="Calibri"/>
                <w:sz w:val="16"/>
                <w:szCs w:val="16"/>
              </w:rPr>
            </w:pPr>
            <w:r w:rsidRPr="00E95D7B">
              <w:rPr>
                <w:rFonts w:ascii="Calibri" w:hAnsi="Calibri"/>
                <w:spacing w:val="-13"/>
                <w:sz w:val="16"/>
                <w:szCs w:val="16"/>
              </w:rPr>
              <w:t>2024</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40"/>
              <w:rPr>
                <w:rFonts w:ascii="Calibri" w:hAnsi="Calibri"/>
                <w:sz w:val="16"/>
                <w:szCs w:val="16"/>
              </w:rPr>
            </w:pPr>
            <w:r w:rsidRPr="00E95D7B">
              <w:rPr>
                <w:rFonts w:ascii="Calibri" w:hAnsi="Calibri"/>
                <w:sz w:val="16"/>
                <w:szCs w:val="16"/>
              </w:rPr>
              <w:t>8,6</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54"/>
              <w:rPr>
                <w:rFonts w:ascii="Calibri" w:hAnsi="Calibri"/>
                <w:sz w:val="16"/>
                <w:szCs w:val="16"/>
              </w:rPr>
            </w:pPr>
            <w:r w:rsidRPr="00E95D7B">
              <w:rPr>
                <w:rFonts w:ascii="Calibri" w:hAnsi="Calibri"/>
                <w:sz w:val="16"/>
                <w:szCs w:val="16"/>
              </w:rPr>
              <w:t>6,40</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442"/>
              <w:rPr>
                <w:rFonts w:ascii="Calibri" w:hAnsi="Calibri"/>
                <w:sz w:val="16"/>
                <w:szCs w:val="16"/>
              </w:rPr>
            </w:pPr>
            <w:r w:rsidRPr="00E95D7B">
              <w:rPr>
                <w:rFonts w:ascii="Calibri" w:hAnsi="Calibri"/>
                <w:sz w:val="16"/>
                <w:szCs w:val="16"/>
              </w:rPr>
              <w:t>0,067</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74"/>
              <w:rPr>
                <w:rFonts w:ascii="Calibri" w:hAnsi="Calibri"/>
                <w:sz w:val="16"/>
                <w:szCs w:val="16"/>
              </w:rPr>
            </w:pPr>
            <w:r w:rsidRPr="00E95D7B">
              <w:rPr>
                <w:rFonts w:ascii="Calibri" w:hAnsi="Calibri"/>
                <w:sz w:val="16"/>
                <w:szCs w:val="16"/>
              </w:rPr>
              <w:t>6,33</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2,45</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0,12(5,07)</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2,87(123,38)</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3,47</w:t>
            </w:r>
          </w:p>
        </w:tc>
        <w:tc>
          <w:tcPr>
            <w:tcW w:w="2044" w:type="dxa"/>
            <w:tcMar>
              <w:left w:w="40" w:type="dxa"/>
              <w:right w:w="40" w:type="dxa"/>
            </w:tcMar>
          </w:tcPr>
          <w:p w:rsidR="00704EC1" w:rsidRDefault="00704EC1" w:rsidP="0079437D"/>
        </w:tc>
      </w:tr>
      <w:tr w:rsidR="00704EC1" w:rsidTr="00C57D82">
        <w:trPr>
          <w:trHeight w:hRule="exact" w:val="412"/>
        </w:trPr>
        <w:tc>
          <w:tcPr>
            <w:tcW w:w="672"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30"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483"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9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53"/>
              <w:rPr>
                <w:rFonts w:ascii="Calibri" w:hAnsi="Calibri"/>
                <w:sz w:val="16"/>
                <w:szCs w:val="16"/>
              </w:rPr>
            </w:pPr>
            <w:r w:rsidRPr="00E95D7B">
              <w:rPr>
                <w:rFonts w:ascii="Calibri" w:hAnsi="Calibri"/>
                <w:spacing w:val="-13"/>
                <w:sz w:val="16"/>
                <w:szCs w:val="16"/>
              </w:rPr>
              <w:t>2025</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40"/>
              <w:rPr>
                <w:rFonts w:ascii="Calibri" w:hAnsi="Calibri"/>
                <w:sz w:val="16"/>
                <w:szCs w:val="16"/>
              </w:rPr>
            </w:pPr>
            <w:r w:rsidRPr="00E95D7B">
              <w:rPr>
                <w:rFonts w:ascii="Calibri" w:hAnsi="Calibri"/>
                <w:sz w:val="16"/>
                <w:szCs w:val="16"/>
              </w:rPr>
              <w:t>8,6</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54"/>
              <w:rPr>
                <w:rFonts w:ascii="Calibri" w:hAnsi="Calibri"/>
                <w:sz w:val="16"/>
                <w:szCs w:val="16"/>
              </w:rPr>
            </w:pPr>
            <w:r w:rsidRPr="00E95D7B">
              <w:rPr>
                <w:rFonts w:ascii="Calibri" w:hAnsi="Calibri"/>
                <w:sz w:val="16"/>
                <w:szCs w:val="16"/>
              </w:rPr>
              <w:t>6,40</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442"/>
              <w:rPr>
                <w:rFonts w:ascii="Calibri" w:hAnsi="Calibri"/>
                <w:sz w:val="16"/>
                <w:szCs w:val="16"/>
              </w:rPr>
            </w:pPr>
            <w:r w:rsidRPr="00E95D7B">
              <w:rPr>
                <w:rFonts w:ascii="Calibri" w:hAnsi="Calibri"/>
                <w:sz w:val="16"/>
                <w:szCs w:val="16"/>
              </w:rPr>
              <w:t>0,067</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74"/>
              <w:rPr>
                <w:rFonts w:ascii="Calibri" w:hAnsi="Calibri"/>
                <w:sz w:val="16"/>
                <w:szCs w:val="16"/>
              </w:rPr>
            </w:pPr>
            <w:r w:rsidRPr="00E95D7B">
              <w:rPr>
                <w:rFonts w:ascii="Calibri" w:hAnsi="Calibri"/>
                <w:sz w:val="16"/>
                <w:szCs w:val="16"/>
              </w:rPr>
              <w:t>6,33</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2,45</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0,12(5,07)</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2,87(123,38)</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3,47</w:t>
            </w:r>
          </w:p>
        </w:tc>
        <w:tc>
          <w:tcPr>
            <w:tcW w:w="2044" w:type="dxa"/>
            <w:tcMar>
              <w:left w:w="40" w:type="dxa"/>
              <w:right w:w="40" w:type="dxa"/>
            </w:tcMar>
          </w:tcPr>
          <w:p w:rsidR="00704EC1" w:rsidRDefault="00704EC1" w:rsidP="0079437D"/>
        </w:tc>
      </w:tr>
      <w:tr w:rsidR="00704EC1" w:rsidTr="00C57D82">
        <w:trPr>
          <w:trHeight w:hRule="exact" w:val="407"/>
        </w:trPr>
        <w:tc>
          <w:tcPr>
            <w:tcW w:w="672"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30"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483"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9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53"/>
              <w:rPr>
                <w:rFonts w:ascii="Calibri" w:hAnsi="Calibri"/>
                <w:sz w:val="16"/>
                <w:szCs w:val="16"/>
              </w:rPr>
            </w:pPr>
            <w:r w:rsidRPr="00E95D7B">
              <w:rPr>
                <w:rFonts w:ascii="Calibri" w:hAnsi="Calibri"/>
                <w:spacing w:val="-13"/>
                <w:sz w:val="16"/>
                <w:szCs w:val="16"/>
              </w:rPr>
              <w:t>2026</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40"/>
              <w:rPr>
                <w:rFonts w:ascii="Calibri" w:hAnsi="Calibri"/>
                <w:sz w:val="16"/>
                <w:szCs w:val="16"/>
              </w:rPr>
            </w:pPr>
            <w:r w:rsidRPr="00E95D7B">
              <w:rPr>
                <w:rFonts w:ascii="Calibri" w:hAnsi="Calibri"/>
                <w:sz w:val="16"/>
                <w:szCs w:val="16"/>
              </w:rPr>
              <w:t>8,6</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54"/>
              <w:rPr>
                <w:rFonts w:ascii="Calibri" w:hAnsi="Calibri"/>
                <w:sz w:val="16"/>
                <w:szCs w:val="16"/>
              </w:rPr>
            </w:pPr>
            <w:r w:rsidRPr="00E95D7B">
              <w:rPr>
                <w:rFonts w:ascii="Calibri" w:hAnsi="Calibri"/>
                <w:sz w:val="16"/>
                <w:szCs w:val="16"/>
              </w:rPr>
              <w:t>6,40</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442"/>
              <w:rPr>
                <w:rFonts w:ascii="Calibri" w:hAnsi="Calibri"/>
                <w:sz w:val="16"/>
                <w:szCs w:val="16"/>
              </w:rPr>
            </w:pPr>
            <w:r w:rsidRPr="00E95D7B">
              <w:rPr>
                <w:rFonts w:ascii="Calibri" w:hAnsi="Calibri"/>
                <w:sz w:val="16"/>
                <w:szCs w:val="16"/>
              </w:rPr>
              <w:t>0,067</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74"/>
              <w:rPr>
                <w:rFonts w:ascii="Calibri" w:hAnsi="Calibri"/>
                <w:sz w:val="16"/>
                <w:szCs w:val="16"/>
              </w:rPr>
            </w:pPr>
            <w:r w:rsidRPr="00E95D7B">
              <w:rPr>
                <w:rFonts w:ascii="Calibri" w:hAnsi="Calibri"/>
                <w:sz w:val="16"/>
                <w:szCs w:val="16"/>
              </w:rPr>
              <w:t>6,33</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2,45</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0,12(5,07)</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2,87(123,38)</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3,47</w:t>
            </w:r>
          </w:p>
        </w:tc>
        <w:tc>
          <w:tcPr>
            <w:tcW w:w="2044" w:type="dxa"/>
            <w:tcMar>
              <w:left w:w="40" w:type="dxa"/>
              <w:right w:w="40" w:type="dxa"/>
            </w:tcMar>
          </w:tcPr>
          <w:p w:rsidR="00704EC1" w:rsidRDefault="00704EC1" w:rsidP="0079437D"/>
        </w:tc>
      </w:tr>
      <w:tr w:rsidR="00704EC1" w:rsidTr="00C57D82">
        <w:trPr>
          <w:trHeight w:hRule="exact" w:val="407"/>
        </w:trPr>
        <w:tc>
          <w:tcPr>
            <w:tcW w:w="672"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30"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483"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9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53"/>
              <w:rPr>
                <w:rFonts w:ascii="Calibri" w:hAnsi="Calibri"/>
                <w:sz w:val="16"/>
                <w:szCs w:val="16"/>
              </w:rPr>
            </w:pPr>
            <w:r w:rsidRPr="00E95D7B">
              <w:rPr>
                <w:rFonts w:ascii="Calibri" w:hAnsi="Calibri"/>
                <w:spacing w:val="-13"/>
                <w:sz w:val="16"/>
                <w:szCs w:val="16"/>
              </w:rPr>
              <w:t>2027</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40"/>
              <w:rPr>
                <w:rFonts w:ascii="Calibri" w:hAnsi="Calibri"/>
                <w:sz w:val="16"/>
                <w:szCs w:val="16"/>
              </w:rPr>
            </w:pPr>
            <w:r w:rsidRPr="00E95D7B">
              <w:rPr>
                <w:rFonts w:ascii="Calibri" w:hAnsi="Calibri"/>
                <w:sz w:val="16"/>
                <w:szCs w:val="16"/>
              </w:rPr>
              <w:t>8,6</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54"/>
              <w:rPr>
                <w:rFonts w:ascii="Calibri" w:hAnsi="Calibri"/>
                <w:sz w:val="16"/>
                <w:szCs w:val="16"/>
              </w:rPr>
            </w:pPr>
            <w:r w:rsidRPr="00E95D7B">
              <w:rPr>
                <w:rFonts w:ascii="Calibri" w:hAnsi="Calibri"/>
                <w:sz w:val="16"/>
                <w:szCs w:val="16"/>
              </w:rPr>
              <w:t>6,40</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442"/>
              <w:rPr>
                <w:rFonts w:ascii="Calibri" w:hAnsi="Calibri"/>
                <w:sz w:val="16"/>
                <w:szCs w:val="16"/>
              </w:rPr>
            </w:pPr>
            <w:r w:rsidRPr="00E95D7B">
              <w:rPr>
                <w:rFonts w:ascii="Calibri" w:hAnsi="Calibri"/>
                <w:sz w:val="16"/>
                <w:szCs w:val="16"/>
              </w:rPr>
              <w:t>0,067</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74"/>
              <w:rPr>
                <w:rFonts w:ascii="Calibri" w:hAnsi="Calibri"/>
                <w:sz w:val="16"/>
                <w:szCs w:val="16"/>
              </w:rPr>
            </w:pPr>
            <w:r w:rsidRPr="00E95D7B">
              <w:rPr>
                <w:rFonts w:ascii="Calibri" w:hAnsi="Calibri"/>
                <w:sz w:val="16"/>
                <w:szCs w:val="16"/>
              </w:rPr>
              <w:t>6,33</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2,45</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0,12(5,07)</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2,87(123,38)</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3,47</w:t>
            </w:r>
          </w:p>
        </w:tc>
        <w:tc>
          <w:tcPr>
            <w:tcW w:w="2044" w:type="dxa"/>
            <w:tcMar>
              <w:left w:w="40" w:type="dxa"/>
              <w:right w:w="40" w:type="dxa"/>
            </w:tcMar>
          </w:tcPr>
          <w:p w:rsidR="00704EC1" w:rsidRDefault="00704EC1" w:rsidP="0079437D"/>
        </w:tc>
      </w:tr>
      <w:tr w:rsidR="00704EC1" w:rsidTr="00C57D82">
        <w:trPr>
          <w:trHeight w:hRule="exact" w:val="412"/>
        </w:trPr>
        <w:tc>
          <w:tcPr>
            <w:tcW w:w="672"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30"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483"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9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53"/>
              <w:rPr>
                <w:rFonts w:ascii="Calibri" w:hAnsi="Calibri"/>
                <w:sz w:val="16"/>
                <w:szCs w:val="16"/>
              </w:rPr>
            </w:pPr>
            <w:r w:rsidRPr="00E95D7B">
              <w:rPr>
                <w:rFonts w:ascii="Calibri" w:hAnsi="Calibri"/>
                <w:spacing w:val="-13"/>
                <w:sz w:val="16"/>
                <w:szCs w:val="16"/>
              </w:rPr>
              <w:t>2028</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40"/>
              <w:rPr>
                <w:rFonts w:ascii="Calibri" w:hAnsi="Calibri"/>
                <w:sz w:val="16"/>
                <w:szCs w:val="16"/>
              </w:rPr>
            </w:pPr>
            <w:r w:rsidRPr="00E95D7B">
              <w:rPr>
                <w:rFonts w:ascii="Calibri" w:hAnsi="Calibri"/>
                <w:sz w:val="16"/>
                <w:szCs w:val="16"/>
              </w:rPr>
              <w:t>8,6</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54"/>
              <w:rPr>
                <w:rFonts w:ascii="Calibri" w:hAnsi="Calibri"/>
                <w:sz w:val="16"/>
                <w:szCs w:val="16"/>
              </w:rPr>
            </w:pPr>
            <w:r w:rsidRPr="00E95D7B">
              <w:rPr>
                <w:rFonts w:ascii="Calibri" w:hAnsi="Calibri"/>
                <w:sz w:val="16"/>
                <w:szCs w:val="16"/>
              </w:rPr>
              <w:t>6,40</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442"/>
              <w:rPr>
                <w:rFonts w:ascii="Calibri" w:hAnsi="Calibri"/>
                <w:sz w:val="16"/>
                <w:szCs w:val="16"/>
              </w:rPr>
            </w:pPr>
            <w:r w:rsidRPr="00E95D7B">
              <w:rPr>
                <w:rFonts w:ascii="Calibri" w:hAnsi="Calibri"/>
                <w:sz w:val="16"/>
                <w:szCs w:val="16"/>
              </w:rPr>
              <w:t>0,067</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74"/>
              <w:rPr>
                <w:rFonts w:ascii="Calibri" w:hAnsi="Calibri"/>
                <w:sz w:val="16"/>
                <w:szCs w:val="16"/>
              </w:rPr>
            </w:pPr>
            <w:r w:rsidRPr="00E95D7B">
              <w:rPr>
                <w:rFonts w:ascii="Calibri" w:hAnsi="Calibri"/>
                <w:sz w:val="16"/>
                <w:szCs w:val="16"/>
              </w:rPr>
              <w:t>6,33</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2,45</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0,12(5,07)</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2,87(123,38)</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3,47</w:t>
            </w:r>
          </w:p>
        </w:tc>
        <w:tc>
          <w:tcPr>
            <w:tcW w:w="2044" w:type="dxa"/>
            <w:tcMar>
              <w:left w:w="40" w:type="dxa"/>
              <w:right w:w="40" w:type="dxa"/>
            </w:tcMar>
          </w:tcPr>
          <w:p w:rsidR="00704EC1" w:rsidRDefault="00704EC1" w:rsidP="0079437D"/>
        </w:tc>
      </w:tr>
      <w:tr w:rsidR="00704EC1" w:rsidTr="00C57D82">
        <w:trPr>
          <w:trHeight w:hRule="exact" w:val="418"/>
        </w:trPr>
        <w:tc>
          <w:tcPr>
            <w:tcW w:w="672"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30"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483"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9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53"/>
              <w:rPr>
                <w:rFonts w:ascii="Calibri" w:hAnsi="Calibri"/>
                <w:sz w:val="16"/>
                <w:szCs w:val="16"/>
              </w:rPr>
            </w:pPr>
            <w:r w:rsidRPr="00E95D7B">
              <w:rPr>
                <w:rFonts w:ascii="Calibri" w:hAnsi="Calibri"/>
                <w:spacing w:val="-13"/>
                <w:sz w:val="16"/>
                <w:szCs w:val="16"/>
              </w:rPr>
              <w:t>2029</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40"/>
              <w:rPr>
                <w:rFonts w:ascii="Calibri" w:hAnsi="Calibri"/>
                <w:sz w:val="16"/>
                <w:szCs w:val="16"/>
              </w:rPr>
            </w:pPr>
            <w:r w:rsidRPr="00E95D7B">
              <w:rPr>
                <w:rFonts w:ascii="Calibri" w:hAnsi="Calibri"/>
                <w:sz w:val="16"/>
                <w:szCs w:val="16"/>
              </w:rPr>
              <w:t>8,6</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54"/>
              <w:rPr>
                <w:rFonts w:ascii="Calibri" w:hAnsi="Calibri"/>
                <w:sz w:val="16"/>
                <w:szCs w:val="16"/>
              </w:rPr>
            </w:pPr>
            <w:r w:rsidRPr="00E95D7B">
              <w:rPr>
                <w:rFonts w:ascii="Calibri" w:hAnsi="Calibri"/>
                <w:sz w:val="16"/>
                <w:szCs w:val="16"/>
              </w:rPr>
              <w:t>6,40</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442"/>
              <w:rPr>
                <w:rFonts w:ascii="Calibri" w:hAnsi="Calibri"/>
                <w:sz w:val="16"/>
                <w:szCs w:val="16"/>
              </w:rPr>
            </w:pPr>
            <w:r w:rsidRPr="00E95D7B">
              <w:rPr>
                <w:rFonts w:ascii="Calibri" w:hAnsi="Calibri"/>
                <w:sz w:val="16"/>
                <w:szCs w:val="16"/>
              </w:rPr>
              <w:t>0,067</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74"/>
              <w:rPr>
                <w:rFonts w:ascii="Calibri" w:hAnsi="Calibri"/>
                <w:sz w:val="16"/>
                <w:szCs w:val="16"/>
              </w:rPr>
            </w:pPr>
            <w:r w:rsidRPr="00E95D7B">
              <w:rPr>
                <w:rFonts w:ascii="Calibri" w:hAnsi="Calibri"/>
                <w:sz w:val="16"/>
                <w:szCs w:val="16"/>
              </w:rPr>
              <w:t>6,33</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2,45</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0,12(5,07)</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2,87(123,38)</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3,47</w:t>
            </w:r>
          </w:p>
        </w:tc>
        <w:tc>
          <w:tcPr>
            <w:tcW w:w="2044" w:type="dxa"/>
            <w:tcMar>
              <w:left w:w="40" w:type="dxa"/>
              <w:right w:w="40" w:type="dxa"/>
            </w:tcMar>
          </w:tcPr>
          <w:p w:rsidR="00704EC1" w:rsidRDefault="00704EC1" w:rsidP="0079437D"/>
        </w:tc>
      </w:tr>
      <w:tr w:rsidR="00704EC1" w:rsidTr="00C57D82">
        <w:trPr>
          <w:trHeight w:hRule="exact" w:val="418"/>
        </w:trPr>
        <w:tc>
          <w:tcPr>
            <w:tcW w:w="672"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30"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483"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9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53"/>
              <w:rPr>
                <w:rFonts w:ascii="Calibri" w:hAnsi="Calibri"/>
                <w:spacing w:val="-13"/>
                <w:sz w:val="16"/>
                <w:szCs w:val="16"/>
              </w:rPr>
            </w:pPr>
            <w:r w:rsidRPr="00E95D7B">
              <w:rPr>
                <w:rFonts w:ascii="Calibri" w:hAnsi="Calibri"/>
                <w:spacing w:val="-13"/>
                <w:sz w:val="16"/>
                <w:szCs w:val="16"/>
              </w:rPr>
              <w:t>2030</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40"/>
              <w:rPr>
                <w:rFonts w:ascii="Calibri" w:hAnsi="Calibri"/>
                <w:sz w:val="16"/>
                <w:szCs w:val="16"/>
              </w:rPr>
            </w:pPr>
            <w:r w:rsidRPr="00E95D7B">
              <w:rPr>
                <w:rFonts w:ascii="Calibri" w:hAnsi="Calibri"/>
                <w:sz w:val="16"/>
                <w:szCs w:val="16"/>
              </w:rPr>
              <w:t>8,6</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54"/>
              <w:rPr>
                <w:rFonts w:ascii="Calibri" w:hAnsi="Calibri"/>
                <w:sz w:val="16"/>
                <w:szCs w:val="16"/>
              </w:rPr>
            </w:pPr>
            <w:r w:rsidRPr="00E95D7B">
              <w:rPr>
                <w:rFonts w:ascii="Calibri" w:hAnsi="Calibri"/>
                <w:sz w:val="16"/>
                <w:szCs w:val="16"/>
              </w:rPr>
              <w:t>6,40</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442"/>
              <w:rPr>
                <w:rFonts w:ascii="Calibri" w:hAnsi="Calibri"/>
                <w:sz w:val="16"/>
                <w:szCs w:val="16"/>
              </w:rPr>
            </w:pPr>
            <w:r w:rsidRPr="00E95D7B">
              <w:rPr>
                <w:rFonts w:ascii="Calibri" w:hAnsi="Calibri"/>
                <w:sz w:val="16"/>
                <w:szCs w:val="16"/>
              </w:rPr>
              <w:t>0,067</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74"/>
              <w:rPr>
                <w:rFonts w:ascii="Calibri" w:hAnsi="Calibri"/>
                <w:sz w:val="16"/>
                <w:szCs w:val="16"/>
              </w:rPr>
            </w:pPr>
            <w:r w:rsidRPr="00E95D7B">
              <w:rPr>
                <w:rFonts w:ascii="Calibri" w:hAnsi="Calibri"/>
                <w:sz w:val="16"/>
                <w:szCs w:val="16"/>
              </w:rPr>
              <w:t>6,33</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2,45</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0,12(5,07)</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2,87(123,38)</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3,47</w:t>
            </w:r>
          </w:p>
        </w:tc>
        <w:tc>
          <w:tcPr>
            <w:tcW w:w="2044" w:type="dxa"/>
            <w:tcMar>
              <w:left w:w="40" w:type="dxa"/>
              <w:right w:w="40" w:type="dxa"/>
            </w:tcMar>
          </w:tcPr>
          <w:p w:rsidR="00704EC1" w:rsidRDefault="00704EC1" w:rsidP="0079437D"/>
        </w:tc>
      </w:tr>
      <w:tr w:rsidR="00704EC1" w:rsidTr="00C57D82">
        <w:trPr>
          <w:trHeight w:hRule="exact" w:val="418"/>
        </w:trPr>
        <w:tc>
          <w:tcPr>
            <w:tcW w:w="672"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30"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483"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9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53"/>
              <w:rPr>
                <w:rFonts w:ascii="Calibri" w:hAnsi="Calibri"/>
                <w:sz w:val="16"/>
                <w:szCs w:val="16"/>
              </w:rPr>
            </w:pPr>
            <w:r w:rsidRPr="00E95D7B">
              <w:rPr>
                <w:rFonts w:ascii="Calibri" w:hAnsi="Calibri"/>
                <w:spacing w:val="-13"/>
                <w:sz w:val="16"/>
                <w:szCs w:val="16"/>
              </w:rPr>
              <w:t>2031</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40"/>
              <w:rPr>
                <w:rFonts w:ascii="Calibri" w:hAnsi="Calibri"/>
                <w:sz w:val="16"/>
                <w:szCs w:val="16"/>
              </w:rPr>
            </w:pPr>
            <w:r w:rsidRPr="00E95D7B">
              <w:rPr>
                <w:rFonts w:ascii="Calibri" w:hAnsi="Calibri"/>
                <w:sz w:val="16"/>
                <w:szCs w:val="16"/>
              </w:rPr>
              <w:t>8,6</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54"/>
              <w:rPr>
                <w:rFonts w:ascii="Calibri" w:hAnsi="Calibri"/>
                <w:sz w:val="16"/>
                <w:szCs w:val="16"/>
              </w:rPr>
            </w:pPr>
            <w:r w:rsidRPr="00E95D7B">
              <w:rPr>
                <w:rFonts w:ascii="Calibri" w:hAnsi="Calibri"/>
                <w:sz w:val="16"/>
                <w:szCs w:val="16"/>
              </w:rPr>
              <w:t>6,40</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442"/>
              <w:rPr>
                <w:rFonts w:ascii="Calibri" w:hAnsi="Calibri"/>
                <w:sz w:val="16"/>
                <w:szCs w:val="16"/>
              </w:rPr>
            </w:pPr>
            <w:r w:rsidRPr="00E95D7B">
              <w:rPr>
                <w:rFonts w:ascii="Calibri" w:hAnsi="Calibri"/>
                <w:sz w:val="16"/>
                <w:szCs w:val="16"/>
              </w:rPr>
              <w:t>0,067</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ind w:left="274"/>
              <w:rPr>
                <w:rFonts w:ascii="Calibri" w:hAnsi="Calibri"/>
                <w:sz w:val="16"/>
                <w:szCs w:val="16"/>
              </w:rPr>
            </w:pPr>
            <w:r w:rsidRPr="00E95D7B">
              <w:rPr>
                <w:rFonts w:ascii="Calibri" w:hAnsi="Calibri"/>
                <w:sz w:val="16"/>
                <w:szCs w:val="16"/>
              </w:rPr>
              <w:t>6,33</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2,45</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0,12(5,07)</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2,87(123,38)</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3,47</w:t>
            </w:r>
          </w:p>
        </w:tc>
        <w:tc>
          <w:tcPr>
            <w:tcW w:w="2044" w:type="dxa"/>
            <w:tcMar>
              <w:left w:w="40" w:type="dxa"/>
              <w:right w:w="40" w:type="dxa"/>
            </w:tcMar>
          </w:tcPr>
          <w:p w:rsidR="00704EC1" w:rsidRDefault="00704EC1" w:rsidP="0079437D"/>
        </w:tc>
      </w:tr>
    </w:tbl>
    <w:p w:rsidR="00704EC1" w:rsidRDefault="00704EC1" w:rsidP="00704EC1">
      <w:pPr>
        <w:spacing w:before="461" w:line="245" w:lineRule="exact"/>
        <w:ind w:left="5467" w:right="6043"/>
        <w:jc w:val="center"/>
        <w:rPr>
          <w:rFonts w:ascii="Calibri" w:hAnsi="Calibri"/>
          <w:sz w:val="24"/>
        </w:rPr>
      </w:pPr>
    </w:p>
    <w:p w:rsidR="00704EC1" w:rsidRDefault="00704EC1" w:rsidP="00704EC1">
      <w:pPr>
        <w:spacing w:after="10" w:line="1" w:lineRule="exact"/>
        <w:rPr>
          <w:rFonts w:ascii="Calibri" w:hAnsi="Calibri"/>
          <w:sz w:val="24"/>
        </w:rPr>
      </w:pPr>
    </w:p>
    <w:tbl>
      <w:tblPr>
        <w:tblW w:w="10804" w:type="dxa"/>
        <w:tblInd w:w="324" w:type="dxa"/>
        <w:tblLayout w:type="fixed"/>
        <w:tblCellMar>
          <w:left w:w="40" w:type="dxa"/>
          <w:right w:w="40" w:type="dxa"/>
        </w:tblCellMar>
        <w:tblLook w:val="04A0"/>
      </w:tblPr>
      <w:tblGrid>
        <w:gridCol w:w="572"/>
        <w:gridCol w:w="651"/>
        <w:gridCol w:w="515"/>
        <w:gridCol w:w="595"/>
        <w:gridCol w:w="657"/>
        <w:gridCol w:w="717"/>
        <w:gridCol w:w="720"/>
        <w:gridCol w:w="1231"/>
        <w:gridCol w:w="818"/>
        <w:gridCol w:w="1127"/>
        <w:gridCol w:w="999"/>
        <w:gridCol w:w="1284"/>
        <w:gridCol w:w="918"/>
      </w:tblGrid>
      <w:tr w:rsidR="00704EC1" w:rsidTr="00C57D82">
        <w:trPr>
          <w:trHeight w:hRule="exact" w:val="383"/>
        </w:trPr>
        <w:tc>
          <w:tcPr>
            <w:tcW w:w="5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56"/>
              <w:rPr>
                <w:rFonts w:ascii="Calibri" w:hAnsi="Calibri"/>
                <w:sz w:val="16"/>
                <w:szCs w:val="16"/>
              </w:rPr>
            </w:pPr>
            <w:r w:rsidRPr="00E95D7B">
              <w:rPr>
                <w:rFonts w:ascii="Calibri" w:hAnsi="Calibri"/>
                <w:sz w:val="16"/>
                <w:szCs w:val="16"/>
              </w:rPr>
              <w:t>1</w:t>
            </w:r>
          </w:p>
        </w:tc>
        <w:tc>
          <w:tcPr>
            <w:tcW w:w="6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78"/>
              <w:rPr>
                <w:rFonts w:ascii="Calibri" w:hAnsi="Calibri"/>
                <w:sz w:val="16"/>
                <w:szCs w:val="16"/>
              </w:rPr>
            </w:pPr>
            <w:r w:rsidRPr="00E95D7B">
              <w:rPr>
                <w:rFonts w:ascii="Calibri" w:hAnsi="Calibri"/>
                <w:sz w:val="16"/>
                <w:szCs w:val="16"/>
              </w:rPr>
              <w:t>2</w:t>
            </w:r>
          </w:p>
        </w:tc>
        <w:tc>
          <w:tcPr>
            <w:tcW w:w="5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w:t>
            </w:r>
          </w:p>
        </w:tc>
        <w:tc>
          <w:tcPr>
            <w:tcW w:w="5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40"/>
              <w:rPr>
                <w:rFonts w:ascii="Calibri" w:hAnsi="Calibri"/>
                <w:sz w:val="16"/>
                <w:szCs w:val="16"/>
              </w:rPr>
            </w:pPr>
            <w:r w:rsidRPr="00E95D7B">
              <w:rPr>
                <w:rFonts w:ascii="Calibri" w:hAnsi="Calibri"/>
                <w:sz w:val="16"/>
                <w:szCs w:val="16"/>
              </w:rPr>
              <w:t>4</w:t>
            </w:r>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88"/>
              <w:rPr>
                <w:rFonts w:ascii="Calibri" w:hAnsi="Calibri"/>
                <w:sz w:val="16"/>
                <w:szCs w:val="16"/>
              </w:rPr>
            </w:pPr>
            <w:r w:rsidRPr="00E95D7B">
              <w:rPr>
                <w:rFonts w:ascii="Calibri" w:hAnsi="Calibri"/>
                <w:sz w:val="16"/>
                <w:szCs w:val="16"/>
              </w:rPr>
              <w:t>5</w:t>
            </w:r>
          </w:p>
        </w:tc>
        <w:tc>
          <w:tcPr>
            <w:tcW w:w="7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22"/>
              <w:rPr>
                <w:rFonts w:ascii="Calibri" w:hAnsi="Calibri"/>
                <w:sz w:val="16"/>
                <w:szCs w:val="16"/>
              </w:rPr>
            </w:pPr>
            <w:r w:rsidRPr="00E95D7B">
              <w:rPr>
                <w:rFonts w:ascii="Calibri" w:hAnsi="Calibri"/>
                <w:sz w:val="16"/>
                <w:szCs w:val="16"/>
              </w:rPr>
              <w:t>6</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26"/>
              <w:rPr>
                <w:rFonts w:ascii="Calibri" w:hAnsi="Calibri"/>
                <w:sz w:val="16"/>
                <w:szCs w:val="16"/>
              </w:rPr>
            </w:pPr>
            <w:r w:rsidRPr="00E95D7B">
              <w:rPr>
                <w:rFonts w:ascii="Calibri" w:hAnsi="Calibri"/>
                <w:sz w:val="16"/>
                <w:szCs w:val="16"/>
              </w:rPr>
              <w:t>7</w:t>
            </w:r>
          </w:p>
        </w:tc>
        <w:tc>
          <w:tcPr>
            <w:tcW w:w="1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677"/>
              <w:rPr>
                <w:rFonts w:ascii="Calibri" w:hAnsi="Calibri"/>
                <w:sz w:val="16"/>
                <w:szCs w:val="16"/>
              </w:rPr>
            </w:pPr>
            <w:r w:rsidRPr="00E95D7B">
              <w:rPr>
                <w:rFonts w:ascii="Calibri" w:hAnsi="Calibri"/>
                <w:sz w:val="16"/>
                <w:szCs w:val="16"/>
              </w:rPr>
              <w:t>8</w:t>
            </w:r>
          </w:p>
        </w:tc>
        <w:tc>
          <w:tcPr>
            <w:tcW w:w="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94"/>
              <w:rPr>
                <w:rFonts w:ascii="Calibri" w:hAnsi="Calibri"/>
                <w:sz w:val="16"/>
                <w:szCs w:val="16"/>
              </w:rPr>
            </w:pPr>
            <w:r w:rsidRPr="00E95D7B">
              <w:rPr>
                <w:rFonts w:ascii="Calibri" w:hAnsi="Calibri"/>
                <w:sz w:val="16"/>
                <w:szCs w:val="16"/>
              </w:rPr>
              <w:t>9</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10</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11</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w:t>
            </w:r>
          </w:p>
        </w:tc>
      </w:tr>
      <w:tr w:rsidR="00704EC1" w:rsidTr="00C57D82">
        <w:trPr>
          <w:trHeight w:hRule="exact" w:val="401"/>
        </w:trPr>
        <w:tc>
          <w:tcPr>
            <w:tcW w:w="572"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spacing w:line="269" w:lineRule="exact"/>
              <w:ind w:left="10"/>
              <w:rPr>
                <w:rFonts w:ascii="Calibri" w:hAnsi="Calibri"/>
                <w:sz w:val="16"/>
                <w:szCs w:val="16"/>
              </w:rPr>
            </w:pPr>
            <w:r w:rsidRPr="00E95D7B">
              <w:rPr>
                <w:rFonts w:ascii="Calibri" w:hAnsi="Calibri"/>
                <w:b/>
                <w:spacing w:val="-19"/>
                <w:sz w:val="16"/>
                <w:szCs w:val="16"/>
              </w:rPr>
              <w:t xml:space="preserve">Котельная </w:t>
            </w:r>
            <w:r w:rsidRPr="00E95D7B">
              <w:rPr>
                <w:rFonts w:ascii="Calibri" w:hAnsi="Calibri"/>
                <w:b/>
                <w:sz w:val="16"/>
                <w:szCs w:val="16"/>
              </w:rPr>
              <w:t>№7МУП «ГОРТЕПЛО»</w:t>
            </w:r>
          </w:p>
        </w:tc>
        <w:tc>
          <w:tcPr>
            <w:tcW w:w="651"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r w:rsidRPr="00E95D7B">
              <w:rPr>
                <w:rFonts w:ascii="Calibri" w:hAnsi="Calibri"/>
                <w:spacing w:val="-16"/>
                <w:sz w:val="16"/>
                <w:szCs w:val="16"/>
              </w:rPr>
              <w:t>ТВГ-1,5</w:t>
            </w:r>
          </w:p>
        </w:tc>
        <w:tc>
          <w:tcPr>
            <w:tcW w:w="51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w:t>
            </w:r>
          </w:p>
        </w:tc>
        <w:tc>
          <w:tcPr>
            <w:tcW w:w="59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58"/>
              <w:rPr>
                <w:rFonts w:ascii="Calibri" w:hAnsi="Calibri"/>
                <w:sz w:val="16"/>
                <w:szCs w:val="16"/>
              </w:rPr>
            </w:pPr>
            <w:r w:rsidRPr="00E95D7B">
              <w:rPr>
                <w:rFonts w:ascii="Calibri" w:hAnsi="Calibri"/>
                <w:sz w:val="16"/>
                <w:szCs w:val="16"/>
              </w:rPr>
              <w:t>4,5</w:t>
            </w:r>
          </w:p>
        </w:tc>
        <w:tc>
          <w:tcPr>
            <w:tcW w:w="657"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2020</w:t>
            </w:r>
          </w:p>
        </w:tc>
        <w:tc>
          <w:tcPr>
            <w:tcW w:w="7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2"/>
              <w:rPr>
                <w:rFonts w:ascii="Calibri" w:hAnsi="Calibri"/>
                <w:sz w:val="16"/>
                <w:szCs w:val="16"/>
              </w:rPr>
            </w:pPr>
            <w:r w:rsidRPr="00E95D7B">
              <w:rPr>
                <w:rFonts w:ascii="Calibri" w:hAnsi="Calibri"/>
                <w:sz w:val="16"/>
                <w:szCs w:val="16"/>
              </w:rPr>
              <w:t>4,50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0,052</w:t>
            </w:r>
          </w:p>
        </w:tc>
        <w:tc>
          <w:tcPr>
            <w:tcW w:w="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jc w:val="center"/>
              <w:rPr>
                <w:rFonts w:ascii="Calibri" w:hAnsi="Calibri"/>
                <w:sz w:val="16"/>
                <w:szCs w:val="16"/>
              </w:rPr>
            </w:pPr>
            <w:r w:rsidRPr="00E95D7B">
              <w:rPr>
                <w:rFonts w:ascii="Calibri" w:hAnsi="Calibri"/>
                <w:sz w:val="16"/>
                <w:szCs w:val="16"/>
              </w:rPr>
              <w:t>3,65</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jc w:val="center"/>
              <w:rPr>
                <w:rFonts w:ascii="Calibri" w:hAnsi="Calibri"/>
                <w:sz w:val="16"/>
                <w:szCs w:val="16"/>
              </w:rPr>
            </w:pPr>
            <w:r w:rsidRPr="00E95D7B">
              <w:rPr>
                <w:rFonts w:ascii="Calibri" w:hAnsi="Calibri"/>
                <w:sz w:val="16"/>
                <w:szCs w:val="16"/>
              </w:rPr>
              <w:t>3,43</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0,09(4,08)</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2,09(89,85)</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1,56</w:t>
            </w:r>
          </w:p>
        </w:tc>
      </w:tr>
      <w:tr w:rsidR="00704EC1" w:rsidTr="00C57D82">
        <w:trPr>
          <w:trHeight w:hRule="exact" w:val="396"/>
        </w:trPr>
        <w:tc>
          <w:tcPr>
            <w:tcW w:w="57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2021</w:t>
            </w:r>
          </w:p>
        </w:tc>
        <w:tc>
          <w:tcPr>
            <w:tcW w:w="7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2"/>
              <w:rPr>
                <w:rFonts w:ascii="Calibri" w:hAnsi="Calibri"/>
                <w:sz w:val="16"/>
                <w:szCs w:val="16"/>
              </w:rPr>
            </w:pPr>
            <w:r w:rsidRPr="00E95D7B">
              <w:rPr>
                <w:rFonts w:ascii="Calibri" w:hAnsi="Calibri"/>
                <w:sz w:val="16"/>
                <w:szCs w:val="16"/>
              </w:rPr>
              <w:t>4,50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0,052</w:t>
            </w:r>
          </w:p>
        </w:tc>
        <w:tc>
          <w:tcPr>
            <w:tcW w:w="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3,65</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3,43</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0,09(4,08)</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2,09(89,85)</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1,56</w:t>
            </w:r>
          </w:p>
        </w:tc>
      </w:tr>
      <w:tr w:rsidR="00704EC1" w:rsidTr="00C57D82">
        <w:trPr>
          <w:trHeight w:hRule="exact" w:val="396"/>
        </w:trPr>
        <w:tc>
          <w:tcPr>
            <w:tcW w:w="57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2022</w:t>
            </w:r>
          </w:p>
        </w:tc>
        <w:tc>
          <w:tcPr>
            <w:tcW w:w="7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2"/>
              <w:rPr>
                <w:rFonts w:ascii="Calibri" w:hAnsi="Calibri"/>
                <w:sz w:val="16"/>
                <w:szCs w:val="16"/>
              </w:rPr>
            </w:pPr>
            <w:r w:rsidRPr="00E95D7B">
              <w:rPr>
                <w:rFonts w:ascii="Calibri" w:hAnsi="Calibri"/>
                <w:sz w:val="16"/>
                <w:szCs w:val="16"/>
              </w:rPr>
              <w:t>4,50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0,052</w:t>
            </w:r>
          </w:p>
        </w:tc>
        <w:tc>
          <w:tcPr>
            <w:tcW w:w="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3,65</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3,43</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0,09(4,08)</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2,09(89,85)</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1,56</w:t>
            </w:r>
          </w:p>
        </w:tc>
      </w:tr>
      <w:tr w:rsidR="00704EC1" w:rsidTr="00C57D82">
        <w:trPr>
          <w:trHeight w:hRule="exact" w:val="401"/>
        </w:trPr>
        <w:tc>
          <w:tcPr>
            <w:tcW w:w="57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2023</w:t>
            </w:r>
          </w:p>
        </w:tc>
        <w:tc>
          <w:tcPr>
            <w:tcW w:w="7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2"/>
              <w:rPr>
                <w:rFonts w:ascii="Calibri" w:hAnsi="Calibri"/>
                <w:sz w:val="16"/>
                <w:szCs w:val="16"/>
              </w:rPr>
            </w:pPr>
            <w:r w:rsidRPr="00E95D7B">
              <w:rPr>
                <w:rFonts w:ascii="Calibri" w:hAnsi="Calibri"/>
                <w:sz w:val="16"/>
                <w:szCs w:val="16"/>
              </w:rPr>
              <w:t>4,50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0,052</w:t>
            </w:r>
          </w:p>
        </w:tc>
        <w:tc>
          <w:tcPr>
            <w:tcW w:w="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3,65</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3,43</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0,09(4,08)</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2,09(89,85)</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1,56</w:t>
            </w:r>
          </w:p>
        </w:tc>
      </w:tr>
      <w:tr w:rsidR="00704EC1" w:rsidTr="00C57D82">
        <w:trPr>
          <w:trHeight w:hRule="exact" w:val="396"/>
        </w:trPr>
        <w:tc>
          <w:tcPr>
            <w:tcW w:w="57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2024</w:t>
            </w:r>
          </w:p>
        </w:tc>
        <w:tc>
          <w:tcPr>
            <w:tcW w:w="7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2"/>
              <w:rPr>
                <w:rFonts w:ascii="Calibri" w:hAnsi="Calibri"/>
                <w:sz w:val="16"/>
                <w:szCs w:val="16"/>
              </w:rPr>
            </w:pPr>
            <w:r w:rsidRPr="00E95D7B">
              <w:rPr>
                <w:rFonts w:ascii="Calibri" w:hAnsi="Calibri"/>
                <w:sz w:val="16"/>
                <w:szCs w:val="16"/>
              </w:rPr>
              <w:t>4,50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0,052</w:t>
            </w:r>
          </w:p>
        </w:tc>
        <w:tc>
          <w:tcPr>
            <w:tcW w:w="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3,65</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jc w:val="center"/>
              <w:rPr>
                <w:rFonts w:ascii="Calibri" w:hAnsi="Calibri"/>
                <w:sz w:val="16"/>
                <w:szCs w:val="16"/>
              </w:rPr>
            </w:pPr>
            <w:r w:rsidRPr="00E95D7B">
              <w:rPr>
                <w:rFonts w:ascii="Calibri" w:hAnsi="Calibri"/>
                <w:sz w:val="16"/>
                <w:szCs w:val="16"/>
              </w:rPr>
              <w:t>3,43</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0,09(4,08)</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2,09(89,85)</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1,56</w:t>
            </w:r>
          </w:p>
        </w:tc>
      </w:tr>
      <w:tr w:rsidR="00704EC1" w:rsidTr="00C57D82">
        <w:trPr>
          <w:trHeight w:hRule="exact" w:val="401"/>
        </w:trPr>
        <w:tc>
          <w:tcPr>
            <w:tcW w:w="57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2025</w:t>
            </w:r>
          </w:p>
        </w:tc>
        <w:tc>
          <w:tcPr>
            <w:tcW w:w="7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2"/>
              <w:rPr>
                <w:rFonts w:ascii="Calibri" w:hAnsi="Calibri"/>
                <w:sz w:val="16"/>
                <w:szCs w:val="16"/>
              </w:rPr>
            </w:pPr>
            <w:r w:rsidRPr="00E95D7B">
              <w:rPr>
                <w:rFonts w:ascii="Calibri" w:hAnsi="Calibri"/>
                <w:sz w:val="16"/>
                <w:szCs w:val="16"/>
              </w:rPr>
              <w:t>4,50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0,052</w:t>
            </w:r>
          </w:p>
        </w:tc>
        <w:tc>
          <w:tcPr>
            <w:tcW w:w="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3,65</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jc w:val="center"/>
              <w:rPr>
                <w:rFonts w:ascii="Calibri" w:hAnsi="Calibri"/>
                <w:sz w:val="16"/>
                <w:szCs w:val="16"/>
              </w:rPr>
            </w:pPr>
            <w:r w:rsidRPr="00E95D7B">
              <w:rPr>
                <w:rFonts w:ascii="Calibri" w:hAnsi="Calibri"/>
                <w:sz w:val="16"/>
                <w:szCs w:val="16"/>
              </w:rPr>
              <w:t>3,43</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0,09(4,08)</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2,09(89,85)</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1,56</w:t>
            </w:r>
          </w:p>
        </w:tc>
      </w:tr>
      <w:tr w:rsidR="00704EC1" w:rsidTr="00C57D82">
        <w:trPr>
          <w:trHeight w:hRule="exact" w:val="347"/>
        </w:trPr>
        <w:tc>
          <w:tcPr>
            <w:tcW w:w="57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2026</w:t>
            </w:r>
          </w:p>
        </w:tc>
        <w:tc>
          <w:tcPr>
            <w:tcW w:w="7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2"/>
              <w:rPr>
                <w:rFonts w:ascii="Calibri" w:hAnsi="Calibri"/>
                <w:sz w:val="16"/>
                <w:szCs w:val="16"/>
              </w:rPr>
            </w:pPr>
            <w:r w:rsidRPr="00E95D7B">
              <w:rPr>
                <w:rFonts w:ascii="Calibri" w:hAnsi="Calibri"/>
                <w:sz w:val="16"/>
                <w:szCs w:val="16"/>
              </w:rPr>
              <w:t>4,50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0,052</w:t>
            </w:r>
          </w:p>
        </w:tc>
        <w:tc>
          <w:tcPr>
            <w:tcW w:w="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3,65</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jc w:val="center"/>
              <w:rPr>
                <w:rFonts w:ascii="Calibri" w:hAnsi="Calibri"/>
                <w:sz w:val="16"/>
                <w:szCs w:val="16"/>
              </w:rPr>
            </w:pPr>
            <w:r w:rsidRPr="00E95D7B">
              <w:rPr>
                <w:rFonts w:ascii="Calibri" w:hAnsi="Calibri"/>
                <w:sz w:val="16"/>
                <w:szCs w:val="16"/>
              </w:rPr>
              <w:t>3,43</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0,09(4,08)</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2,09(89,85)</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1,56</w:t>
            </w:r>
          </w:p>
        </w:tc>
      </w:tr>
      <w:tr w:rsidR="00704EC1" w:rsidTr="00C57D82">
        <w:trPr>
          <w:trHeight w:hRule="exact" w:val="347"/>
        </w:trPr>
        <w:tc>
          <w:tcPr>
            <w:tcW w:w="57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2027</w:t>
            </w:r>
          </w:p>
        </w:tc>
        <w:tc>
          <w:tcPr>
            <w:tcW w:w="7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2"/>
              <w:rPr>
                <w:rFonts w:ascii="Calibri" w:hAnsi="Calibri"/>
                <w:sz w:val="16"/>
                <w:szCs w:val="16"/>
              </w:rPr>
            </w:pPr>
            <w:r w:rsidRPr="00E95D7B">
              <w:rPr>
                <w:rFonts w:ascii="Calibri" w:hAnsi="Calibri"/>
                <w:sz w:val="16"/>
                <w:szCs w:val="16"/>
              </w:rPr>
              <w:t>4,50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0,052</w:t>
            </w:r>
          </w:p>
        </w:tc>
        <w:tc>
          <w:tcPr>
            <w:tcW w:w="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3,65</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jc w:val="center"/>
              <w:rPr>
                <w:rFonts w:ascii="Calibri" w:hAnsi="Calibri"/>
                <w:sz w:val="16"/>
                <w:szCs w:val="16"/>
              </w:rPr>
            </w:pPr>
            <w:r w:rsidRPr="00E95D7B">
              <w:rPr>
                <w:rFonts w:ascii="Calibri" w:hAnsi="Calibri"/>
                <w:sz w:val="16"/>
                <w:szCs w:val="16"/>
              </w:rPr>
              <w:t>3,43</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0,09(4,08)</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2,09(89,85)</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1,56</w:t>
            </w:r>
          </w:p>
        </w:tc>
      </w:tr>
      <w:tr w:rsidR="00704EC1" w:rsidTr="00C57D82">
        <w:trPr>
          <w:trHeight w:hRule="exact" w:val="347"/>
        </w:trPr>
        <w:tc>
          <w:tcPr>
            <w:tcW w:w="57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2028</w:t>
            </w:r>
          </w:p>
        </w:tc>
        <w:tc>
          <w:tcPr>
            <w:tcW w:w="7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2"/>
              <w:rPr>
                <w:rFonts w:ascii="Calibri" w:hAnsi="Calibri"/>
                <w:sz w:val="16"/>
                <w:szCs w:val="16"/>
              </w:rPr>
            </w:pPr>
            <w:r w:rsidRPr="00E95D7B">
              <w:rPr>
                <w:rFonts w:ascii="Calibri" w:hAnsi="Calibri"/>
                <w:sz w:val="16"/>
                <w:szCs w:val="16"/>
              </w:rPr>
              <w:t>4,50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0,052</w:t>
            </w:r>
          </w:p>
        </w:tc>
        <w:tc>
          <w:tcPr>
            <w:tcW w:w="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3,65</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jc w:val="center"/>
              <w:rPr>
                <w:rFonts w:ascii="Calibri" w:hAnsi="Calibri"/>
                <w:sz w:val="16"/>
                <w:szCs w:val="16"/>
              </w:rPr>
            </w:pPr>
            <w:r w:rsidRPr="00E95D7B">
              <w:rPr>
                <w:rFonts w:ascii="Calibri" w:hAnsi="Calibri"/>
                <w:sz w:val="16"/>
                <w:szCs w:val="16"/>
              </w:rPr>
              <w:t>3,43</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0,09(4,08)</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2,09(89,85)</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1,56</w:t>
            </w:r>
          </w:p>
        </w:tc>
      </w:tr>
      <w:tr w:rsidR="00704EC1" w:rsidTr="00C57D82">
        <w:trPr>
          <w:trHeight w:hRule="exact" w:val="347"/>
        </w:trPr>
        <w:tc>
          <w:tcPr>
            <w:tcW w:w="57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2029</w:t>
            </w:r>
          </w:p>
        </w:tc>
        <w:tc>
          <w:tcPr>
            <w:tcW w:w="7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2"/>
              <w:rPr>
                <w:rFonts w:ascii="Calibri" w:hAnsi="Calibri"/>
                <w:sz w:val="16"/>
                <w:szCs w:val="16"/>
              </w:rPr>
            </w:pPr>
            <w:r w:rsidRPr="00E95D7B">
              <w:rPr>
                <w:rFonts w:ascii="Calibri" w:hAnsi="Calibri"/>
                <w:sz w:val="16"/>
                <w:szCs w:val="16"/>
              </w:rPr>
              <w:t>4,50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0,052</w:t>
            </w:r>
          </w:p>
        </w:tc>
        <w:tc>
          <w:tcPr>
            <w:tcW w:w="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3,65</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jc w:val="center"/>
              <w:rPr>
                <w:rFonts w:ascii="Calibri" w:hAnsi="Calibri"/>
                <w:sz w:val="16"/>
                <w:szCs w:val="16"/>
              </w:rPr>
            </w:pPr>
            <w:r w:rsidRPr="00E95D7B">
              <w:rPr>
                <w:rFonts w:ascii="Calibri" w:hAnsi="Calibri"/>
                <w:sz w:val="16"/>
                <w:szCs w:val="16"/>
              </w:rPr>
              <w:t>3,43</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0,09(4,08)</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2,09(89,85)</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1,56</w:t>
            </w:r>
          </w:p>
        </w:tc>
      </w:tr>
      <w:tr w:rsidR="00704EC1" w:rsidTr="00C57D82">
        <w:trPr>
          <w:trHeight w:hRule="exact" w:val="347"/>
        </w:trPr>
        <w:tc>
          <w:tcPr>
            <w:tcW w:w="57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2030</w:t>
            </w:r>
          </w:p>
        </w:tc>
        <w:tc>
          <w:tcPr>
            <w:tcW w:w="7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2"/>
              <w:rPr>
                <w:rFonts w:ascii="Calibri" w:hAnsi="Calibri"/>
                <w:sz w:val="16"/>
                <w:szCs w:val="16"/>
              </w:rPr>
            </w:pPr>
            <w:r w:rsidRPr="00E95D7B">
              <w:rPr>
                <w:rFonts w:ascii="Calibri" w:hAnsi="Calibri"/>
                <w:sz w:val="16"/>
                <w:szCs w:val="16"/>
              </w:rPr>
              <w:t>4,50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0,052</w:t>
            </w:r>
          </w:p>
        </w:tc>
        <w:tc>
          <w:tcPr>
            <w:tcW w:w="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3,65</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jc w:val="center"/>
              <w:rPr>
                <w:rFonts w:ascii="Calibri" w:hAnsi="Calibri"/>
                <w:sz w:val="16"/>
                <w:szCs w:val="16"/>
              </w:rPr>
            </w:pPr>
            <w:r w:rsidRPr="00E95D7B">
              <w:rPr>
                <w:rFonts w:ascii="Calibri" w:hAnsi="Calibri"/>
                <w:sz w:val="16"/>
                <w:szCs w:val="16"/>
              </w:rPr>
              <w:t>3,43</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0,09(4,08)</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2,09(89,85)</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1,56</w:t>
            </w:r>
          </w:p>
        </w:tc>
      </w:tr>
      <w:tr w:rsidR="00704EC1" w:rsidTr="00C57D82">
        <w:trPr>
          <w:trHeight w:hRule="exact" w:val="360"/>
        </w:trPr>
        <w:tc>
          <w:tcPr>
            <w:tcW w:w="57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2031</w:t>
            </w:r>
          </w:p>
        </w:tc>
        <w:tc>
          <w:tcPr>
            <w:tcW w:w="7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2"/>
              <w:rPr>
                <w:rFonts w:ascii="Calibri" w:hAnsi="Calibri"/>
                <w:sz w:val="16"/>
                <w:szCs w:val="16"/>
              </w:rPr>
            </w:pPr>
            <w:r w:rsidRPr="00E95D7B">
              <w:rPr>
                <w:rFonts w:ascii="Calibri" w:hAnsi="Calibri"/>
                <w:sz w:val="16"/>
                <w:szCs w:val="16"/>
              </w:rPr>
              <w:t>4,50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0,052</w:t>
            </w:r>
          </w:p>
        </w:tc>
        <w:tc>
          <w:tcPr>
            <w:tcW w:w="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3,65</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jc w:val="center"/>
              <w:rPr>
                <w:rFonts w:ascii="Calibri" w:hAnsi="Calibri"/>
                <w:sz w:val="16"/>
                <w:szCs w:val="16"/>
              </w:rPr>
            </w:pPr>
            <w:r w:rsidRPr="00E95D7B">
              <w:rPr>
                <w:rFonts w:ascii="Calibri" w:hAnsi="Calibri"/>
                <w:sz w:val="16"/>
                <w:szCs w:val="16"/>
              </w:rPr>
              <w:t>3,43</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0,09(4,08)</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2,09(89,85)</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1,56</w:t>
            </w:r>
          </w:p>
        </w:tc>
      </w:tr>
      <w:tr w:rsidR="00704EC1" w:rsidTr="00C57D82">
        <w:trPr>
          <w:trHeight w:hRule="exact" w:val="401"/>
        </w:trPr>
        <w:tc>
          <w:tcPr>
            <w:tcW w:w="572"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spacing w:line="269" w:lineRule="exact"/>
              <w:ind w:left="10"/>
              <w:rPr>
                <w:rFonts w:ascii="Calibri" w:hAnsi="Calibri"/>
                <w:sz w:val="16"/>
                <w:szCs w:val="16"/>
              </w:rPr>
            </w:pPr>
            <w:r w:rsidRPr="00E95D7B">
              <w:rPr>
                <w:rFonts w:ascii="Calibri" w:hAnsi="Calibri"/>
                <w:b/>
                <w:spacing w:val="-19"/>
                <w:sz w:val="16"/>
                <w:szCs w:val="16"/>
              </w:rPr>
              <w:t xml:space="preserve">Котельная </w:t>
            </w:r>
            <w:r w:rsidRPr="00E95D7B">
              <w:rPr>
                <w:rFonts w:ascii="Calibri" w:hAnsi="Calibri"/>
                <w:b/>
                <w:sz w:val="16"/>
                <w:szCs w:val="16"/>
              </w:rPr>
              <w:t>№8МУП «ГОРТЕПЛО»</w:t>
            </w:r>
          </w:p>
        </w:tc>
        <w:tc>
          <w:tcPr>
            <w:tcW w:w="651"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r w:rsidRPr="00E95D7B">
              <w:rPr>
                <w:rFonts w:ascii="Calibri" w:hAnsi="Calibri"/>
                <w:spacing w:val="-17"/>
                <w:sz w:val="16"/>
                <w:szCs w:val="16"/>
              </w:rPr>
              <w:t>ТВГ-1,5</w:t>
            </w:r>
          </w:p>
        </w:tc>
        <w:tc>
          <w:tcPr>
            <w:tcW w:w="515"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w:t>
            </w:r>
          </w:p>
        </w:tc>
        <w:tc>
          <w:tcPr>
            <w:tcW w:w="595" w:type="dxa"/>
            <w:vMerge w:val="restart"/>
            <w:tcBorders>
              <w:top w:val="single" w:sz="4" w:space="0" w:color="000000"/>
              <w:left w:val="single" w:sz="6" w:space="0" w:color="000000"/>
              <w:bottom w:val="single" w:sz="4" w:space="0" w:color="000000"/>
            </w:tcBorders>
            <w:shd w:val="clear" w:color="auto" w:fill="FFFFFF"/>
            <w:tcMar>
              <w:left w:w="40" w:type="dxa"/>
              <w:right w:w="40" w:type="dxa"/>
            </w:tcMar>
          </w:tcPr>
          <w:p w:rsidR="00704EC1" w:rsidRPr="00E95D7B" w:rsidRDefault="00704EC1" w:rsidP="0079437D">
            <w:pPr>
              <w:ind w:left="283"/>
              <w:rPr>
                <w:rFonts w:ascii="Calibri" w:hAnsi="Calibri"/>
                <w:sz w:val="16"/>
                <w:szCs w:val="16"/>
              </w:rPr>
            </w:pPr>
            <w:r w:rsidRPr="00E95D7B">
              <w:rPr>
                <w:rFonts w:ascii="Calibri" w:hAnsi="Calibri"/>
                <w:sz w:val="16"/>
                <w:szCs w:val="16"/>
              </w:rPr>
              <w:t>2,4</w:t>
            </w:r>
          </w:p>
        </w:tc>
        <w:tc>
          <w:tcPr>
            <w:tcW w:w="657"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2020</w:t>
            </w:r>
          </w:p>
        </w:tc>
        <w:tc>
          <w:tcPr>
            <w:tcW w:w="7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2"/>
              <w:rPr>
                <w:rFonts w:ascii="Calibri" w:hAnsi="Calibri"/>
                <w:sz w:val="16"/>
                <w:szCs w:val="16"/>
              </w:rPr>
            </w:pPr>
            <w:r w:rsidRPr="00E95D7B">
              <w:rPr>
                <w:rFonts w:ascii="Calibri" w:hAnsi="Calibri"/>
                <w:sz w:val="16"/>
                <w:szCs w:val="16"/>
              </w:rPr>
              <w:t>2,4</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0,019</w:t>
            </w:r>
          </w:p>
        </w:tc>
        <w:tc>
          <w:tcPr>
            <w:tcW w:w="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2,48</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0,68</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0,05(2,06)</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0,75(32,24)</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r>
      <w:tr w:rsidR="00704EC1" w:rsidTr="00C57D82">
        <w:trPr>
          <w:trHeight w:hRule="exact" w:val="396"/>
        </w:trPr>
        <w:tc>
          <w:tcPr>
            <w:tcW w:w="572"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1"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5"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5" w:type="dxa"/>
            <w:vMerge/>
            <w:tcBorders>
              <w:top w:val="single" w:sz="4" w:space="0" w:color="000000"/>
              <w:left w:val="single" w:sz="6"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2021</w:t>
            </w:r>
          </w:p>
        </w:tc>
        <w:tc>
          <w:tcPr>
            <w:tcW w:w="7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2"/>
              <w:rPr>
                <w:rFonts w:ascii="Calibri" w:hAnsi="Calibri"/>
                <w:sz w:val="16"/>
                <w:szCs w:val="16"/>
              </w:rPr>
            </w:pPr>
            <w:r w:rsidRPr="00E95D7B">
              <w:rPr>
                <w:rFonts w:ascii="Calibri" w:hAnsi="Calibri"/>
                <w:sz w:val="16"/>
                <w:szCs w:val="16"/>
              </w:rPr>
              <w:t>2,4</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0,019</w:t>
            </w:r>
          </w:p>
        </w:tc>
        <w:tc>
          <w:tcPr>
            <w:tcW w:w="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2,48</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0,68</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0,05(2,06)</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0,75(32,24)</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r>
      <w:tr w:rsidR="00704EC1" w:rsidTr="00C57D82">
        <w:trPr>
          <w:trHeight w:hRule="exact" w:val="396"/>
        </w:trPr>
        <w:tc>
          <w:tcPr>
            <w:tcW w:w="572"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1"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5"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5" w:type="dxa"/>
            <w:vMerge/>
            <w:tcBorders>
              <w:top w:val="single" w:sz="4" w:space="0" w:color="000000"/>
              <w:left w:val="single" w:sz="6"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5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2022</w:t>
            </w:r>
          </w:p>
        </w:tc>
        <w:tc>
          <w:tcPr>
            <w:tcW w:w="71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182"/>
              <w:rPr>
                <w:rFonts w:ascii="Calibri" w:hAnsi="Calibri"/>
                <w:sz w:val="16"/>
                <w:szCs w:val="16"/>
              </w:rPr>
            </w:pPr>
            <w:r w:rsidRPr="00E95D7B">
              <w:rPr>
                <w:rFonts w:ascii="Calibri" w:hAnsi="Calibri"/>
                <w:sz w:val="16"/>
                <w:szCs w:val="16"/>
              </w:rPr>
              <w:t>2,4</w:t>
            </w:r>
          </w:p>
        </w:tc>
        <w:tc>
          <w:tcPr>
            <w:tcW w:w="720"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31"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0,019</w:t>
            </w:r>
          </w:p>
        </w:tc>
        <w:tc>
          <w:tcPr>
            <w:tcW w:w="818"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2,48</w:t>
            </w:r>
          </w:p>
        </w:tc>
        <w:tc>
          <w:tcPr>
            <w:tcW w:w="112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0,68</w:t>
            </w:r>
          </w:p>
        </w:tc>
        <w:tc>
          <w:tcPr>
            <w:tcW w:w="999"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0,05(2,06)</w:t>
            </w:r>
          </w:p>
        </w:tc>
        <w:tc>
          <w:tcPr>
            <w:tcW w:w="128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0,75(32,24)</w:t>
            </w:r>
          </w:p>
        </w:tc>
        <w:tc>
          <w:tcPr>
            <w:tcW w:w="918"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r>
      <w:tr w:rsidR="00704EC1" w:rsidTr="00C57D82">
        <w:trPr>
          <w:trHeight w:hRule="exact" w:val="430"/>
        </w:trPr>
        <w:tc>
          <w:tcPr>
            <w:tcW w:w="572"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Default="00704EC1" w:rsidP="0079437D"/>
        </w:tc>
        <w:tc>
          <w:tcPr>
            <w:tcW w:w="651"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Default="00704EC1" w:rsidP="0079437D"/>
        </w:tc>
        <w:tc>
          <w:tcPr>
            <w:tcW w:w="515"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Default="00704EC1" w:rsidP="0079437D"/>
        </w:tc>
        <w:tc>
          <w:tcPr>
            <w:tcW w:w="595" w:type="dxa"/>
            <w:vMerge/>
            <w:tcBorders>
              <w:top w:val="single" w:sz="4" w:space="0" w:color="000000"/>
              <w:left w:val="single" w:sz="6" w:space="0" w:color="000000"/>
              <w:bottom w:val="single" w:sz="4" w:space="0" w:color="000000"/>
            </w:tcBorders>
            <w:shd w:val="clear" w:color="auto" w:fill="FFFFFF"/>
            <w:tcMar>
              <w:left w:w="40" w:type="dxa"/>
              <w:right w:w="40" w:type="dxa"/>
            </w:tcMar>
          </w:tcPr>
          <w:p w:rsidR="00704EC1" w:rsidRDefault="00704EC1" w:rsidP="0079437D"/>
        </w:tc>
        <w:tc>
          <w:tcPr>
            <w:tcW w:w="6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2023</w:t>
            </w:r>
          </w:p>
        </w:tc>
        <w:tc>
          <w:tcPr>
            <w:tcW w:w="7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0,019</w:t>
            </w:r>
          </w:p>
        </w:tc>
        <w:tc>
          <w:tcPr>
            <w:tcW w:w="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2,48</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0,68</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0,05(2,06)</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0,75(32,24)</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r>
    </w:tbl>
    <w:p w:rsidR="00704EC1" w:rsidRDefault="00704EC1" w:rsidP="00704EC1">
      <w:pPr>
        <w:spacing w:before="144" w:line="245" w:lineRule="exact"/>
        <w:ind w:left="5467" w:right="5568"/>
        <w:jc w:val="center"/>
        <w:rPr>
          <w:rFonts w:ascii="Calibri" w:hAnsi="Calibri"/>
          <w:spacing w:val="-13"/>
          <w:sz w:val="24"/>
        </w:rPr>
      </w:pPr>
    </w:p>
    <w:p w:rsidR="00704EC1" w:rsidRDefault="00704EC1" w:rsidP="00704EC1">
      <w:pPr>
        <w:spacing w:after="10" w:line="1" w:lineRule="exact"/>
        <w:rPr>
          <w:rFonts w:ascii="Calibri" w:hAnsi="Calibri"/>
          <w:sz w:val="24"/>
        </w:rPr>
      </w:pPr>
    </w:p>
    <w:tbl>
      <w:tblPr>
        <w:tblW w:w="10631" w:type="dxa"/>
        <w:tblInd w:w="324" w:type="dxa"/>
        <w:tblLayout w:type="fixed"/>
        <w:tblCellMar>
          <w:left w:w="40" w:type="dxa"/>
          <w:right w:w="40" w:type="dxa"/>
        </w:tblCellMar>
        <w:tblLook w:val="04A0"/>
      </w:tblPr>
      <w:tblGrid>
        <w:gridCol w:w="586"/>
        <w:gridCol w:w="659"/>
        <w:gridCol w:w="521"/>
        <w:gridCol w:w="785"/>
        <w:gridCol w:w="669"/>
        <w:gridCol w:w="722"/>
        <w:gridCol w:w="725"/>
        <w:gridCol w:w="1247"/>
        <w:gridCol w:w="827"/>
        <w:gridCol w:w="1144"/>
        <w:gridCol w:w="887"/>
        <w:gridCol w:w="1238"/>
        <w:gridCol w:w="621"/>
      </w:tblGrid>
      <w:tr w:rsidR="00704EC1" w:rsidTr="0039425B">
        <w:trPr>
          <w:trHeight w:hRule="exact" w:val="371"/>
        </w:trPr>
        <w:tc>
          <w:tcPr>
            <w:tcW w:w="5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56"/>
              <w:rPr>
                <w:rFonts w:ascii="Calibri" w:hAnsi="Calibri"/>
                <w:sz w:val="16"/>
                <w:szCs w:val="16"/>
              </w:rPr>
            </w:pPr>
            <w:r w:rsidRPr="00E95D7B">
              <w:rPr>
                <w:rFonts w:ascii="Calibri" w:hAnsi="Calibri"/>
                <w:sz w:val="16"/>
                <w:szCs w:val="16"/>
              </w:rPr>
              <w:lastRenderedPageBreak/>
              <w:t>1</w:t>
            </w:r>
          </w:p>
        </w:tc>
        <w:tc>
          <w:tcPr>
            <w:tcW w:w="65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78"/>
              <w:rPr>
                <w:rFonts w:ascii="Calibri" w:hAnsi="Calibri"/>
                <w:sz w:val="16"/>
                <w:szCs w:val="16"/>
              </w:rPr>
            </w:pPr>
            <w:r w:rsidRPr="00E95D7B">
              <w:rPr>
                <w:rFonts w:ascii="Calibri" w:hAnsi="Calibri"/>
                <w:sz w:val="16"/>
                <w:szCs w:val="16"/>
              </w:rPr>
              <w:t>2</w:t>
            </w:r>
          </w:p>
        </w:tc>
        <w:tc>
          <w:tcPr>
            <w:tcW w:w="5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w:t>
            </w:r>
          </w:p>
        </w:tc>
        <w:tc>
          <w:tcPr>
            <w:tcW w:w="7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70"/>
              <w:rPr>
                <w:rFonts w:ascii="Calibri" w:hAnsi="Calibri"/>
                <w:sz w:val="16"/>
                <w:szCs w:val="16"/>
              </w:rPr>
            </w:pPr>
            <w:r w:rsidRPr="00E95D7B">
              <w:rPr>
                <w:rFonts w:ascii="Calibri" w:hAnsi="Calibri"/>
                <w:sz w:val="16"/>
                <w:szCs w:val="16"/>
              </w:rPr>
              <w:t>4</w:t>
            </w:r>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88"/>
              <w:rPr>
                <w:rFonts w:ascii="Calibri" w:hAnsi="Calibri"/>
                <w:sz w:val="16"/>
                <w:szCs w:val="16"/>
              </w:rPr>
            </w:pPr>
            <w:r w:rsidRPr="00E95D7B">
              <w:rPr>
                <w:rFonts w:ascii="Calibri" w:hAnsi="Calibri"/>
                <w:sz w:val="16"/>
                <w:szCs w:val="16"/>
              </w:rPr>
              <w:t>5</w:t>
            </w:r>
          </w:p>
        </w:tc>
        <w:tc>
          <w:tcPr>
            <w:tcW w:w="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22"/>
              <w:rPr>
                <w:rFonts w:ascii="Calibri" w:hAnsi="Calibri"/>
                <w:sz w:val="16"/>
                <w:szCs w:val="16"/>
              </w:rPr>
            </w:pPr>
            <w:r w:rsidRPr="00E95D7B">
              <w:rPr>
                <w:rFonts w:ascii="Calibri" w:hAnsi="Calibri"/>
                <w:sz w:val="16"/>
                <w:szCs w:val="16"/>
              </w:rPr>
              <w:t>6</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26"/>
              <w:rPr>
                <w:rFonts w:ascii="Calibri" w:hAnsi="Calibri"/>
                <w:sz w:val="16"/>
                <w:szCs w:val="16"/>
              </w:rPr>
            </w:pPr>
            <w:r w:rsidRPr="00E95D7B">
              <w:rPr>
                <w:rFonts w:ascii="Calibri" w:hAnsi="Calibri"/>
                <w:sz w:val="16"/>
                <w:szCs w:val="16"/>
              </w:rPr>
              <w:t>7</w:t>
            </w:r>
          </w:p>
        </w:tc>
        <w:tc>
          <w:tcPr>
            <w:tcW w:w="12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682"/>
              <w:rPr>
                <w:rFonts w:ascii="Calibri" w:hAnsi="Calibri"/>
                <w:sz w:val="16"/>
                <w:szCs w:val="16"/>
              </w:rPr>
            </w:pPr>
            <w:r w:rsidRPr="00E95D7B">
              <w:rPr>
                <w:rFonts w:ascii="Calibri" w:hAnsi="Calibri"/>
                <w:sz w:val="16"/>
                <w:szCs w:val="16"/>
              </w:rPr>
              <w:t>8</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94"/>
              <w:rPr>
                <w:rFonts w:ascii="Calibri" w:hAnsi="Calibri"/>
                <w:sz w:val="16"/>
                <w:szCs w:val="16"/>
              </w:rPr>
            </w:pPr>
            <w:r w:rsidRPr="00E95D7B">
              <w:rPr>
                <w:rFonts w:ascii="Calibri" w:hAnsi="Calibri"/>
                <w:sz w:val="16"/>
                <w:szCs w:val="16"/>
              </w:rPr>
              <w:t>9</w:t>
            </w:r>
          </w:p>
        </w:tc>
        <w:tc>
          <w:tcPr>
            <w:tcW w:w="11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10</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11</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w:t>
            </w:r>
          </w:p>
        </w:tc>
        <w:tc>
          <w:tcPr>
            <w:tcW w:w="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w:t>
            </w:r>
          </w:p>
        </w:tc>
      </w:tr>
      <w:tr w:rsidR="00704EC1" w:rsidTr="0039425B">
        <w:trPr>
          <w:trHeight w:hRule="exact" w:val="394"/>
        </w:trPr>
        <w:tc>
          <w:tcPr>
            <w:tcW w:w="58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spacing w:line="307" w:lineRule="exact"/>
              <w:ind w:left="10"/>
              <w:rPr>
                <w:rFonts w:ascii="Calibri" w:hAnsi="Calibri"/>
                <w:sz w:val="16"/>
                <w:szCs w:val="16"/>
              </w:rPr>
            </w:pPr>
            <w:r w:rsidRPr="00E95D7B">
              <w:rPr>
                <w:rFonts w:ascii="Calibri" w:hAnsi="Calibri"/>
                <w:b/>
                <w:spacing w:val="-19"/>
                <w:sz w:val="16"/>
                <w:szCs w:val="16"/>
              </w:rPr>
              <w:t xml:space="preserve">Котельная </w:t>
            </w:r>
            <w:r w:rsidRPr="00E95D7B">
              <w:rPr>
                <w:rFonts w:ascii="Calibri" w:hAnsi="Calibri"/>
                <w:b/>
                <w:sz w:val="16"/>
                <w:szCs w:val="16"/>
              </w:rPr>
              <w:t>№8 МУП «ГОРТЕПЛО»</w:t>
            </w:r>
          </w:p>
        </w:tc>
        <w:tc>
          <w:tcPr>
            <w:tcW w:w="659"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r w:rsidRPr="00E95D7B">
              <w:rPr>
                <w:rFonts w:ascii="Calibri" w:hAnsi="Calibri"/>
                <w:sz w:val="16"/>
                <w:szCs w:val="16"/>
              </w:rPr>
              <w:t>Lavart 1000</w:t>
            </w:r>
          </w:p>
        </w:tc>
        <w:tc>
          <w:tcPr>
            <w:tcW w:w="521"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r w:rsidRPr="00E95D7B">
              <w:rPr>
                <w:rFonts w:ascii="Calibri" w:hAnsi="Calibri"/>
                <w:sz w:val="16"/>
                <w:szCs w:val="16"/>
              </w:rPr>
              <w:t>1</w:t>
            </w:r>
          </w:p>
        </w:tc>
        <w:tc>
          <w:tcPr>
            <w:tcW w:w="78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2024</w:t>
            </w:r>
          </w:p>
        </w:tc>
        <w:tc>
          <w:tcPr>
            <w:tcW w:w="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0,019</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2,48</w:t>
            </w:r>
          </w:p>
        </w:tc>
        <w:tc>
          <w:tcPr>
            <w:tcW w:w="11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0,68</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0,05(2,06)</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0,75(32,24)</w:t>
            </w:r>
          </w:p>
        </w:tc>
        <w:tc>
          <w:tcPr>
            <w:tcW w:w="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r>
      <w:tr w:rsidR="00704EC1" w:rsidTr="0039425B">
        <w:trPr>
          <w:trHeight w:hRule="exact" w:val="388"/>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8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2025</w:t>
            </w:r>
          </w:p>
        </w:tc>
        <w:tc>
          <w:tcPr>
            <w:tcW w:w="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0,019</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2,48</w:t>
            </w:r>
          </w:p>
        </w:tc>
        <w:tc>
          <w:tcPr>
            <w:tcW w:w="11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0,68</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0,05(2,06)</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0,75(32,24)</w:t>
            </w:r>
          </w:p>
        </w:tc>
        <w:tc>
          <w:tcPr>
            <w:tcW w:w="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r>
      <w:tr w:rsidR="00704EC1" w:rsidTr="0039425B">
        <w:trPr>
          <w:trHeight w:hRule="exact" w:val="337"/>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8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2026</w:t>
            </w:r>
          </w:p>
        </w:tc>
        <w:tc>
          <w:tcPr>
            <w:tcW w:w="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0,019</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2,48</w:t>
            </w:r>
          </w:p>
        </w:tc>
        <w:tc>
          <w:tcPr>
            <w:tcW w:w="11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0,68</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0,05(2,06)</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0,75(32,24)</w:t>
            </w:r>
          </w:p>
        </w:tc>
        <w:tc>
          <w:tcPr>
            <w:tcW w:w="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r>
      <w:tr w:rsidR="00704EC1" w:rsidTr="0039425B">
        <w:trPr>
          <w:trHeight w:hRule="exact" w:val="337"/>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8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2027</w:t>
            </w:r>
          </w:p>
        </w:tc>
        <w:tc>
          <w:tcPr>
            <w:tcW w:w="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0,019</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2,48</w:t>
            </w:r>
          </w:p>
        </w:tc>
        <w:tc>
          <w:tcPr>
            <w:tcW w:w="11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0,68</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0,05(2,06)</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0,75(32,24)</w:t>
            </w:r>
          </w:p>
        </w:tc>
        <w:tc>
          <w:tcPr>
            <w:tcW w:w="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r>
      <w:tr w:rsidR="00704EC1" w:rsidTr="0039425B">
        <w:trPr>
          <w:trHeight w:hRule="exact" w:val="462"/>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8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2028</w:t>
            </w:r>
          </w:p>
        </w:tc>
        <w:tc>
          <w:tcPr>
            <w:tcW w:w="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0,019</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2,48</w:t>
            </w:r>
          </w:p>
        </w:tc>
        <w:tc>
          <w:tcPr>
            <w:tcW w:w="11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0,68</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0,05(2,06)</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0,75(32,24)</w:t>
            </w:r>
          </w:p>
        </w:tc>
        <w:tc>
          <w:tcPr>
            <w:tcW w:w="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r>
      <w:tr w:rsidR="00704EC1" w:rsidTr="0039425B">
        <w:trPr>
          <w:trHeight w:hRule="exact" w:val="857"/>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8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2029</w:t>
            </w:r>
          </w:p>
        </w:tc>
        <w:tc>
          <w:tcPr>
            <w:tcW w:w="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0,019</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2,48</w:t>
            </w:r>
          </w:p>
        </w:tc>
        <w:tc>
          <w:tcPr>
            <w:tcW w:w="11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0,68</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0,05(2,06)</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0,75(32,24)</w:t>
            </w:r>
          </w:p>
        </w:tc>
        <w:tc>
          <w:tcPr>
            <w:tcW w:w="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r>
      <w:tr w:rsidR="00704EC1" w:rsidTr="0039425B">
        <w:trPr>
          <w:trHeight w:hRule="exact" w:val="408"/>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8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2030</w:t>
            </w:r>
          </w:p>
        </w:tc>
        <w:tc>
          <w:tcPr>
            <w:tcW w:w="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0,019</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2,48</w:t>
            </w:r>
          </w:p>
        </w:tc>
        <w:tc>
          <w:tcPr>
            <w:tcW w:w="11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0,68</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0,05(2,06)</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0,75(32,24)</w:t>
            </w:r>
          </w:p>
        </w:tc>
        <w:tc>
          <w:tcPr>
            <w:tcW w:w="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r>
      <w:tr w:rsidR="00704EC1" w:rsidTr="0039425B">
        <w:trPr>
          <w:trHeight w:hRule="exact" w:val="335"/>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8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2031</w:t>
            </w:r>
          </w:p>
        </w:tc>
        <w:tc>
          <w:tcPr>
            <w:tcW w:w="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0,019</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2,48</w:t>
            </w:r>
          </w:p>
        </w:tc>
        <w:tc>
          <w:tcPr>
            <w:tcW w:w="11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0,68</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0,05(2,06)</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0,75(32,24)</w:t>
            </w:r>
          </w:p>
        </w:tc>
        <w:tc>
          <w:tcPr>
            <w:tcW w:w="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r>
      <w:tr w:rsidR="00704EC1" w:rsidTr="0039425B">
        <w:trPr>
          <w:trHeight w:hRule="exact" w:val="388"/>
        </w:trPr>
        <w:tc>
          <w:tcPr>
            <w:tcW w:w="58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spacing w:line="269" w:lineRule="exact"/>
              <w:ind w:left="19" w:right="5"/>
              <w:jc w:val="center"/>
              <w:rPr>
                <w:rFonts w:ascii="Calibri" w:hAnsi="Calibri"/>
                <w:sz w:val="16"/>
                <w:szCs w:val="16"/>
              </w:rPr>
            </w:pPr>
            <w:r w:rsidRPr="00E95D7B">
              <w:rPr>
                <w:rFonts w:ascii="Calibri" w:hAnsi="Calibri"/>
                <w:b/>
                <w:spacing w:val="-19"/>
                <w:sz w:val="16"/>
                <w:szCs w:val="16"/>
              </w:rPr>
              <w:t xml:space="preserve">Котельная </w:t>
            </w:r>
            <w:r w:rsidRPr="00E95D7B">
              <w:rPr>
                <w:rFonts w:ascii="Calibri" w:hAnsi="Calibri"/>
                <w:b/>
                <w:sz w:val="16"/>
                <w:szCs w:val="16"/>
              </w:rPr>
              <w:t>№9МУП «ГОРТЕПЛО»</w:t>
            </w:r>
          </w:p>
        </w:tc>
        <w:tc>
          <w:tcPr>
            <w:tcW w:w="659" w:type="dxa"/>
            <w:vMerge w:val="restart"/>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r w:rsidRPr="00E95D7B">
              <w:rPr>
                <w:rFonts w:ascii="Calibri" w:hAnsi="Calibri"/>
                <w:spacing w:val="-17"/>
                <w:sz w:val="16"/>
                <w:szCs w:val="16"/>
              </w:rPr>
              <w:t>ТВГ-1,5</w:t>
            </w:r>
          </w:p>
          <w:p w:rsidR="00704EC1" w:rsidRPr="00E95D7B" w:rsidRDefault="00704EC1" w:rsidP="0079437D">
            <w:pPr>
              <w:rPr>
                <w:rFonts w:ascii="Calibri" w:hAnsi="Calibri"/>
                <w:sz w:val="16"/>
                <w:szCs w:val="16"/>
              </w:rPr>
            </w:pPr>
            <w:r w:rsidRPr="00E95D7B">
              <w:rPr>
                <w:rFonts w:ascii="Calibri" w:hAnsi="Calibri"/>
                <w:sz w:val="16"/>
                <w:szCs w:val="16"/>
              </w:rPr>
              <w:t>ТВГ-2,5</w:t>
            </w:r>
          </w:p>
        </w:tc>
        <w:tc>
          <w:tcPr>
            <w:tcW w:w="521" w:type="dxa"/>
            <w:vMerge w:val="restart"/>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4</w:t>
            </w:r>
          </w:p>
          <w:p w:rsidR="00704EC1" w:rsidRPr="00E95D7B" w:rsidRDefault="00704EC1" w:rsidP="0079437D">
            <w:pPr>
              <w:ind w:left="187"/>
              <w:rPr>
                <w:rFonts w:ascii="Calibri" w:hAnsi="Calibri"/>
                <w:sz w:val="16"/>
                <w:szCs w:val="16"/>
              </w:rPr>
            </w:pPr>
            <w:r w:rsidRPr="00E95D7B">
              <w:rPr>
                <w:rFonts w:ascii="Calibri" w:hAnsi="Calibri"/>
                <w:sz w:val="16"/>
                <w:szCs w:val="16"/>
              </w:rPr>
              <w:t>1</w:t>
            </w:r>
          </w:p>
        </w:tc>
        <w:tc>
          <w:tcPr>
            <w:tcW w:w="785" w:type="dxa"/>
            <w:vMerge w:val="restart"/>
            <w:tcBorders>
              <w:top w:val="single" w:sz="6" w:space="0" w:color="000000"/>
              <w:left w:val="single" w:sz="6" w:space="0" w:color="000000"/>
              <w:bottom w:val="single" w:sz="6" w:space="0" w:color="000000"/>
            </w:tcBorders>
            <w:shd w:val="clear" w:color="auto" w:fill="FFFFFF"/>
            <w:tcMar>
              <w:left w:w="40" w:type="dxa"/>
              <w:right w:w="40" w:type="dxa"/>
            </w:tcMar>
          </w:tcPr>
          <w:p w:rsidR="00704EC1" w:rsidRPr="00E95D7B" w:rsidRDefault="00704EC1" w:rsidP="0079437D">
            <w:pPr>
              <w:ind w:left="283"/>
              <w:rPr>
                <w:rFonts w:ascii="Calibri" w:hAnsi="Calibri"/>
                <w:sz w:val="16"/>
                <w:szCs w:val="16"/>
              </w:rPr>
            </w:pPr>
            <w:r w:rsidRPr="00E95D7B">
              <w:rPr>
                <w:rFonts w:ascii="Calibri" w:hAnsi="Calibri"/>
                <w:sz w:val="16"/>
                <w:szCs w:val="16"/>
              </w:rPr>
              <w:t>7,0</w:t>
            </w:r>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2020</w:t>
            </w:r>
          </w:p>
        </w:tc>
        <w:tc>
          <w:tcPr>
            <w:tcW w:w="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2"/>
              <w:rPr>
                <w:rFonts w:ascii="Calibri" w:hAnsi="Calibri"/>
                <w:sz w:val="16"/>
                <w:szCs w:val="16"/>
              </w:rPr>
            </w:pPr>
            <w:r w:rsidRPr="00E95D7B">
              <w:rPr>
                <w:rFonts w:ascii="Calibri" w:hAnsi="Calibri"/>
                <w:sz w:val="16"/>
                <w:szCs w:val="16"/>
              </w:rPr>
              <w:t>7,00</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12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0,091</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4,91</w:t>
            </w:r>
          </w:p>
        </w:tc>
        <w:tc>
          <w:tcPr>
            <w:tcW w:w="11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4,4</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0,03(1,20)</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3,62(155,62)</w:t>
            </w:r>
          </w:p>
        </w:tc>
        <w:tc>
          <w:tcPr>
            <w:tcW w:w="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w:t>
            </w:r>
          </w:p>
        </w:tc>
      </w:tr>
      <w:tr w:rsidR="00704EC1" w:rsidTr="0039425B">
        <w:trPr>
          <w:trHeight w:hRule="exact" w:val="384"/>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9"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1"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85" w:type="dxa"/>
            <w:vMerge/>
            <w:tcBorders>
              <w:top w:val="single" w:sz="6" w:space="0" w:color="000000"/>
              <w:left w:val="single" w:sz="6" w:space="0" w:color="000000"/>
              <w:bottom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69"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pacing w:val="-12"/>
                <w:sz w:val="16"/>
                <w:szCs w:val="16"/>
              </w:rPr>
              <w:t>2021</w:t>
            </w:r>
          </w:p>
        </w:tc>
        <w:tc>
          <w:tcPr>
            <w:tcW w:w="722"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182"/>
              <w:rPr>
                <w:rFonts w:ascii="Calibri" w:hAnsi="Calibri"/>
                <w:sz w:val="16"/>
                <w:szCs w:val="16"/>
              </w:rPr>
            </w:pPr>
            <w:r w:rsidRPr="00E95D7B">
              <w:rPr>
                <w:rFonts w:ascii="Calibri" w:hAnsi="Calibri"/>
                <w:sz w:val="16"/>
                <w:szCs w:val="16"/>
              </w:rPr>
              <w:t>7,00</w:t>
            </w:r>
          </w:p>
        </w:tc>
        <w:tc>
          <w:tcPr>
            <w:tcW w:w="725"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124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0,091</w:t>
            </w:r>
          </w:p>
        </w:tc>
        <w:tc>
          <w:tcPr>
            <w:tcW w:w="82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4,91</w:t>
            </w:r>
          </w:p>
        </w:tc>
        <w:tc>
          <w:tcPr>
            <w:tcW w:w="114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4,4</w:t>
            </w:r>
          </w:p>
        </w:tc>
        <w:tc>
          <w:tcPr>
            <w:tcW w:w="88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0,03(1,20)</w:t>
            </w:r>
          </w:p>
        </w:tc>
        <w:tc>
          <w:tcPr>
            <w:tcW w:w="1238"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3,62(155,62)</w:t>
            </w:r>
          </w:p>
        </w:tc>
        <w:tc>
          <w:tcPr>
            <w:tcW w:w="621"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w:t>
            </w:r>
          </w:p>
        </w:tc>
      </w:tr>
      <w:tr w:rsidR="00704EC1" w:rsidTr="0039425B">
        <w:trPr>
          <w:trHeight w:hRule="exact" w:val="214"/>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9"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1"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85" w:type="dxa"/>
            <w:vMerge/>
            <w:tcBorders>
              <w:top w:val="single" w:sz="6" w:space="0" w:color="000000"/>
              <w:left w:val="single" w:sz="6" w:space="0" w:color="000000"/>
              <w:bottom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69"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pacing w:val="-12"/>
                <w:sz w:val="16"/>
                <w:szCs w:val="16"/>
              </w:rPr>
              <w:t>2022</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ind w:left="182"/>
              <w:rPr>
                <w:rFonts w:ascii="Calibri" w:hAnsi="Calibri"/>
                <w:sz w:val="16"/>
                <w:szCs w:val="16"/>
              </w:rPr>
            </w:pPr>
            <w:r w:rsidRPr="00E95D7B">
              <w:rPr>
                <w:rFonts w:ascii="Calibri" w:hAnsi="Calibri"/>
                <w:sz w:val="16"/>
                <w:szCs w:val="16"/>
              </w:rPr>
              <w:t>7,00</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124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0,091</w:t>
            </w:r>
          </w:p>
        </w:tc>
        <w:tc>
          <w:tcPr>
            <w:tcW w:w="82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4,91</w:t>
            </w:r>
          </w:p>
        </w:tc>
        <w:tc>
          <w:tcPr>
            <w:tcW w:w="114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4,4</w:t>
            </w:r>
          </w:p>
        </w:tc>
        <w:tc>
          <w:tcPr>
            <w:tcW w:w="88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0,03(1,20)</w:t>
            </w:r>
          </w:p>
        </w:tc>
        <w:tc>
          <w:tcPr>
            <w:tcW w:w="1238"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3,62(155,62)</w:t>
            </w:r>
          </w:p>
        </w:tc>
        <w:tc>
          <w:tcPr>
            <w:tcW w:w="62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w:t>
            </w:r>
          </w:p>
        </w:tc>
      </w:tr>
      <w:tr w:rsidR="00704EC1" w:rsidTr="0039425B">
        <w:trPr>
          <w:trHeight w:hRule="exact" w:val="164"/>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9" w:type="dxa"/>
            <w:vMerge w:val="restart"/>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521" w:type="dxa"/>
            <w:vMerge w:val="restart"/>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785" w:type="dxa"/>
            <w:vMerge/>
            <w:tcBorders>
              <w:top w:val="single" w:sz="6" w:space="0" w:color="000000"/>
              <w:left w:val="single" w:sz="6" w:space="0" w:color="000000"/>
              <w:bottom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1247"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827"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887"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1238"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2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r>
      <w:tr w:rsidR="00704EC1" w:rsidTr="0039425B">
        <w:trPr>
          <w:trHeight w:hRule="exact" w:val="388"/>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9"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1"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85" w:type="dxa"/>
            <w:vMerge/>
            <w:tcBorders>
              <w:top w:val="single" w:sz="6" w:space="0" w:color="000000"/>
              <w:left w:val="single" w:sz="6" w:space="0" w:color="000000"/>
              <w:bottom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69"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2023</w:t>
            </w:r>
          </w:p>
        </w:tc>
        <w:tc>
          <w:tcPr>
            <w:tcW w:w="722"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7,00</w:t>
            </w:r>
          </w:p>
        </w:tc>
        <w:tc>
          <w:tcPr>
            <w:tcW w:w="725"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1247"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0,091</w:t>
            </w:r>
          </w:p>
        </w:tc>
        <w:tc>
          <w:tcPr>
            <w:tcW w:w="827"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4,91</w:t>
            </w:r>
          </w:p>
        </w:tc>
        <w:tc>
          <w:tcPr>
            <w:tcW w:w="1144"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4,4</w:t>
            </w:r>
          </w:p>
        </w:tc>
        <w:tc>
          <w:tcPr>
            <w:tcW w:w="887"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0,03(1,20)</w:t>
            </w:r>
          </w:p>
        </w:tc>
        <w:tc>
          <w:tcPr>
            <w:tcW w:w="1238"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3,62(155,62)</w:t>
            </w:r>
          </w:p>
        </w:tc>
        <w:tc>
          <w:tcPr>
            <w:tcW w:w="621"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w:t>
            </w:r>
          </w:p>
        </w:tc>
      </w:tr>
      <w:tr w:rsidR="00704EC1" w:rsidTr="0039425B">
        <w:trPr>
          <w:trHeight w:hRule="exact" w:val="384"/>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9"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1"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85" w:type="dxa"/>
            <w:vMerge/>
            <w:tcBorders>
              <w:top w:val="single" w:sz="6" w:space="0" w:color="000000"/>
              <w:left w:val="single" w:sz="6" w:space="0" w:color="000000"/>
              <w:bottom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69"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pacing w:val="-12"/>
                <w:sz w:val="16"/>
                <w:szCs w:val="16"/>
              </w:rPr>
              <w:t>2024</w:t>
            </w:r>
          </w:p>
        </w:tc>
        <w:tc>
          <w:tcPr>
            <w:tcW w:w="722"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7,00</w:t>
            </w:r>
          </w:p>
        </w:tc>
        <w:tc>
          <w:tcPr>
            <w:tcW w:w="725"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1247"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0,091</w:t>
            </w:r>
          </w:p>
        </w:tc>
        <w:tc>
          <w:tcPr>
            <w:tcW w:w="827"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4,91</w:t>
            </w:r>
          </w:p>
        </w:tc>
        <w:tc>
          <w:tcPr>
            <w:tcW w:w="1144"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4,4</w:t>
            </w:r>
          </w:p>
        </w:tc>
        <w:tc>
          <w:tcPr>
            <w:tcW w:w="887"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0,03(1,20)</w:t>
            </w:r>
          </w:p>
        </w:tc>
        <w:tc>
          <w:tcPr>
            <w:tcW w:w="1238"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3,62(155,62)</w:t>
            </w:r>
          </w:p>
        </w:tc>
        <w:tc>
          <w:tcPr>
            <w:tcW w:w="621"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w:t>
            </w:r>
          </w:p>
        </w:tc>
      </w:tr>
      <w:tr w:rsidR="00704EC1" w:rsidTr="0039425B">
        <w:trPr>
          <w:trHeight w:hRule="exact" w:val="388"/>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9"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1"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85" w:type="dxa"/>
            <w:vMerge/>
            <w:tcBorders>
              <w:top w:val="single" w:sz="6" w:space="0" w:color="000000"/>
              <w:left w:val="single" w:sz="6" w:space="0" w:color="000000"/>
              <w:bottom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pacing w:val="-12"/>
                <w:sz w:val="16"/>
                <w:szCs w:val="16"/>
              </w:rPr>
              <w:t>2025</w:t>
            </w:r>
          </w:p>
        </w:tc>
        <w:tc>
          <w:tcPr>
            <w:tcW w:w="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7,00</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12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0,091</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4,91</w:t>
            </w:r>
          </w:p>
        </w:tc>
        <w:tc>
          <w:tcPr>
            <w:tcW w:w="11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4,4</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0,03(1,20)</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3,62(155,62)</w:t>
            </w:r>
          </w:p>
        </w:tc>
        <w:tc>
          <w:tcPr>
            <w:tcW w:w="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w:t>
            </w:r>
          </w:p>
        </w:tc>
      </w:tr>
      <w:tr w:rsidR="00704EC1" w:rsidTr="0039425B">
        <w:trPr>
          <w:trHeight w:hRule="exact" w:val="337"/>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9"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1"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85" w:type="dxa"/>
            <w:vMerge/>
            <w:tcBorders>
              <w:top w:val="single" w:sz="6" w:space="0" w:color="000000"/>
              <w:left w:val="single" w:sz="6" w:space="0" w:color="000000"/>
              <w:bottom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pacing w:val="-12"/>
                <w:sz w:val="16"/>
                <w:szCs w:val="16"/>
              </w:rPr>
              <w:t>2026</w:t>
            </w:r>
          </w:p>
        </w:tc>
        <w:tc>
          <w:tcPr>
            <w:tcW w:w="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7,00</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12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0,091</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4,91</w:t>
            </w:r>
          </w:p>
        </w:tc>
        <w:tc>
          <w:tcPr>
            <w:tcW w:w="11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4,4</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0,03(1,20)</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3,62(155,62)</w:t>
            </w:r>
          </w:p>
        </w:tc>
        <w:tc>
          <w:tcPr>
            <w:tcW w:w="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w:t>
            </w:r>
          </w:p>
        </w:tc>
      </w:tr>
      <w:tr w:rsidR="00704EC1" w:rsidTr="0039425B">
        <w:trPr>
          <w:trHeight w:hRule="exact" w:val="337"/>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9"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1"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85" w:type="dxa"/>
            <w:vMerge/>
            <w:tcBorders>
              <w:top w:val="single" w:sz="6" w:space="0" w:color="000000"/>
              <w:left w:val="single" w:sz="6" w:space="0" w:color="000000"/>
              <w:bottom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pacing w:val="-12"/>
                <w:sz w:val="16"/>
                <w:szCs w:val="16"/>
              </w:rPr>
              <w:t>2027</w:t>
            </w:r>
          </w:p>
        </w:tc>
        <w:tc>
          <w:tcPr>
            <w:tcW w:w="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7,00</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12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0,091</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4,91</w:t>
            </w:r>
          </w:p>
        </w:tc>
        <w:tc>
          <w:tcPr>
            <w:tcW w:w="11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4,4</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0,03(1,20)</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3,62(155,62)</w:t>
            </w:r>
          </w:p>
        </w:tc>
        <w:tc>
          <w:tcPr>
            <w:tcW w:w="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w:t>
            </w:r>
          </w:p>
        </w:tc>
      </w:tr>
      <w:tr w:rsidR="00704EC1" w:rsidTr="0039425B">
        <w:trPr>
          <w:trHeight w:hRule="exact" w:val="337"/>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9"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1"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85" w:type="dxa"/>
            <w:vMerge/>
            <w:tcBorders>
              <w:top w:val="single" w:sz="6" w:space="0" w:color="000000"/>
              <w:left w:val="single" w:sz="6" w:space="0" w:color="000000"/>
              <w:bottom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pacing w:val="-12"/>
                <w:sz w:val="16"/>
                <w:szCs w:val="16"/>
              </w:rPr>
              <w:t>2028</w:t>
            </w:r>
          </w:p>
        </w:tc>
        <w:tc>
          <w:tcPr>
            <w:tcW w:w="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7,00</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12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0,091</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4,91</w:t>
            </w:r>
          </w:p>
        </w:tc>
        <w:tc>
          <w:tcPr>
            <w:tcW w:w="11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4,4</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0,03(1,20)</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3,62(155,62)</w:t>
            </w:r>
          </w:p>
        </w:tc>
        <w:tc>
          <w:tcPr>
            <w:tcW w:w="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w:t>
            </w:r>
          </w:p>
        </w:tc>
      </w:tr>
      <w:tr w:rsidR="00704EC1" w:rsidTr="0039425B">
        <w:trPr>
          <w:trHeight w:hRule="exact" w:val="337"/>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9"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1"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85" w:type="dxa"/>
            <w:vMerge/>
            <w:tcBorders>
              <w:top w:val="single" w:sz="6" w:space="0" w:color="000000"/>
              <w:left w:val="single" w:sz="6" w:space="0" w:color="000000"/>
              <w:bottom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pacing w:val="-12"/>
                <w:sz w:val="16"/>
                <w:szCs w:val="16"/>
              </w:rPr>
              <w:t>2029</w:t>
            </w:r>
          </w:p>
        </w:tc>
        <w:tc>
          <w:tcPr>
            <w:tcW w:w="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7,00</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12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0,091</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4,91</w:t>
            </w:r>
          </w:p>
        </w:tc>
        <w:tc>
          <w:tcPr>
            <w:tcW w:w="11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4,4</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0,03(1,20)</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3,62(155,62)</w:t>
            </w:r>
          </w:p>
        </w:tc>
        <w:tc>
          <w:tcPr>
            <w:tcW w:w="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w:t>
            </w:r>
          </w:p>
        </w:tc>
      </w:tr>
      <w:tr w:rsidR="00704EC1" w:rsidTr="0039425B">
        <w:trPr>
          <w:trHeight w:hRule="exact" w:val="337"/>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59"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1"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85" w:type="dxa"/>
            <w:vMerge/>
            <w:tcBorders>
              <w:top w:val="single" w:sz="6" w:space="0" w:color="000000"/>
              <w:left w:val="single" w:sz="6" w:space="0" w:color="000000"/>
              <w:bottom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pacing w:val="-12"/>
                <w:sz w:val="16"/>
                <w:szCs w:val="16"/>
              </w:rPr>
              <w:t>2030</w:t>
            </w:r>
          </w:p>
        </w:tc>
        <w:tc>
          <w:tcPr>
            <w:tcW w:w="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7,00</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12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0,091</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4,91</w:t>
            </w:r>
          </w:p>
        </w:tc>
        <w:tc>
          <w:tcPr>
            <w:tcW w:w="11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4,4</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0,03(1,20)</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3,62(155,62)</w:t>
            </w:r>
          </w:p>
        </w:tc>
        <w:tc>
          <w:tcPr>
            <w:tcW w:w="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w:t>
            </w:r>
          </w:p>
        </w:tc>
      </w:tr>
      <w:tr w:rsidR="00704EC1" w:rsidTr="0039425B">
        <w:trPr>
          <w:trHeight w:hRule="exact" w:val="349"/>
        </w:trPr>
        <w:tc>
          <w:tcPr>
            <w:tcW w:w="58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Default="00704EC1" w:rsidP="0079437D"/>
        </w:tc>
        <w:tc>
          <w:tcPr>
            <w:tcW w:w="659"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Default="00704EC1" w:rsidP="0079437D"/>
        </w:tc>
        <w:tc>
          <w:tcPr>
            <w:tcW w:w="521"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Default="00704EC1" w:rsidP="0079437D"/>
        </w:tc>
        <w:tc>
          <w:tcPr>
            <w:tcW w:w="785" w:type="dxa"/>
            <w:vMerge/>
            <w:tcBorders>
              <w:top w:val="single" w:sz="6" w:space="0" w:color="000000"/>
              <w:left w:val="single" w:sz="6" w:space="0" w:color="000000"/>
              <w:bottom w:val="single" w:sz="6" w:space="0" w:color="000000"/>
            </w:tcBorders>
            <w:shd w:val="clear" w:color="auto" w:fill="FFFFFF"/>
            <w:tcMar>
              <w:left w:w="40" w:type="dxa"/>
              <w:right w:w="40" w:type="dxa"/>
            </w:tcMar>
          </w:tcPr>
          <w:p w:rsidR="00704EC1" w:rsidRDefault="00704EC1" w:rsidP="0079437D"/>
        </w:tc>
        <w:tc>
          <w:tcPr>
            <w:tcW w:w="6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pacing w:val="-12"/>
                <w:sz w:val="16"/>
                <w:szCs w:val="16"/>
              </w:rPr>
              <w:t>2031</w:t>
            </w:r>
          </w:p>
        </w:tc>
        <w:tc>
          <w:tcPr>
            <w:tcW w:w="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7,00</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12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5"/>
              <w:rPr>
                <w:rFonts w:ascii="Calibri" w:hAnsi="Calibri"/>
                <w:sz w:val="16"/>
                <w:szCs w:val="16"/>
              </w:rPr>
            </w:pPr>
            <w:r w:rsidRPr="00E95D7B">
              <w:rPr>
                <w:rFonts w:ascii="Calibri" w:hAnsi="Calibri"/>
                <w:sz w:val="16"/>
                <w:szCs w:val="16"/>
              </w:rPr>
              <w:t>0,091</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4,91</w:t>
            </w:r>
          </w:p>
        </w:tc>
        <w:tc>
          <w:tcPr>
            <w:tcW w:w="11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4,4</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0,03(1,20)</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3,62(155,62)</w:t>
            </w:r>
          </w:p>
        </w:tc>
        <w:tc>
          <w:tcPr>
            <w:tcW w:w="6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w:t>
            </w:r>
          </w:p>
        </w:tc>
      </w:tr>
    </w:tbl>
    <w:p w:rsidR="00704EC1" w:rsidRDefault="00704EC1" w:rsidP="00704EC1">
      <w:pPr>
        <w:spacing w:before="134" w:line="245" w:lineRule="exact"/>
        <w:ind w:left="5467" w:right="5568"/>
        <w:jc w:val="center"/>
        <w:rPr>
          <w:rFonts w:ascii="Calibri" w:hAnsi="Calibri"/>
          <w:spacing w:val="-13"/>
          <w:sz w:val="24"/>
        </w:rPr>
      </w:pPr>
    </w:p>
    <w:p w:rsidR="00704EC1" w:rsidRDefault="00704EC1" w:rsidP="00704EC1">
      <w:pPr>
        <w:spacing w:before="134" w:line="245" w:lineRule="exact"/>
        <w:ind w:left="5467" w:right="5568"/>
        <w:jc w:val="center"/>
        <w:rPr>
          <w:rFonts w:ascii="Calibri" w:hAnsi="Calibri"/>
          <w:spacing w:val="-13"/>
          <w:sz w:val="24"/>
        </w:rPr>
      </w:pPr>
    </w:p>
    <w:p w:rsidR="00704EC1" w:rsidRDefault="00704EC1" w:rsidP="00704EC1">
      <w:pPr>
        <w:sectPr w:rsidR="00704EC1" w:rsidSect="00C57D82">
          <w:headerReference w:type="default" r:id="rId14"/>
          <w:pgSz w:w="11909" w:h="16834"/>
          <w:pgMar w:top="689" w:right="965" w:bottom="360" w:left="426" w:header="720" w:footer="720" w:gutter="0"/>
          <w:cols w:space="720"/>
          <w:docGrid w:linePitch="272"/>
        </w:sectPr>
      </w:pPr>
    </w:p>
    <w:p w:rsidR="00704EC1" w:rsidRDefault="00704EC1" w:rsidP="00704EC1">
      <w:pPr>
        <w:tabs>
          <w:tab w:val="left" w:pos="15211"/>
        </w:tabs>
        <w:ind w:left="6451"/>
        <w:rPr>
          <w:rFonts w:ascii="Calibri" w:hAnsi="Calibri"/>
          <w:sz w:val="24"/>
        </w:rPr>
      </w:pPr>
      <w:r>
        <w:rPr>
          <w:rFonts w:ascii="Calibri" w:hAnsi="Calibri"/>
          <w:sz w:val="24"/>
        </w:rPr>
        <w:lastRenderedPageBreak/>
        <w:tab/>
      </w:r>
    </w:p>
    <w:p w:rsidR="00704EC1" w:rsidRDefault="00704EC1" w:rsidP="00704EC1">
      <w:pPr>
        <w:spacing w:after="10" w:line="1" w:lineRule="exact"/>
        <w:rPr>
          <w:rFonts w:ascii="Calibri" w:hAnsi="Calibri"/>
          <w:sz w:val="24"/>
        </w:rPr>
      </w:pPr>
    </w:p>
    <w:tbl>
      <w:tblPr>
        <w:tblW w:w="10633" w:type="dxa"/>
        <w:tblInd w:w="324" w:type="dxa"/>
        <w:tblLayout w:type="fixed"/>
        <w:tblCellMar>
          <w:left w:w="40" w:type="dxa"/>
          <w:right w:w="40" w:type="dxa"/>
        </w:tblCellMar>
        <w:tblLook w:val="04A0"/>
      </w:tblPr>
      <w:tblGrid>
        <w:gridCol w:w="573"/>
        <w:gridCol w:w="612"/>
        <w:gridCol w:w="534"/>
        <w:gridCol w:w="747"/>
        <w:gridCol w:w="623"/>
        <w:gridCol w:w="709"/>
        <w:gridCol w:w="709"/>
        <w:gridCol w:w="1207"/>
        <w:gridCol w:w="804"/>
        <w:gridCol w:w="984"/>
        <w:gridCol w:w="932"/>
        <w:gridCol w:w="1308"/>
        <w:gridCol w:w="891"/>
      </w:tblGrid>
      <w:tr w:rsidR="00704EC1" w:rsidTr="00C57D82">
        <w:trPr>
          <w:trHeight w:hRule="exact" w:val="455"/>
        </w:trPr>
        <w:tc>
          <w:tcPr>
            <w:tcW w:w="5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Default="00704EC1" w:rsidP="0079437D">
            <w:pPr>
              <w:ind w:left="466"/>
              <w:rPr>
                <w:rFonts w:ascii="Calibri" w:hAnsi="Calibri"/>
                <w:sz w:val="24"/>
              </w:rPr>
            </w:pPr>
            <w:r>
              <w:rPr>
                <w:rFonts w:ascii="Calibri" w:hAnsi="Calibri"/>
                <w:sz w:val="24"/>
              </w:rPr>
              <w:t>1</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Default="00704EC1" w:rsidP="0079437D">
            <w:pPr>
              <w:ind w:left="259"/>
              <w:rPr>
                <w:rFonts w:ascii="Calibri" w:hAnsi="Calibri"/>
                <w:sz w:val="24"/>
              </w:rPr>
            </w:pPr>
            <w:r>
              <w:rPr>
                <w:rFonts w:ascii="Calibri" w:hAnsi="Calibri"/>
                <w:sz w:val="24"/>
              </w:rPr>
              <w:t>2</w:t>
            </w:r>
          </w:p>
        </w:tc>
        <w:tc>
          <w:tcPr>
            <w:tcW w:w="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Default="00704EC1" w:rsidP="0079437D">
            <w:pPr>
              <w:ind w:left="202"/>
              <w:rPr>
                <w:rFonts w:ascii="Calibri" w:hAnsi="Calibri"/>
                <w:sz w:val="24"/>
              </w:rPr>
            </w:pPr>
            <w:r>
              <w:rPr>
                <w:rFonts w:ascii="Calibri" w:hAnsi="Calibri"/>
                <w:sz w:val="24"/>
              </w:rPr>
              <w:t>3</w:t>
            </w: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Default="00704EC1" w:rsidP="0079437D">
            <w:pPr>
              <w:ind w:left="355"/>
              <w:rPr>
                <w:rFonts w:ascii="Calibri" w:hAnsi="Calibri"/>
                <w:sz w:val="24"/>
              </w:rPr>
            </w:pPr>
            <w:r>
              <w:rPr>
                <w:rFonts w:ascii="Calibri" w:hAnsi="Calibri"/>
                <w:sz w:val="24"/>
              </w:rPr>
              <w:t>4</w:t>
            </w: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Default="00704EC1" w:rsidP="0079437D">
            <w:pPr>
              <w:ind w:left="269"/>
              <w:rPr>
                <w:rFonts w:ascii="Calibri" w:hAnsi="Calibri"/>
                <w:sz w:val="24"/>
              </w:rPr>
            </w:pPr>
            <w:r>
              <w:rPr>
                <w:rFonts w:ascii="Calibri" w:hAnsi="Calibri"/>
                <w:sz w:val="24"/>
              </w:rPr>
              <w:t>5</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Default="00704EC1" w:rsidP="0079437D">
            <w:pPr>
              <w:ind w:left="326"/>
              <w:rPr>
                <w:rFonts w:ascii="Calibri" w:hAnsi="Calibri"/>
                <w:sz w:val="24"/>
              </w:rPr>
            </w:pPr>
            <w:r>
              <w:rPr>
                <w:rFonts w:ascii="Calibri" w:hAnsi="Calibri"/>
                <w:sz w:val="24"/>
              </w:rPr>
              <w:t>6</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Default="00704EC1" w:rsidP="0079437D">
            <w:pPr>
              <w:ind w:left="326"/>
              <w:rPr>
                <w:rFonts w:ascii="Calibri" w:hAnsi="Calibri"/>
                <w:sz w:val="24"/>
              </w:rPr>
            </w:pPr>
            <w:r>
              <w:rPr>
                <w:rFonts w:ascii="Calibri" w:hAnsi="Calibri"/>
                <w:sz w:val="24"/>
              </w:rPr>
              <w:t>7</w:t>
            </w:r>
          </w:p>
        </w:tc>
        <w:tc>
          <w:tcPr>
            <w:tcW w:w="12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Default="00704EC1" w:rsidP="0079437D">
            <w:pPr>
              <w:ind w:left="672"/>
              <w:rPr>
                <w:rFonts w:ascii="Calibri" w:hAnsi="Calibri"/>
                <w:sz w:val="24"/>
              </w:rPr>
            </w:pPr>
            <w:r>
              <w:rPr>
                <w:rFonts w:ascii="Calibri" w:hAnsi="Calibri"/>
                <w:sz w:val="24"/>
              </w:rPr>
              <w:t>8</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Default="00704EC1" w:rsidP="0079437D">
            <w:pPr>
              <w:jc w:val="center"/>
              <w:rPr>
                <w:rFonts w:ascii="Calibri" w:hAnsi="Calibri"/>
                <w:sz w:val="24"/>
              </w:rPr>
            </w:pPr>
            <w:r>
              <w:rPr>
                <w:rFonts w:ascii="Calibri" w:hAnsi="Calibri"/>
                <w:sz w:val="24"/>
              </w:rPr>
              <w:t>9</w:t>
            </w:r>
          </w:p>
        </w:tc>
        <w:tc>
          <w:tcPr>
            <w:tcW w:w="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Default="00704EC1" w:rsidP="0079437D">
            <w:pPr>
              <w:jc w:val="center"/>
              <w:rPr>
                <w:rFonts w:ascii="Calibri" w:hAnsi="Calibri"/>
                <w:sz w:val="24"/>
              </w:rPr>
            </w:pPr>
            <w:r>
              <w:rPr>
                <w:rFonts w:ascii="Calibri" w:hAnsi="Calibri"/>
                <w:sz w:val="24"/>
              </w:rPr>
              <w:t>10</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Default="00704EC1" w:rsidP="0079437D">
            <w:pPr>
              <w:jc w:val="center"/>
              <w:rPr>
                <w:rFonts w:ascii="Calibri" w:hAnsi="Calibri"/>
                <w:sz w:val="24"/>
              </w:rPr>
            </w:pPr>
            <w:r>
              <w:rPr>
                <w:rFonts w:ascii="Calibri" w:hAnsi="Calibri"/>
                <w:sz w:val="24"/>
              </w:rPr>
              <w:t>11</w:t>
            </w:r>
          </w:p>
        </w:tc>
        <w:tc>
          <w:tcPr>
            <w:tcW w:w="13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Default="00704EC1" w:rsidP="0079437D">
            <w:pPr>
              <w:jc w:val="center"/>
              <w:rPr>
                <w:rFonts w:ascii="Calibri" w:hAnsi="Calibri"/>
                <w:sz w:val="24"/>
              </w:rPr>
            </w:pPr>
            <w:r>
              <w:rPr>
                <w:rFonts w:ascii="Calibri" w:hAnsi="Calibri"/>
                <w:sz w:val="24"/>
              </w:rPr>
              <w:t>12</w:t>
            </w:r>
          </w:p>
        </w:tc>
        <w:tc>
          <w:tcPr>
            <w:tcW w:w="89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Default="00704EC1" w:rsidP="0079437D">
            <w:pPr>
              <w:jc w:val="center"/>
              <w:rPr>
                <w:rFonts w:ascii="Calibri" w:hAnsi="Calibri"/>
                <w:sz w:val="24"/>
              </w:rPr>
            </w:pPr>
            <w:r>
              <w:rPr>
                <w:rFonts w:ascii="Calibri" w:hAnsi="Calibri"/>
                <w:sz w:val="24"/>
              </w:rPr>
              <w:t>13</w:t>
            </w:r>
          </w:p>
        </w:tc>
      </w:tr>
      <w:tr w:rsidR="00704EC1" w:rsidTr="00C57D82">
        <w:trPr>
          <w:trHeight w:val="468"/>
        </w:trPr>
        <w:tc>
          <w:tcPr>
            <w:tcW w:w="573" w:type="dxa"/>
            <w:vMerge w:val="restart"/>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spacing w:line="269" w:lineRule="exact"/>
              <w:ind w:left="19" w:right="5"/>
              <w:rPr>
                <w:rFonts w:ascii="Calibri" w:hAnsi="Calibri"/>
                <w:sz w:val="16"/>
                <w:szCs w:val="16"/>
              </w:rPr>
            </w:pPr>
            <w:r w:rsidRPr="00E95D7B">
              <w:rPr>
                <w:rFonts w:ascii="Calibri" w:hAnsi="Calibri"/>
                <w:b/>
                <w:spacing w:val="-19"/>
                <w:sz w:val="16"/>
                <w:szCs w:val="16"/>
              </w:rPr>
              <w:t xml:space="preserve">Котельная </w:t>
            </w:r>
            <w:r w:rsidRPr="00E95D7B">
              <w:rPr>
                <w:rFonts w:ascii="Calibri" w:hAnsi="Calibri"/>
                <w:b/>
                <w:sz w:val="16"/>
                <w:szCs w:val="16"/>
              </w:rPr>
              <w:t>№12МУП «ГОРТЕПЛО»</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12" w:type="dxa"/>
            <w:vMerge w:val="restart"/>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spacing w:line="269" w:lineRule="exact"/>
              <w:ind w:left="120" w:right="115"/>
              <w:rPr>
                <w:rFonts w:ascii="Calibri" w:hAnsi="Calibri"/>
                <w:sz w:val="16"/>
                <w:szCs w:val="16"/>
              </w:rPr>
            </w:pPr>
            <w:r w:rsidRPr="00E95D7B">
              <w:rPr>
                <w:rFonts w:ascii="Calibri" w:hAnsi="Calibri"/>
                <w:sz w:val="16"/>
                <w:szCs w:val="16"/>
              </w:rPr>
              <w:t>ТВГ-1,5</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34" w:type="dxa"/>
            <w:vMerge w:val="restart"/>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3</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747" w:type="dxa"/>
            <w:vMerge w:val="restart"/>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ind w:left="269"/>
              <w:rPr>
                <w:rFonts w:ascii="Calibri" w:hAnsi="Calibri"/>
                <w:sz w:val="16"/>
                <w:szCs w:val="16"/>
              </w:rPr>
            </w:pPr>
            <w:r w:rsidRPr="00E95D7B">
              <w:rPr>
                <w:rFonts w:ascii="Calibri" w:hAnsi="Calibri"/>
                <w:sz w:val="16"/>
                <w:szCs w:val="16"/>
              </w:rPr>
              <w:t>4,5</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23"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4,50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0,057</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3,64</w:t>
            </w:r>
          </w:p>
        </w:tc>
        <w:tc>
          <w:tcPr>
            <w:tcW w:w="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0,12(5,20)</w:t>
            </w:r>
          </w:p>
        </w:tc>
        <w:tc>
          <w:tcPr>
            <w:tcW w:w="13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2,28(98,02)</w:t>
            </w:r>
          </w:p>
        </w:tc>
        <w:tc>
          <w:tcPr>
            <w:tcW w:w="89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1,37</w:t>
            </w:r>
          </w:p>
        </w:tc>
      </w:tr>
      <w:tr w:rsidR="00704EC1" w:rsidTr="00C57D82">
        <w:trPr>
          <w:trHeight w:val="468"/>
        </w:trPr>
        <w:tc>
          <w:tcPr>
            <w:tcW w:w="573"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2"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34"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7"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2021</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4,50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0,057</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3,64</w:t>
            </w:r>
          </w:p>
        </w:tc>
        <w:tc>
          <w:tcPr>
            <w:tcW w:w="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0,12(5,20)</w:t>
            </w:r>
          </w:p>
        </w:tc>
        <w:tc>
          <w:tcPr>
            <w:tcW w:w="13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2,28(98,02)</w:t>
            </w:r>
          </w:p>
        </w:tc>
        <w:tc>
          <w:tcPr>
            <w:tcW w:w="89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1,37</w:t>
            </w:r>
          </w:p>
        </w:tc>
      </w:tr>
      <w:tr w:rsidR="00704EC1" w:rsidTr="00C57D82">
        <w:trPr>
          <w:trHeight w:val="468"/>
        </w:trPr>
        <w:tc>
          <w:tcPr>
            <w:tcW w:w="573"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2"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34"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7"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2022</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4,50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0,057</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3,64</w:t>
            </w:r>
          </w:p>
        </w:tc>
        <w:tc>
          <w:tcPr>
            <w:tcW w:w="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0,12(5,20)</w:t>
            </w:r>
          </w:p>
        </w:tc>
        <w:tc>
          <w:tcPr>
            <w:tcW w:w="13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2,28(98,02)</w:t>
            </w:r>
          </w:p>
        </w:tc>
        <w:tc>
          <w:tcPr>
            <w:tcW w:w="89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1,37</w:t>
            </w:r>
          </w:p>
        </w:tc>
      </w:tr>
      <w:tr w:rsidR="00704EC1" w:rsidTr="00C57D82">
        <w:trPr>
          <w:trHeight w:val="468"/>
        </w:trPr>
        <w:tc>
          <w:tcPr>
            <w:tcW w:w="573"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12"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34"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7"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2023</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4,50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0,057</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3,64</w:t>
            </w:r>
          </w:p>
        </w:tc>
        <w:tc>
          <w:tcPr>
            <w:tcW w:w="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0,12(5,20)</w:t>
            </w:r>
          </w:p>
        </w:tc>
        <w:tc>
          <w:tcPr>
            <w:tcW w:w="13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2,28(98,02)</w:t>
            </w:r>
          </w:p>
        </w:tc>
        <w:tc>
          <w:tcPr>
            <w:tcW w:w="89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1,37</w:t>
            </w:r>
          </w:p>
        </w:tc>
      </w:tr>
      <w:tr w:rsidR="00704EC1" w:rsidTr="00C57D82">
        <w:trPr>
          <w:trHeight w:val="468"/>
        </w:trPr>
        <w:tc>
          <w:tcPr>
            <w:tcW w:w="573"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12"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34"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7"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2024</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4,50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0,057</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3,64</w:t>
            </w:r>
          </w:p>
        </w:tc>
        <w:tc>
          <w:tcPr>
            <w:tcW w:w="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0,12(5,20)</w:t>
            </w:r>
          </w:p>
        </w:tc>
        <w:tc>
          <w:tcPr>
            <w:tcW w:w="13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2,28(98,02)</w:t>
            </w:r>
          </w:p>
        </w:tc>
        <w:tc>
          <w:tcPr>
            <w:tcW w:w="89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1,37</w:t>
            </w:r>
          </w:p>
        </w:tc>
      </w:tr>
      <w:tr w:rsidR="00704EC1" w:rsidTr="00C57D82">
        <w:trPr>
          <w:trHeight w:val="468"/>
        </w:trPr>
        <w:tc>
          <w:tcPr>
            <w:tcW w:w="573"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12"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34"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7"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2025</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4,50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0,057</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3,64</w:t>
            </w:r>
          </w:p>
        </w:tc>
        <w:tc>
          <w:tcPr>
            <w:tcW w:w="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0,12(5,20)</w:t>
            </w:r>
          </w:p>
        </w:tc>
        <w:tc>
          <w:tcPr>
            <w:tcW w:w="13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2,28(98,02)</w:t>
            </w:r>
          </w:p>
        </w:tc>
        <w:tc>
          <w:tcPr>
            <w:tcW w:w="89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1,37</w:t>
            </w:r>
          </w:p>
        </w:tc>
      </w:tr>
      <w:tr w:rsidR="00704EC1" w:rsidTr="00C57D82">
        <w:trPr>
          <w:trHeight w:val="468"/>
        </w:trPr>
        <w:tc>
          <w:tcPr>
            <w:tcW w:w="573"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12"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34"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7"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2026</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4,50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0,057</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3,64</w:t>
            </w:r>
          </w:p>
        </w:tc>
        <w:tc>
          <w:tcPr>
            <w:tcW w:w="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0,12(5,20)</w:t>
            </w:r>
          </w:p>
        </w:tc>
        <w:tc>
          <w:tcPr>
            <w:tcW w:w="13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2,28(98,02)</w:t>
            </w:r>
          </w:p>
        </w:tc>
        <w:tc>
          <w:tcPr>
            <w:tcW w:w="89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1,37</w:t>
            </w:r>
          </w:p>
        </w:tc>
      </w:tr>
      <w:tr w:rsidR="00704EC1" w:rsidTr="00C57D82">
        <w:trPr>
          <w:trHeight w:val="468"/>
        </w:trPr>
        <w:tc>
          <w:tcPr>
            <w:tcW w:w="573"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12"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34"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7"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2027</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4,50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0,057</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3,64</w:t>
            </w:r>
          </w:p>
        </w:tc>
        <w:tc>
          <w:tcPr>
            <w:tcW w:w="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0,12(5,20)</w:t>
            </w:r>
          </w:p>
        </w:tc>
        <w:tc>
          <w:tcPr>
            <w:tcW w:w="13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2,28(98,02)</w:t>
            </w:r>
          </w:p>
        </w:tc>
        <w:tc>
          <w:tcPr>
            <w:tcW w:w="89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1,37</w:t>
            </w:r>
          </w:p>
        </w:tc>
      </w:tr>
      <w:tr w:rsidR="00704EC1" w:rsidTr="00C57D82">
        <w:trPr>
          <w:trHeight w:val="468"/>
        </w:trPr>
        <w:tc>
          <w:tcPr>
            <w:tcW w:w="573"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12"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34"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7"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4,50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0,057</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3,64</w:t>
            </w:r>
          </w:p>
        </w:tc>
        <w:tc>
          <w:tcPr>
            <w:tcW w:w="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0,12(5,20)</w:t>
            </w:r>
          </w:p>
        </w:tc>
        <w:tc>
          <w:tcPr>
            <w:tcW w:w="13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2,28(98,02)</w:t>
            </w:r>
          </w:p>
        </w:tc>
        <w:tc>
          <w:tcPr>
            <w:tcW w:w="89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1,37</w:t>
            </w:r>
          </w:p>
        </w:tc>
      </w:tr>
      <w:tr w:rsidR="00704EC1" w:rsidTr="00C57D82">
        <w:trPr>
          <w:trHeight w:val="468"/>
        </w:trPr>
        <w:tc>
          <w:tcPr>
            <w:tcW w:w="573" w:type="dxa"/>
            <w:vMerge w:val="restart"/>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12" w:type="dxa"/>
            <w:vMerge w:val="restart"/>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34"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7" w:type="dxa"/>
            <w:vMerge w:val="restart"/>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2029</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4,50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0,057</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3,64</w:t>
            </w:r>
          </w:p>
        </w:tc>
        <w:tc>
          <w:tcPr>
            <w:tcW w:w="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0,12(5,20)</w:t>
            </w:r>
          </w:p>
        </w:tc>
        <w:tc>
          <w:tcPr>
            <w:tcW w:w="13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2,28(98,02)</w:t>
            </w:r>
          </w:p>
        </w:tc>
        <w:tc>
          <w:tcPr>
            <w:tcW w:w="89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1,37</w:t>
            </w:r>
          </w:p>
        </w:tc>
      </w:tr>
      <w:tr w:rsidR="00704EC1" w:rsidTr="00C57D82">
        <w:trPr>
          <w:trHeight w:val="468"/>
        </w:trPr>
        <w:tc>
          <w:tcPr>
            <w:tcW w:w="573" w:type="dxa"/>
            <w:vMerge/>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2" w:type="dxa"/>
            <w:vMerge/>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34"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7" w:type="dxa"/>
            <w:vMerge/>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pacing w:val="-12"/>
                <w:sz w:val="16"/>
                <w:szCs w:val="16"/>
              </w:rPr>
            </w:pPr>
            <w:r w:rsidRPr="00E95D7B">
              <w:rPr>
                <w:rFonts w:ascii="Calibri" w:hAnsi="Calibri"/>
                <w:spacing w:val="-12"/>
                <w:sz w:val="16"/>
                <w:szCs w:val="16"/>
              </w:rPr>
              <w:t>2030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4,50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0,057</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3,64</w:t>
            </w:r>
          </w:p>
        </w:tc>
        <w:tc>
          <w:tcPr>
            <w:tcW w:w="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0,12(5,20)</w:t>
            </w:r>
          </w:p>
        </w:tc>
        <w:tc>
          <w:tcPr>
            <w:tcW w:w="13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2,28(98,02)</w:t>
            </w:r>
          </w:p>
        </w:tc>
        <w:tc>
          <w:tcPr>
            <w:tcW w:w="89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1,37</w:t>
            </w:r>
          </w:p>
        </w:tc>
      </w:tr>
      <w:tr w:rsidR="00704EC1" w:rsidTr="00C57D82">
        <w:trPr>
          <w:trHeight w:val="167"/>
        </w:trPr>
        <w:tc>
          <w:tcPr>
            <w:tcW w:w="573" w:type="dxa"/>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12" w:type="dxa"/>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34" w:type="dxa"/>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747" w:type="dxa"/>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2031</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4,50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3,70</w:t>
            </w:r>
          </w:p>
        </w:tc>
        <w:tc>
          <w:tcPr>
            <w:tcW w:w="12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0,057</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3,64</w:t>
            </w:r>
          </w:p>
        </w:tc>
        <w:tc>
          <w:tcPr>
            <w:tcW w:w="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1,73</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0,12(5,20)</w:t>
            </w:r>
          </w:p>
        </w:tc>
        <w:tc>
          <w:tcPr>
            <w:tcW w:w="13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2,28(98,02)</w:t>
            </w:r>
          </w:p>
        </w:tc>
        <w:tc>
          <w:tcPr>
            <w:tcW w:w="89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1,37</w:t>
            </w:r>
          </w:p>
        </w:tc>
      </w:tr>
    </w:tbl>
    <w:p w:rsidR="00704EC1" w:rsidRDefault="00704EC1" w:rsidP="00704EC1">
      <w:pPr>
        <w:spacing w:before="269" w:line="245" w:lineRule="exact"/>
        <w:ind w:left="5467" w:right="5568"/>
        <w:jc w:val="center"/>
        <w:rPr>
          <w:rFonts w:ascii="Calibri" w:hAnsi="Calibri"/>
          <w:spacing w:val="-13"/>
          <w:sz w:val="24"/>
        </w:rPr>
      </w:pPr>
    </w:p>
    <w:p w:rsidR="00704EC1" w:rsidRDefault="00704EC1" w:rsidP="00704EC1">
      <w:pPr>
        <w:sectPr w:rsidR="00704EC1" w:rsidSect="00E95D7B">
          <w:pgSz w:w="11909" w:h="16834"/>
          <w:pgMar w:top="689" w:right="965" w:bottom="360" w:left="360" w:header="720" w:footer="720" w:gutter="0"/>
          <w:cols w:space="720"/>
          <w:docGrid w:linePitch="272"/>
        </w:sectPr>
      </w:pPr>
    </w:p>
    <w:p w:rsidR="00704EC1" w:rsidRDefault="00704EC1" w:rsidP="00704EC1">
      <w:pPr>
        <w:tabs>
          <w:tab w:val="left" w:pos="15211"/>
        </w:tabs>
        <w:ind w:left="6451"/>
        <w:rPr>
          <w:rFonts w:ascii="Calibri" w:hAnsi="Calibri"/>
          <w:b/>
          <w:sz w:val="24"/>
        </w:rPr>
      </w:pPr>
      <w:r>
        <w:rPr>
          <w:rFonts w:ascii="Calibri" w:hAnsi="Calibri"/>
          <w:sz w:val="24"/>
        </w:rPr>
        <w:lastRenderedPageBreak/>
        <w:tab/>
      </w:r>
    </w:p>
    <w:p w:rsidR="00704EC1" w:rsidRDefault="00704EC1" w:rsidP="00704EC1">
      <w:pPr>
        <w:spacing w:after="10" w:line="1" w:lineRule="exact"/>
        <w:rPr>
          <w:rFonts w:ascii="Calibri" w:hAnsi="Calibri"/>
          <w:sz w:val="24"/>
        </w:rPr>
      </w:pPr>
    </w:p>
    <w:tbl>
      <w:tblPr>
        <w:tblW w:w="10631" w:type="dxa"/>
        <w:tblInd w:w="324" w:type="dxa"/>
        <w:tblLayout w:type="fixed"/>
        <w:tblCellMar>
          <w:left w:w="40" w:type="dxa"/>
          <w:right w:w="40" w:type="dxa"/>
        </w:tblCellMar>
        <w:tblLook w:val="04A0"/>
      </w:tblPr>
      <w:tblGrid>
        <w:gridCol w:w="595"/>
        <w:gridCol w:w="626"/>
        <w:gridCol w:w="546"/>
        <w:gridCol w:w="763"/>
        <w:gridCol w:w="638"/>
        <w:gridCol w:w="724"/>
        <w:gridCol w:w="724"/>
        <w:gridCol w:w="1232"/>
        <w:gridCol w:w="823"/>
        <w:gridCol w:w="1006"/>
        <w:gridCol w:w="953"/>
        <w:gridCol w:w="1338"/>
        <w:gridCol w:w="663"/>
      </w:tblGrid>
      <w:tr w:rsidR="00704EC1" w:rsidRPr="00E95D7B" w:rsidTr="0039425B">
        <w:trPr>
          <w:trHeight w:hRule="exact" w:val="444"/>
        </w:trPr>
        <w:tc>
          <w:tcPr>
            <w:tcW w:w="5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66"/>
              <w:rPr>
                <w:rFonts w:ascii="Calibri" w:hAnsi="Calibri"/>
                <w:sz w:val="16"/>
                <w:szCs w:val="16"/>
              </w:rPr>
            </w:pPr>
            <w:r w:rsidRPr="00E95D7B">
              <w:rPr>
                <w:rFonts w:ascii="Calibri" w:hAnsi="Calibri"/>
                <w:sz w:val="16"/>
                <w:szCs w:val="16"/>
              </w:rPr>
              <w:t>1</w:t>
            </w:r>
          </w:p>
        </w:tc>
        <w:tc>
          <w:tcPr>
            <w:tcW w:w="6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9"/>
              <w:rPr>
                <w:rFonts w:ascii="Calibri" w:hAnsi="Calibri"/>
                <w:sz w:val="16"/>
                <w:szCs w:val="16"/>
              </w:rPr>
            </w:pPr>
            <w:r w:rsidRPr="00E95D7B">
              <w:rPr>
                <w:rFonts w:ascii="Calibri" w:hAnsi="Calibri"/>
                <w:sz w:val="16"/>
                <w:szCs w:val="16"/>
              </w:rPr>
              <w:t>2</w:t>
            </w:r>
          </w:p>
        </w:tc>
        <w:tc>
          <w:tcPr>
            <w:tcW w:w="5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3</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55"/>
              <w:rPr>
                <w:rFonts w:ascii="Calibri" w:hAnsi="Calibri"/>
                <w:sz w:val="16"/>
                <w:szCs w:val="16"/>
              </w:rPr>
            </w:pPr>
            <w:r w:rsidRPr="00E95D7B">
              <w:rPr>
                <w:rFonts w:ascii="Calibri" w:hAnsi="Calibri"/>
                <w:sz w:val="16"/>
                <w:szCs w:val="16"/>
              </w:rPr>
              <w:t>4</w:t>
            </w:r>
          </w:p>
        </w:tc>
        <w:tc>
          <w:tcPr>
            <w:tcW w:w="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69"/>
              <w:rPr>
                <w:rFonts w:ascii="Calibri" w:hAnsi="Calibri"/>
                <w:sz w:val="16"/>
                <w:szCs w:val="16"/>
              </w:rPr>
            </w:pPr>
            <w:r w:rsidRPr="00E95D7B">
              <w:rPr>
                <w:rFonts w:ascii="Calibri" w:hAnsi="Calibri"/>
                <w:sz w:val="16"/>
                <w:szCs w:val="16"/>
              </w:rPr>
              <w:t>5</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26"/>
              <w:rPr>
                <w:rFonts w:ascii="Calibri" w:hAnsi="Calibri"/>
                <w:sz w:val="16"/>
                <w:szCs w:val="16"/>
              </w:rPr>
            </w:pPr>
            <w:r w:rsidRPr="00E95D7B">
              <w:rPr>
                <w:rFonts w:ascii="Calibri" w:hAnsi="Calibri"/>
                <w:sz w:val="16"/>
                <w:szCs w:val="16"/>
              </w:rPr>
              <w:t>6</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26"/>
              <w:rPr>
                <w:rFonts w:ascii="Calibri" w:hAnsi="Calibri"/>
                <w:sz w:val="16"/>
                <w:szCs w:val="16"/>
              </w:rPr>
            </w:pPr>
            <w:r w:rsidRPr="00E95D7B">
              <w:rPr>
                <w:rFonts w:ascii="Calibri" w:hAnsi="Calibri"/>
                <w:sz w:val="16"/>
                <w:szCs w:val="16"/>
              </w:rPr>
              <w:t>7</w:t>
            </w:r>
          </w:p>
        </w:tc>
        <w:tc>
          <w:tcPr>
            <w:tcW w:w="12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672"/>
              <w:rPr>
                <w:rFonts w:ascii="Calibri" w:hAnsi="Calibri"/>
                <w:sz w:val="16"/>
                <w:szCs w:val="16"/>
              </w:rPr>
            </w:pPr>
            <w:r w:rsidRPr="00E95D7B">
              <w:rPr>
                <w:rFonts w:ascii="Calibri" w:hAnsi="Calibri"/>
                <w:sz w:val="16"/>
                <w:szCs w:val="16"/>
              </w:rPr>
              <w:t>8</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94"/>
              <w:rPr>
                <w:rFonts w:ascii="Calibri" w:hAnsi="Calibri"/>
                <w:sz w:val="16"/>
                <w:szCs w:val="16"/>
              </w:rPr>
            </w:pPr>
            <w:r w:rsidRPr="00E95D7B">
              <w:rPr>
                <w:rFonts w:ascii="Calibri" w:hAnsi="Calibri"/>
                <w:sz w:val="16"/>
                <w:szCs w:val="16"/>
              </w:rPr>
              <w:t>9</w:t>
            </w:r>
          </w:p>
        </w:tc>
        <w:tc>
          <w:tcPr>
            <w:tcW w:w="10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10</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11</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w:t>
            </w:r>
          </w:p>
        </w:tc>
        <w:tc>
          <w:tcPr>
            <w:tcW w:w="6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w:t>
            </w:r>
          </w:p>
        </w:tc>
      </w:tr>
      <w:tr w:rsidR="00704EC1" w:rsidRPr="00E95D7B" w:rsidTr="0039425B">
        <w:trPr>
          <w:trHeight w:hRule="exact" w:val="420"/>
        </w:trPr>
        <w:tc>
          <w:tcPr>
            <w:tcW w:w="595"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spacing w:line="269" w:lineRule="exact"/>
              <w:ind w:left="19" w:right="5"/>
              <w:rPr>
                <w:rFonts w:ascii="Calibri" w:hAnsi="Calibri"/>
                <w:sz w:val="16"/>
                <w:szCs w:val="16"/>
              </w:rPr>
            </w:pPr>
            <w:r w:rsidRPr="00E95D7B">
              <w:rPr>
                <w:rFonts w:ascii="Calibri" w:hAnsi="Calibri"/>
                <w:b/>
                <w:spacing w:val="-19"/>
                <w:sz w:val="16"/>
                <w:szCs w:val="16"/>
              </w:rPr>
              <w:t xml:space="preserve">Котельная </w:t>
            </w:r>
            <w:r w:rsidRPr="00E95D7B">
              <w:rPr>
                <w:rFonts w:ascii="Calibri" w:hAnsi="Calibri"/>
                <w:b/>
                <w:sz w:val="16"/>
                <w:szCs w:val="16"/>
              </w:rPr>
              <w:t>№15МУП «ГОРТЕПЛО»</w:t>
            </w:r>
          </w:p>
          <w:p w:rsidR="00704EC1" w:rsidRPr="00E95D7B" w:rsidRDefault="00704EC1" w:rsidP="0079437D">
            <w:pPr>
              <w:spacing w:line="264" w:lineRule="exact"/>
              <w:ind w:left="19" w:right="5"/>
              <w:rPr>
                <w:rFonts w:ascii="Calibri" w:hAnsi="Calibri"/>
                <w:sz w:val="16"/>
                <w:szCs w:val="16"/>
              </w:rPr>
            </w:pPr>
          </w:p>
        </w:tc>
        <w:tc>
          <w:tcPr>
            <w:tcW w:w="626"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spacing w:line="264" w:lineRule="exact"/>
              <w:ind w:left="120" w:right="115"/>
              <w:rPr>
                <w:rFonts w:ascii="Calibri" w:hAnsi="Calibri"/>
                <w:sz w:val="16"/>
                <w:szCs w:val="16"/>
              </w:rPr>
            </w:pPr>
            <w:r w:rsidRPr="00E95D7B">
              <w:rPr>
                <w:rFonts w:ascii="Calibri" w:hAnsi="Calibri"/>
                <w:sz w:val="16"/>
                <w:szCs w:val="16"/>
              </w:rPr>
              <w:t>ТВГ-1,5</w:t>
            </w:r>
          </w:p>
        </w:tc>
        <w:tc>
          <w:tcPr>
            <w:tcW w:w="546"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2</w:t>
            </w:r>
          </w:p>
        </w:tc>
        <w:tc>
          <w:tcPr>
            <w:tcW w:w="763"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69"/>
              <w:rPr>
                <w:rFonts w:ascii="Calibri" w:hAnsi="Calibri"/>
                <w:sz w:val="16"/>
                <w:szCs w:val="16"/>
              </w:rPr>
            </w:pPr>
            <w:r w:rsidRPr="00E95D7B">
              <w:rPr>
                <w:rFonts w:ascii="Calibri" w:hAnsi="Calibri"/>
                <w:sz w:val="16"/>
                <w:szCs w:val="16"/>
              </w:rPr>
              <w:t>3,0</w:t>
            </w:r>
          </w:p>
        </w:tc>
        <w:tc>
          <w:tcPr>
            <w:tcW w:w="638"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2020</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3,00</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0,026</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2,47</w:t>
            </w:r>
          </w:p>
        </w:tc>
        <w:tc>
          <w:tcPr>
            <w:tcW w:w="10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0,98</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0,08(3,40)</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1,09(206,35)</w:t>
            </w:r>
          </w:p>
        </w:tc>
        <w:tc>
          <w:tcPr>
            <w:tcW w:w="6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1,39</w:t>
            </w:r>
          </w:p>
        </w:tc>
      </w:tr>
      <w:tr w:rsidR="00704EC1" w:rsidRPr="00E95D7B" w:rsidTr="0039425B">
        <w:trPr>
          <w:trHeight w:hRule="exact" w:val="414"/>
        </w:trPr>
        <w:tc>
          <w:tcPr>
            <w:tcW w:w="59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4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6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2021</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3,00</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0,026</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2,47</w:t>
            </w:r>
          </w:p>
        </w:tc>
        <w:tc>
          <w:tcPr>
            <w:tcW w:w="10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0,98</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0,08(3,40)</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1,09(206,35)</w:t>
            </w:r>
          </w:p>
        </w:tc>
        <w:tc>
          <w:tcPr>
            <w:tcW w:w="6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1,39</w:t>
            </w:r>
          </w:p>
        </w:tc>
      </w:tr>
      <w:tr w:rsidR="00704EC1" w:rsidRPr="00E95D7B" w:rsidTr="0039425B">
        <w:trPr>
          <w:trHeight w:hRule="exact" w:val="420"/>
        </w:trPr>
        <w:tc>
          <w:tcPr>
            <w:tcW w:w="59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4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6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2022</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3,00</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0,026</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2,47</w:t>
            </w:r>
          </w:p>
        </w:tc>
        <w:tc>
          <w:tcPr>
            <w:tcW w:w="10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0,98</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0,08(3,40)</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1,09(206,35)</w:t>
            </w:r>
          </w:p>
        </w:tc>
        <w:tc>
          <w:tcPr>
            <w:tcW w:w="6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1,39</w:t>
            </w:r>
          </w:p>
        </w:tc>
      </w:tr>
      <w:tr w:rsidR="00704EC1" w:rsidRPr="00E95D7B" w:rsidTr="0039425B">
        <w:trPr>
          <w:trHeight w:hRule="exact" w:val="414"/>
        </w:trPr>
        <w:tc>
          <w:tcPr>
            <w:tcW w:w="59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4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6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2023</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3,00</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0,026</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2,47</w:t>
            </w:r>
          </w:p>
        </w:tc>
        <w:tc>
          <w:tcPr>
            <w:tcW w:w="10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0,98</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0,08(3,40)</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1,09(206,35)</w:t>
            </w:r>
          </w:p>
        </w:tc>
        <w:tc>
          <w:tcPr>
            <w:tcW w:w="6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1,39</w:t>
            </w:r>
          </w:p>
        </w:tc>
      </w:tr>
      <w:tr w:rsidR="00704EC1" w:rsidRPr="00E95D7B" w:rsidTr="0039425B">
        <w:trPr>
          <w:trHeight w:hRule="exact" w:val="414"/>
        </w:trPr>
        <w:tc>
          <w:tcPr>
            <w:tcW w:w="59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4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6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2024</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3,00</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0,026</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2,47</w:t>
            </w:r>
          </w:p>
        </w:tc>
        <w:tc>
          <w:tcPr>
            <w:tcW w:w="10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0,98</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0,08(3,40)</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1,09(206,35)</w:t>
            </w:r>
          </w:p>
        </w:tc>
        <w:tc>
          <w:tcPr>
            <w:tcW w:w="6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1,39</w:t>
            </w:r>
          </w:p>
        </w:tc>
      </w:tr>
      <w:tr w:rsidR="00704EC1" w:rsidRPr="00E95D7B" w:rsidTr="0039425B">
        <w:trPr>
          <w:trHeight w:hRule="exact" w:val="420"/>
        </w:trPr>
        <w:tc>
          <w:tcPr>
            <w:tcW w:w="59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4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6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2025</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3,00</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0,026</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2,47</w:t>
            </w:r>
          </w:p>
        </w:tc>
        <w:tc>
          <w:tcPr>
            <w:tcW w:w="10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0,98</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0,08(3,40)</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1,09(206,35)</w:t>
            </w:r>
          </w:p>
        </w:tc>
        <w:tc>
          <w:tcPr>
            <w:tcW w:w="6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1,39</w:t>
            </w:r>
          </w:p>
        </w:tc>
      </w:tr>
      <w:tr w:rsidR="00704EC1" w:rsidRPr="00E95D7B" w:rsidTr="0039425B">
        <w:trPr>
          <w:trHeight w:hRule="exact" w:val="408"/>
        </w:trPr>
        <w:tc>
          <w:tcPr>
            <w:tcW w:w="59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4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6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2026</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3,00</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0,026</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2,47</w:t>
            </w:r>
          </w:p>
        </w:tc>
        <w:tc>
          <w:tcPr>
            <w:tcW w:w="10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0,98</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0,08(3,40)</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1,09(206,35)</w:t>
            </w:r>
          </w:p>
        </w:tc>
        <w:tc>
          <w:tcPr>
            <w:tcW w:w="6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1,39</w:t>
            </w:r>
          </w:p>
        </w:tc>
      </w:tr>
      <w:tr w:rsidR="00704EC1" w:rsidRPr="00E95D7B" w:rsidTr="0039425B">
        <w:trPr>
          <w:trHeight w:hRule="exact" w:val="401"/>
        </w:trPr>
        <w:tc>
          <w:tcPr>
            <w:tcW w:w="59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4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6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2027</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3,00</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0,026</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2,47</w:t>
            </w:r>
          </w:p>
        </w:tc>
        <w:tc>
          <w:tcPr>
            <w:tcW w:w="10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0,98</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0,08(3,40)</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1,09(206,35)</w:t>
            </w:r>
          </w:p>
        </w:tc>
        <w:tc>
          <w:tcPr>
            <w:tcW w:w="6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1,39</w:t>
            </w:r>
          </w:p>
        </w:tc>
      </w:tr>
      <w:tr w:rsidR="00704EC1" w:rsidRPr="00E95D7B" w:rsidTr="0039425B">
        <w:trPr>
          <w:trHeight w:hRule="exact" w:val="408"/>
        </w:trPr>
        <w:tc>
          <w:tcPr>
            <w:tcW w:w="59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4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6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2028</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3,00</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0,026</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2,47</w:t>
            </w:r>
          </w:p>
        </w:tc>
        <w:tc>
          <w:tcPr>
            <w:tcW w:w="10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0,98</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0,08(3,40)</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1,09(206,35)</w:t>
            </w:r>
          </w:p>
        </w:tc>
        <w:tc>
          <w:tcPr>
            <w:tcW w:w="6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1,39</w:t>
            </w:r>
          </w:p>
        </w:tc>
      </w:tr>
      <w:tr w:rsidR="00704EC1" w:rsidRPr="00E95D7B" w:rsidTr="0039425B">
        <w:trPr>
          <w:trHeight w:hRule="exact" w:val="401"/>
        </w:trPr>
        <w:tc>
          <w:tcPr>
            <w:tcW w:w="59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4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6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2029</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3,00</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0,026</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2,47</w:t>
            </w:r>
          </w:p>
        </w:tc>
        <w:tc>
          <w:tcPr>
            <w:tcW w:w="10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0,98</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0,08(3,40)</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1,09(206,35)</w:t>
            </w:r>
          </w:p>
        </w:tc>
        <w:tc>
          <w:tcPr>
            <w:tcW w:w="6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1,39</w:t>
            </w:r>
          </w:p>
        </w:tc>
      </w:tr>
      <w:tr w:rsidR="00704EC1" w:rsidRPr="00E95D7B" w:rsidTr="0039425B">
        <w:trPr>
          <w:trHeight w:hRule="exact" w:val="401"/>
        </w:trPr>
        <w:tc>
          <w:tcPr>
            <w:tcW w:w="59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4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6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pacing w:val="-12"/>
                <w:sz w:val="16"/>
                <w:szCs w:val="16"/>
              </w:rPr>
            </w:pPr>
            <w:r w:rsidRPr="00E95D7B">
              <w:rPr>
                <w:rFonts w:ascii="Calibri" w:hAnsi="Calibri"/>
                <w:spacing w:val="-12"/>
                <w:sz w:val="16"/>
                <w:szCs w:val="16"/>
              </w:rPr>
              <w:t>2030</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3,00</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0,026</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2,47</w:t>
            </w:r>
          </w:p>
        </w:tc>
        <w:tc>
          <w:tcPr>
            <w:tcW w:w="10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0,98</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0,08(3,40)</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1,09(206,35)</w:t>
            </w:r>
          </w:p>
        </w:tc>
        <w:tc>
          <w:tcPr>
            <w:tcW w:w="6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1,39</w:t>
            </w:r>
          </w:p>
        </w:tc>
      </w:tr>
      <w:tr w:rsidR="00704EC1" w:rsidRPr="00E95D7B" w:rsidTr="0039425B">
        <w:trPr>
          <w:trHeight w:hRule="exact" w:val="420"/>
        </w:trPr>
        <w:tc>
          <w:tcPr>
            <w:tcW w:w="59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4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6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2031</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3,00</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2,50</w:t>
            </w:r>
          </w:p>
        </w:tc>
        <w:tc>
          <w:tcPr>
            <w:tcW w:w="12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0,026</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2,47</w:t>
            </w:r>
          </w:p>
        </w:tc>
        <w:tc>
          <w:tcPr>
            <w:tcW w:w="10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0,98</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0,08(3,40)</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1,09(206,35)</w:t>
            </w:r>
          </w:p>
        </w:tc>
        <w:tc>
          <w:tcPr>
            <w:tcW w:w="6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1,39</w:t>
            </w:r>
          </w:p>
        </w:tc>
      </w:tr>
      <w:tr w:rsidR="00704EC1" w:rsidRPr="00E95D7B" w:rsidTr="0039425B">
        <w:trPr>
          <w:trHeight w:hRule="exact" w:val="408"/>
        </w:trPr>
        <w:tc>
          <w:tcPr>
            <w:tcW w:w="595"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spacing w:line="269" w:lineRule="exact"/>
              <w:ind w:left="19" w:right="5"/>
              <w:rPr>
                <w:rFonts w:ascii="Calibri" w:hAnsi="Calibri"/>
                <w:sz w:val="16"/>
                <w:szCs w:val="16"/>
              </w:rPr>
            </w:pPr>
            <w:r w:rsidRPr="00E95D7B">
              <w:rPr>
                <w:rFonts w:ascii="Calibri" w:hAnsi="Calibri"/>
                <w:b/>
                <w:spacing w:val="-19"/>
                <w:sz w:val="16"/>
                <w:szCs w:val="16"/>
              </w:rPr>
              <w:t xml:space="preserve">Котельная </w:t>
            </w:r>
            <w:r w:rsidRPr="00E95D7B">
              <w:rPr>
                <w:rFonts w:ascii="Calibri" w:hAnsi="Calibri"/>
                <w:b/>
                <w:sz w:val="16"/>
                <w:szCs w:val="16"/>
              </w:rPr>
              <w:t>№16 МУП «ГОРТЕПЛО»</w:t>
            </w:r>
          </w:p>
          <w:p w:rsidR="00704EC1" w:rsidRPr="00E95D7B" w:rsidRDefault="00704EC1" w:rsidP="0079437D">
            <w:pPr>
              <w:spacing w:line="269" w:lineRule="exact"/>
              <w:ind w:left="19" w:right="5"/>
              <w:rPr>
                <w:rFonts w:ascii="Calibri" w:hAnsi="Calibri"/>
                <w:sz w:val="16"/>
                <w:szCs w:val="16"/>
              </w:rPr>
            </w:pPr>
          </w:p>
        </w:tc>
        <w:tc>
          <w:tcPr>
            <w:tcW w:w="626"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spacing w:line="269" w:lineRule="exact"/>
              <w:ind w:left="34" w:right="29" w:firstLine="82"/>
              <w:rPr>
                <w:rFonts w:ascii="Calibri" w:hAnsi="Calibri"/>
                <w:sz w:val="16"/>
                <w:szCs w:val="16"/>
              </w:rPr>
            </w:pPr>
            <w:r w:rsidRPr="00E95D7B">
              <w:rPr>
                <w:rFonts w:ascii="Calibri" w:hAnsi="Calibri"/>
                <w:sz w:val="16"/>
                <w:szCs w:val="16"/>
              </w:rPr>
              <w:t>КВГ-4,65,5</w:t>
            </w:r>
          </w:p>
        </w:tc>
        <w:tc>
          <w:tcPr>
            <w:tcW w:w="546"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1</w:t>
            </w:r>
          </w:p>
        </w:tc>
        <w:tc>
          <w:tcPr>
            <w:tcW w:w="763"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69"/>
              <w:rPr>
                <w:rFonts w:ascii="Calibri" w:hAnsi="Calibri"/>
                <w:sz w:val="16"/>
                <w:szCs w:val="16"/>
              </w:rPr>
            </w:pPr>
            <w:r w:rsidRPr="00E95D7B">
              <w:rPr>
                <w:rFonts w:ascii="Calibri" w:hAnsi="Calibri"/>
                <w:sz w:val="16"/>
                <w:szCs w:val="16"/>
              </w:rPr>
              <w:t>7,2</w:t>
            </w:r>
          </w:p>
        </w:tc>
        <w:tc>
          <w:tcPr>
            <w:tcW w:w="638"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2020</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7,2</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5,60</w:t>
            </w:r>
          </w:p>
        </w:tc>
        <w:tc>
          <w:tcPr>
            <w:tcW w:w="12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0,160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5,44</w:t>
            </w:r>
          </w:p>
        </w:tc>
        <w:tc>
          <w:tcPr>
            <w:tcW w:w="10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4,47</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0,32(13,93)</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6,18(265,68)</w:t>
            </w:r>
          </w:p>
        </w:tc>
        <w:tc>
          <w:tcPr>
            <w:tcW w:w="6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b/>
                <w:i/>
                <w:sz w:val="16"/>
                <w:szCs w:val="16"/>
              </w:rPr>
              <w:t>-0,74</w:t>
            </w:r>
          </w:p>
        </w:tc>
      </w:tr>
      <w:tr w:rsidR="00704EC1" w:rsidRPr="00E95D7B" w:rsidTr="0039425B">
        <w:trPr>
          <w:trHeight w:hRule="exact" w:val="899"/>
        </w:trPr>
        <w:tc>
          <w:tcPr>
            <w:tcW w:w="59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46"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6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2021</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7,2</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5,60</w:t>
            </w:r>
          </w:p>
        </w:tc>
        <w:tc>
          <w:tcPr>
            <w:tcW w:w="12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0,160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5,44</w:t>
            </w:r>
          </w:p>
        </w:tc>
        <w:tc>
          <w:tcPr>
            <w:tcW w:w="10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4,47</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0,32(13,93)</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6,18(265,68)</w:t>
            </w:r>
          </w:p>
        </w:tc>
        <w:tc>
          <w:tcPr>
            <w:tcW w:w="6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b/>
                <w:i/>
                <w:sz w:val="16"/>
                <w:szCs w:val="16"/>
              </w:rPr>
              <w:t>-0,74</w:t>
            </w:r>
          </w:p>
        </w:tc>
      </w:tr>
    </w:tbl>
    <w:tbl>
      <w:tblPr>
        <w:tblpPr w:leftFromText="180" w:rightFromText="180" w:vertAnchor="text" w:horzAnchor="margin" w:tblpX="324" w:tblpY="518"/>
        <w:tblW w:w="10530" w:type="dxa"/>
        <w:tblLayout w:type="fixed"/>
        <w:tblCellMar>
          <w:left w:w="40" w:type="dxa"/>
          <w:right w:w="40" w:type="dxa"/>
        </w:tblCellMar>
        <w:tblLook w:val="04A0"/>
      </w:tblPr>
      <w:tblGrid>
        <w:gridCol w:w="581"/>
        <w:gridCol w:w="618"/>
        <w:gridCol w:w="539"/>
        <w:gridCol w:w="752"/>
        <w:gridCol w:w="628"/>
        <w:gridCol w:w="715"/>
        <w:gridCol w:w="715"/>
        <w:gridCol w:w="1216"/>
        <w:gridCol w:w="811"/>
        <w:gridCol w:w="633"/>
        <w:gridCol w:w="889"/>
        <w:gridCol w:w="1728"/>
        <w:gridCol w:w="705"/>
      </w:tblGrid>
      <w:tr w:rsidR="00704EC1" w:rsidRPr="00E95D7B" w:rsidTr="0039425B">
        <w:trPr>
          <w:trHeight w:hRule="exact" w:val="316"/>
        </w:trPr>
        <w:tc>
          <w:tcPr>
            <w:tcW w:w="5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66"/>
              <w:rPr>
                <w:rFonts w:ascii="Calibri" w:hAnsi="Calibri"/>
                <w:sz w:val="16"/>
                <w:szCs w:val="16"/>
              </w:rPr>
            </w:pPr>
            <w:r w:rsidRPr="00E95D7B">
              <w:rPr>
                <w:rFonts w:ascii="Calibri" w:hAnsi="Calibri"/>
                <w:sz w:val="16"/>
                <w:szCs w:val="16"/>
              </w:rPr>
              <w:t>1</w:t>
            </w:r>
          </w:p>
        </w:tc>
        <w:tc>
          <w:tcPr>
            <w:tcW w:w="6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259"/>
              <w:rPr>
                <w:rFonts w:ascii="Calibri" w:hAnsi="Calibri"/>
                <w:sz w:val="16"/>
                <w:szCs w:val="16"/>
              </w:rPr>
            </w:pPr>
            <w:r w:rsidRPr="00E95D7B">
              <w:rPr>
                <w:rFonts w:ascii="Calibri" w:hAnsi="Calibri"/>
                <w:sz w:val="16"/>
                <w:szCs w:val="16"/>
              </w:rPr>
              <w:t>2</w:t>
            </w:r>
          </w:p>
        </w:tc>
        <w:tc>
          <w:tcPr>
            <w:tcW w:w="53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202"/>
              <w:rPr>
                <w:rFonts w:ascii="Calibri" w:hAnsi="Calibri"/>
                <w:sz w:val="16"/>
                <w:szCs w:val="16"/>
              </w:rPr>
            </w:pPr>
            <w:r w:rsidRPr="00E95D7B">
              <w:rPr>
                <w:rFonts w:ascii="Calibri" w:hAnsi="Calibri"/>
                <w:sz w:val="16"/>
                <w:szCs w:val="16"/>
              </w:rPr>
              <w:t>3</w:t>
            </w:r>
          </w:p>
        </w:tc>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355"/>
              <w:rPr>
                <w:rFonts w:ascii="Calibri" w:hAnsi="Calibri"/>
                <w:sz w:val="16"/>
                <w:szCs w:val="16"/>
              </w:rPr>
            </w:pPr>
            <w:r w:rsidRPr="00E95D7B">
              <w:rPr>
                <w:rFonts w:ascii="Calibri" w:hAnsi="Calibri"/>
                <w:sz w:val="16"/>
                <w:szCs w:val="16"/>
              </w:rPr>
              <w:t>4</w:t>
            </w: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269"/>
              <w:rPr>
                <w:rFonts w:ascii="Calibri" w:hAnsi="Calibri"/>
                <w:sz w:val="16"/>
                <w:szCs w:val="16"/>
              </w:rPr>
            </w:pPr>
            <w:r w:rsidRPr="00E95D7B">
              <w:rPr>
                <w:rFonts w:ascii="Calibri" w:hAnsi="Calibri"/>
                <w:sz w:val="16"/>
                <w:szCs w:val="16"/>
              </w:rPr>
              <w:t>5</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326"/>
              <w:rPr>
                <w:rFonts w:ascii="Calibri" w:hAnsi="Calibri"/>
                <w:sz w:val="16"/>
                <w:szCs w:val="16"/>
              </w:rPr>
            </w:pPr>
            <w:r w:rsidRPr="00E95D7B">
              <w:rPr>
                <w:rFonts w:ascii="Calibri" w:hAnsi="Calibri"/>
                <w:sz w:val="16"/>
                <w:szCs w:val="16"/>
              </w:rPr>
              <w:t>6</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326"/>
              <w:rPr>
                <w:rFonts w:ascii="Calibri" w:hAnsi="Calibri"/>
                <w:sz w:val="16"/>
                <w:szCs w:val="16"/>
              </w:rPr>
            </w:pPr>
            <w:r w:rsidRPr="00E95D7B">
              <w:rPr>
                <w:rFonts w:ascii="Calibri" w:hAnsi="Calibri"/>
                <w:sz w:val="16"/>
                <w:szCs w:val="16"/>
              </w:rPr>
              <w:t>7</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672"/>
              <w:rPr>
                <w:rFonts w:ascii="Calibri" w:hAnsi="Calibri"/>
                <w:sz w:val="16"/>
                <w:szCs w:val="16"/>
              </w:rPr>
            </w:pPr>
            <w:r w:rsidRPr="00E95D7B">
              <w:rPr>
                <w:rFonts w:ascii="Calibri" w:hAnsi="Calibri"/>
                <w:sz w:val="16"/>
                <w:szCs w:val="16"/>
              </w:rPr>
              <w:t>8</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9</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10</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11</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12</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13</w:t>
            </w:r>
          </w:p>
        </w:tc>
      </w:tr>
      <w:tr w:rsidR="00704EC1" w:rsidRPr="00E95D7B" w:rsidTr="0039425B">
        <w:trPr>
          <w:trHeight w:hRule="exact" w:val="294"/>
        </w:trPr>
        <w:tc>
          <w:tcPr>
            <w:tcW w:w="581" w:type="dxa"/>
            <w:vMerge w:val="restar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spacing w:line="269" w:lineRule="exact"/>
              <w:ind w:left="19" w:right="5"/>
              <w:rPr>
                <w:rFonts w:ascii="Calibri" w:hAnsi="Calibri"/>
                <w:sz w:val="16"/>
                <w:szCs w:val="16"/>
              </w:rPr>
            </w:pPr>
            <w:r w:rsidRPr="00E95D7B">
              <w:rPr>
                <w:rFonts w:ascii="Calibri" w:hAnsi="Calibri"/>
                <w:b/>
                <w:spacing w:val="-19"/>
                <w:sz w:val="16"/>
                <w:szCs w:val="16"/>
              </w:rPr>
              <w:t xml:space="preserve">Котельная </w:t>
            </w:r>
            <w:r w:rsidRPr="00E95D7B">
              <w:rPr>
                <w:rFonts w:ascii="Calibri" w:hAnsi="Calibri"/>
                <w:b/>
                <w:sz w:val="16"/>
                <w:szCs w:val="16"/>
              </w:rPr>
              <w:t>№16 МУП «ГОРТЕПЛО»</w:t>
            </w:r>
          </w:p>
          <w:p w:rsidR="00704EC1" w:rsidRPr="00E95D7B" w:rsidRDefault="00704EC1" w:rsidP="00C57D82">
            <w:pPr>
              <w:spacing w:line="269" w:lineRule="exact"/>
              <w:ind w:left="19" w:right="5"/>
              <w:rPr>
                <w:rFonts w:ascii="Calibri" w:hAnsi="Calibri"/>
                <w:sz w:val="16"/>
                <w:szCs w:val="16"/>
              </w:rPr>
            </w:pPr>
          </w:p>
        </w:tc>
        <w:tc>
          <w:tcPr>
            <w:tcW w:w="618" w:type="dxa"/>
            <w:vMerge w:val="restar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rFonts w:ascii="Calibri" w:hAnsi="Calibri"/>
                <w:sz w:val="16"/>
                <w:szCs w:val="16"/>
              </w:rPr>
            </w:pPr>
            <w:r w:rsidRPr="00E95D7B">
              <w:rPr>
                <w:rFonts w:ascii="Calibri" w:hAnsi="Calibri"/>
                <w:sz w:val="16"/>
                <w:szCs w:val="16"/>
              </w:rPr>
              <w:t>ДКВР-2,5/13</w:t>
            </w:r>
          </w:p>
        </w:tc>
        <w:tc>
          <w:tcPr>
            <w:tcW w:w="539" w:type="dxa"/>
            <w:vMerge w:val="restar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rFonts w:ascii="Calibri" w:hAnsi="Calibri"/>
                <w:sz w:val="16"/>
                <w:szCs w:val="16"/>
              </w:rPr>
            </w:pPr>
          </w:p>
        </w:tc>
        <w:tc>
          <w:tcPr>
            <w:tcW w:w="752" w:type="dxa"/>
            <w:vMerge w:val="restar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rFonts w:ascii="Calibri" w:hAnsi="Calibri"/>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2022</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7,2</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5,60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0,160</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5,44</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4,47</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0,32(13,93)</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6,18(265,68)</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b/>
                <w:i/>
                <w:sz w:val="16"/>
                <w:szCs w:val="16"/>
              </w:rPr>
              <w:t>-0,74</w:t>
            </w:r>
          </w:p>
        </w:tc>
      </w:tr>
      <w:tr w:rsidR="00704EC1" w:rsidRPr="00E95D7B" w:rsidTr="0039425B">
        <w:trPr>
          <w:trHeight w:hRule="exact" w:val="298"/>
        </w:trPr>
        <w:tc>
          <w:tcPr>
            <w:tcW w:w="581"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52"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2023</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7,2</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5,60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0,160</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5,44</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4,47</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0,32(13,93)</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6,18(265,68)</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b/>
                <w:i/>
                <w:sz w:val="16"/>
                <w:szCs w:val="16"/>
              </w:rPr>
              <w:t>-0,74</w:t>
            </w:r>
          </w:p>
        </w:tc>
      </w:tr>
      <w:tr w:rsidR="00704EC1" w:rsidRPr="00E95D7B" w:rsidTr="0039425B">
        <w:trPr>
          <w:trHeight w:hRule="exact" w:val="294"/>
        </w:trPr>
        <w:tc>
          <w:tcPr>
            <w:tcW w:w="581"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rFonts w:ascii="Calibri" w:hAnsi="Calibri"/>
                <w:sz w:val="16"/>
                <w:szCs w:val="16"/>
              </w:rPr>
            </w:pPr>
            <w:r w:rsidRPr="00E95D7B">
              <w:rPr>
                <w:rFonts w:ascii="Calibri" w:hAnsi="Calibri"/>
                <w:sz w:val="16"/>
                <w:szCs w:val="16"/>
              </w:rPr>
              <w:t>2</w:t>
            </w:r>
          </w:p>
        </w:tc>
        <w:tc>
          <w:tcPr>
            <w:tcW w:w="752"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2024</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7,2</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5,60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0,160</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5,44</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4,47</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0,32(13,93)</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6,18(265,68)</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b/>
                <w:i/>
                <w:sz w:val="16"/>
                <w:szCs w:val="16"/>
              </w:rPr>
              <w:t>-0,74</w:t>
            </w:r>
          </w:p>
        </w:tc>
      </w:tr>
      <w:tr w:rsidR="00704EC1" w:rsidRPr="00E95D7B" w:rsidTr="0039425B">
        <w:trPr>
          <w:trHeight w:hRule="exact" w:val="298"/>
        </w:trPr>
        <w:tc>
          <w:tcPr>
            <w:tcW w:w="581"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52"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2025</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7,2</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5,60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0,160</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5,44</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4,47</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0,32(13,93)</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6,18(265,68)</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b/>
                <w:i/>
                <w:sz w:val="16"/>
                <w:szCs w:val="16"/>
              </w:rPr>
              <w:t>-0,74</w:t>
            </w:r>
          </w:p>
        </w:tc>
      </w:tr>
      <w:tr w:rsidR="00704EC1" w:rsidRPr="00E95D7B" w:rsidTr="0039425B">
        <w:trPr>
          <w:trHeight w:hRule="exact" w:val="286"/>
        </w:trPr>
        <w:tc>
          <w:tcPr>
            <w:tcW w:w="581"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52"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2026</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7,2</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5,60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0,160</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5,44</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4,47</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0,32(13,93)</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6,18(265,68)</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b/>
                <w:i/>
                <w:sz w:val="16"/>
                <w:szCs w:val="16"/>
              </w:rPr>
              <w:t>-0,74</w:t>
            </w:r>
          </w:p>
        </w:tc>
      </w:tr>
      <w:tr w:rsidR="00704EC1" w:rsidRPr="00E95D7B" w:rsidTr="0039425B">
        <w:trPr>
          <w:trHeight w:hRule="exact" w:val="290"/>
        </w:trPr>
        <w:tc>
          <w:tcPr>
            <w:tcW w:w="581"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52"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2027</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7,2</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5,60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0,160</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5,44</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4,47</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0,32(13,93)</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6,18(265,68)</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b/>
                <w:i/>
                <w:sz w:val="16"/>
                <w:szCs w:val="16"/>
              </w:rPr>
              <w:t>-0,74</w:t>
            </w:r>
          </w:p>
        </w:tc>
      </w:tr>
      <w:tr w:rsidR="00704EC1" w:rsidRPr="00E95D7B" w:rsidTr="0039425B">
        <w:trPr>
          <w:trHeight w:hRule="exact" w:val="286"/>
        </w:trPr>
        <w:tc>
          <w:tcPr>
            <w:tcW w:w="581"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52"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2028</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7,2</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5,60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0,160</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5,44</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4,47</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0,32(13,93)</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6,18(265,68)</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b/>
                <w:i/>
                <w:sz w:val="16"/>
                <w:szCs w:val="16"/>
              </w:rPr>
              <w:t>-0,74</w:t>
            </w:r>
          </w:p>
        </w:tc>
      </w:tr>
      <w:tr w:rsidR="00704EC1" w:rsidRPr="00E95D7B" w:rsidTr="0039425B">
        <w:trPr>
          <w:trHeight w:hRule="exact" w:val="290"/>
        </w:trPr>
        <w:tc>
          <w:tcPr>
            <w:tcW w:w="581"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52"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2029</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7,2</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5,60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0,160</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5,44</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4,47</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0,32(13,93)</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6,18(265,68)</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b/>
                <w:i/>
                <w:sz w:val="16"/>
                <w:szCs w:val="16"/>
              </w:rPr>
              <w:t>-0,74</w:t>
            </w:r>
          </w:p>
        </w:tc>
      </w:tr>
      <w:tr w:rsidR="00704EC1" w:rsidRPr="00E95D7B" w:rsidTr="0039425B">
        <w:trPr>
          <w:trHeight w:hRule="exact" w:val="290"/>
        </w:trPr>
        <w:tc>
          <w:tcPr>
            <w:tcW w:w="581"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52"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pacing w:val="-12"/>
                <w:sz w:val="16"/>
                <w:szCs w:val="16"/>
              </w:rPr>
            </w:pPr>
            <w:r w:rsidRPr="00E95D7B">
              <w:rPr>
                <w:rFonts w:ascii="Calibri" w:hAnsi="Calibri"/>
                <w:spacing w:val="-12"/>
                <w:sz w:val="16"/>
                <w:szCs w:val="16"/>
              </w:rPr>
              <w:t>2030</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7,2</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5,60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0,160</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5,44</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4,47</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0,32(13,93)</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6,18(265,68)</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b/>
                <w:i/>
                <w:sz w:val="16"/>
                <w:szCs w:val="16"/>
              </w:rPr>
              <w:t>-0,74</w:t>
            </w:r>
          </w:p>
        </w:tc>
      </w:tr>
      <w:tr w:rsidR="00704EC1" w:rsidRPr="00E95D7B" w:rsidTr="0039425B">
        <w:trPr>
          <w:trHeight w:hRule="exact" w:val="268"/>
        </w:trPr>
        <w:tc>
          <w:tcPr>
            <w:tcW w:w="581"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52"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2031</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7,2</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5,60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0,160</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5,44</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4,47</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0,32(13,93)</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6,18(265,68)</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b/>
                <w:i/>
                <w:sz w:val="16"/>
                <w:szCs w:val="16"/>
              </w:rPr>
              <w:t>-0,74</w:t>
            </w:r>
          </w:p>
        </w:tc>
      </w:tr>
      <w:tr w:rsidR="00704EC1" w:rsidRPr="00E95D7B" w:rsidTr="0039425B">
        <w:trPr>
          <w:trHeight w:hRule="exact" w:val="294"/>
        </w:trPr>
        <w:tc>
          <w:tcPr>
            <w:tcW w:w="581"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spacing w:line="269" w:lineRule="exact"/>
              <w:ind w:left="19" w:right="5"/>
              <w:rPr>
                <w:rFonts w:ascii="Calibri" w:hAnsi="Calibri"/>
                <w:sz w:val="16"/>
                <w:szCs w:val="16"/>
              </w:rPr>
            </w:pPr>
            <w:r w:rsidRPr="00E95D7B">
              <w:rPr>
                <w:rFonts w:ascii="Calibri" w:hAnsi="Calibri"/>
                <w:b/>
                <w:spacing w:val="-19"/>
                <w:sz w:val="16"/>
                <w:szCs w:val="16"/>
              </w:rPr>
              <w:t xml:space="preserve">Котельная </w:t>
            </w:r>
            <w:r w:rsidRPr="00E95D7B">
              <w:rPr>
                <w:rFonts w:ascii="Calibri" w:hAnsi="Calibri"/>
                <w:b/>
                <w:sz w:val="16"/>
                <w:szCs w:val="16"/>
              </w:rPr>
              <w:t>№17МУП «ГОРТЕПЛО»</w:t>
            </w:r>
          </w:p>
          <w:p w:rsidR="00704EC1" w:rsidRPr="00E95D7B" w:rsidRDefault="00704EC1" w:rsidP="00C57D82">
            <w:pPr>
              <w:spacing w:line="269" w:lineRule="exact"/>
              <w:ind w:left="19" w:right="5"/>
              <w:rPr>
                <w:rFonts w:ascii="Calibri" w:hAnsi="Calibri"/>
                <w:sz w:val="16"/>
                <w:szCs w:val="16"/>
              </w:rPr>
            </w:pPr>
          </w:p>
        </w:tc>
        <w:tc>
          <w:tcPr>
            <w:tcW w:w="618"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spacing w:line="269" w:lineRule="exact"/>
              <w:ind w:left="120" w:right="115"/>
              <w:rPr>
                <w:rFonts w:ascii="Calibri" w:hAnsi="Calibri"/>
                <w:sz w:val="16"/>
                <w:szCs w:val="16"/>
              </w:rPr>
            </w:pPr>
            <w:r w:rsidRPr="00E95D7B">
              <w:rPr>
                <w:rFonts w:ascii="Calibri" w:hAnsi="Calibri"/>
                <w:sz w:val="16"/>
                <w:szCs w:val="16"/>
              </w:rPr>
              <w:t>ТВГ-1,5</w:t>
            </w:r>
          </w:p>
        </w:tc>
        <w:tc>
          <w:tcPr>
            <w:tcW w:w="539"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ind w:left="202"/>
              <w:rPr>
                <w:rFonts w:ascii="Calibri" w:hAnsi="Calibri"/>
                <w:sz w:val="16"/>
                <w:szCs w:val="16"/>
              </w:rPr>
            </w:pPr>
            <w:r w:rsidRPr="00E95D7B">
              <w:rPr>
                <w:rFonts w:ascii="Calibri" w:hAnsi="Calibri"/>
                <w:sz w:val="16"/>
                <w:szCs w:val="16"/>
              </w:rPr>
              <w:t>3</w:t>
            </w:r>
          </w:p>
        </w:tc>
        <w:tc>
          <w:tcPr>
            <w:tcW w:w="752"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269"/>
              <w:rPr>
                <w:rFonts w:ascii="Calibri" w:hAnsi="Calibri"/>
                <w:sz w:val="16"/>
                <w:szCs w:val="16"/>
              </w:rPr>
            </w:pPr>
            <w:r w:rsidRPr="00E95D7B">
              <w:rPr>
                <w:rFonts w:ascii="Calibri" w:hAnsi="Calibri"/>
                <w:sz w:val="16"/>
                <w:szCs w:val="16"/>
              </w:rPr>
              <w:t>4,9</w:t>
            </w: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2020</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4,9</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5,00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0,075</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4,93</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2,75</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0,07(3,01)</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3,02(129,83)</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1,90</w:t>
            </w:r>
          </w:p>
        </w:tc>
      </w:tr>
      <w:tr w:rsidR="00704EC1" w:rsidRPr="00E95D7B" w:rsidTr="0039425B">
        <w:trPr>
          <w:trHeight w:hRule="exact" w:val="298"/>
        </w:trPr>
        <w:tc>
          <w:tcPr>
            <w:tcW w:w="58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5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2021</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5,00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0,075</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4,93</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2,75</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0,07(3,01)</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3,02(129,83)</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1,90</w:t>
            </w:r>
          </w:p>
        </w:tc>
      </w:tr>
      <w:tr w:rsidR="00704EC1" w:rsidRPr="00E95D7B" w:rsidTr="0039425B">
        <w:trPr>
          <w:trHeight w:hRule="exact" w:val="294"/>
        </w:trPr>
        <w:tc>
          <w:tcPr>
            <w:tcW w:w="58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5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2022</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5,00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0,075</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4,93</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2,75</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0,07(3,01)</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3,02(129,83)</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1,90</w:t>
            </w:r>
          </w:p>
        </w:tc>
      </w:tr>
      <w:tr w:rsidR="00704EC1" w:rsidRPr="00E95D7B" w:rsidTr="0039425B">
        <w:trPr>
          <w:trHeight w:hRule="exact" w:val="178"/>
        </w:trPr>
        <w:tc>
          <w:tcPr>
            <w:tcW w:w="58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5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2023</w:t>
            </w:r>
          </w:p>
        </w:tc>
        <w:tc>
          <w:tcPr>
            <w:tcW w:w="71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w:t>
            </w:r>
          </w:p>
        </w:tc>
        <w:tc>
          <w:tcPr>
            <w:tcW w:w="71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5,00</w:t>
            </w:r>
          </w:p>
        </w:tc>
        <w:tc>
          <w:tcPr>
            <w:tcW w:w="121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0,075</w:t>
            </w:r>
          </w:p>
        </w:tc>
        <w:tc>
          <w:tcPr>
            <w:tcW w:w="811"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4,93</w:t>
            </w:r>
          </w:p>
        </w:tc>
        <w:tc>
          <w:tcPr>
            <w:tcW w:w="633"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2,75</w:t>
            </w:r>
          </w:p>
        </w:tc>
        <w:tc>
          <w:tcPr>
            <w:tcW w:w="889"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0,07(3,01)</w:t>
            </w:r>
          </w:p>
        </w:tc>
        <w:tc>
          <w:tcPr>
            <w:tcW w:w="172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3,02(129,83)</w:t>
            </w:r>
          </w:p>
        </w:tc>
        <w:tc>
          <w:tcPr>
            <w:tcW w:w="70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1,90</w:t>
            </w:r>
          </w:p>
        </w:tc>
      </w:tr>
      <w:tr w:rsidR="00704EC1" w:rsidRPr="00E95D7B" w:rsidTr="0039425B">
        <w:trPr>
          <w:trHeight w:hRule="exact" w:val="110"/>
        </w:trPr>
        <w:tc>
          <w:tcPr>
            <w:tcW w:w="58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C57D82">
            <w:pPr>
              <w:rPr>
                <w:rFonts w:ascii="Calibri" w:hAnsi="Calibri"/>
                <w:sz w:val="16"/>
                <w:szCs w:val="16"/>
              </w:rPr>
            </w:pPr>
            <w:r w:rsidRPr="00E95D7B">
              <w:rPr>
                <w:rFonts w:ascii="Calibri" w:hAnsi="Calibri"/>
                <w:sz w:val="16"/>
                <w:szCs w:val="16"/>
              </w:rPr>
              <w:t>Lavart 500</w:t>
            </w:r>
          </w:p>
        </w:tc>
        <w:tc>
          <w:tcPr>
            <w:tcW w:w="539"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w:t>
            </w:r>
          </w:p>
        </w:tc>
        <w:tc>
          <w:tcPr>
            <w:tcW w:w="75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121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81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3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88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172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0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r>
      <w:tr w:rsidR="00704EC1" w:rsidRPr="00E95D7B" w:rsidTr="0039425B">
        <w:trPr>
          <w:trHeight w:hRule="exact" w:val="294"/>
        </w:trPr>
        <w:tc>
          <w:tcPr>
            <w:tcW w:w="58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C57D82">
            <w:pPr>
              <w:rPr>
                <w:sz w:val="16"/>
                <w:szCs w:val="16"/>
              </w:rPr>
            </w:pPr>
          </w:p>
        </w:tc>
        <w:tc>
          <w:tcPr>
            <w:tcW w:w="75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2024</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5,00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0,075</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4,93</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2,75</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0,07(3,01)</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3,02(129,83)</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1,90</w:t>
            </w:r>
          </w:p>
        </w:tc>
      </w:tr>
      <w:tr w:rsidR="00704EC1" w:rsidRPr="00E95D7B" w:rsidTr="0039425B">
        <w:trPr>
          <w:trHeight w:hRule="exact" w:val="294"/>
        </w:trPr>
        <w:tc>
          <w:tcPr>
            <w:tcW w:w="58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C57D82">
            <w:pPr>
              <w:rPr>
                <w:sz w:val="16"/>
                <w:szCs w:val="16"/>
              </w:rPr>
            </w:pPr>
          </w:p>
        </w:tc>
        <w:tc>
          <w:tcPr>
            <w:tcW w:w="75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2025</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5,00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0,075</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4,93</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2,75</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0,07(3,01)</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3,02(129,83)</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1,90</w:t>
            </w:r>
          </w:p>
        </w:tc>
      </w:tr>
      <w:tr w:rsidR="00704EC1" w:rsidRPr="00E95D7B" w:rsidTr="0039425B">
        <w:trPr>
          <w:trHeight w:hRule="exact" w:val="290"/>
        </w:trPr>
        <w:tc>
          <w:tcPr>
            <w:tcW w:w="58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C57D82">
            <w:pPr>
              <w:rPr>
                <w:sz w:val="16"/>
                <w:szCs w:val="16"/>
              </w:rPr>
            </w:pPr>
          </w:p>
        </w:tc>
        <w:tc>
          <w:tcPr>
            <w:tcW w:w="75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2026</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5,00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0,075</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4,93</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2,75</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0,07(3,01)</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3,02(129,83)</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1,90</w:t>
            </w:r>
          </w:p>
        </w:tc>
      </w:tr>
      <w:tr w:rsidR="00704EC1" w:rsidRPr="00E95D7B" w:rsidTr="0039425B">
        <w:trPr>
          <w:trHeight w:hRule="exact" w:val="290"/>
        </w:trPr>
        <w:tc>
          <w:tcPr>
            <w:tcW w:w="58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C57D82">
            <w:pPr>
              <w:rPr>
                <w:sz w:val="16"/>
                <w:szCs w:val="16"/>
              </w:rPr>
            </w:pPr>
          </w:p>
        </w:tc>
        <w:tc>
          <w:tcPr>
            <w:tcW w:w="75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2027</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5,00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0,075</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4,93</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2,75</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0,07(3,01)</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3,02(129,83)</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1,90</w:t>
            </w:r>
          </w:p>
        </w:tc>
      </w:tr>
      <w:tr w:rsidR="00704EC1" w:rsidRPr="00E95D7B" w:rsidTr="0039425B">
        <w:trPr>
          <w:trHeight w:hRule="exact" w:val="286"/>
        </w:trPr>
        <w:tc>
          <w:tcPr>
            <w:tcW w:w="58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C57D82">
            <w:pPr>
              <w:rPr>
                <w:sz w:val="16"/>
                <w:szCs w:val="16"/>
              </w:rPr>
            </w:pPr>
          </w:p>
        </w:tc>
        <w:tc>
          <w:tcPr>
            <w:tcW w:w="75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2028</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5,00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0,075</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4,93</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2,75</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0,07(3,01)</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3,02(129,83)</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1,90</w:t>
            </w:r>
          </w:p>
        </w:tc>
      </w:tr>
      <w:tr w:rsidR="00704EC1" w:rsidRPr="00E95D7B" w:rsidTr="0039425B">
        <w:trPr>
          <w:trHeight w:hRule="exact" w:val="290"/>
        </w:trPr>
        <w:tc>
          <w:tcPr>
            <w:tcW w:w="58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C57D82">
            <w:pPr>
              <w:rPr>
                <w:sz w:val="16"/>
                <w:szCs w:val="16"/>
              </w:rPr>
            </w:pPr>
          </w:p>
        </w:tc>
        <w:tc>
          <w:tcPr>
            <w:tcW w:w="75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z w:val="16"/>
                <w:szCs w:val="16"/>
              </w:rPr>
            </w:pPr>
            <w:r w:rsidRPr="00E95D7B">
              <w:rPr>
                <w:rFonts w:ascii="Calibri" w:hAnsi="Calibri"/>
                <w:spacing w:val="-12"/>
                <w:sz w:val="16"/>
                <w:szCs w:val="16"/>
              </w:rPr>
              <w:t>2029</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5,00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0,075</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4,93</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2,75</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0,07(3,01)</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3,02(129,83)</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1,90</w:t>
            </w:r>
          </w:p>
        </w:tc>
      </w:tr>
      <w:tr w:rsidR="00704EC1" w:rsidRPr="00E95D7B" w:rsidTr="0039425B">
        <w:trPr>
          <w:trHeight w:hRule="exact" w:val="290"/>
        </w:trPr>
        <w:tc>
          <w:tcPr>
            <w:tcW w:w="58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C57D82">
            <w:pPr>
              <w:rPr>
                <w:sz w:val="16"/>
                <w:szCs w:val="16"/>
              </w:rPr>
            </w:pPr>
          </w:p>
        </w:tc>
        <w:tc>
          <w:tcPr>
            <w:tcW w:w="53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C57D82">
            <w:pPr>
              <w:rPr>
                <w:sz w:val="16"/>
                <w:szCs w:val="16"/>
              </w:rPr>
            </w:pPr>
          </w:p>
        </w:tc>
        <w:tc>
          <w:tcPr>
            <w:tcW w:w="75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Calibri" w:hAnsi="Calibri"/>
                <w:spacing w:val="-12"/>
                <w:sz w:val="16"/>
                <w:szCs w:val="16"/>
              </w:rPr>
            </w:pPr>
            <w:r w:rsidRPr="00E95D7B">
              <w:rPr>
                <w:rFonts w:ascii="Calibri" w:hAnsi="Calibri"/>
                <w:spacing w:val="-12"/>
                <w:sz w:val="16"/>
                <w:szCs w:val="16"/>
              </w:rPr>
              <w:t>2030</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5,00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0,075</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4,93</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2,75</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0,07(3,01)</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3,02(129,83)</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1,90</w:t>
            </w:r>
          </w:p>
        </w:tc>
      </w:tr>
      <w:tr w:rsidR="00704EC1" w:rsidTr="0039425B">
        <w:trPr>
          <w:trHeight w:hRule="exact" w:val="307"/>
        </w:trPr>
        <w:tc>
          <w:tcPr>
            <w:tcW w:w="58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Default="00704EC1" w:rsidP="00C57D82"/>
        </w:tc>
        <w:tc>
          <w:tcPr>
            <w:tcW w:w="618"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Default="00704EC1" w:rsidP="00C57D82"/>
        </w:tc>
        <w:tc>
          <w:tcPr>
            <w:tcW w:w="53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Default="00704EC1" w:rsidP="00C57D82"/>
        </w:tc>
        <w:tc>
          <w:tcPr>
            <w:tcW w:w="75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Default="00704EC1" w:rsidP="00C57D82"/>
        </w:tc>
        <w:tc>
          <w:tcPr>
            <w:tcW w:w="6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01"/>
              <w:rPr>
                <w:rFonts w:ascii="Times New Roman" w:hAnsi="Times New Roman" w:cs="Times New Roman"/>
                <w:sz w:val="16"/>
                <w:szCs w:val="16"/>
              </w:rPr>
            </w:pPr>
            <w:r w:rsidRPr="00E95D7B">
              <w:rPr>
                <w:rFonts w:ascii="Times New Roman" w:hAnsi="Times New Roman" w:cs="Times New Roman"/>
                <w:spacing w:val="-12"/>
                <w:sz w:val="16"/>
                <w:szCs w:val="16"/>
              </w:rPr>
              <w:t>2031</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Times New Roman" w:hAnsi="Times New Roman" w:cs="Times New Roman"/>
                <w:sz w:val="16"/>
                <w:szCs w:val="16"/>
              </w:rPr>
            </w:pPr>
            <w:r w:rsidRPr="00E95D7B">
              <w:rPr>
                <w:rFonts w:ascii="Times New Roman" w:hAnsi="Times New Roman" w:cs="Times New Roman"/>
                <w:sz w:val="16"/>
                <w:szCs w:val="16"/>
              </w:rPr>
              <w:t>4,9</w:t>
            </w:r>
          </w:p>
        </w:tc>
        <w:tc>
          <w:tcPr>
            <w:tcW w:w="7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Times New Roman" w:hAnsi="Times New Roman" w:cs="Times New Roman"/>
                <w:sz w:val="16"/>
                <w:szCs w:val="16"/>
              </w:rPr>
            </w:pPr>
            <w:r w:rsidRPr="00E95D7B">
              <w:rPr>
                <w:rFonts w:ascii="Times New Roman" w:hAnsi="Times New Roman" w:cs="Times New Roman"/>
                <w:sz w:val="16"/>
                <w:szCs w:val="16"/>
              </w:rPr>
              <w:t>5,00</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Times New Roman" w:hAnsi="Times New Roman" w:cs="Times New Roman"/>
                <w:sz w:val="16"/>
                <w:szCs w:val="16"/>
              </w:rPr>
            </w:pPr>
            <w:r w:rsidRPr="00E95D7B">
              <w:rPr>
                <w:rFonts w:ascii="Times New Roman" w:hAnsi="Times New Roman" w:cs="Times New Roman"/>
                <w:sz w:val="16"/>
                <w:szCs w:val="16"/>
              </w:rPr>
              <w:t>0,075</w:t>
            </w:r>
          </w:p>
        </w:tc>
        <w:tc>
          <w:tcPr>
            <w:tcW w:w="8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Times New Roman" w:hAnsi="Times New Roman" w:cs="Times New Roman"/>
                <w:sz w:val="16"/>
                <w:szCs w:val="16"/>
              </w:rPr>
            </w:pPr>
            <w:r w:rsidRPr="00E95D7B">
              <w:rPr>
                <w:rFonts w:ascii="Times New Roman" w:hAnsi="Times New Roman" w:cs="Times New Roman"/>
                <w:sz w:val="16"/>
                <w:szCs w:val="16"/>
              </w:rPr>
              <w:t>4,93</w:t>
            </w:r>
          </w:p>
        </w:tc>
        <w:tc>
          <w:tcPr>
            <w:tcW w:w="6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Times New Roman" w:hAnsi="Times New Roman" w:cs="Times New Roman"/>
                <w:sz w:val="16"/>
                <w:szCs w:val="16"/>
              </w:rPr>
            </w:pPr>
            <w:r w:rsidRPr="00E95D7B">
              <w:rPr>
                <w:rFonts w:ascii="Times New Roman" w:hAnsi="Times New Roman" w:cs="Times New Roman"/>
                <w:sz w:val="16"/>
                <w:szCs w:val="16"/>
              </w:rPr>
              <w:t>2,75</w:t>
            </w:r>
          </w:p>
        </w:tc>
        <w:tc>
          <w:tcPr>
            <w:tcW w:w="8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Times New Roman" w:hAnsi="Times New Roman" w:cs="Times New Roman"/>
                <w:sz w:val="16"/>
                <w:szCs w:val="16"/>
              </w:rPr>
            </w:pPr>
            <w:r w:rsidRPr="00E95D7B">
              <w:rPr>
                <w:rFonts w:ascii="Times New Roman" w:hAnsi="Times New Roman" w:cs="Times New Roman"/>
                <w:spacing w:val="-10"/>
                <w:sz w:val="16"/>
                <w:szCs w:val="16"/>
              </w:rPr>
              <w:t>0,07(3,01)</w:t>
            </w:r>
          </w:p>
        </w:tc>
        <w:tc>
          <w:tcPr>
            <w:tcW w:w="17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Times New Roman" w:hAnsi="Times New Roman" w:cs="Times New Roman"/>
                <w:sz w:val="16"/>
                <w:szCs w:val="16"/>
              </w:rPr>
            </w:pPr>
            <w:r w:rsidRPr="00E95D7B">
              <w:rPr>
                <w:rFonts w:ascii="Times New Roman" w:hAnsi="Times New Roman" w:cs="Times New Roman"/>
                <w:spacing w:val="-10"/>
                <w:sz w:val="16"/>
                <w:szCs w:val="16"/>
              </w:rPr>
              <w:t>3,02(129,83)</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Times New Roman" w:hAnsi="Times New Roman" w:cs="Times New Roman"/>
                <w:sz w:val="16"/>
                <w:szCs w:val="16"/>
              </w:rPr>
            </w:pPr>
            <w:r w:rsidRPr="00E95D7B">
              <w:rPr>
                <w:rFonts w:ascii="Times New Roman" w:hAnsi="Times New Roman" w:cs="Times New Roman"/>
                <w:sz w:val="16"/>
                <w:szCs w:val="16"/>
              </w:rPr>
              <w:t>1,90</w:t>
            </w:r>
          </w:p>
        </w:tc>
      </w:tr>
    </w:tbl>
    <w:p w:rsidR="00704EC1" w:rsidRDefault="00704EC1" w:rsidP="00704EC1">
      <w:pPr>
        <w:sectPr w:rsidR="00704EC1" w:rsidSect="00E95D7B">
          <w:pgSz w:w="11909" w:h="16834"/>
          <w:pgMar w:top="689" w:right="965" w:bottom="360" w:left="360" w:header="720" w:footer="720" w:gutter="0"/>
          <w:cols w:space="720"/>
          <w:docGrid w:linePitch="272"/>
        </w:sectPr>
      </w:pPr>
    </w:p>
    <w:tbl>
      <w:tblPr>
        <w:tblpPr w:leftFromText="180" w:rightFromText="180" w:vertAnchor="text" w:horzAnchor="margin" w:tblpXSpec="center" w:tblpY="-7963"/>
        <w:tblW w:w="10490" w:type="dxa"/>
        <w:tblLayout w:type="fixed"/>
        <w:tblCellMar>
          <w:left w:w="40" w:type="dxa"/>
          <w:right w:w="40" w:type="dxa"/>
        </w:tblCellMar>
        <w:tblLook w:val="04A0"/>
      </w:tblPr>
      <w:tblGrid>
        <w:gridCol w:w="567"/>
        <w:gridCol w:w="567"/>
        <w:gridCol w:w="425"/>
        <w:gridCol w:w="513"/>
        <w:gridCol w:w="617"/>
        <w:gridCol w:w="701"/>
        <w:gridCol w:w="1146"/>
        <w:gridCol w:w="992"/>
        <w:gridCol w:w="851"/>
        <w:gridCol w:w="992"/>
        <w:gridCol w:w="851"/>
        <w:gridCol w:w="1275"/>
        <w:gridCol w:w="993"/>
      </w:tblGrid>
      <w:tr w:rsidR="0039425B" w:rsidRPr="00E95D7B" w:rsidTr="0039425B">
        <w:trPr>
          <w:trHeight w:hRule="exact" w:val="395"/>
        </w:trPr>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66"/>
              <w:rPr>
                <w:rFonts w:ascii="Calibri" w:hAnsi="Calibri"/>
                <w:sz w:val="16"/>
                <w:szCs w:val="16"/>
              </w:rPr>
            </w:pPr>
            <w:r w:rsidRPr="00E95D7B">
              <w:rPr>
                <w:rFonts w:ascii="Calibri" w:hAnsi="Calibri"/>
                <w:sz w:val="16"/>
                <w:szCs w:val="16"/>
              </w:rPr>
              <w:lastRenderedPageBreak/>
              <w:t>1</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9"/>
              <w:rPr>
                <w:rFonts w:ascii="Calibri" w:hAnsi="Calibri"/>
                <w:sz w:val="16"/>
                <w:szCs w:val="16"/>
              </w:rPr>
            </w:pPr>
            <w:r w:rsidRPr="00E95D7B">
              <w:rPr>
                <w:rFonts w:ascii="Calibri" w:hAnsi="Calibri"/>
                <w:sz w:val="16"/>
                <w:szCs w:val="16"/>
              </w:rPr>
              <w:t>2</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3</w:t>
            </w:r>
          </w:p>
        </w:tc>
        <w:tc>
          <w:tcPr>
            <w:tcW w:w="51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55"/>
              <w:rPr>
                <w:rFonts w:ascii="Calibri" w:hAnsi="Calibri"/>
                <w:sz w:val="16"/>
                <w:szCs w:val="16"/>
              </w:rPr>
            </w:pPr>
            <w:r w:rsidRPr="00E95D7B">
              <w:rPr>
                <w:rFonts w:ascii="Calibri" w:hAnsi="Calibri"/>
                <w:sz w:val="16"/>
                <w:szCs w:val="16"/>
              </w:rPr>
              <w:t>4</w:t>
            </w: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69"/>
              <w:rPr>
                <w:rFonts w:ascii="Calibri" w:hAnsi="Calibri"/>
                <w:sz w:val="16"/>
                <w:szCs w:val="16"/>
              </w:rPr>
            </w:pPr>
            <w:r w:rsidRPr="00E95D7B">
              <w:rPr>
                <w:rFonts w:ascii="Calibri" w:hAnsi="Calibri"/>
                <w:sz w:val="16"/>
                <w:szCs w:val="16"/>
              </w:rPr>
              <w:t>5</w:t>
            </w:r>
          </w:p>
        </w:tc>
        <w:tc>
          <w:tcPr>
            <w:tcW w:w="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26"/>
              <w:rPr>
                <w:rFonts w:ascii="Calibri" w:hAnsi="Calibri"/>
                <w:sz w:val="16"/>
                <w:szCs w:val="16"/>
              </w:rPr>
            </w:pPr>
            <w:r w:rsidRPr="00E95D7B">
              <w:rPr>
                <w:rFonts w:ascii="Calibri" w:hAnsi="Calibri"/>
                <w:sz w:val="16"/>
                <w:szCs w:val="16"/>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26"/>
              <w:rPr>
                <w:rFonts w:ascii="Calibri" w:hAnsi="Calibri"/>
                <w:sz w:val="16"/>
                <w:szCs w:val="16"/>
              </w:rPr>
            </w:pPr>
            <w:r w:rsidRPr="00E95D7B">
              <w:rPr>
                <w:rFonts w:ascii="Calibri" w:hAnsi="Calibri"/>
                <w:sz w:val="16"/>
                <w:szCs w:val="16"/>
              </w:rPr>
              <w:t>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672"/>
              <w:rPr>
                <w:rFonts w:ascii="Calibri" w:hAnsi="Calibri"/>
                <w:sz w:val="16"/>
                <w:szCs w:val="16"/>
              </w:rPr>
            </w:pPr>
            <w:r w:rsidRPr="00E95D7B">
              <w:rPr>
                <w:rFonts w:ascii="Calibri" w:hAnsi="Calibri"/>
                <w:sz w:val="16"/>
                <w:szCs w:val="16"/>
              </w:rPr>
              <w:t>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94"/>
              <w:rPr>
                <w:rFonts w:ascii="Calibri" w:hAnsi="Calibri"/>
                <w:sz w:val="16"/>
                <w:szCs w:val="16"/>
              </w:rPr>
            </w:pPr>
            <w:r w:rsidRPr="00E95D7B">
              <w:rPr>
                <w:rFonts w:ascii="Calibri" w:hAnsi="Calibri"/>
                <w:sz w:val="16"/>
                <w:szCs w:val="16"/>
              </w:rPr>
              <w:t>9</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11</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w:t>
            </w:r>
          </w:p>
        </w:tc>
      </w:tr>
      <w:tr w:rsidR="0039425B" w:rsidRPr="00E95D7B" w:rsidTr="0039425B">
        <w:trPr>
          <w:trHeight w:hRule="exact" w:val="363"/>
        </w:trPr>
        <w:tc>
          <w:tcPr>
            <w:tcW w:w="567"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spacing w:line="269" w:lineRule="exact"/>
              <w:ind w:left="19" w:right="5"/>
              <w:rPr>
                <w:rFonts w:ascii="Calibri" w:hAnsi="Calibri"/>
                <w:sz w:val="16"/>
                <w:szCs w:val="16"/>
              </w:rPr>
            </w:pPr>
            <w:r w:rsidRPr="00E95D7B">
              <w:rPr>
                <w:rFonts w:ascii="Calibri" w:hAnsi="Calibri"/>
                <w:b/>
                <w:spacing w:val="-19"/>
                <w:sz w:val="16"/>
                <w:szCs w:val="16"/>
              </w:rPr>
              <w:t xml:space="preserve">Котельная </w:t>
            </w:r>
            <w:r w:rsidRPr="00E95D7B">
              <w:rPr>
                <w:rFonts w:ascii="Calibri" w:hAnsi="Calibri"/>
                <w:b/>
                <w:sz w:val="16"/>
                <w:szCs w:val="16"/>
              </w:rPr>
              <w:t>№18МУП «ГОРТЕПЛО»</w:t>
            </w:r>
          </w:p>
          <w:p w:rsidR="00704EC1" w:rsidRPr="00E95D7B" w:rsidRDefault="00704EC1" w:rsidP="0079437D">
            <w:pPr>
              <w:spacing w:line="269" w:lineRule="exact"/>
              <w:ind w:left="19" w:right="5"/>
              <w:rPr>
                <w:rFonts w:ascii="Calibri" w:hAnsi="Calibri"/>
                <w:sz w:val="16"/>
                <w:szCs w:val="16"/>
              </w:rPr>
            </w:pPr>
          </w:p>
        </w:tc>
        <w:tc>
          <w:tcPr>
            <w:tcW w:w="567"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spacing w:line="269" w:lineRule="exact"/>
              <w:ind w:left="120" w:right="115"/>
              <w:rPr>
                <w:rFonts w:ascii="Calibri" w:hAnsi="Calibri"/>
                <w:sz w:val="16"/>
                <w:szCs w:val="16"/>
              </w:rPr>
            </w:pPr>
            <w:r w:rsidRPr="00E95D7B">
              <w:rPr>
                <w:rFonts w:ascii="Calibri" w:hAnsi="Calibri"/>
                <w:sz w:val="16"/>
                <w:szCs w:val="16"/>
              </w:rPr>
              <w:t>ТВГ-1,5</w:t>
            </w:r>
          </w:p>
        </w:tc>
        <w:tc>
          <w:tcPr>
            <w:tcW w:w="425"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4</w:t>
            </w:r>
          </w:p>
        </w:tc>
        <w:tc>
          <w:tcPr>
            <w:tcW w:w="513"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269"/>
              <w:rPr>
                <w:rFonts w:ascii="Calibri" w:hAnsi="Calibri"/>
                <w:sz w:val="16"/>
                <w:szCs w:val="16"/>
              </w:rPr>
            </w:pPr>
            <w:r w:rsidRPr="00E95D7B">
              <w:rPr>
                <w:rFonts w:ascii="Calibri" w:hAnsi="Calibri"/>
                <w:sz w:val="16"/>
                <w:szCs w:val="16"/>
              </w:rPr>
              <w:t>6,0</w:t>
            </w:r>
          </w:p>
        </w:tc>
        <w:tc>
          <w:tcPr>
            <w:tcW w:w="617"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2020</w:t>
            </w:r>
          </w:p>
        </w:tc>
        <w:tc>
          <w:tcPr>
            <w:tcW w:w="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6,00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0,139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4,86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0,22(9,59)</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5,49(236,02)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b/>
                <w:i/>
                <w:sz w:val="16"/>
                <w:szCs w:val="16"/>
              </w:rPr>
              <w:t>-0,63</w:t>
            </w:r>
          </w:p>
        </w:tc>
      </w:tr>
      <w:tr w:rsidR="0039425B" w:rsidRPr="00E95D7B" w:rsidTr="0039425B">
        <w:trPr>
          <w:trHeight w:hRule="exact" w:val="357"/>
        </w:trPr>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425"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3"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2021</w:t>
            </w:r>
          </w:p>
        </w:tc>
        <w:tc>
          <w:tcPr>
            <w:tcW w:w="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6,00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0,139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4,86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0,22(9,59)</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5,49(236,02)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b/>
                <w:i/>
                <w:sz w:val="16"/>
                <w:szCs w:val="16"/>
              </w:rPr>
              <w:t>-0,63</w:t>
            </w:r>
          </w:p>
        </w:tc>
      </w:tr>
      <w:tr w:rsidR="0039425B" w:rsidRPr="00E95D7B" w:rsidTr="0039425B">
        <w:trPr>
          <w:trHeight w:hRule="exact" w:val="363"/>
        </w:trPr>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425"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3"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2022</w:t>
            </w:r>
          </w:p>
        </w:tc>
        <w:tc>
          <w:tcPr>
            <w:tcW w:w="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6,00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0,139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4,86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0,22(9,59)</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5,49(236,02)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b/>
                <w:i/>
                <w:sz w:val="16"/>
                <w:szCs w:val="16"/>
              </w:rPr>
              <w:t>-0,63</w:t>
            </w:r>
          </w:p>
        </w:tc>
      </w:tr>
      <w:tr w:rsidR="0039425B" w:rsidRPr="00E95D7B" w:rsidTr="0039425B">
        <w:trPr>
          <w:trHeight w:hRule="exact" w:val="363"/>
        </w:trPr>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425"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3"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2023</w:t>
            </w:r>
          </w:p>
        </w:tc>
        <w:tc>
          <w:tcPr>
            <w:tcW w:w="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6,00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0,139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4,86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0,22(9,59)</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5,49(236,02)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b/>
                <w:i/>
                <w:sz w:val="16"/>
                <w:szCs w:val="16"/>
              </w:rPr>
              <w:t>-0,63</w:t>
            </w:r>
          </w:p>
        </w:tc>
      </w:tr>
      <w:tr w:rsidR="0039425B" w:rsidRPr="00E95D7B" w:rsidTr="0039425B">
        <w:trPr>
          <w:trHeight w:hRule="exact" w:val="357"/>
        </w:trPr>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425"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3"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2024</w:t>
            </w:r>
          </w:p>
        </w:tc>
        <w:tc>
          <w:tcPr>
            <w:tcW w:w="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6,00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0,139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4,86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0,22(9,59)</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5,49(236,02)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b/>
                <w:i/>
                <w:sz w:val="16"/>
                <w:szCs w:val="16"/>
              </w:rPr>
              <w:t>-0,63</w:t>
            </w:r>
          </w:p>
        </w:tc>
      </w:tr>
      <w:tr w:rsidR="0039425B" w:rsidRPr="00E95D7B" w:rsidTr="0039425B">
        <w:trPr>
          <w:trHeight w:hRule="exact" w:val="363"/>
        </w:trPr>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425"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3"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2025</w:t>
            </w:r>
          </w:p>
        </w:tc>
        <w:tc>
          <w:tcPr>
            <w:tcW w:w="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6,00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0,139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4,86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0,22(9,59)</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5,49(236,02)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b/>
                <w:i/>
                <w:sz w:val="16"/>
                <w:szCs w:val="16"/>
              </w:rPr>
              <w:t>-0,63</w:t>
            </w:r>
          </w:p>
        </w:tc>
      </w:tr>
      <w:tr w:rsidR="0039425B" w:rsidRPr="00E95D7B" w:rsidTr="0039425B">
        <w:trPr>
          <w:trHeight w:hRule="exact" w:val="357"/>
        </w:trPr>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425"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3"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2026</w:t>
            </w:r>
          </w:p>
        </w:tc>
        <w:tc>
          <w:tcPr>
            <w:tcW w:w="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6,00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0,139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4,86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0,22(9,59)</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5,49(236,02)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b/>
                <w:i/>
                <w:sz w:val="16"/>
                <w:szCs w:val="16"/>
              </w:rPr>
              <w:t>-0,63</w:t>
            </w:r>
          </w:p>
        </w:tc>
      </w:tr>
      <w:tr w:rsidR="0039425B" w:rsidRPr="00E95D7B" w:rsidTr="0039425B">
        <w:trPr>
          <w:trHeight w:hRule="exact" w:val="363"/>
        </w:trPr>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425"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3"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2027</w:t>
            </w:r>
          </w:p>
        </w:tc>
        <w:tc>
          <w:tcPr>
            <w:tcW w:w="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6,00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0,139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4,86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0,22(9,59)</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5,49(236,02)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b/>
                <w:i/>
                <w:sz w:val="16"/>
                <w:szCs w:val="16"/>
              </w:rPr>
              <w:t>-0,63</w:t>
            </w:r>
          </w:p>
        </w:tc>
      </w:tr>
      <w:tr w:rsidR="0039425B" w:rsidRPr="00E95D7B" w:rsidTr="0039425B">
        <w:trPr>
          <w:trHeight w:hRule="exact" w:val="363"/>
        </w:trPr>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425"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3"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2028</w:t>
            </w:r>
          </w:p>
        </w:tc>
        <w:tc>
          <w:tcPr>
            <w:tcW w:w="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6,00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0,139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4,86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0,22(9,59)</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5,49(236,02)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b/>
                <w:i/>
                <w:sz w:val="16"/>
                <w:szCs w:val="16"/>
              </w:rPr>
              <w:t>-0,63</w:t>
            </w:r>
          </w:p>
        </w:tc>
      </w:tr>
      <w:tr w:rsidR="0039425B" w:rsidRPr="00E95D7B" w:rsidTr="0039425B">
        <w:trPr>
          <w:trHeight w:hRule="exact" w:val="357"/>
        </w:trPr>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425"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3"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2029</w:t>
            </w:r>
          </w:p>
        </w:tc>
        <w:tc>
          <w:tcPr>
            <w:tcW w:w="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6,00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0,139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4,86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0,22(9,59)</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5,49(236,02)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b/>
                <w:i/>
                <w:sz w:val="16"/>
                <w:szCs w:val="16"/>
              </w:rPr>
              <w:t>-0,63</w:t>
            </w:r>
          </w:p>
        </w:tc>
      </w:tr>
      <w:tr w:rsidR="0039425B" w:rsidRPr="00E95D7B" w:rsidTr="0039425B">
        <w:trPr>
          <w:trHeight w:hRule="exact" w:val="357"/>
        </w:trPr>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425"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3"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pacing w:val="-12"/>
                <w:sz w:val="16"/>
                <w:szCs w:val="16"/>
              </w:rPr>
            </w:pPr>
            <w:r w:rsidRPr="00E95D7B">
              <w:rPr>
                <w:rFonts w:ascii="Calibri" w:hAnsi="Calibri"/>
                <w:spacing w:val="-12"/>
                <w:sz w:val="16"/>
                <w:szCs w:val="16"/>
              </w:rPr>
              <w:t>2030</w:t>
            </w:r>
          </w:p>
        </w:tc>
        <w:tc>
          <w:tcPr>
            <w:tcW w:w="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6,00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0,139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4,86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0,22(9,59)</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5,49(236,02)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b/>
                <w:i/>
                <w:sz w:val="16"/>
                <w:szCs w:val="16"/>
              </w:rPr>
              <w:t>-0,63</w:t>
            </w:r>
          </w:p>
        </w:tc>
      </w:tr>
      <w:tr w:rsidR="0039425B" w:rsidRPr="00E95D7B" w:rsidTr="0039425B">
        <w:trPr>
          <w:trHeight w:hRule="exact" w:val="368"/>
        </w:trPr>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67"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425"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13"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2031</w:t>
            </w:r>
          </w:p>
        </w:tc>
        <w:tc>
          <w:tcPr>
            <w:tcW w:w="701"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6,00</w:t>
            </w:r>
          </w:p>
        </w:tc>
        <w:tc>
          <w:tcPr>
            <w:tcW w:w="114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187"/>
              <w:rPr>
                <w:rFonts w:ascii="Calibri" w:hAnsi="Calibri"/>
                <w:sz w:val="16"/>
                <w:szCs w:val="16"/>
              </w:rPr>
            </w:pPr>
            <w:r w:rsidRPr="00E95D7B">
              <w:rPr>
                <w:rFonts w:ascii="Calibri" w:hAnsi="Calibri"/>
                <w:sz w:val="16"/>
                <w:szCs w:val="16"/>
              </w:rPr>
              <w:t>5,00</w:t>
            </w:r>
          </w:p>
        </w:tc>
        <w:tc>
          <w:tcPr>
            <w:tcW w:w="992"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0,139</w:t>
            </w:r>
          </w:p>
        </w:tc>
        <w:tc>
          <w:tcPr>
            <w:tcW w:w="851"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right="250"/>
              <w:jc w:val="right"/>
              <w:rPr>
                <w:rFonts w:ascii="Calibri" w:hAnsi="Calibri"/>
                <w:sz w:val="16"/>
                <w:szCs w:val="16"/>
              </w:rPr>
            </w:pPr>
            <w:r w:rsidRPr="00E95D7B">
              <w:rPr>
                <w:rFonts w:ascii="Calibri" w:hAnsi="Calibri"/>
                <w:sz w:val="16"/>
                <w:szCs w:val="16"/>
              </w:rPr>
              <w:t>4,86</w:t>
            </w:r>
          </w:p>
        </w:tc>
        <w:tc>
          <w:tcPr>
            <w:tcW w:w="992"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w:t>
            </w:r>
          </w:p>
        </w:tc>
        <w:tc>
          <w:tcPr>
            <w:tcW w:w="851"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0,22(9,59)</w:t>
            </w:r>
          </w:p>
        </w:tc>
        <w:tc>
          <w:tcPr>
            <w:tcW w:w="1275"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5,49(236,02)</w:t>
            </w:r>
          </w:p>
        </w:tc>
        <w:tc>
          <w:tcPr>
            <w:tcW w:w="993"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b/>
                <w:i/>
                <w:sz w:val="16"/>
                <w:szCs w:val="16"/>
              </w:rPr>
              <w:t>-0,63</w:t>
            </w:r>
          </w:p>
        </w:tc>
      </w:tr>
      <w:tr w:rsidR="0039425B" w:rsidRPr="00E95D7B" w:rsidTr="0039425B">
        <w:trPr>
          <w:trHeight w:hRule="exact" w:val="568"/>
        </w:trPr>
        <w:tc>
          <w:tcPr>
            <w:tcW w:w="567" w:type="dxa"/>
            <w:vMerge w:val="restart"/>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spacing w:line="269" w:lineRule="exact"/>
              <w:ind w:left="19" w:right="5"/>
              <w:rPr>
                <w:rFonts w:ascii="Calibri" w:hAnsi="Calibri"/>
                <w:sz w:val="16"/>
                <w:szCs w:val="16"/>
              </w:rPr>
            </w:pPr>
            <w:r w:rsidRPr="00E95D7B">
              <w:rPr>
                <w:rFonts w:ascii="Calibri" w:hAnsi="Calibri"/>
                <w:b/>
                <w:spacing w:val="-19"/>
                <w:sz w:val="16"/>
                <w:szCs w:val="16"/>
              </w:rPr>
              <w:t xml:space="preserve">Котельная №20 </w:t>
            </w:r>
            <w:r>
              <w:rPr>
                <w:rFonts w:ascii="Calibri" w:hAnsi="Calibri"/>
                <w:b/>
                <w:sz w:val="16"/>
                <w:szCs w:val="16"/>
              </w:rPr>
              <w:t xml:space="preserve"> (Аврора плюс)</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67" w:type="dxa"/>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spacing w:line="269" w:lineRule="exact"/>
              <w:ind w:left="10" w:right="5"/>
              <w:rPr>
                <w:rFonts w:ascii="Calibri" w:hAnsi="Calibri"/>
                <w:spacing w:val="-15"/>
                <w:sz w:val="16"/>
                <w:szCs w:val="16"/>
              </w:rPr>
            </w:pPr>
            <w:r w:rsidRPr="00E95D7B">
              <w:rPr>
                <w:rFonts w:ascii="Calibri" w:hAnsi="Calibri"/>
                <w:spacing w:val="-15"/>
                <w:sz w:val="16"/>
                <w:szCs w:val="16"/>
              </w:rPr>
              <w:t>ДЕ-16-</w:t>
            </w:r>
          </w:p>
          <w:p w:rsidR="00704EC1" w:rsidRPr="00E95D7B" w:rsidRDefault="00704EC1" w:rsidP="0079437D">
            <w:pPr>
              <w:spacing w:line="269" w:lineRule="exact"/>
              <w:ind w:left="10" w:right="5"/>
              <w:rPr>
                <w:rFonts w:ascii="Calibri" w:hAnsi="Calibri"/>
                <w:sz w:val="16"/>
                <w:szCs w:val="16"/>
              </w:rPr>
            </w:pPr>
            <w:r w:rsidRPr="00E95D7B">
              <w:rPr>
                <w:rFonts w:ascii="Calibri" w:hAnsi="Calibri"/>
                <w:sz w:val="16"/>
                <w:szCs w:val="16"/>
              </w:rPr>
              <w:t>14</w:t>
            </w:r>
          </w:p>
          <w:p w:rsidR="00704EC1" w:rsidRPr="00E95D7B" w:rsidRDefault="00704EC1" w:rsidP="0079437D">
            <w:pPr>
              <w:rPr>
                <w:rFonts w:ascii="Calibri" w:hAnsi="Calibri"/>
                <w:sz w:val="16"/>
                <w:szCs w:val="16"/>
              </w:rPr>
            </w:pPr>
          </w:p>
          <w:p w:rsidR="00704EC1" w:rsidRPr="00E95D7B" w:rsidRDefault="00704EC1" w:rsidP="0079437D">
            <w:pPr>
              <w:spacing w:line="269" w:lineRule="exact"/>
              <w:ind w:left="10" w:right="5"/>
              <w:rPr>
                <w:rFonts w:ascii="Calibri" w:hAnsi="Calibri"/>
                <w:sz w:val="16"/>
                <w:szCs w:val="16"/>
              </w:rPr>
            </w:pPr>
          </w:p>
        </w:tc>
        <w:tc>
          <w:tcPr>
            <w:tcW w:w="425" w:type="dxa"/>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ind w:left="206"/>
              <w:rPr>
                <w:rFonts w:ascii="Calibri" w:hAnsi="Calibri"/>
                <w:sz w:val="16"/>
                <w:szCs w:val="16"/>
              </w:rPr>
            </w:pPr>
            <w:r w:rsidRPr="00E95D7B">
              <w:rPr>
                <w:rFonts w:ascii="Calibri" w:hAnsi="Calibri"/>
                <w:sz w:val="16"/>
                <w:szCs w:val="16"/>
              </w:rPr>
              <w:t>2</w:t>
            </w:r>
          </w:p>
          <w:p w:rsidR="00704EC1" w:rsidRPr="00E95D7B" w:rsidRDefault="00704EC1" w:rsidP="0079437D">
            <w:pPr>
              <w:rPr>
                <w:rFonts w:ascii="Calibri" w:hAnsi="Calibri"/>
                <w:sz w:val="16"/>
                <w:szCs w:val="16"/>
              </w:rPr>
            </w:pPr>
          </w:p>
          <w:p w:rsidR="00704EC1" w:rsidRPr="00E95D7B" w:rsidRDefault="00704EC1" w:rsidP="0079437D">
            <w:pPr>
              <w:ind w:left="206"/>
              <w:rPr>
                <w:rFonts w:ascii="Calibri" w:hAnsi="Calibri"/>
                <w:sz w:val="16"/>
                <w:szCs w:val="16"/>
              </w:rPr>
            </w:pPr>
          </w:p>
        </w:tc>
        <w:tc>
          <w:tcPr>
            <w:tcW w:w="513" w:type="dxa"/>
            <w:vMerge w:val="restart"/>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ind w:left="216"/>
              <w:rPr>
                <w:rFonts w:ascii="Calibri" w:hAnsi="Calibri"/>
                <w:sz w:val="16"/>
                <w:szCs w:val="16"/>
              </w:rPr>
            </w:pPr>
            <w:r w:rsidRPr="00E95D7B">
              <w:rPr>
                <w:rFonts w:ascii="Calibri" w:hAnsi="Calibri"/>
                <w:sz w:val="16"/>
                <w:szCs w:val="16"/>
              </w:rPr>
              <w:t>80,0</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ind w:left="216"/>
              <w:rPr>
                <w:rFonts w:ascii="Calibri" w:hAnsi="Calibri"/>
                <w:sz w:val="16"/>
                <w:szCs w:val="16"/>
              </w:rPr>
            </w:pPr>
          </w:p>
        </w:tc>
        <w:tc>
          <w:tcPr>
            <w:tcW w:w="617"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2020</w:t>
            </w:r>
          </w:p>
        </w:tc>
        <w:tc>
          <w:tcPr>
            <w:tcW w:w="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5"/>
              <w:rPr>
                <w:rFonts w:ascii="Calibri" w:hAnsi="Calibri"/>
                <w:sz w:val="16"/>
                <w:szCs w:val="16"/>
              </w:rPr>
            </w:pPr>
            <w:r w:rsidRPr="00E95D7B">
              <w:rPr>
                <w:rFonts w:ascii="Calibri" w:hAnsi="Calibri"/>
                <w:sz w:val="16"/>
                <w:szCs w:val="16"/>
              </w:rPr>
              <w:t>80,00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80,00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0,830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192"/>
              <w:jc w:val="right"/>
              <w:rPr>
                <w:rFonts w:ascii="Calibri" w:hAnsi="Calibri"/>
                <w:sz w:val="16"/>
                <w:szCs w:val="16"/>
              </w:rPr>
            </w:pPr>
            <w:r w:rsidRPr="00E95D7B">
              <w:rPr>
                <w:rFonts w:ascii="Calibri" w:hAnsi="Calibri"/>
                <w:sz w:val="16"/>
                <w:szCs w:val="16"/>
              </w:rPr>
              <w:t>79,17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17,21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0,48(20,42)</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18,02(774,68)</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61,15</w:t>
            </w:r>
          </w:p>
        </w:tc>
      </w:tr>
      <w:tr w:rsidR="0039425B" w:rsidRPr="00E95D7B" w:rsidTr="0039425B">
        <w:trPr>
          <w:trHeight w:hRule="exact" w:val="372"/>
        </w:trPr>
        <w:tc>
          <w:tcPr>
            <w:tcW w:w="567"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67" w:type="dxa"/>
            <w:vMerge w:val="restart"/>
            <w:tcBorders>
              <w:top w:val="nil"/>
              <w:bottom w:val="single" w:sz="4"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spacing w:line="269" w:lineRule="exact"/>
              <w:rPr>
                <w:rFonts w:ascii="Calibri" w:hAnsi="Calibri"/>
                <w:spacing w:val="-16"/>
                <w:sz w:val="16"/>
                <w:szCs w:val="16"/>
              </w:rPr>
            </w:pPr>
            <w:r w:rsidRPr="00E95D7B">
              <w:rPr>
                <w:rFonts w:ascii="Calibri" w:hAnsi="Calibri"/>
                <w:spacing w:val="-16"/>
                <w:sz w:val="16"/>
                <w:szCs w:val="16"/>
              </w:rPr>
              <w:t>ПТВМ-</w:t>
            </w:r>
          </w:p>
          <w:p w:rsidR="00704EC1" w:rsidRPr="00E95D7B" w:rsidRDefault="00704EC1" w:rsidP="0079437D">
            <w:pPr>
              <w:spacing w:line="269" w:lineRule="exact"/>
              <w:rPr>
                <w:rFonts w:ascii="Calibri" w:hAnsi="Calibri"/>
                <w:sz w:val="16"/>
                <w:szCs w:val="16"/>
              </w:rPr>
            </w:pPr>
            <w:r w:rsidRPr="00E95D7B">
              <w:rPr>
                <w:rFonts w:ascii="Calibri" w:hAnsi="Calibri"/>
                <w:sz w:val="16"/>
                <w:szCs w:val="16"/>
              </w:rPr>
              <w:t>30</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spacing w:line="269" w:lineRule="exact"/>
              <w:ind w:left="34" w:right="29"/>
              <w:rPr>
                <w:rFonts w:ascii="Calibri" w:hAnsi="Calibri"/>
                <w:sz w:val="16"/>
                <w:szCs w:val="16"/>
              </w:rPr>
            </w:pPr>
          </w:p>
        </w:tc>
        <w:tc>
          <w:tcPr>
            <w:tcW w:w="425" w:type="dxa"/>
            <w:vMerge w:val="restart"/>
            <w:tcBorders>
              <w:top w:val="nil"/>
              <w:bottom w:val="single" w:sz="4"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ind w:left="206"/>
              <w:rPr>
                <w:rFonts w:ascii="Calibri" w:hAnsi="Calibri"/>
                <w:sz w:val="16"/>
                <w:szCs w:val="16"/>
              </w:rPr>
            </w:pPr>
            <w:r w:rsidRPr="00E95D7B">
              <w:rPr>
                <w:rFonts w:ascii="Calibri" w:hAnsi="Calibri"/>
                <w:sz w:val="16"/>
                <w:szCs w:val="16"/>
              </w:rPr>
              <w:t>2</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ind w:left="202"/>
              <w:rPr>
                <w:rFonts w:ascii="Calibri" w:hAnsi="Calibri"/>
                <w:sz w:val="16"/>
                <w:szCs w:val="16"/>
              </w:rPr>
            </w:pPr>
          </w:p>
        </w:tc>
        <w:tc>
          <w:tcPr>
            <w:tcW w:w="513"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2021</w:t>
            </w:r>
          </w:p>
        </w:tc>
        <w:tc>
          <w:tcPr>
            <w:tcW w:w="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5"/>
              <w:rPr>
                <w:rFonts w:ascii="Calibri" w:hAnsi="Calibri"/>
                <w:sz w:val="16"/>
                <w:szCs w:val="16"/>
              </w:rPr>
            </w:pPr>
            <w:r w:rsidRPr="00E95D7B">
              <w:rPr>
                <w:rFonts w:ascii="Calibri" w:hAnsi="Calibri"/>
                <w:sz w:val="16"/>
                <w:szCs w:val="16"/>
              </w:rPr>
              <w:t>80,00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80,00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0,830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192"/>
              <w:jc w:val="right"/>
              <w:rPr>
                <w:rFonts w:ascii="Calibri" w:hAnsi="Calibri"/>
                <w:sz w:val="16"/>
                <w:szCs w:val="16"/>
              </w:rPr>
            </w:pPr>
            <w:r w:rsidRPr="00E95D7B">
              <w:rPr>
                <w:rFonts w:ascii="Calibri" w:hAnsi="Calibri"/>
                <w:sz w:val="16"/>
                <w:szCs w:val="16"/>
              </w:rPr>
              <w:t>79,17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17,21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0,73(31,30)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26,67(1146,55)</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52,50</w:t>
            </w:r>
          </w:p>
        </w:tc>
      </w:tr>
      <w:tr w:rsidR="0039425B" w:rsidRPr="00E95D7B" w:rsidTr="0039425B">
        <w:trPr>
          <w:trHeight w:hRule="exact" w:val="323"/>
        </w:trPr>
        <w:tc>
          <w:tcPr>
            <w:tcW w:w="567"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67" w:type="dxa"/>
            <w:vMerge/>
            <w:tcBorders>
              <w:top w:val="nil"/>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425" w:type="dxa"/>
            <w:vMerge/>
            <w:tcBorders>
              <w:top w:val="nil"/>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13"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2022</w:t>
            </w:r>
          </w:p>
        </w:tc>
        <w:tc>
          <w:tcPr>
            <w:tcW w:w="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5"/>
              <w:rPr>
                <w:rFonts w:ascii="Calibri" w:hAnsi="Calibri"/>
                <w:sz w:val="16"/>
                <w:szCs w:val="16"/>
              </w:rPr>
            </w:pPr>
            <w:r w:rsidRPr="00E95D7B">
              <w:rPr>
                <w:rFonts w:ascii="Calibri" w:hAnsi="Calibri"/>
                <w:sz w:val="16"/>
                <w:szCs w:val="16"/>
              </w:rPr>
              <w:t>80,00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80,00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0,830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192"/>
              <w:jc w:val="right"/>
              <w:rPr>
                <w:rFonts w:ascii="Calibri" w:hAnsi="Calibri"/>
                <w:sz w:val="16"/>
                <w:szCs w:val="16"/>
              </w:rPr>
            </w:pPr>
            <w:r w:rsidRPr="00E95D7B">
              <w:rPr>
                <w:rFonts w:ascii="Calibri" w:hAnsi="Calibri"/>
                <w:sz w:val="16"/>
                <w:szCs w:val="16"/>
              </w:rPr>
              <w:t>79,17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17,21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0,73(31,30)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26,67(1146,55)</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52,50</w:t>
            </w:r>
          </w:p>
        </w:tc>
      </w:tr>
      <w:tr w:rsidR="0039425B" w:rsidRPr="00E95D7B" w:rsidTr="0039425B">
        <w:trPr>
          <w:trHeight w:hRule="exact" w:val="323"/>
        </w:trPr>
        <w:tc>
          <w:tcPr>
            <w:tcW w:w="567"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67" w:type="dxa"/>
            <w:vMerge/>
            <w:tcBorders>
              <w:top w:val="nil"/>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425" w:type="dxa"/>
            <w:vMerge/>
            <w:tcBorders>
              <w:top w:val="nil"/>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13"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2023</w:t>
            </w:r>
          </w:p>
        </w:tc>
        <w:tc>
          <w:tcPr>
            <w:tcW w:w="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5"/>
              <w:rPr>
                <w:rFonts w:ascii="Calibri" w:hAnsi="Calibri"/>
                <w:sz w:val="16"/>
                <w:szCs w:val="16"/>
              </w:rPr>
            </w:pPr>
            <w:r>
              <w:rPr>
                <w:rFonts w:ascii="Calibri" w:hAnsi="Calibri"/>
                <w:sz w:val="16"/>
                <w:szCs w:val="16"/>
              </w:rPr>
              <w:t>20</w:t>
            </w:r>
            <w:r w:rsidRPr="00E95D7B">
              <w:rPr>
                <w:rFonts w:ascii="Calibri" w:hAnsi="Calibri"/>
                <w:sz w:val="16"/>
                <w:szCs w:val="16"/>
              </w:rPr>
              <w:t>,00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Pr>
                <w:rFonts w:ascii="Calibri" w:hAnsi="Calibri"/>
                <w:sz w:val="16"/>
                <w:szCs w:val="16"/>
              </w:rPr>
              <w:t>20</w:t>
            </w:r>
            <w:r w:rsidRPr="00E95D7B">
              <w:rPr>
                <w:rFonts w:ascii="Calibri" w:hAnsi="Calibri"/>
                <w:sz w:val="16"/>
                <w:szCs w:val="16"/>
              </w:rPr>
              <w:t>,00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0,830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192"/>
              <w:jc w:val="right"/>
              <w:rPr>
                <w:rFonts w:ascii="Calibri" w:hAnsi="Calibri"/>
                <w:sz w:val="16"/>
                <w:szCs w:val="16"/>
              </w:rPr>
            </w:pPr>
            <w:r w:rsidRPr="00E95D7B">
              <w:rPr>
                <w:rFonts w:ascii="Calibri" w:hAnsi="Calibri"/>
                <w:sz w:val="16"/>
                <w:szCs w:val="16"/>
              </w:rPr>
              <w:t>79,17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17,21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0,73(31,30)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26,67(1146,55)</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52,50</w:t>
            </w:r>
          </w:p>
        </w:tc>
      </w:tr>
      <w:tr w:rsidR="0039425B" w:rsidRPr="00E95D7B" w:rsidTr="0039425B">
        <w:trPr>
          <w:trHeight w:hRule="exact" w:val="323"/>
        </w:trPr>
        <w:tc>
          <w:tcPr>
            <w:tcW w:w="567"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67" w:type="dxa"/>
            <w:vMerge/>
            <w:tcBorders>
              <w:top w:val="nil"/>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425" w:type="dxa"/>
            <w:vMerge/>
            <w:tcBorders>
              <w:top w:val="nil"/>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13"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2024</w:t>
            </w:r>
          </w:p>
        </w:tc>
        <w:tc>
          <w:tcPr>
            <w:tcW w:w="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5"/>
              <w:rPr>
                <w:rFonts w:ascii="Calibri" w:hAnsi="Calibri"/>
                <w:sz w:val="16"/>
                <w:szCs w:val="16"/>
              </w:rPr>
            </w:pPr>
            <w:r>
              <w:rPr>
                <w:rFonts w:ascii="Calibri" w:hAnsi="Calibri"/>
                <w:sz w:val="16"/>
                <w:szCs w:val="16"/>
              </w:rPr>
              <w:t>25</w:t>
            </w:r>
            <w:r w:rsidRPr="00E95D7B">
              <w:rPr>
                <w:rFonts w:ascii="Calibri" w:hAnsi="Calibri"/>
                <w:sz w:val="16"/>
                <w:szCs w:val="16"/>
              </w:rPr>
              <w:t>,</w:t>
            </w:r>
            <w:r>
              <w:rPr>
                <w:rFonts w:ascii="Calibri" w:hAnsi="Calibri"/>
                <w:sz w:val="16"/>
                <w:szCs w:val="16"/>
              </w:rPr>
              <w:t>9</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Pr>
                <w:rFonts w:ascii="Calibri" w:hAnsi="Calibri"/>
                <w:sz w:val="16"/>
                <w:szCs w:val="16"/>
              </w:rPr>
              <w:t>17</w:t>
            </w:r>
            <w:r w:rsidRPr="00E95D7B">
              <w:rPr>
                <w:rFonts w:ascii="Calibri" w:hAnsi="Calibri"/>
                <w:sz w:val="16"/>
                <w:szCs w:val="16"/>
              </w:rPr>
              <w:t>,</w:t>
            </w:r>
            <w:r>
              <w:rPr>
                <w:rFonts w:ascii="Calibri" w:hAnsi="Calibri"/>
                <w:sz w:val="16"/>
                <w:szCs w:val="16"/>
              </w:rPr>
              <w:t>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0,830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192"/>
              <w:jc w:val="right"/>
              <w:rPr>
                <w:rFonts w:ascii="Calibri" w:hAnsi="Calibri"/>
                <w:sz w:val="16"/>
                <w:szCs w:val="16"/>
              </w:rPr>
            </w:pPr>
            <w:r w:rsidRPr="00E95D7B">
              <w:rPr>
                <w:rFonts w:ascii="Calibri" w:hAnsi="Calibri"/>
                <w:sz w:val="16"/>
                <w:szCs w:val="16"/>
              </w:rPr>
              <w:t>79,17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17,21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0,73(31,30)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26,67(1146,55)</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52,50</w:t>
            </w:r>
          </w:p>
        </w:tc>
      </w:tr>
      <w:tr w:rsidR="0039425B" w:rsidRPr="00E95D7B" w:rsidTr="0039425B">
        <w:trPr>
          <w:trHeight w:hRule="exact" w:val="323"/>
        </w:trPr>
        <w:tc>
          <w:tcPr>
            <w:tcW w:w="567"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67" w:type="dxa"/>
            <w:vMerge/>
            <w:tcBorders>
              <w:top w:val="nil"/>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425" w:type="dxa"/>
            <w:vMerge/>
            <w:tcBorders>
              <w:top w:val="nil"/>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13"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01"/>
              <w:rPr>
                <w:rFonts w:ascii="Calibri" w:hAnsi="Calibri"/>
                <w:sz w:val="16"/>
                <w:szCs w:val="16"/>
              </w:rPr>
            </w:pPr>
            <w:r w:rsidRPr="00E95D7B">
              <w:rPr>
                <w:rFonts w:ascii="Calibri" w:hAnsi="Calibri"/>
                <w:spacing w:val="-12"/>
                <w:sz w:val="16"/>
                <w:szCs w:val="16"/>
              </w:rPr>
              <w:t>2025</w:t>
            </w:r>
          </w:p>
        </w:tc>
        <w:tc>
          <w:tcPr>
            <w:tcW w:w="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5"/>
              <w:rPr>
                <w:rFonts w:ascii="Calibri" w:hAnsi="Calibri"/>
                <w:sz w:val="16"/>
                <w:szCs w:val="16"/>
              </w:rPr>
            </w:pPr>
            <w:r>
              <w:rPr>
                <w:rFonts w:ascii="Calibri" w:hAnsi="Calibri"/>
                <w:sz w:val="16"/>
                <w:szCs w:val="16"/>
              </w:rPr>
              <w:t>34</w:t>
            </w:r>
            <w:r w:rsidRPr="00E95D7B">
              <w:rPr>
                <w:rFonts w:ascii="Calibri" w:hAnsi="Calibri"/>
                <w:sz w:val="16"/>
                <w:szCs w:val="16"/>
              </w:rPr>
              <w:t>,</w:t>
            </w:r>
            <w:r>
              <w:rPr>
                <w:rFonts w:ascii="Calibri" w:hAnsi="Calibri"/>
                <w:sz w:val="16"/>
                <w:szCs w:val="16"/>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Pr>
                <w:rFonts w:ascii="Calibri" w:hAnsi="Calibri"/>
                <w:sz w:val="16"/>
                <w:szCs w:val="16"/>
              </w:rPr>
              <w:t>17</w:t>
            </w:r>
            <w:r w:rsidRPr="00E95D7B">
              <w:rPr>
                <w:rFonts w:ascii="Calibri" w:hAnsi="Calibri"/>
                <w:sz w:val="16"/>
                <w:szCs w:val="16"/>
              </w:rPr>
              <w:t>,</w:t>
            </w:r>
            <w:r>
              <w:rPr>
                <w:rFonts w:ascii="Calibri" w:hAnsi="Calibri"/>
                <w:sz w:val="16"/>
                <w:szCs w:val="16"/>
              </w:rPr>
              <w:t>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0,830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right="192"/>
              <w:jc w:val="right"/>
              <w:rPr>
                <w:rFonts w:ascii="Calibri" w:hAnsi="Calibri"/>
                <w:sz w:val="16"/>
                <w:szCs w:val="16"/>
              </w:rPr>
            </w:pPr>
            <w:r w:rsidRPr="00E95D7B">
              <w:rPr>
                <w:rFonts w:ascii="Calibri" w:hAnsi="Calibri"/>
                <w:sz w:val="16"/>
                <w:szCs w:val="16"/>
              </w:rPr>
              <w:t>79,17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17,21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0,73(31,30)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26,67(1146,55)</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52,50</w:t>
            </w:r>
          </w:p>
        </w:tc>
      </w:tr>
    </w:tbl>
    <w:tbl>
      <w:tblPr>
        <w:tblpPr w:leftFromText="180" w:rightFromText="180" w:vertAnchor="text" w:horzAnchor="margin" w:tblpX="466" w:tblpY="1138"/>
        <w:tblW w:w="10319" w:type="dxa"/>
        <w:tblLayout w:type="fixed"/>
        <w:tblCellMar>
          <w:left w:w="40" w:type="dxa"/>
          <w:right w:w="40" w:type="dxa"/>
        </w:tblCellMar>
        <w:tblLook w:val="04A0"/>
      </w:tblPr>
      <w:tblGrid>
        <w:gridCol w:w="415"/>
        <w:gridCol w:w="598"/>
        <w:gridCol w:w="525"/>
        <w:gridCol w:w="737"/>
        <w:gridCol w:w="612"/>
        <w:gridCol w:w="693"/>
        <w:gridCol w:w="697"/>
        <w:gridCol w:w="1185"/>
        <w:gridCol w:w="790"/>
        <w:gridCol w:w="964"/>
        <w:gridCol w:w="944"/>
        <w:gridCol w:w="1288"/>
        <w:gridCol w:w="871"/>
      </w:tblGrid>
      <w:tr w:rsidR="00C57D82" w:rsidRPr="00E95D7B" w:rsidTr="00C57D82">
        <w:trPr>
          <w:trHeight w:hRule="exact" w:val="342"/>
        </w:trPr>
        <w:tc>
          <w:tcPr>
            <w:tcW w:w="4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66"/>
              <w:rPr>
                <w:rFonts w:ascii="Calibri" w:hAnsi="Calibri"/>
                <w:sz w:val="16"/>
                <w:szCs w:val="16"/>
              </w:rPr>
            </w:pPr>
            <w:r w:rsidRPr="00E95D7B">
              <w:rPr>
                <w:rFonts w:ascii="Calibri" w:hAnsi="Calibri"/>
                <w:sz w:val="16"/>
                <w:szCs w:val="16"/>
              </w:rPr>
              <w:t>1</w:t>
            </w:r>
          </w:p>
        </w:tc>
        <w:tc>
          <w:tcPr>
            <w:tcW w:w="5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254"/>
              <w:rPr>
                <w:rFonts w:ascii="Calibri" w:hAnsi="Calibri"/>
                <w:sz w:val="16"/>
                <w:szCs w:val="16"/>
              </w:rPr>
            </w:pPr>
            <w:r w:rsidRPr="00E95D7B">
              <w:rPr>
                <w:rFonts w:ascii="Calibri" w:hAnsi="Calibri"/>
                <w:sz w:val="16"/>
                <w:szCs w:val="16"/>
              </w:rPr>
              <w:t>2</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206"/>
              <w:rPr>
                <w:rFonts w:ascii="Calibri" w:hAnsi="Calibri"/>
                <w:sz w:val="16"/>
                <w:szCs w:val="16"/>
              </w:rPr>
            </w:pPr>
            <w:r w:rsidRPr="00E95D7B">
              <w:rPr>
                <w:rFonts w:ascii="Calibri" w:hAnsi="Calibri"/>
                <w:sz w:val="16"/>
                <w:szCs w:val="16"/>
              </w:rPr>
              <w:t>3</w:t>
            </w:r>
          </w:p>
        </w:tc>
        <w:tc>
          <w:tcPr>
            <w:tcW w:w="7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355"/>
              <w:rPr>
                <w:rFonts w:ascii="Calibri" w:hAnsi="Calibri"/>
                <w:sz w:val="16"/>
                <w:szCs w:val="16"/>
              </w:rPr>
            </w:pPr>
            <w:r w:rsidRPr="00E95D7B">
              <w:rPr>
                <w:rFonts w:ascii="Calibri" w:hAnsi="Calibri"/>
                <w:sz w:val="16"/>
                <w:szCs w:val="16"/>
              </w:rPr>
              <w:t>4</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264"/>
              <w:rPr>
                <w:rFonts w:ascii="Calibri" w:hAnsi="Calibri"/>
                <w:sz w:val="16"/>
                <w:szCs w:val="16"/>
              </w:rPr>
            </w:pPr>
            <w:r w:rsidRPr="00E95D7B">
              <w:rPr>
                <w:rFonts w:ascii="Calibri" w:hAnsi="Calibri"/>
                <w:sz w:val="16"/>
                <w:szCs w:val="16"/>
              </w:rPr>
              <w:t>5</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322"/>
              <w:rPr>
                <w:rFonts w:ascii="Calibri" w:hAnsi="Calibri"/>
                <w:sz w:val="16"/>
                <w:szCs w:val="16"/>
              </w:rPr>
            </w:pPr>
            <w:r w:rsidRPr="00E95D7B">
              <w:rPr>
                <w:rFonts w:ascii="Calibri" w:hAnsi="Calibri"/>
                <w:sz w:val="16"/>
                <w:szCs w:val="16"/>
              </w:rPr>
              <w:t>6</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326"/>
              <w:rPr>
                <w:rFonts w:ascii="Calibri" w:hAnsi="Calibri"/>
                <w:sz w:val="16"/>
                <w:szCs w:val="16"/>
              </w:rPr>
            </w:pPr>
            <w:r w:rsidRPr="00E95D7B">
              <w:rPr>
                <w:rFonts w:ascii="Calibri" w:hAnsi="Calibri"/>
                <w:sz w:val="16"/>
                <w:szCs w:val="16"/>
              </w:rPr>
              <w:t>7</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672"/>
              <w:rPr>
                <w:rFonts w:ascii="Calibri" w:hAnsi="Calibri"/>
                <w:sz w:val="16"/>
                <w:szCs w:val="16"/>
              </w:rPr>
            </w:pPr>
            <w:r w:rsidRPr="00E95D7B">
              <w:rPr>
                <w:rFonts w:ascii="Calibri" w:hAnsi="Calibri"/>
                <w:sz w:val="16"/>
                <w:szCs w:val="16"/>
              </w:rPr>
              <w:t>8</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398"/>
              <w:rPr>
                <w:rFonts w:ascii="Calibri" w:hAnsi="Calibri"/>
                <w:sz w:val="16"/>
                <w:szCs w:val="16"/>
              </w:rPr>
            </w:pPr>
            <w:r w:rsidRPr="00E95D7B">
              <w:rPr>
                <w:rFonts w:ascii="Calibri" w:hAnsi="Calibri"/>
                <w:sz w:val="16"/>
                <w:szCs w:val="16"/>
              </w:rPr>
              <w:t>9</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10</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11</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12</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13</w:t>
            </w:r>
          </w:p>
        </w:tc>
      </w:tr>
      <w:tr w:rsidR="00C57D82" w:rsidRPr="00E95D7B" w:rsidTr="00C57D82">
        <w:trPr>
          <w:trHeight w:hRule="exact" w:val="318"/>
        </w:trPr>
        <w:tc>
          <w:tcPr>
            <w:tcW w:w="415" w:type="dxa"/>
            <w:vMerge w:val="restar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ind w:left="307"/>
              <w:rPr>
                <w:rFonts w:ascii="Calibri" w:hAnsi="Calibri"/>
                <w:sz w:val="16"/>
                <w:szCs w:val="16"/>
              </w:rPr>
            </w:pPr>
          </w:p>
        </w:tc>
        <w:tc>
          <w:tcPr>
            <w:tcW w:w="598" w:type="dxa"/>
            <w:vMerge w:val="restar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rFonts w:ascii="Calibri" w:hAnsi="Calibri"/>
                <w:sz w:val="16"/>
                <w:szCs w:val="16"/>
              </w:rPr>
            </w:pPr>
          </w:p>
        </w:tc>
        <w:tc>
          <w:tcPr>
            <w:tcW w:w="525" w:type="dxa"/>
            <w:vMerge w:val="restar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rFonts w:ascii="Calibri" w:hAnsi="Calibri"/>
                <w:sz w:val="16"/>
                <w:szCs w:val="16"/>
              </w:rPr>
            </w:pPr>
          </w:p>
        </w:tc>
        <w:tc>
          <w:tcPr>
            <w:tcW w:w="737" w:type="dxa"/>
            <w:vMerge w:val="restar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rFonts w:ascii="Calibri" w:hAnsi="Calibri"/>
                <w:sz w:val="16"/>
                <w:szCs w:val="16"/>
              </w:rPr>
            </w:pP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96"/>
              <w:rPr>
                <w:rFonts w:ascii="Calibri" w:hAnsi="Calibri"/>
                <w:sz w:val="16"/>
                <w:szCs w:val="16"/>
              </w:rPr>
            </w:pPr>
            <w:r w:rsidRPr="00E95D7B">
              <w:rPr>
                <w:rFonts w:ascii="Calibri" w:hAnsi="Calibri"/>
                <w:spacing w:val="-12"/>
                <w:sz w:val="16"/>
                <w:szCs w:val="16"/>
              </w:rPr>
              <w:t>2026</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25"/>
              <w:rPr>
                <w:rFonts w:ascii="Calibri" w:hAnsi="Calibri"/>
                <w:sz w:val="16"/>
                <w:szCs w:val="16"/>
              </w:rPr>
            </w:pPr>
            <w:r>
              <w:rPr>
                <w:rFonts w:ascii="Calibri" w:hAnsi="Calibri"/>
                <w:sz w:val="16"/>
                <w:szCs w:val="16"/>
              </w:rPr>
              <w:t>34</w:t>
            </w:r>
            <w:r w:rsidRPr="00E95D7B">
              <w:rPr>
                <w:rFonts w:ascii="Calibri" w:hAnsi="Calibri"/>
                <w:sz w:val="16"/>
                <w:szCs w:val="16"/>
              </w:rPr>
              <w:t>,</w:t>
            </w:r>
            <w:r>
              <w:rPr>
                <w:rFonts w:ascii="Calibri" w:hAnsi="Calibri"/>
                <w:sz w:val="16"/>
                <w:szCs w:val="16"/>
              </w:rPr>
              <w:t>5</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30"/>
              <w:rPr>
                <w:rFonts w:ascii="Calibri" w:hAnsi="Calibri"/>
                <w:sz w:val="16"/>
                <w:szCs w:val="16"/>
              </w:rPr>
            </w:pPr>
            <w:r>
              <w:rPr>
                <w:rFonts w:ascii="Calibri" w:hAnsi="Calibri"/>
                <w:sz w:val="16"/>
                <w:szCs w:val="16"/>
              </w:rPr>
              <w:t>17</w:t>
            </w:r>
            <w:r w:rsidRPr="00E95D7B">
              <w:rPr>
                <w:rFonts w:ascii="Calibri" w:hAnsi="Calibri"/>
                <w:sz w:val="16"/>
                <w:szCs w:val="16"/>
              </w:rPr>
              <w:t>,</w:t>
            </w:r>
            <w:r>
              <w:rPr>
                <w:rFonts w:ascii="Calibri" w:hAnsi="Calibri"/>
                <w:sz w:val="16"/>
                <w:szCs w:val="16"/>
              </w:rPr>
              <w:t>2</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0,830</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right="192"/>
              <w:jc w:val="right"/>
              <w:rPr>
                <w:rFonts w:ascii="Calibri" w:hAnsi="Calibri"/>
                <w:sz w:val="16"/>
                <w:szCs w:val="16"/>
              </w:rPr>
            </w:pPr>
            <w:r w:rsidRPr="00E95D7B">
              <w:rPr>
                <w:rFonts w:ascii="Calibri" w:hAnsi="Calibri"/>
                <w:sz w:val="16"/>
                <w:szCs w:val="16"/>
              </w:rPr>
              <w:t>79,17</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17,21</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1,04(44,88)</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1"/>
                <w:sz w:val="16"/>
                <w:szCs w:val="16"/>
              </w:rPr>
              <w:t>36,68(1576,88)</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42,49</w:t>
            </w:r>
          </w:p>
        </w:tc>
      </w:tr>
      <w:tr w:rsidR="00C57D82" w:rsidRPr="00E95D7B" w:rsidTr="00C57D82">
        <w:trPr>
          <w:trHeight w:hRule="exact" w:val="314"/>
        </w:trPr>
        <w:tc>
          <w:tcPr>
            <w:tcW w:w="415"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98"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25"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37"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96"/>
              <w:rPr>
                <w:rFonts w:ascii="Calibri" w:hAnsi="Calibri"/>
                <w:sz w:val="16"/>
                <w:szCs w:val="16"/>
              </w:rPr>
            </w:pPr>
            <w:r w:rsidRPr="00E95D7B">
              <w:rPr>
                <w:rFonts w:ascii="Calibri" w:hAnsi="Calibri"/>
                <w:spacing w:val="-12"/>
                <w:sz w:val="16"/>
                <w:szCs w:val="16"/>
              </w:rPr>
              <w:t>2027</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25"/>
              <w:rPr>
                <w:rFonts w:ascii="Calibri" w:hAnsi="Calibri"/>
                <w:sz w:val="16"/>
                <w:szCs w:val="16"/>
              </w:rPr>
            </w:pPr>
            <w:r>
              <w:rPr>
                <w:rFonts w:ascii="Calibri" w:hAnsi="Calibri"/>
                <w:sz w:val="16"/>
                <w:szCs w:val="16"/>
              </w:rPr>
              <w:t>34,5</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30"/>
              <w:rPr>
                <w:rFonts w:ascii="Calibri" w:hAnsi="Calibri"/>
                <w:sz w:val="16"/>
                <w:szCs w:val="16"/>
              </w:rPr>
            </w:pPr>
            <w:r>
              <w:rPr>
                <w:rFonts w:ascii="Calibri" w:hAnsi="Calibri"/>
                <w:sz w:val="16"/>
                <w:szCs w:val="16"/>
              </w:rPr>
              <w:t>17</w:t>
            </w:r>
            <w:r w:rsidRPr="00E95D7B">
              <w:rPr>
                <w:rFonts w:ascii="Calibri" w:hAnsi="Calibri"/>
                <w:sz w:val="16"/>
                <w:szCs w:val="16"/>
              </w:rPr>
              <w:t>,</w:t>
            </w:r>
            <w:r>
              <w:rPr>
                <w:rFonts w:ascii="Calibri" w:hAnsi="Calibri"/>
                <w:sz w:val="16"/>
                <w:szCs w:val="16"/>
              </w:rPr>
              <w:t>2</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0,830</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right="192"/>
              <w:jc w:val="right"/>
              <w:rPr>
                <w:rFonts w:ascii="Calibri" w:hAnsi="Calibri"/>
                <w:sz w:val="16"/>
                <w:szCs w:val="16"/>
              </w:rPr>
            </w:pPr>
            <w:r w:rsidRPr="00E95D7B">
              <w:rPr>
                <w:rFonts w:ascii="Calibri" w:hAnsi="Calibri"/>
                <w:sz w:val="16"/>
                <w:szCs w:val="16"/>
              </w:rPr>
              <w:t>79,17</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17,21</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1,04(44,88)</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1"/>
                <w:sz w:val="16"/>
                <w:szCs w:val="16"/>
              </w:rPr>
              <w:t>36,68(1576,88)</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42,49</w:t>
            </w:r>
          </w:p>
        </w:tc>
      </w:tr>
      <w:tr w:rsidR="00C57D82" w:rsidRPr="00E95D7B" w:rsidTr="00C57D82">
        <w:trPr>
          <w:trHeight w:hRule="exact" w:val="309"/>
        </w:trPr>
        <w:tc>
          <w:tcPr>
            <w:tcW w:w="415"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98"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25"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37"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96"/>
              <w:rPr>
                <w:rFonts w:ascii="Calibri" w:hAnsi="Calibri"/>
                <w:sz w:val="16"/>
                <w:szCs w:val="16"/>
              </w:rPr>
            </w:pPr>
            <w:r w:rsidRPr="00E95D7B">
              <w:rPr>
                <w:rFonts w:ascii="Calibri" w:hAnsi="Calibri"/>
                <w:spacing w:val="-12"/>
                <w:sz w:val="16"/>
                <w:szCs w:val="16"/>
              </w:rPr>
              <w:t>2028</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25"/>
              <w:rPr>
                <w:rFonts w:ascii="Calibri" w:hAnsi="Calibri"/>
                <w:sz w:val="16"/>
                <w:szCs w:val="16"/>
              </w:rPr>
            </w:pPr>
            <w:r>
              <w:rPr>
                <w:rFonts w:ascii="Calibri" w:hAnsi="Calibri"/>
                <w:sz w:val="16"/>
                <w:szCs w:val="16"/>
              </w:rPr>
              <w:t>34</w:t>
            </w:r>
            <w:r w:rsidRPr="00E95D7B">
              <w:rPr>
                <w:rFonts w:ascii="Calibri" w:hAnsi="Calibri"/>
                <w:sz w:val="16"/>
                <w:szCs w:val="16"/>
              </w:rPr>
              <w:t>,</w:t>
            </w:r>
            <w:r>
              <w:rPr>
                <w:rFonts w:ascii="Calibri" w:hAnsi="Calibri"/>
                <w:sz w:val="16"/>
                <w:szCs w:val="16"/>
              </w:rPr>
              <w:t>5</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30"/>
              <w:rPr>
                <w:rFonts w:ascii="Calibri" w:hAnsi="Calibri"/>
                <w:sz w:val="16"/>
                <w:szCs w:val="16"/>
              </w:rPr>
            </w:pPr>
            <w:r>
              <w:rPr>
                <w:rFonts w:ascii="Calibri" w:hAnsi="Calibri"/>
                <w:sz w:val="16"/>
                <w:szCs w:val="16"/>
              </w:rPr>
              <w:t>17</w:t>
            </w:r>
            <w:r w:rsidRPr="00E95D7B">
              <w:rPr>
                <w:rFonts w:ascii="Calibri" w:hAnsi="Calibri"/>
                <w:sz w:val="16"/>
                <w:szCs w:val="16"/>
              </w:rPr>
              <w:t>,</w:t>
            </w:r>
            <w:r>
              <w:rPr>
                <w:rFonts w:ascii="Calibri" w:hAnsi="Calibri"/>
                <w:sz w:val="16"/>
                <w:szCs w:val="16"/>
              </w:rPr>
              <w:t>2</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0,830</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right="192"/>
              <w:jc w:val="right"/>
              <w:rPr>
                <w:rFonts w:ascii="Calibri" w:hAnsi="Calibri"/>
                <w:sz w:val="16"/>
                <w:szCs w:val="16"/>
              </w:rPr>
            </w:pPr>
            <w:r w:rsidRPr="00E95D7B">
              <w:rPr>
                <w:rFonts w:ascii="Calibri" w:hAnsi="Calibri"/>
                <w:sz w:val="16"/>
                <w:szCs w:val="16"/>
              </w:rPr>
              <w:t>79,17</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17,21</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1,04(44,88)</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1"/>
                <w:sz w:val="16"/>
                <w:szCs w:val="16"/>
              </w:rPr>
              <w:t>36,68(1576,88)</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42,49</w:t>
            </w:r>
          </w:p>
        </w:tc>
      </w:tr>
      <w:tr w:rsidR="00C57D82" w:rsidRPr="00E95D7B" w:rsidTr="00C57D82">
        <w:trPr>
          <w:trHeight w:hRule="exact" w:val="309"/>
        </w:trPr>
        <w:tc>
          <w:tcPr>
            <w:tcW w:w="415"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98"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25"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37"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96"/>
              <w:rPr>
                <w:rFonts w:ascii="Calibri" w:hAnsi="Calibri"/>
                <w:sz w:val="16"/>
                <w:szCs w:val="16"/>
              </w:rPr>
            </w:pPr>
            <w:r w:rsidRPr="00E95D7B">
              <w:rPr>
                <w:rFonts w:ascii="Calibri" w:hAnsi="Calibri"/>
                <w:spacing w:val="-12"/>
                <w:sz w:val="16"/>
                <w:szCs w:val="16"/>
              </w:rPr>
              <w:t>2029</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25"/>
              <w:rPr>
                <w:rFonts w:ascii="Calibri" w:hAnsi="Calibri"/>
                <w:sz w:val="16"/>
                <w:szCs w:val="16"/>
              </w:rPr>
            </w:pPr>
            <w:r>
              <w:rPr>
                <w:rFonts w:ascii="Calibri" w:hAnsi="Calibri"/>
                <w:sz w:val="16"/>
                <w:szCs w:val="16"/>
              </w:rPr>
              <w:t>34</w:t>
            </w:r>
            <w:r w:rsidRPr="00E95D7B">
              <w:rPr>
                <w:rFonts w:ascii="Calibri" w:hAnsi="Calibri"/>
                <w:sz w:val="16"/>
                <w:szCs w:val="16"/>
              </w:rPr>
              <w:t>,</w:t>
            </w:r>
            <w:r>
              <w:rPr>
                <w:rFonts w:ascii="Calibri" w:hAnsi="Calibri"/>
                <w:sz w:val="16"/>
                <w:szCs w:val="16"/>
              </w:rPr>
              <w:t>5</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30"/>
              <w:rPr>
                <w:rFonts w:ascii="Calibri" w:hAnsi="Calibri"/>
                <w:sz w:val="16"/>
                <w:szCs w:val="16"/>
              </w:rPr>
            </w:pPr>
            <w:r>
              <w:rPr>
                <w:rFonts w:ascii="Calibri" w:hAnsi="Calibri"/>
                <w:sz w:val="16"/>
                <w:szCs w:val="16"/>
              </w:rPr>
              <w:t>17</w:t>
            </w:r>
            <w:r w:rsidRPr="00E95D7B">
              <w:rPr>
                <w:rFonts w:ascii="Calibri" w:hAnsi="Calibri"/>
                <w:sz w:val="16"/>
                <w:szCs w:val="16"/>
              </w:rPr>
              <w:t>,</w:t>
            </w:r>
            <w:r>
              <w:rPr>
                <w:rFonts w:ascii="Calibri" w:hAnsi="Calibri"/>
                <w:sz w:val="16"/>
                <w:szCs w:val="16"/>
              </w:rPr>
              <w:t>2</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0,830</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right="192"/>
              <w:jc w:val="right"/>
              <w:rPr>
                <w:rFonts w:ascii="Calibri" w:hAnsi="Calibri"/>
                <w:sz w:val="16"/>
                <w:szCs w:val="16"/>
              </w:rPr>
            </w:pPr>
            <w:r w:rsidRPr="00E95D7B">
              <w:rPr>
                <w:rFonts w:ascii="Calibri" w:hAnsi="Calibri"/>
                <w:sz w:val="16"/>
                <w:szCs w:val="16"/>
              </w:rPr>
              <w:t>79,17</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17,21</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1,04(44,88)</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1"/>
                <w:sz w:val="16"/>
                <w:szCs w:val="16"/>
              </w:rPr>
              <w:t>36,68(1576,88)</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42,49</w:t>
            </w:r>
          </w:p>
        </w:tc>
      </w:tr>
      <w:tr w:rsidR="00C57D82" w:rsidRPr="00E95D7B" w:rsidTr="00C57D82">
        <w:trPr>
          <w:trHeight w:hRule="exact" w:val="322"/>
        </w:trPr>
        <w:tc>
          <w:tcPr>
            <w:tcW w:w="415"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98"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25"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37"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96"/>
              <w:rPr>
                <w:rFonts w:ascii="Calibri" w:hAnsi="Calibri"/>
                <w:spacing w:val="-12"/>
                <w:sz w:val="16"/>
                <w:szCs w:val="16"/>
              </w:rPr>
            </w:pPr>
            <w:r w:rsidRPr="00E95D7B">
              <w:rPr>
                <w:rFonts w:ascii="Calibri" w:hAnsi="Calibri"/>
                <w:spacing w:val="-12"/>
                <w:sz w:val="16"/>
                <w:szCs w:val="16"/>
              </w:rPr>
              <w:t>2030</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25"/>
              <w:rPr>
                <w:rFonts w:ascii="Calibri" w:hAnsi="Calibri"/>
                <w:sz w:val="16"/>
                <w:szCs w:val="16"/>
              </w:rPr>
            </w:pPr>
            <w:r>
              <w:rPr>
                <w:rFonts w:ascii="Calibri" w:hAnsi="Calibri"/>
                <w:sz w:val="16"/>
                <w:szCs w:val="16"/>
              </w:rPr>
              <w:t>34</w:t>
            </w:r>
            <w:r w:rsidRPr="00E95D7B">
              <w:rPr>
                <w:rFonts w:ascii="Calibri" w:hAnsi="Calibri"/>
                <w:sz w:val="16"/>
                <w:szCs w:val="16"/>
              </w:rPr>
              <w:t>,</w:t>
            </w:r>
            <w:r>
              <w:rPr>
                <w:rFonts w:ascii="Calibri" w:hAnsi="Calibri"/>
                <w:sz w:val="16"/>
                <w:szCs w:val="16"/>
              </w:rPr>
              <w:t>5</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30"/>
              <w:rPr>
                <w:rFonts w:ascii="Calibri" w:hAnsi="Calibri"/>
                <w:sz w:val="16"/>
                <w:szCs w:val="16"/>
              </w:rPr>
            </w:pPr>
            <w:r>
              <w:rPr>
                <w:rFonts w:ascii="Calibri" w:hAnsi="Calibri"/>
                <w:sz w:val="16"/>
                <w:szCs w:val="16"/>
              </w:rPr>
              <w:t>17</w:t>
            </w:r>
            <w:r w:rsidRPr="00E95D7B">
              <w:rPr>
                <w:rFonts w:ascii="Calibri" w:hAnsi="Calibri"/>
                <w:sz w:val="16"/>
                <w:szCs w:val="16"/>
              </w:rPr>
              <w:t>,</w:t>
            </w:r>
            <w:r>
              <w:rPr>
                <w:rFonts w:ascii="Calibri" w:hAnsi="Calibri"/>
                <w:sz w:val="16"/>
                <w:szCs w:val="16"/>
              </w:rPr>
              <w:t>2</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0,830</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right="192"/>
              <w:jc w:val="right"/>
              <w:rPr>
                <w:rFonts w:ascii="Calibri" w:hAnsi="Calibri"/>
                <w:sz w:val="16"/>
                <w:szCs w:val="16"/>
              </w:rPr>
            </w:pPr>
            <w:r w:rsidRPr="00E95D7B">
              <w:rPr>
                <w:rFonts w:ascii="Calibri" w:hAnsi="Calibri"/>
                <w:sz w:val="16"/>
                <w:szCs w:val="16"/>
              </w:rPr>
              <w:t>79,17</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17,21</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1,04(44,88)</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1"/>
                <w:sz w:val="16"/>
                <w:szCs w:val="16"/>
              </w:rPr>
              <w:t>36,68(1576,88)</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42,49</w:t>
            </w:r>
          </w:p>
        </w:tc>
      </w:tr>
      <w:tr w:rsidR="00C57D82" w:rsidRPr="00E95D7B" w:rsidTr="00C57D82">
        <w:trPr>
          <w:trHeight w:hRule="exact" w:val="327"/>
        </w:trPr>
        <w:tc>
          <w:tcPr>
            <w:tcW w:w="415"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98"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25"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37"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2"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ind w:left="96"/>
              <w:rPr>
                <w:rFonts w:ascii="Calibri" w:hAnsi="Calibri"/>
                <w:sz w:val="16"/>
                <w:szCs w:val="16"/>
              </w:rPr>
            </w:pPr>
            <w:r w:rsidRPr="00E95D7B">
              <w:rPr>
                <w:rFonts w:ascii="Calibri" w:hAnsi="Calibri"/>
                <w:spacing w:val="-12"/>
                <w:sz w:val="16"/>
                <w:szCs w:val="16"/>
              </w:rPr>
              <w:t>2031</w:t>
            </w:r>
          </w:p>
        </w:tc>
        <w:tc>
          <w:tcPr>
            <w:tcW w:w="693"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ind w:left="125"/>
              <w:rPr>
                <w:rFonts w:ascii="Calibri" w:hAnsi="Calibri"/>
                <w:sz w:val="16"/>
                <w:szCs w:val="16"/>
              </w:rPr>
            </w:pPr>
            <w:r>
              <w:rPr>
                <w:rFonts w:ascii="Calibri" w:hAnsi="Calibri"/>
                <w:sz w:val="16"/>
                <w:szCs w:val="16"/>
              </w:rPr>
              <w:t>34,5</w:t>
            </w:r>
          </w:p>
        </w:tc>
        <w:tc>
          <w:tcPr>
            <w:tcW w:w="69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ind w:left="130"/>
              <w:rPr>
                <w:rFonts w:ascii="Calibri" w:hAnsi="Calibri"/>
                <w:sz w:val="16"/>
                <w:szCs w:val="16"/>
              </w:rPr>
            </w:pPr>
            <w:r>
              <w:rPr>
                <w:rFonts w:ascii="Calibri" w:hAnsi="Calibri"/>
                <w:sz w:val="16"/>
                <w:szCs w:val="16"/>
              </w:rPr>
              <w:t>17,2</w:t>
            </w:r>
          </w:p>
        </w:tc>
        <w:tc>
          <w:tcPr>
            <w:tcW w:w="1185"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0,830</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right="192"/>
              <w:jc w:val="right"/>
              <w:rPr>
                <w:rFonts w:ascii="Calibri" w:hAnsi="Calibri"/>
                <w:sz w:val="16"/>
                <w:szCs w:val="16"/>
              </w:rPr>
            </w:pPr>
            <w:r w:rsidRPr="00E95D7B">
              <w:rPr>
                <w:rFonts w:ascii="Calibri" w:hAnsi="Calibri"/>
                <w:sz w:val="16"/>
                <w:szCs w:val="16"/>
              </w:rPr>
              <w:t>79,17</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17,21</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1,04(44,88)</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1"/>
                <w:sz w:val="16"/>
                <w:szCs w:val="16"/>
              </w:rPr>
              <w:t>36,68(1576,88)</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42,49</w:t>
            </w:r>
          </w:p>
        </w:tc>
      </w:tr>
      <w:tr w:rsidR="00C57D82" w:rsidRPr="00E95D7B" w:rsidTr="00C57D82">
        <w:trPr>
          <w:trHeight w:hRule="exact" w:val="322"/>
        </w:trPr>
        <w:tc>
          <w:tcPr>
            <w:tcW w:w="415"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spacing w:line="269" w:lineRule="exact"/>
              <w:ind w:left="19" w:right="5"/>
              <w:rPr>
                <w:rFonts w:ascii="Calibri" w:hAnsi="Calibri"/>
                <w:sz w:val="16"/>
                <w:szCs w:val="16"/>
              </w:rPr>
            </w:pPr>
            <w:r w:rsidRPr="00E95D7B">
              <w:rPr>
                <w:rFonts w:ascii="Calibri" w:hAnsi="Calibri"/>
                <w:b/>
                <w:spacing w:val="-19"/>
                <w:sz w:val="16"/>
                <w:szCs w:val="16"/>
              </w:rPr>
              <w:t xml:space="preserve">Котельная </w:t>
            </w:r>
            <w:r w:rsidRPr="00E95D7B">
              <w:rPr>
                <w:rFonts w:ascii="Calibri" w:hAnsi="Calibri"/>
                <w:b/>
                <w:sz w:val="16"/>
                <w:szCs w:val="16"/>
              </w:rPr>
              <w:t>№22 МУП «ГОРТЕПЛО»</w:t>
            </w:r>
          </w:p>
          <w:p w:rsidR="00704EC1" w:rsidRPr="00E95D7B" w:rsidRDefault="00704EC1" w:rsidP="00C57D82">
            <w:pPr>
              <w:spacing w:line="269" w:lineRule="exact"/>
              <w:ind w:left="19" w:right="5"/>
              <w:rPr>
                <w:rFonts w:ascii="Calibri" w:hAnsi="Calibri"/>
                <w:sz w:val="16"/>
                <w:szCs w:val="16"/>
              </w:rPr>
            </w:pPr>
          </w:p>
          <w:p w:rsidR="00704EC1" w:rsidRPr="00E95D7B" w:rsidRDefault="00704EC1" w:rsidP="00C57D82">
            <w:pPr>
              <w:rPr>
                <w:rFonts w:ascii="Calibri" w:hAnsi="Calibri"/>
                <w:sz w:val="16"/>
                <w:szCs w:val="16"/>
              </w:rPr>
            </w:pPr>
          </w:p>
          <w:p w:rsidR="00704EC1" w:rsidRPr="00E95D7B" w:rsidRDefault="00704EC1" w:rsidP="00C57D82">
            <w:pPr>
              <w:rPr>
                <w:rFonts w:ascii="Calibri" w:hAnsi="Calibri"/>
                <w:sz w:val="16"/>
                <w:szCs w:val="16"/>
              </w:rPr>
            </w:pPr>
          </w:p>
          <w:p w:rsidR="00704EC1" w:rsidRPr="00E95D7B" w:rsidRDefault="00704EC1" w:rsidP="00C57D82">
            <w:pPr>
              <w:rPr>
                <w:rFonts w:ascii="Calibri" w:hAnsi="Calibri"/>
                <w:sz w:val="16"/>
                <w:szCs w:val="16"/>
              </w:rPr>
            </w:pPr>
          </w:p>
        </w:tc>
        <w:tc>
          <w:tcPr>
            <w:tcW w:w="598"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spacing w:line="269" w:lineRule="exact"/>
              <w:ind w:left="19" w:right="14"/>
              <w:rPr>
                <w:rFonts w:ascii="Calibri" w:hAnsi="Calibri"/>
                <w:spacing w:val="-14"/>
                <w:sz w:val="16"/>
                <w:szCs w:val="16"/>
              </w:rPr>
            </w:pPr>
            <w:r w:rsidRPr="00E95D7B">
              <w:rPr>
                <w:rFonts w:ascii="Calibri" w:hAnsi="Calibri"/>
                <w:spacing w:val="-14"/>
                <w:sz w:val="16"/>
                <w:szCs w:val="16"/>
              </w:rPr>
              <w:t>КВГМ-</w:t>
            </w:r>
          </w:p>
          <w:p w:rsidR="00704EC1" w:rsidRPr="00E95D7B" w:rsidRDefault="00704EC1" w:rsidP="00C57D82">
            <w:pPr>
              <w:spacing w:line="269" w:lineRule="exact"/>
              <w:ind w:left="19" w:right="14"/>
              <w:rPr>
                <w:rFonts w:ascii="Calibri" w:hAnsi="Calibri"/>
                <w:sz w:val="16"/>
                <w:szCs w:val="16"/>
              </w:rPr>
            </w:pPr>
            <w:r w:rsidRPr="00E95D7B">
              <w:rPr>
                <w:rFonts w:ascii="Calibri" w:hAnsi="Calibri"/>
                <w:sz w:val="16"/>
                <w:szCs w:val="16"/>
              </w:rPr>
              <w:t>1,0-</w:t>
            </w:r>
            <w:r w:rsidRPr="00E95D7B">
              <w:rPr>
                <w:rFonts w:ascii="Calibri" w:hAnsi="Calibri"/>
                <w:spacing w:val="-6"/>
                <w:sz w:val="16"/>
                <w:szCs w:val="16"/>
              </w:rPr>
              <w:t>115М</w:t>
            </w:r>
          </w:p>
          <w:p w:rsidR="00704EC1" w:rsidRPr="00E95D7B" w:rsidRDefault="00704EC1" w:rsidP="00C57D82">
            <w:pPr>
              <w:rPr>
                <w:rFonts w:ascii="Calibri" w:hAnsi="Calibri"/>
                <w:sz w:val="16"/>
                <w:szCs w:val="16"/>
              </w:rPr>
            </w:pPr>
          </w:p>
          <w:p w:rsidR="00704EC1" w:rsidRPr="00E95D7B" w:rsidRDefault="00704EC1" w:rsidP="00C57D82">
            <w:pPr>
              <w:rPr>
                <w:rFonts w:ascii="Calibri" w:hAnsi="Calibri"/>
                <w:sz w:val="16"/>
                <w:szCs w:val="16"/>
              </w:rPr>
            </w:pPr>
          </w:p>
          <w:p w:rsidR="00704EC1" w:rsidRPr="00E95D7B" w:rsidRDefault="00704EC1" w:rsidP="00C57D82">
            <w:pPr>
              <w:rPr>
                <w:rFonts w:ascii="Calibri" w:hAnsi="Calibri"/>
                <w:sz w:val="16"/>
                <w:szCs w:val="16"/>
              </w:rPr>
            </w:pPr>
          </w:p>
          <w:p w:rsidR="00704EC1" w:rsidRPr="00E95D7B" w:rsidRDefault="00704EC1" w:rsidP="00C57D82">
            <w:pPr>
              <w:rPr>
                <w:rFonts w:ascii="Calibri" w:hAnsi="Calibri"/>
                <w:sz w:val="16"/>
                <w:szCs w:val="16"/>
              </w:rPr>
            </w:pPr>
          </w:p>
          <w:p w:rsidR="00704EC1" w:rsidRPr="00E95D7B" w:rsidRDefault="00704EC1" w:rsidP="00C57D82">
            <w:pPr>
              <w:rPr>
                <w:rFonts w:ascii="Calibri" w:hAnsi="Calibri"/>
                <w:sz w:val="16"/>
                <w:szCs w:val="16"/>
              </w:rPr>
            </w:pPr>
          </w:p>
          <w:p w:rsidR="00704EC1" w:rsidRPr="00E95D7B" w:rsidRDefault="00704EC1" w:rsidP="00C57D82">
            <w:pPr>
              <w:rPr>
                <w:rFonts w:ascii="Calibri" w:hAnsi="Calibri"/>
                <w:sz w:val="16"/>
                <w:szCs w:val="16"/>
              </w:rPr>
            </w:pPr>
          </w:p>
        </w:tc>
        <w:tc>
          <w:tcPr>
            <w:tcW w:w="525"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206"/>
              <w:rPr>
                <w:rFonts w:ascii="Calibri" w:hAnsi="Calibri"/>
                <w:sz w:val="16"/>
                <w:szCs w:val="16"/>
              </w:rPr>
            </w:pPr>
            <w:r w:rsidRPr="00E95D7B">
              <w:rPr>
                <w:rFonts w:ascii="Calibri" w:hAnsi="Calibri"/>
                <w:sz w:val="16"/>
                <w:szCs w:val="16"/>
              </w:rPr>
              <w:t>3</w:t>
            </w:r>
          </w:p>
          <w:p w:rsidR="00704EC1" w:rsidRPr="00E95D7B" w:rsidRDefault="00704EC1" w:rsidP="00C57D82">
            <w:pPr>
              <w:rPr>
                <w:rFonts w:ascii="Calibri" w:hAnsi="Calibri"/>
                <w:sz w:val="16"/>
                <w:szCs w:val="16"/>
              </w:rPr>
            </w:pPr>
          </w:p>
          <w:p w:rsidR="00704EC1" w:rsidRPr="00E95D7B" w:rsidRDefault="00704EC1" w:rsidP="00C57D82">
            <w:pPr>
              <w:rPr>
                <w:rFonts w:ascii="Calibri" w:hAnsi="Calibri"/>
                <w:sz w:val="16"/>
                <w:szCs w:val="16"/>
              </w:rPr>
            </w:pPr>
          </w:p>
          <w:p w:rsidR="00704EC1" w:rsidRPr="00E95D7B" w:rsidRDefault="00704EC1" w:rsidP="00C57D82">
            <w:pPr>
              <w:rPr>
                <w:rFonts w:ascii="Calibri" w:hAnsi="Calibri"/>
                <w:sz w:val="16"/>
                <w:szCs w:val="16"/>
              </w:rPr>
            </w:pPr>
          </w:p>
          <w:p w:rsidR="00704EC1" w:rsidRPr="00E95D7B" w:rsidRDefault="00704EC1" w:rsidP="00C57D82">
            <w:pPr>
              <w:rPr>
                <w:rFonts w:ascii="Calibri" w:hAnsi="Calibri"/>
                <w:sz w:val="16"/>
                <w:szCs w:val="16"/>
              </w:rPr>
            </w:pPr>
          </w:p>
          <w:p w:rsidR="00704EC1" w:rsidRPr="00E95D7B" w:rsidRDefault="00704EC1" w:rsidP="00C57D82">
            <w:pPr>
              <w:rPr>
                <w:rFonts w:ascii="Calibri" w:hAnsi="Calibri"/>
                <w:sz w:val="16"/>
                <w:szCs w:val="16"/>
              </w:rPr>
            </w:pPr>
          </w:p>
          <w:p w:rsidR="00704EC1" w:rsidRPr="00E95D7B" w:rsidRDefault="00704EC1" w:rsidP="00C57D82">
            <w:pPr>
              <w:rPr>
                <w:rFonts w:ascii="Calibri" w:hAnsi="Calibri"/>
                <w:sz w:val="16"/>
                <w:szCs w:val="16"/>
              </w:rPr>
            </w:pPr>
          </w:p>
        </w:tc>
        <w:tc>
          <w:tcPr>
            <w:tcW w:w="737"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216"/>
              <w:rPr>
                <w:rFonts w:ascii="Calibri" w:hAnsi="Calibri"/>
                <w:sz w:val="16"/>
                <w:szCs w:val="16"/>
              </w:rPr>
            </w:pPr>
            <w:r w:rsidRPr="00E95D7B">
              <w:rPr>
                <w:rFonts w:ascii="Calibri" w:hAnsi="Calibri"/>
                <w:sz w:val="16"/>
                <w:szCs w:val="16"/>
              </w:rPr>
              <w:t>2,58</w:t>
            </w:r>
          </w:p>
          <w:p w:rsidR="00704EC1" w:rsidRPr="00E95D7B" w:rsidRDefault="00704EC1" w:rsidP="00C57D82">
            <w:pPr>
              <w:rPr>
                <w:rFonts w:ascii="Calibri" w:hAnsi="Calibri"/>
                <w:sz w:val="16"/>
                <w:szCs w:val="16"/>
              </w:rPr>
            </w:pPr>
          </w:p>
          <w:p w:rsidR="00704EC1" w:rsidRPr="00E95D7B" w:rsidRDefault="00704EC1" w:rsidP="00C57D82">
            <w:pPr>
              <w:rPr>
                <w:rFonts w:ascii="Calibri" w:hAnsi="Calibri"/>
                <w:sz w:val="16"/>
                <w:szCs w:val="16"/>
              </w:rPr>
            </w:pPr>
          </w:p>
          <w:p w:rsidR="00704EC1" w:rsidRPr="00E95D7B" w:rsidRDefault="00704EC1" w:rsidP="00C57D82">
            <w:pPr>
              <w:rPr>
                <w:rFonts w:ascii="Calibri" w:hAnsi="Calibri"/>
                <w:sz w:val="16"/>
                <w:szCs w:val="16"/>
              </w:rPr>
            </w:pPr>
          </w:p>
          <w:p w:rsidR="00704EC1" w:rsidRPr="00E95D7B" w:rsidRDefault="00704EC1" w:rsidP="00C57D82">
            <w:pPr>
              <w:rPr>
                <w:rFonts w:ascii="Calibri" w:hAnsi="Calibri"/>
                <w:sz w:val="16"/>
                <w:szCs w:val="16"/>
              </w:rPr>
            </w:pPr>
          </w:p>
          <w:p w:rsidR="00704EC1" w:rsidRPr="00E95D7B" w:rsidRDefault="00704EC1" w:rsidP="00C57D82">
            <w:pPr>
              <w:rPr>
                <w:rFonts w:ascii="Calibri" w:hAnsi="Calibri"/>
                <w:sz w:val="16"/>
                <w:szCs w:val="16"/>
              </w:rPr>
            </w:pPr>
          </w:p>
          <w:p w:rsidR="00704EC1" w:rsidRPr="00E95D7B" w:rsidRDefault="00704EC1" w:rsidP="00C57D82">
            <w:pPr>
              <w:rPr>
                <w:rFonts w:ascii="Calibri" w:hAnsi="Calibri"/>
                <w:sz w:val="16"/>
                <w:szCs w:val="16"/>
              </w:rPr>
            </w:pPr>
          </w:p>
          <w:p w:rsidR="00704EC1" w:rsidRPr="00E95D7B" w:rsidRDefault="00704EC1" w:rsidP="00C57D82">
            <w:pPr>
              <w:rPr>
                <w:rFonts w:ascii="Calibri" w:hAnsi="Calibri"/>
                <w:sz w:val="16"/>
                <w:szCs w:val="16"/>
              </w:rPr>
            </w:pPr>
          </w:p>
        </w:tc>
        <w:tc>
          <w:tcPr>
            <w:tcW w:w="612"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96"/>
              <w:rPr>
                <w:rFonts w:ascii="Calibri" w:hAnsi="Calibri"/>
                <w:sz w:val="16"/>
                <w:szCs w:val="16"/>
              </w:rPr>
            </w:pPr>
            <w:r w:rsidRPr="00E95D7B">
              <w:rPr>
                <w:rFonts w:ascii="Calibri" w:hAnsi="Calibri"/>
                <w:spacing w:val="-12"/>
                <w:sz w:val="16"/>
                <w:szCs w:val="16"/>
              </w:rPr>
              <w:t>2020</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2"/>
              <w:rPr>
                <w:rFonts w:ascii="Calibri" w:hAnsi="Calibri"/>
                <w:sz w:val="16"/>
                <w:szCs w:val="16"/>
              </w:rPr>
            </w:pPr>
            <w:r w:rsidRPr="00E95D7B">
              <w:rPr>
                <w:rFonts w:ascii="Calibri" w:hAnsi="Calibri"/>
                <w:sz w:val="16"/>
                <w:szCs w:val="16"/>
              </w:rPr>
              <w:t>2,58</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2,20</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0,046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right="250"/>
              <w:jc w:val="right"/>
              <w:rPr>
                <w:rFonts w:ascii="Calibri" w:hAnsi="Calibri"/>
                <w:sz w:val="16"/>
                <w:szCs w:val="16"/>
              </w:rPr>
            </w:pPr>
            <w:r w:rsidRPr="00E95D7B">
              <w:rPr>
                <w:rFonts w:ascii="Calibri" w:hAnsi="Calibri"/>
                <w:sz w:val="16"/>
                <w:szCs w:val="16"/>
              </w:rPr>
              <w:t>2,15</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1,64</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0,09(4,08)</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1,83(78,67)</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0,32</w:t>
            </w:r>
          </w:p>
        </w:tc>
      </w:tr>
      <w:tr w:rsidR="00C57D82" w:rsidRPr="00E95D7B" w:rsidTr="00C57D82">
        <w:trPr>
          <w:trHeight w:hRule="exact" w:val="327"/>
        </w:trPr>
        <w:tc>
          <w:tcPr>
            <w:tcW w:w="41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98"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2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37"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96"/>
              <w:rPr>
                <w:rFonts w:ascii="Calibri" w:hAnsi="Calibri"/>
                <w:sz w:val="16"/>
                <w:szCs w:val="16"/>
              </w:rPr>
            </w:pPr>
            <w:r w:rsidRPr="00E95D7B">
              <w:rPr>
                <w:rFonts w:ascii="Calibri" w:hAnsi="Calibri"/>
                <w:spacing w:val="-12"/>
                <w:sz w:val="16"/>
                <w:szCs w:val="16"/>
              </w:rPr>
              <w:t>2021</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2"/>
              <w:rPr>
                <w:rFonts w:ascii="Calibri" w:hAnsi="Calibri"/>
                <w:sz w:val="16"/>
                <w:szCs w:val="16"/>
              </w:rPr>
            </w:pPr>
            <w:r w:rsidRPr="00E95D7B">
              <w:rPr>
                <w:rFonts w:ascii="Calibri" w:hAnsi="Calibri"/>
                <w:sz w:val="16"/>
                <w:szCs w:val="16"/>
              </w:rPr>
              <w:t>2,58</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2,20</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0,046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2,15</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1,64</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0,09(4,08)</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1,83(78,67)</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0,32</w:t>
            </w:r>
          </w:p>
        </w:tc>
      </w:tr>
      <w:tr w:rsidR="00C57D82" w:rsidRPr="00E95D7B" w:rsidTr="00C57D82">
        <w:trPr>
          <w:trHeight w:val="312"/>
        </w:trPr>
        <w:tc>
          <w:tcPr>
            <w:tcW w:w="41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98"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2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37"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96"/>
              <w:rPr>
                <w:rFonts w:ascii="Calibri" w:hAnsi="Calibri"/>
                <w:sz w:val="16"/>
                <w:szCs w:val="16"/>
              </w:rPr>
            </w:pPr>
            <w:r w:rsidRPr="00E95D7B">
              <w:rPr>
                <w:rFonts w:ascii="Calibri" w:hAnsi="Calibri"/>
                <w:spacing w:val="-12"/>
                <w:sz w:val="16"/>
                <w:szCs w:val="16"/>
              </w:rPr>
              <w:t>2022</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2"/>
              <w:rPr>
                <w:rFonts w:ascii="Calibri" w:hAnsi="Calibri"/>
                <w:sz w:val="16"/>
                <w:szCs w:val="16"/>
              </w:rPr>
            </w:pPr>
            <w:r w:rsidRPr="00E95D7B">
              <w:rPr>
                <w:rFonts w:ascii="Calibri" w:hAnsi="Calibri"/>
                <w:sz w:val="16"/>
                <w:szCs w:val="16"/>
              </w:rPr>
              <w:t>2,58</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2,20</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0,046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2,15</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1,64</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0,09(4,08)</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1,83(78,67)</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0,32</w:t>
            </w:r>
          </w:p>
        </w:tc>
      </w:tr>
      <w:tr w:rsidR="00C57D82" w:rsidRPr="00E95D7B" w:rsidTr="00C57D82">
        <w:trPr>
          <w:trHeight w:hRule="exact" w:val="327"/>
        </w:trPr>
        <w:tc>
          <w:tcPr>
            <w:tcW w:w="41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98"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2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37"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96"/>
              <w:rPr>
                <w:rFonts w:ascii="Calibri" w:hAnsi="Calibri"/>
                <w:sz w:val="16"/>
                <w:szCs w:val="16"/>
              </w:rPr>
            </w:pPr>
            <w:r w:rsidRPr="00E95D7B">
              <w:rPr>
                <w:rFonts w:ascii="Calibri" w:hAnsi="Calibri"/>
                <w:spacing w:val="-12"/>
                <w:sz w:val="16"/>
                <w:szCs w:val="16"/>
              </w:rPr>
              <w:t>2023</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2"/>
              <w:rPr>
                <w:rFonts w:ascii="Calibri" w:hAnsi="Calibri"/>
                <w:sz w:val="16"/>
                <w:szCs w:val="16"/>
              </w:rPr>
            </w:pPr>
            <w:r w:rsidRPr="00E95D7B">
              <w:rPr>
                <w:rFonts w:ascii="Calibri" w:hAnsi="Calibri"/>
                <w:sz w:val="16"/>
                <w:szCs w:val="16"/>
              </w:rPr>
              <w:t>2,58</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2,20</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0,046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2,15</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1,64</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0,09(4,08)</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1,83(78,67)</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0,32</w:t>
            </w:r>
          </w:p>
        </w:tc>
      </w:tr>
      <w:tr w:rsidR="00C57D82" w:rsidRPr="00E95D7B" w:rsidTr="00C57D82">
        <w:trPr>
          <w:trHeight w:hRule="exact" w:val="322"/>
        </w:trPr>
        <w:tc>
          <w:tcPr>
            <w:tcW w:w="41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98"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2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37"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96"/>
              <w:rPr>
                <w:rFonts w:ascii="Calibri" w:hAnsi="Calibri"/>
                <w:sz w:val="16"/>
                <w:szCs w:val="16"/>
              </w:rPr>
            </w:pPr>
            <w:r w:rsidRPr="00E95D7B">
              <w:rPr>
                <w:rFonts w:ascii="Calibri" w:hAnsi="Calibri"/>
                <w:spacing w:val="-12"/>
                <w:sz w:val="16"/>
                <w:szCs w:val="16"/>
              </w:rPr>
              <w:t>2024</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2"/>
              <w:rPr>
                <w:rFonts w:ascii="Calibri" w:hAnsi="Calibri"/>
                <w:sz w:val="16"/>
                <w:szCs w:val="16"/>
              </w:rPr>
            </w:pPr>
            <w:r w:rsidRPr="00E95D7B">
              <w:rPr>
                <w:rFonts w:ascii="Calibri" w:hAnsi="Calibri"/>
                <w:sz w:val="16"/>
                <w:szCs w:val="16"/>
              </w:rPr>
              <w:t>2,58</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2,20</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0,046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2,15</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1,64</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0,09(4,08)</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1,83(78,67)</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0,32</w:t>
            </w:r>
          </w:p>
        </w:tc>
      </w:tr>
      <w:tr w:rsidR="00C57D82" w:rsidRPr="00E95D7B" w:rsidTr="00C57D82">
        <w:trPr>
          <w:trHeight w:hRule="exact" w:val="327"/>
        </w:trPr>
        <w:tc>
          <w:tcPr>
            <w:tcW w:w="41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98"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2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37"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96"/>
              <w:rPr>
                <w:rFonts w:ascii="Calibri" w:hAnsi="Calibri"/>
                <w:sz w:val="16"/>
                <w:szCs w:val="16"/>
              </w:rPr>
            </w:pPr>
            <w:r w:rsidRPr="00E95D7B">
              <w:rPr>
                <w:rFonts w:ascii="Calibri" w:hAnsi="Calibri"/>
                <w:spacing w:val="-12"/>
                <w:sz w:val="16"/>
                <w:szCs w:val="16"/>
              </w:rPr>
              <w:t>2025</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2"/>
              <w:rPr>
                <w:rFonts w:ascii="Calibri" w:hAnsi="Calibri"/>
                <w:sz w:val="16"/>
                <w:szCs w:val="16"/>
              </w:rPr>
            </w:pPr>
            <w:r w:rsidRPr="00E95D7B">
              <w:rPr>
                <w:rFonts w:ascii="Calibri" w:hAnsi="Calibri"/>
                <w:sz w:val="16"/>
                <w:szCs w:val="16"/>
              </w:rPr>
              <w:t>2,58</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2,20</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0,046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2,15</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1,64</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0,09(4,08)</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1,83(78,67)</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0,32</w:t>
            </w:r>
          </w:p>
        </w:tc>
      </w:tr>
      <w:tr w:rsidR="00C57D82" w:rsidRPr="00E95D7B" w:rsidTr="00C57D82">
        <w:trPr>
          <w:trHeight w:hRule="exact" w:val="327"/>
        </w:trPr>
        <w:tc>
          <w:tcPr>
            <w:tcW w:w="41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98"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2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37"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96"/>
              <w:rPr>
                <w:rFonts w:ascii="Calibri" w:hAnsi="Calibri"/>
                <w:sz w:val="16"/>
                <w:szCs w:val="16"/>
              </w:rPr>
            </w:pPr>
            <w:r w:rsidRPr="00E95D7B">
              <w:rPr>
                <w:rFonts w:ascii="Calibri" w:hAnsi="Calibri"/>
                <w:spacing w:val="-12"/>
                <w:sz w:val="16"/>
                <w:szCs w:val="16"/>
              </w:rPr>
              <w:t>2026</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2"/>
              <w:rPr>
                <w:rFonts w:ascii="Calibri" w:hAnsi="Calibri"/>
                <w:sz w:val="16"/>
                <w:szCs w:val="16"/>
              </w:rPr>
            </w:pPr>
            <w:r w:rsidRPr="00E95D7B">
              <w:rPr>
                <w:rFonts w:ascii="Calibri" w:hAnsi="Calibri"/>
                <w:sz w:val="16"/>
                <w:szCs w:val="16"/>
              </w:rPr>
              <w:t>2,58</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2,20</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0,046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2,15</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1,64</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0,09(4,08)</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1,83(78,67)</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0,32</w:t>
            </w:r>
          </w:p>
        </w:tc>
      </w:tr>
      <w:tr w:rsidR="00C57D82" w:rsidRPr="00E95D7B" w:rsidTr="00C57D82">
        <w:trPr>
          <w:trHeight w:hRule="exact" w:val="327"/>
        </w:trPr>
        <w:tc>
          <w:tcPr>
            <w:tcW w:w="41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98"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2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37"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96"/>
              <w:rPr>
                <w:rFonts w:ascii="Calibri" w:hAnsi="Calibri"/>
                <w:sz w:val="16"/>
                <w:szCs w:val="16"/>
              </w:rPr>
            </w:pPr>
            <w:r w:rsidRPr="00E95D7B">
              <w:rPr>
                <w:rFonts w:ascii="Calibri" w:hAnsi="Calibri"/>
                <w:spacing w:val="-12"/>
                <w:sz w:val="16"/>
                <w:szCs w:val="16"/>
              </w:rPr>
              <w:t>2027</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2"/>
              <w:rPr>
                <w:rFonts w:ascii="Calibri" w:hAnsi="Calibri"/>
                <w:sz w:val="16"/>
                <w:szCs w:val="16"/>
              </w:rPr>
            </w:pPr>
            <w:r w:rsidRPr="00E95D7B">
              <w:rPr>
                <w:rFonts w:ascii="Calibri" w:hAnsi="Calibri"/>
                <w:sz w:val="16"/>
                <w:szCs w:val="16"/>
              </w:rPr>
              <w:t>2,58</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2,20</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0,046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2,15</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1,64</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0,09(4,08)</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1,83(78,67)</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0,32</w:t>
            </w:r>
          </w:p>
        </w:tc>
      </w:tr>
      <w:tr w:rsidR="00C57D82" w:rsidRPr="00E95D7B" w:rsidTr="00C57D82">
        <w:trPr>
          <w:trHeight w:hRule="exact" w:val="322"/>
        </w:trPr>
        <w:tc>
          <w:tcPr>
            <w:tcW w:w="41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98"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2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37"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96"/>
              <w:rPr>
                <w:rFonts w:ascii="Calibri" w:hAnsi="Calibri"/>
                <w:sz w:val="16"/>
                <w:szCs w:val="16"/>
              </w:rPr>
            </w:pPr>
            <w:r w:rsidRPr="00E95D7B">
              <w:rPr>
                <w:rFonts w:ascii="Calibri" w:hAnsi="Calibri"/>
                <w:spacing w:val="-12"/>
                <w:sz w:val="16"/>
                <w:szCs w:val="16"/>
              </w:rPr>
              <w:t>2028</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2"/>
              <w:rPr>
                <w:rFonts w:ascii="Calibri" w:hAnsi="Calibri"/>
                <w:sz w:val="16"/>
                <w:szCs w:val="16"/>
              </w:rPr>
            </w:pPr>
            <w:r w:rsidRPr="00E95D7B">
              <w:rPr>
                <w:rFonts w:ascii="Calibri" w:hAnsi="Calibri"/>
                <w:sz w:val="16"/>
                <w:szCs w:val="16"/>
              </w:rPr>
              <w:t>2,58</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2,20</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0,046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2,15</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1,64</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0,09(4,08)</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1,83(78,67)</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0,32</w:t>
            </w:r>
          </w:p>
        </w:tc>
      </w:tr>
      <w:tr w:rsidR="00C57D82" w:rsidRPr="00E95D7B" w:rsidTr="00C57D82">
        <w:trPr>
          <w:trHeight w:hRule="exact" w:val="322"/>
        </w:trPr>
        <w:tc>
          <w:tcPr>
            <w:tcW w:w="41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98"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2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37"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96"/>
              <w:rPr>
                <w:rFonts w:ascii="Calibri" w:hAnsi="Calibri"/>
                <w:sz w:val="16"/>
                <w:szCs w:val="16"/>
              </w:rPr>
            </w:pPr>
            <w:r w:rsidRPr="00E95D7B">
              <w:rPr>
                <w:rFonts w:ascii="Calibri" w:hAnsi="Calibri"/>
                <w:spacing w:val="-12"/>
                <w:sz w:val="16"/>
                <w:szCs w:val="16"/>
              </w:rPr>
              <w:t>2029</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2"/>
              <w:rPr>
                <w:rFonts w:ascii="Calibri" w:hAnsi="Calibri"/>
                <w:sz w:val="16"/>
                <w:szCs w:val="16"/>
              </w:rPr>
            </w:pPr>
            <w:r w:rsidRPr="00E95D7B">
              <w:rPr>
                <w:rFonts w:ascii="Calibri" w:hAnsi="Calibri"/>
                <w:sz w:val="16"/>
                <w:szCs w:val="16"/>
              </w:rPr>
              <w:t>2,58</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2,20</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0,046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2,15</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1,64</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0,09(4,08)</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1,83(78,67)</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0,32</w:t>
            </w:r>
          </w:p>
        </w:tc>
      </w:tr>
      <w:tr w:rsidR="00C57D82" w:rsidRPr="00E95D7B" w:rsidTr="00C57D82">
        <w:trPr>
          <w:trHeight w:hRule="exact" w:val="337"/>
        </w:trPr>
        <w:tc>
          <w:tcPr>
            <w:tcW w:w="41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98"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2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37"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96"/>
              <w:rPr>
                <w:rFonts w:ascii="Calibri" w:hAnsi="Calibri"/>
                <w:spacing w:val="-12"/>
                <w:sz w:val="16"/>
                <w:szCs w:val="16"/>
              </w:rPr>
            </w:pPr>
            <w:r w:rsidRPr="00E95D7B">
              <w:rPr>
                <w:rFonts w:ascii="Calibri" w:hAnsi="Calibri"/>
                <w:spacing w:val="-12"/>
                <w:sz w:val="16"/>
                <w:szCs w:val="16"/>
              </w:rPr>
              <w:t>2030</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2"/>
              <w:rPr>
                <w:rFonts w:ascii="Calibri" w:hAnsi="Calibri"/>
                <w:sz w:val="16"/>
                <w:szCs w:val="16"/>
              </w:rPr>
            </w:pPr>
            <w:r w:rsidRPr="00E95D7B">
              <w:rPr>
                <w:rFonts w:ascii="Calibri" w:hAnsi="Calibri"/>
                <w:sz w:val="16"/>
                <w:szCs w:val="16"/>
              </w:rPr>
              <w:t>2,58</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2,20</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0,046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2,15</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1,64</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0,09(4,08)</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1,83(78,67)</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0,32</w:t>
            </w:r>
          </w:p>
        </w:tc>
      </w:tr>
      <w:tr w:rsidR="00C57D82" w:rsidRPr="00E95D7B" w:rsidTr="00C57D82">
        <w:trPr>
          <w:trHeight w:hRule="exact" w:val="339"/>
        </w:trPr>
        <w:tc>
          <w:tcPr>
            <w:tcW w:w="41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98"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525"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737"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rPr>
                <w:sz w:val="16"/>
                <w:szCs w:val="16"/>
              </w:rPr>
            </w:pPr>
          </w:p>
        </w:tc>
        <w:tc>
          <w:tcPr>
            <w:tcW w:w="6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96"/>
              <w:rPr>
                <w:rFonts w:ascii="Calibri" w:hAnsi="Calibri"/>
                <w:sz w:val="16"/>
                <w:szCs w:val="16"/>
              </w:rPr>
            </w:pPr>
            <w:r w:rsidRPr="00E95D7B">
              <w:rPr>
                <w:rFonts w:ascii="Calibri" w:hAnsi="Calibri"/>
                <w:spacing w:val="-12"/>
                <w:sz w:val="16"/>
                <w:szCs w:val="16"/>
              </w:rPr>
              <w:t>2031</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2"/>
              <w:rPr>
                <w:rFonts w:ascii="Calibri" w:hAnsi="Calibri"/>
                <w:sz w:val="16"/>
                <w:szCs w:val="16"/>
              </w:rPr>
            </w:pPr>
            <w:r w:rsidRPr="00E95D7B">
              <w:rPr>
                <w:rFonts w:ascii="Calibri" w:hAnsi="Calibri"/>
                <w:sz w:val="16"/>
                <w:szCs w:val="16"/>
              </w:rPr>
              <w:t>2,58</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187"/>
              <w:rPr>
                <w:rFonts w:ascii="Calibri" w:hAnsi="Calibri"/>
                <w:sz w:val="16"/>
                <w:szCs w:val="16"/>
              </w:rPr>
            </w:pPr>
            <w:r w:rsidRPr="00E95D7B">
              <w:rPr>
                <w:rFonts w:ascii="Calibri" w:hAnsi="Calibri"/>
                <w:sz w:val="16"/>
                <w:szCs w:val="16"/>
              </w:rPr>
              <w:t>2,20</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ind w:left="480"/>
              <w:rPr>
                <w:rFonts w:ascii="Calibri" w:hAnsi="Calibri"/>
                <w:sz w:val="16"/>
                <w:szCs w:val="16"/>
              </w:rPr>
            </w:pPr>
            <w:r w:rsidRPr="00E95D7B">
              <w:rPr>
                <w:rFonts w:ascii="Calibri" w:hAnsi="Calibri"/>
                <w:sz w:val="16"/>
                <w:szCs w:val="16"/>
              </w:rPr>
              <w:t>0,046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2,15</w:t>
            </w:r>
          </w:p>
        </w:tc>
        <w:tc>
          <w:tcPr>
            <w:tcW w:w="9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1,64</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pacing w:val="-10"/>
                <w:sz w:val="16"/>
                <w:szCs w:val="16"/>
              </w:rPr>
              <w:t>0,09(4,08)</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1,83(78,67)</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C57D82">
            <w:pPr>
              <w:jc w:val="center"/>
              <w:rPr>
                <w:rFonts w:ascii="Calibri" w:hAnsi="Calibri"/>
                <w:sz w:val="16"/>
                <w:szCs w:val="16"/>
              </w:rPr>
            </w:pPr>
            <w:r w:rsidRPr="00E95D7B">
              <w:rPr>
                <w:rFonts w:ascii="Calibri" w:hAnsi="Calibri"/>
                <w:sz w:val="16"/>
                <w:szCs w:val="16"/>
              </w:rPr>
              <w:t>0,32</w:t>
            </w:r>
          </w:p>
        </w:tc>
      </w:tr>
    </w:tbl>
    <w:p w:rsidR="00704EC1" w:rsidRPr="00E95D7B" w:rsidRDefault="00704EC1" w:rsidP="00704EC1">
      <w:pPr>
        <w:rPr>
          <w:rFonts w:ascii="Calibri" w:hAnsi="Calibri"/>
          <w:sz w:val="24"/>
        </w:rPr>
        <w:sectPr w:rsidR="00704EC1" w:rsidRPr="00E95D7B" w:rsidSect="00E95D7B">
          <w:headerReference w:type="default" r:id="rId15"/>
          <w:pgSz w:w="11909" w:h="16834"/>
          <w:pgMar w:top="6902" w:right="951" w:bottom="360" w:left="360" w:header="720" w:footer="720" w:gutter="0"/>
          <w:cols w:space="720"/>
          <w:docGrid w:linePitch="272"/>
        </w:sectPr>
      </w:pPr>
    </w:p>
    <w:p w:rsidR="00704EC1" w:rsidRPr="00C57D82" w:rsidRDefault="00704EC1" w:rsidP="00C57D82">
      <w:pPr>
        <w:tabs>
          <w:tab w:val="left" w:pos="15211"/>
        </w:tabs>
        <w:spacing w:line="240" w:lineRule="auto"/>
        <w:ind w:left="6451"/>
        <w:rPr>
          <w:rFonts w:ascii="Calibri" w:hAnsi="Calibri"/>
          <w:sz w:val="16"/>
          <w:szCs w:val="16"/>
        </w:rPr>
        <w:sectPr w:rsidR="00704EC1" w:rsidRPr="00C57D82" w:rsidSect="00E95D7B">
          <w:headerReference w:type="default" r:id="rId16"/>
          <w:pgSz w:w="11909" w:h="16834"/>
          <w:pgMar w:top="689" w:right="965" w:bottom="360" w:left="360" w:header="720" w:footer="720" w:gutter="0"/>
          <w:cols w:space="720"/>
          <w:docGrid w:linePitch="272"/>
        </w:sectPr>
      </w:pPr>
    </w:p>
    <w:p w:rsidR="00704EC1" w:rsidRDefault="00704EC1" w:rsidP="00704EC1">
      <w:pPr>
        <w:spacing w:before="106" w:line="245" w:lineRule="exact"/>
        <w:ind w:left="5467" w:right="6043"/>
        <w:jc w:val="center"/>
        <w:rPr>
          <w:rFonts w:ascii="Calibri" w:hAnsi="Calibri"/>
          <w:spacing w:val="-13"/>
          <w:sz w:val="24"/>
        </w:rPr>
      </w:pPr>
    </w:p>
    <w:p w:rsidR="00704EC1" w:rsidRDefault="00704EC1" w:rsidP="00704EC1">
      <w:pPr>
        <w:spacing w:before="106" w:line="245" w:lineRule="exact"/>
        <w:ind w:left="5467" w:right="6043"/>
        <w:jc w:val="center"/>
        <w:rPr>
          <w:rFonts w:ascii="Calibri" w:hAnsi="Calibri"/>
          <w:spacing w:val="-13"/>
          <w:sz w:val="24"/>
        </w:rPr>
      </w:pPr>
    </w:p>
    <w:p w:rsidR="00704EC1" w:rsidRDefault="00704EC1" w:rsidP="00704EC1">
      <w:pPr>
        <w:sectPr w:rsidR="00704EC1" w:rsidSect="00E95D7B">
          <w:headerReference w:type="default" r:id="rId17"/>
          <w:type w:val="continuous"/>
          <w:pgSz w:w="11909" w:h="16834"/>
          <w:pgMar w:top="451" w:right="951" w:bottom="360" w:left="360" w:header="720" w:footer="720" w:gutter="0"/>
          <w:cols w:space="720"/>
          <w:docGrid w:linePitch="272"/>
        </w:sectPr>
      </w:pPr>
    </w:p>
    <w:p w:rsidR="00704EC1" w:rsidRDefault="00704EC1" w:rsidP="00704EC1">
      <w:pPr>
        <w:spacing w:after="10" w:line="1" w:lineRule="exact"/>
        <w:rPr>
          <w:rFonts w:ascii="Calibri" w:hAnsi="Calibri"/>
          <w:sz w:val="24"/>
        </w:rPr>
      </w:pPr>
    </w:p>
    <w:tbl>
      <w:tblPr>
        <w:tblW w:w="10831" w:type="dxa"/>
        <w:tblInd w:w="40" w:type="dxa"/>
        <w:tblLayout w:type="fixed"/>
        <w:tblCellMar>
          <w:left w:w="40" w:type="dxa"/>
          <w:right w:w="40" w:type="dxa"/>
        </w:tblCellMar>
        <w:tblLook w:val="04A0"/>
      </w:tblPr>
      <w:tblGrid>
        <w:gridCol w:w="851"/>
        <w:gridCol w:w="603"/>
        <w:gridCol w:w="529"/>
        <w:gridCol w:w="742"/>
        <w:gridCol w:w="617"/>
        <w:gridCol w:w="698"/>
        <w:gridCol w:w="702"/>
        <w:gridCol w:w="1193"/>
        <w:gridCol w:w="796"/>
        <w:gridCol w:w="972"/>
        <w:gridCol w:w="952"/>
        <w:gridCol w:w="1298"/>
        <w:gridCol w:w="878"/>
      </w:tblGrid>
      <w:tr w:rsidR="00C57D82" w:rsidTr="00C57D82">
        <w:trPr>
          <w:trHeight w:hRule="exact" w:val="318"/>
        </w:trPr>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66"/>
              <w:rPr>
                <w:rFonts w:ascii="Calibri" w:hAnsi="Calibri"/>
                <w:sz w:val="16"/>
                <w:szCs w:val="16"/>
              </w:rPr>
            </w:pPr>
            <w:r w:rsidRPr="00E95D7B">
              <w:rPr>
                <w:rFonts w:ascii="Calibri" w:hAnsi="Calibri"/>
                <w:sz w:val="16"/>
                <w:szCs w:val="16"/>
              </w:rPr>
              <w:t>1</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2</w:t>
            </w:r>
          </w:p>
        </w:tc>
        <w:tc>
          <w:tcPr>
            <w:tcW w:w="52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6"/>
              <w:rPr>
                <w:rFonts w:ascii="Calibri" w:hAnsi="Calibri"/>
                <w:sz w:val="16"/>
                <w:szCs w:val="16"/>
              </w:rPr>
            </w:pPr>
            <w:r w:rsidRPr="00E95D7B">
              <w:rPr>
                <w:rFonts w:ascii="Calibri" w:hAnsi="Calibri"/>
                <w:sz w:val="16"/>
                <w:szCs w:val="16"/>
              </w:rPr>
              <w:t>3</w:t>
            </w:r>
          </w:p>
        </w:tc>
        <w:tc>
          <w:tcPr>
            <w:tcW w:w="7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55"/>
              <w:rPr>
                <w:rFonts w:ascii="Calibri" w:hAnsi="Calibri"/>
                <w:sz w:val="16"/>
                <w:szCs w:val="16"/>
              </w:rPr>
            </w:pPr>
            <w:r w:rsidRPr="00E95D7B">
              <w:rPr>
                <w:rFonts w:ascii="Calibri" w:hAnsi="Calibri"/>
                <w:sz w:val="16"/>
                <w:szCs w:val="16"/>
              </w:rPr>
              <w:t>4</w:t>
            </w: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64"/>
              <w:rPr>
                <w:rFonts w:ascii="Calibri" w:hAnsi="Calibri"/>
                <w:sz w:val="16"/>
                <w:szCs w:val="16"/>
              </w:rPr>
            </w:pPr>
            <w:r w:rsidRPr="00E95D7B">
              <w:rPr>
                <w:rFonts w:ascii="Calibri" w:hAnsi="Calibri"/>
                <w:sz w:val="16"/>
                <w:szCs w:val="16"/>
              </w:rPr>
              <w:t>5</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22"/>
              <w:rPr>
                <w:rFonts w:ascii="Calibri" w:hAnsi="Calibri"/>
                <w:sz w:val="16"/>
                <w:szCs w:val="16"/>
              </w:rPr>
            </w:pPr>
            <w:r w:rsidRPr="00E95D7B">
              <w:rPr>
                <w:rFonts w:ascii="Calibri" w:hAnsi="Calibri"/>
                <w:sz w:val="16"/>
                <w:szCs w:val="16"/>
              </w:rPr>
              <w:t>6</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26"/>
              <w:rPr>
                <w:rFonts w:ascii="Calibri" w:hAnsi="Calibri"/>
                <w:sz w:val="16"/>
                <w:szCs w:val="16"/>
              </w:rPr>
            </w:pPr>
            <w:r w:rsidRPr="00E95D7B">
              <w:rPr>
                <w:rFonts w:ascii="Calibri" w:hAnsi="Calibri"/>
                <w:sz w:val="16"/>
                <w:szCs w:val="16"/>
              </w:rPr>
              <w:t>7</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672"/>
              <w:rPr>
                <w:rFonts w:ascii="Calibri" w:hAnsi="Calibri"/>
                <w:sz w:val="16"/>
                <w:szCs w:val="16"/>
              </w:rPr>
            </w:pPr>
            <w:r w:rsidRPr="00E95D7B">
              <w:rPr>
                <w:rFonts w:ascii="Calibri" w:hAnsi="Calibri"/>
                <w:sz w:val="16"/>
                <w:szCs w:val="16"/>
              </w:rPr>
              <w:t>8</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10</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11</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w:t>
            </w:r>
          </w:p>
        </w:tc>
      </w:tr>
      <w:tr w:rsidR="00C57D82" w:rsidTr="00C57D82">
        <w:trPr>
          <w:trHeight w:hRule="exact" w:val="297"/>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spacing w:line="269" w:lineRule="exact"/>
              <w:ind w:left="19" w:right="5"/>
              <w:rPr>
                <w:rFonts w:ascii="Calibri" w:hAnsi="Calibri"/>
                <w:sz w:val="16"/>
                <w:szCs w:val="16"/>
              </w:rPr>
            </w:pPr>
            <w:r w:rsidRPr="00E95D7B">
              <w:rPr>
                <w:rFonts w:ascii="Calibri" w:hAnsi="Calibri"/>
                <w:b/>
                <w:spacing w:val="-19"/>
                <w:sz w:val="16"/>
                <w:szCs w:val="16"/>
              </w:rPr>
              <w:t xml:space="preserve">Котельная </w:t>
            </w:r>
            <w:r w:rsidRPr="00E95D7B">
              <w:rPr>
                <w:rFonts w:ascii="Calibri" w:hAnsi="Calibri"/>
                <w:b/>
                <w:sz w:val="16"/>
                <w:szCs w:val="16"/>
              </w:rPr>
              <w:t>№23 МУП «ГОРТЕПЛО»</w:t>
            </w:r>
          </w:p>
          <w:p w:rsidR="00704EC1" w:rsidRPr="00E95D7B" w:rsidRDefault="00704EC1" w:rsidP="0079437D">
            <w:pPr>
              <w:spacing w:line="269" w:lineRule="exact"/>
              <w:ind w:left="19" w:right="5"/>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b/>
                <w:spacing w:val="-19"/>
                <w:sz w:val="16"/>
                <w:szCs w:val="16"/>
              </w:rPr>
            </w:pPr>
          </w:p>
        </w:tc>
        <w:tc>
          <w:tcPr>
            <w:tcW w:w="603"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9"/>
              <w:rPr>
                <w:rFonts w:ascii="Calibri" w:hAnsi="Calibri"/>
                <w:sz w:val="16"/>
                <w:szCs w:val="16"/>
              </w:rPr>
            </w:pPr>
            <w:r w:rsidRPr="00E95D7B">
              <w:rPr>
                <w:rFonts w:ascii="Calibri" w:hAnsi="Calibri"/>
                <w:spacing w:val="-18"/>
                <w:sz w:val="16"/>
                <w:szCs w:val="16"/>
              </w:rPr>
              <w:t>ДКВР-</w:t>
            </w:r>
          </w:p>
          <w:p w:rsidR="00704EC1" w:rsidRPr="00E95D7B" w:rsidRDefault="00704EC1" w:rsidP="0079437D">
            <w:pPr>
              <w:ind w:left="48"/>
              <w:rPr>
                <w:rFonts w:ascii="Calibri" w:hAnsi="Calibri"/>
                <w:sz w:val="16"/>
                <w:szCs w:val="16"/>
              </w:rPr>
            </w:pPr>
            <w:r w:rsidRPr="00E95D7B">
              <w:rPr>
                <w:rFonts w:ascii="Calibri" w:hAnsi="Calibri"/>
                <w:spacing w:val="-6"/>
                <w:sz w:val="16"/>
                <w:szCs w:val="16"/>
              </w:rPr>
              <w:t>10/13</w:t>
            </w:r>
          </w:p>
          <w:p w:rsidR="00704EC1" w:rsidRPr="00E95D7B" w:rsidRDefault="00704EC1" w:rsidP="0079437D">
            <w:pPr>
              <w:ind w:left="48"/>
              <w:rPr>
                <w:rFonts w:ascii="Calibri" w:hAnsi="Calibri"/>
                <w:spacing w:val="-16"/>
                <w:sz w:val="16"/>
                <w:szCs w:val="16"/>
              </w:rPr>
            </w:pPr>
          </w:p>
          <w:p w:rsidR="00704EC1" w:rsidRPr="00E95D7B" w:rsidRDefault="00704EC1" w:rsidP="0079437D">
            <w:pPr>
              <w:ind w:left="48"/>
              <w:rPr>
                <w:rFonts w:ascii="Calibri" w:hAnsi="Calibri"/>
                <w:spacing w:val="-16"/>
                <w:sz w:val="16"/>
                <w:szCs w:val="16"/>
              </w:rPr>
            </w:pPr>
          </w:p>
          <w:p w:rsidR="00704EC1" w:rsidRPr="00E95D7B" w:rsidRDefault="00704EC1" w:rsidP="0079437D">
            <w:pPr>
              <w:ind w:left="48"/>
              <w:rPr>
                <w:rFonts w:ascii="Calibri" w:hAnsi="Calibri"/>
                <w:sz w:val="16"/>
                <w:szCs w:val="16"/>
              </w:rPr>
            </w:pPr>
            <w:r w:rsidRPr="00E95D7B">
              <w:rPr>
                <w:rFonts w:ascii="Calibri" w:hAnsi="Calibri"/>
                <w:spacing w:val="-16"/>
                <w:sz w:val="16"/>
                <w:szCs w:val="16"/>
              </w:rPr>
              <w:t>КВГМ</w:t>
            </w:r>
          </w:p>
        </w:tc>
        <w:tc>
          <w:tcPr>
            <w:tcW w:w="529"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6"/>
              <w:rPr>
                <w:rFonts w:ascii="Calibri" w:hAnsi="Calibri"/>
                <w:sz w:val="16"/>
                <w:szCs w:val="16"/>
              </w:rPr>
            </w:pPr>
            <w:r w:rsidRPr="00E95D7B">
              <w:rPr>
                <w:rFonts w:ascii="Calibri" w:hAnsi="Calibri"/>
                <w:sz w:val="16"/>
                <w:szCs w:val="16"/>
              </w:rPr>
              <w:t>2</w:t>
            </w:r>
          </w:p>
          <w:p w:rsidR="00704EC1" w:rsidRPr="00E95D7B" w:rsidRDefault="00704EC1" w:rsidP="0079437D">
            <w:pPr>
              <w:ind w:left="206"/>
              <w:rPr>
                <w:rFonts w:ascii="Calibri" w:hAnsi="Calibri"/>
                <w:sz w:val="16"/>
                <w:szCs w:val="16"/>
              </w:rPr>
            </w:pPr>
          </w:p>
          <w:p w:rsidR="00704EC1" w:rsidRPr="00E95D7B" w:rsidRDefault="00704EC1" w:rsidP="0079437D">
            <w:pPr>
              <w:ind w:left="206"/>
              <w:rPr>
                <w:rFonts w:ascii="Calibri" w:hAnsi="Calibri"/>
                <w:sz w:val="16"/>
                <w:szCs w:val="16"/>
              </w:rPr>
            </w:pPr>
          </w:p>
          <w:p w:rsidR="00704EC1" w:rsidRPr="00E95D7B" w:rsidRDefault="00704EC1" w:rsidP="0079437D">
            <w:pPr>
              <w:ind w:left="206"/>
              <w:rPr>
                <w:rFonts w:ascii="Calibri" w:hAnsi="Calibri"/>
                <w:sz w:val="16"/>
                <w:szCs w:val="16"/>
              </w:rPr>
            </w:pPr>
          </w:p>
          <w:p w:rsidR="00704EC1" w:rsidRPr="00E95D7B" w:rsidRDefault="00704EC1" w:rsidP="0079437D">
            <w:pPr>
              <w:ind w:left="206"/>
              <w:rPr>
                <w:rFonts w:ascii="Calibri" w:hAnsi="Calibri"/>
                <w:sz w:val="16"/>
                <w:szCs w:val="16"/>
              </w:rPr>
            </w:pPr>
            <w:r w:rsidRPr="00E95D7B">
              <w:rPr>
                <w:rFonts w:ascii="Calibri" w:hAnsi="Calibri"/>
                <w:sz w:val="16"/>
                <w:szCs w:val="16"/>
              </w:rPr>
              <w:t>2</w:t>
            </w:r>
          </w:p>
        </w:tc>
        <w:tc>
          <w:tcPr>
            <w:tcW w:w="742"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16"/>
              <w:rPr>
                <w:rFonts w:ascii="Calibri" w:hAnsi="Calibri"/>
                <w:sz w:val="16"/>
                <w:szCs w:val="16"/>
              </w:rPr>
            </w:pPr>
            <w:r w:rsidRPr="00E95D7B">
              <w:rPr>
                <w:rFonts w:ascii="Calibri" w:hAnsi="Calibri"/>
                <w:sz w:val="16"/>
                <w:szCs w:val="16"/>
              </w:rPr>
              <w:t>20,0</w:t>
            </w:r>
          </w:p>
          <w:p w:rsidR="00704EC1" w:rsidRPr="00E95D7B" w:rsidRDefault="00704EC1" w:rsidP="0079437D">
            <w:pPr>
              <w:ind w:left="216"/>
              <w:rPr>
                <w:rFonts w:ascii="Calibri" w:hAnsi="Calibri"/>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pacing w:val="-12"/>
                <w:sz w:val="16"/>
                <w:szCs w:val="16"/>
              </w:rPr>
            </w:pPr>
            <w:r w:rsidRPr="00E95D7B">
              <w:rPr>
                <w:rFonts w:ascii="Calibri" w:hAnsi="Calibri"/>
                <w:spacing w:val="-12"/>
                <w:sz w:val="16"/>
                <w:szCs w:val="16"/>
              </w:rPr>
              <w:t>2020</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5"/>
              <w:rPr>
                <w:rFonts w:ascii="Calibri" w:hAnsi="Calibri"/>
                <w:sz w:val="16"/>
                <w:szCs w:val="16"/>
              </w:rPr>
            </w:pPr>
            <w:r w:rsidRPr="00E95D7B">
              <w:rPr>
                <w:rFonts w:ascii="Calibri" w:hAnsi="Calibri"/>
                <w:sz w:val="16"/>
                <w:szCs w:val="16"/>
              </w:rPr>
              <w:t>20,0</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15,60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0,189</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15,41</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4,97</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0,56(24,12)</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7,25(311,68)</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8,16</w:t>
            </w:r>
          </w:p>
        </w:tc>
      </w:tr>
      <w:tr w:rsidR="00C57D82" w:rsidTr="00C57D82">
        <w:trPr>
          <w:trHeight w:hRule="exact" w:val="297"/>
        </w:trPr>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2021</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20,0</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15,60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0,189</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15,41</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4,97</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0,56(24,12)</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7,25(311,68)</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8,16</w:t>
            </w:r>
          </w:p>
        </w:tc>
      </w:tr>
      <w:tr w:rsidR="00C57D82" w:rsidTr="00C57D82">
        <w:trPr>
          <w:trHeight w:hRule="exact" w:val="305"/>
        </w:trPr>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2022</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20,0</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15,60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0,189</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15,41</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4,97</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0,56(24,12)</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7,25(311,68)</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8,16</w:t>
            </w:r>
          </w:p>
        </w:tc>
      </w:tr>
      <w:tr w:rsidR="00C57D82" w:rsidTr="00C57D82">
        <w:trPr>
          <w:trHeight w:hRule="exact" w:val="305"/>
        </w:trPr>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2023</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20,0</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15,60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0,189</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15,41</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4,97</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0,56(24,12)</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7,25(311,68)</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8,16</w:t>
            </w:r>
          </w:p>
        </w:tc>
      </w:tr>
      <w:tr w:rsidR="00C57D82" w:rsidTr="00C57D82">
        <w:trPr>
          <w:trHeight w:hRule="exact" w:val="301"/>
        </w:trPr>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2024</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20,0</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15,60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0,189</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15,41</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4,97</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0,56(24,12)</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7,25(311,68)</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8,16</w:t>
            </w:r>
          </w:p>
        </w:tc>
      </w:tr>
      <w:tr w:rsidR="00C57D82" w:rsidTr="00C57D82">
        <w:trPr>
          <w:trHeight w:hRule="exact" w:val="305"/>
        </w:trPr>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2025</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20,0</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15,60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0,189</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15,41</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4,97</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0,56(24,12)</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7,25(311,68)</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8,16</w:t>
            </w:r>
          </w:p>
        </w:tc>
      </w:tr>
      <w:tr w:rsidR="00C57D82" w:rsidTr="00C57D82">
        <w:trPr>
          <w:trHeight w:hRule="exact" w:val="305"/>
        </w:trPr>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2026</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20,0</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15,60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0,189</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15,41</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4,97</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0,56(24,12)</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7,25(311,68)</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8,16</w:t>
            </w:r>
          </w:p>
        </w:tc>
      </w:tr>
      <w:tr w:rsidR="00C57D82" w:rsidTr="00C57D82">
        <w:trPr>
          <w:trHeight w:hRule="exact" w:val="305"/>
        </w:trPr>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2027</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20,0</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15,60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0,189</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15,41</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4,97</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0,56(24,12)</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7,25(311,68)</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8,16</w:t>
            </w:r>
          </w:p>
        </w:tc>
      </w:tr>
      <w:tr w:rsidR="00C57D82" w:rsidTr="00C57D82">
        <w:trPr>
          <w:trHeight w:hRule="exact" w:val="301"/>
        </w:trPr>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2028</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20,0</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15,60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0,189</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15,41</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4,97</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0,56(24,12)</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7,25(311,68)</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8,16</w:t>
            </w:r>
          </w:p>
        </w:tc>
      </w:tr>
      <w:tr w:rsidR="00C57D82" w:rsidTr="00C57D82">
        <w:trPr>
          <w:trHeight w:hRule="exact" w:val="305"/>
        </w:trPr>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2029</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20,0</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15,60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0,189</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15,41</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4,97</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0,56(24,12)</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7,25(311,68)</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8,16</w:t>
            </w:r>
          </w:p>
        </w:tc>
      </w:tr>
      <w:tr w:rsidR="00C57D82" w:rsidTr="00C57D82">
        <w:trPr>
          <w:trHeight w:hRule="exact" w:val="305"/>
        </w:trPr>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pacing w:val="-12"/>
                <w:sz w:val="16"/>
                <w:szCs w:val="16"/>
              </w:rPr>
            </w:pPr>
            <w:r w:rsidRPr="00E95D7B">
              <w:rPr>
                <w:rFonts w:ascii="Calibri" w:hAnsi="Calibri"/>
                <w:spacing w:val="-12"/>
                <w:sz w:val="16"/>
                <w:szCs w:val="16"/>
              </w:rPr>
              <w:t>2030</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20,0</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15,60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0,189</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15,41</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4,97</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0,56(24,12)</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7,25(311,68)</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8,16</w:t>
            </w:r>
          </w:p>
        </w:tc>
      </w:tr>
      <w:tr w:rsidR="00C57D82" w:rsidTr="00C57D82">
        <w:trPr>
          <w:trHeight w:hRule="exact" w:val="310"/>
        </w:trPr>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2031</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20,0</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15,60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0,189</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15,41</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4,97</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0,56(24,12)</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7,25(311,68)</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8,16</w:t>
            </w:r>
          </w:p>
        </w:tc>
      </w:tr>
      <w:tr w:rsidR="00C57D82" w:rsidTr="00C57D82">
        <w:trPr>
          <w:trHeight w:hRule="exact" w:val="287"/>
        </w:trPr>
        <w:tc>
          <w:tcPr>
            <w:tcW w:w="851"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9"/>
              <w:rPr>
                <w:rFonts w:ascii="Calibri" w:hAnsi="Calibri"/>
                <w:sz w:val="16"/>
                <w:szCs w:val="16"/>
              </w:rPr>
            </w:pPr>
            <w:r w:rsidRPr="00E95D7B">
              <w:rPr>
                <w:rFonts w:ascii="Calibri" w:hAnsi="Calibri"/>
                <w:b/>
                <w:spacing w:val="-19"/>
                <w:sz w:val="16"/>
                <w:szCs w:val="16"/>
              </w:rPr>
              <w:t>Котельная</w:t>
            </w:r>
          </w:p>
          <w:p w:rsidR="00704EC1" w:rsidRPr="00E95D7B" w:rsidRDefault="00704EC1" w:rsidP="0079437D">
            <w:pPr>
              <w:spacing w:line="269" w:lineRule="exact"/>
              <w:ind w:left="19" w:right="5"/>
              <w:rPr>
                <w:rFonts w:ascii="Calibri" w:hAnsi="Calibri"/>
                <w:sz w:val="16"/>
                <w:szCs w:val="16"/>
              </w:rPr>
            </w:pPr>
            <w:r w:rsidRPr="00E95D7B">
              <w:rPr>
                <w:rFonts w:ascii="Calibri" w:hAnsi="Calibri"/>
                <w:b/>
                <w:sz w:val="16"/>
                <w:szCs w:val="16"/>
              </w:rPr>
              <w:t>№25 МУП «ГОРТЕПЛО»</w:t>
            </w:r>
          </w:p>
          <w:p w:rsidR="00704EC1" w:rsidRPr="00E95D7B" w:rsidRDefault="00704EC1" w:rsidP="0079437D">
            <w:pPr>
              <w:ind w:left="307"/>
              <w:rPr>
                <w:rFonts w:ascii="Calibri" w:hAnsi="Calibri"/>
                <w:sz w:val="16"/>
                <w:szCs w:val="16"/>
              </w:rPr>
            </w:pPr>
          </w:p>
        </w:tc>
        <w:tc>
          <w:tcPr>
            <w:tcW w:w="603"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9"/>
              <w:rPr>
                <w:rFonts w:ascii="Calibri" w:hAnsi="Calibri"/>
                <w:sz w:val="16"/>
                <w:szCs w:val="16"/>
              </w:rPr>
            </w:pPr>
            <w:r w:rsidRPr="00E95D7B">
              <w:rPr>
                <w:rFonts w:ascii="Calibri" w:hAnsi="Calibri"/>
                <w:spacing w:val="-18"/>
                <w:sz w:val="16"/>
                <w:szCs w:val="16"/>
              </w:rPr>
              <w:t>ДКВР-</w:t>
            </w:r>
          </w:p>
          <w:p w:rsidR="00704EC1" w:rsidRPr="00E95D7B" w:rsidRDefault="00704EC1" w:rsidP="0079437D">
            <w:pPr>
              <w:ind w:left="48"/>
              <w:rPr>
                <w:rFonts w:ascii="Calibri" w:hAnsi="Calibri"/>
                <w:sz w:val="16"/>
                <w:szCs w:val="16"/>
              </w:rPr>
            </w:pPr>
            <w:r w:rsidRPr="00E95D7B">
              <w:rPr>
                <w:rFonts w:ascii="Calibri" w:hAnsi="Calibri"/>
                <w:spacing w:val="-6"/>
                <w:sz w:val="16"/>
                <w:szCs w:val="16"/>
              </w:rPr>
              <w:t>10/13</w:t>
            </w:r>
          </w:p>
        </w:tc>
        <w:tc>
          <w:tcPr>
            <w:tcW w:w="529"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6"/>
              <w:rPr>
                <w:rFonts w:ascii="Calibri" w:hAnsi="Calibri"/>
                <w:sz w:val="16"/>
                <w:szCs w:val="16"/>
              </w:rPr>
            </w:pPr>
            <w:r w:rsidRPr="00E95D7B">
              <w:rPr>
                <w:rFonts w:ascii="Calibri" w:hAnsi="Calibri"/>
                <w:sz w:val="16"/>
                <w:szCs w:val="16"/>
              </w:rPr>
              <w:t>2</w:t>
            </w:r>
          </w:p>
        </w:tc>
        <w:tc>
          <w:tcPr>
            <w:tcW w:w="742"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16"/>
              <w:rPr>
                <w:rFonts w:ascii="Calibri" w:hAnsi="Calibri"/>
                <w:sz w:val="16"/>
                <w:szCs w:val="16"/>
              </w:rPr>
            </w:pPr>
            <w:r w:rsidRPr="00E95D7B">
              <w:rPr>
                <w:rFonts w:ascii="Calibri" w:hAnsi="Calibri"/>
                <w:sz w:val="16"/>
                <w:szCs w:val="16"/>
              </w:rPr>
              <w:t>20,0</w:t>
            </w:r>
          </w:p>
        </w:tc>
        <w:tc>
          <w:tcPr>
            <w:tcW w:w="617"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2020</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5"/>
              <w:rPr>
                <w:rFonts w:ascii="Calibri" w:hAnsi="Calibri"/>
                <w:sz w:val="16"/>
                <w:szCs w:val="16"/>
              </w:rPr>
            </w:pPr>
            <w:r w:rsidRPr="00E95D7B">
              <w:rPr>
                <w:rFonts w:ascii="Calibri" w:hAnsi="Calibri"/>
                <w:sz w:val="16"/>
                <w:szCs w:val="16"/>
              </w:rPr>
              <w:t>19,3</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17,60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0,647</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16,95</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12,93</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1,08(46,47)</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14,531(624,69)</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2,42</w:t>
            </w:r>
          </w:p>
        </w:tc>
      </w:tr>
      <w:tr w:rsidR="00C57D82" w:rsidTr="00C57D82">
        <w:trPr>
          <w:trHeight w:hRule="exact" w:val="292"/>
        </w:trPr>
        <w:tc>
          <w:tcPr>
            <w:tcW w:w="85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2021</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19,3</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17,60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0,647</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16,95</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12,93</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1,08(46,47)</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14,531(624,69)</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2,42</w:t>
            </w:r>
          </w:p>
        </w:tc>
      </w:tr>
      <w:tr w:rsidR="00C57D82" w:rsidTr="00C57D82">
        <w:trPr>
          <w:trHeight w:hRule="exact" w:val="287"/>
        </w:trPr>
        <w:tc>
          <w:tcPr>
            <w:tcW w:w="85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2022</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19,3</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17,60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0,647</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16,95</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12,93</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1,08(46,47)</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14,531(624,69)</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2,42</w:t>
            </w:r>
          </w:p>
        </w:tc>
      </w:tr>
      <w:tr w:rsidR="00C57D82" w:rsidTr="00C57D82">
        <w:trPr>
          <w:trHeight w:hRule="exact" w:val="292"/>
        </w:trPr>
        <w:tc>
          <w:tcPr>
            <w:tcW w:w="85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2023</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19,3</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17,60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0,647</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16,95</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12,93</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1,08(46,47)</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14,531(624,69)</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2,42</w:t>
            </w:r>
          </w:p>
        </w:tc>
      </w:tr>
      <w:tr w:rsidR="00C57D82" w:rsidTr="00C57D82">
        <w:trPr>
          <w:trHeight w:hRule="exact" w:val="292"/>
        </w:trPr>
        <w:tc>
          <w:tcPr>
            <w:tcW w:w="85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2024</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19,3</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17,60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0,647</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16,95</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12,93</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1,08(46,47)</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14,531(624,69)</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2,42</w:t>
            </w:r>
          </w:p>
        </w:tc>
      </w:tr>
      <w:tr w:rsidR="00C57D82" w:rsidTr="00C57D82">
        <w:trPr>
          <w:trHeight w:hRule="exact" w:val="287"/>
        </w:trPr>
        <w:tc>
          <w:tcPr>
            <w:tcW w:w="85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53"/>
              <w:rPr>
                <w:rFonts w:ascii="Calibri" w:hAnsi="Calibri"/>
                <w:sz w:val="16"/>
                <w:szCs w:val="16"/>
              </w:rPr>
            </w:pPr>
            <w:r w:rsidRPr="00E95D7B">
              <w:rPr>
                <w:rFonts w:ascii="Calibri" w:hAnsi="Calibri"/>
                <w:spacing w:val="-16"/>
                <w:sz w:val="16"/>
                <w:szCs w:val="16"/>
              </w:rPr>
              <w:t>КВГМ</w:t>
            </w:r>
          </w:p>
        </w:tc>
        <w:tc>
          <w:tcPr>
            <w:tcW w:w="529"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6"/>
              <w:rPr>
                <w:rFonts w:ascii="Calibri" w:hAnsi="Calibri"/>
                <w:sz w:val="16"/>
                <w:szCs w:val="16"/>
              </w:rPr>
            </w:pPr>
            <w:r w:rsidRPr="00E95D7B">
              <w:rPr>
                <w:rFonts w:ascii="Calibri" w:hAnsi="Calibri"/>
                <w:sz w:val="16"/>
                <w:szCs w:val="16"/>
              </w:rPr>
              <w:t>2</w:t>
            </w: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2025</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19,3</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17,60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0,647</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16,95</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12,93</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1,08(46,47)</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14,531(624,69)</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2,42</w:t>
            </w:r>
          </w:p>
        </w:tc>
      </w:tr>
      <w:tr w:rsidR="00C57D82" w:rsidTr="00C57D82">
        <w:trPr>
          <w:trHeight w:hRule="exact" w:val="292"/>
        </w:trPr>
        <w:tc>
          <w:tcPr>
            <w:tcW w:w="85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2026</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19,3</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17,60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0,647</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16,95</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12,93</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1,08(46,47)</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14,531(624,69)</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2,42</w:t>
            </w:r>
          </w:p>
        </w:tc>
      </w:tr>
      <w:tr w:rsidR="00C57D82" w:rsidTr="00C57D82">
        <w:trPr>
          <w:trHeight w:hRule="exact" w:val="292"/>
        </w:trPr>
        <w:tc>
          <w:tcPr>
            <w:tcW w:w="85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2027</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19,3</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17,60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0,647</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16,95</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12,93</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1,08(46,47)</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14,531(624,69)</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2,42</w:t>
            </w:r>
          </w:p>
        </w:tc>
      </w:tr>
      <w:tr w:rsidR="00C57D82" w:rsidTr="00C57D82">
        <w:trPr>
          <w:trHeight w:hRule="exact" w:val="287"/>
        </w:trPr>
        <w:tc>
          <w:tcPr>
            <w:tcW w:w="85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2028</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19,3</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17,60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0,647</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16,95</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12,93</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1,08(46,47)</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14,531(624,69)</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2,42</w:t>
            </w:r>
          </w:p>
        </w:tc>
      </w:tr>
      <w:tr w:rsidR="00C57D82" w:rsidTr="00C57D82">
        <w:trPr>
          <w:trHeight w:hRule="exact" w:val="292"/>
        </w:trPr>
        <w:tc>
          <w:tcPr>
            <w:tcW w:w="85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2029</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19,3</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17,60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0,647</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16,95</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12,93</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1,08(46,47)</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14,531(624,69)</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2,42</w:t>
            </w:r>
          </w:p>
        </w:tc>
      </w:tr>
      <w:tr w:rsidR="00C57D82" w:rsidTr="00C57D82">
        <w:trPr>
          <w:trHeight w:hRule="exact" w:val="292"/>
        </w:trPr>
        <w:tc>
          <w:tcPr>
            <w:tcW w:w="85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pacing w:val="-12"/>
                <w:sz w:val="16"/>
                <w:szCs w:val="16"/>
              </w:rPr>
            </w:pPr>
            <w:r w:rsidRPr="00E95D7B">
              <w:rPr>
                <w:rFonts w:ascii="Calibri" w:hAnsi="Calibri"/>
                <w:spacing w:val="-12"/>
                <w:sz w:val="16"/>
                <w:szCs w:val="16"/>
              </w:rPr>
              <w:t>2030</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19,3</w:t>
            </w:r>
          </w:p>
        </w:tc>
        <w:tc>
          <w:tcPr>
            <w:tcW w:w="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17,60</w:t>
            </w:r>
          </w:p>
        </w:tc>
        <w:tc>
          <w:tcPr>
            <w:tcW w:w="11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0,647</w:t>
            </w:r>
          </w:p>
        </w:tc>
        <w:tc>
          <w:tcPr>
            <w:tcW w:w="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16,95</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12,93</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1,08(46,47)</w:t>
            </w:r>
          </w:p>
        </w:tc>
        <w:tc>
          <w:tcPr>
            <w:tcW w:w="12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14,531(624,69)</w:t>
            </w:r>
          </w:p>
        </w:tc>
        <w:tc>
          <w:tcPr>
            <w:tcW w:w="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2,42</w:t>
            </w:r>
          </w:p>
        </w:tc>
      </w:tr>
      <w:tr w:rsidR="00C57D82" w:rsidTr="00C57D82">
        <w:trPr>
          <w:trHeight w:hRule="exact" w:val="310"/>
        </w:trPr>
        <w:tc>
          <w:tcPr>
            <w:tcW w:w="851"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2"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2031</w:t>
            </w:r>
          </w:p>
        </w:tc>
        <w:tc>
          <w:tcPr>
            <w:tcW w:w="698"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19,3</w:t>
            </w:r>
          </w:p>
        </w:tc>
        <w:tc>
          <w:tcPr>
            <w:tcW w:w="702"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17,60</w:t>
            </w:r>
          </w:p>
        </w:tc>
        <w:tc>
          <w:tcPr>
            <w:tcW w:w="1193"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0,647</w:t>
            </w:r>
          </w:p>
        </w:tc>
        <w:tc>
          <w:tcPr>
            <w:tcW w:w="79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16,95</w:t>
            </w:r>
          </w:p>
        </w:tc>
        <w:tc>
          <w:tcPr>
            <w:tcW w:w="972"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12,93</w:t>
            </w:r>
          </w:p>
        </w:tc>
        <w:tc>
          <w:tcPr>
            <w:tcW w:w="952"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1,08(46,47)</w:t>
            </w:r>
          </w:p>
        </w:tc>
        <w:tc>
          <w:tcPr>
            <w:tcW w:w="1298"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14,531(624,69)</w:t>
            </w:r>
          </w:p>
        </w:tc>
        <w:tc>
          <w:tcPr>
            <w:tcW w:w="878"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2,42</w:t>
            </w:r>
          </w:p>
        </w:tc>
      </w:tr>
    </w:tbl>
    <w:p w:rsidR="00704EC1" w:rsidRDefault="00704EC1" w:rsidP="00704EC1">
      <w:pPr>
        <w:sectPr w:rsidR="00704EC1" w:rsidSect="00E95D7B">
          <w:headerReference w:type="default" r:id="rId18"/>
          <w:type w:val="continuous"/>
          <w:pgSz w:w="11909" w:h="16834"/>
          <w:pgMar w:top="451" w:right="951" w:bottom="360" w:left="360" w:header="720" w:footer="720" w:gutter="0"/>
          <w:cols w:space="720"/>
          <w:docGrid w:linePitch="272"/>
        </w:sectPr>
      </w:pPr>
    </w:p>
    <w:p w:rsidR="00704EC1" w:rsidRDefault="00704EC1" w:rsidP="00704EC1">
      <w:pPr>
        <w:tabs>
          <w:tab w:val="left" w:pos="15211"/>
        </w:tabs>
        <w:ind w:left="6451"/>
        <w:rPr>
          <w:rFonts w:ascii="Calibri" w:hAnsi="Calibri"/>
          <w:sz w:val="24"/>
        </w:rPr>
      </w:pPr>
      <w:r>
        <w:rPr>
          <w:rFonts w:ascii="Calibri" w:hAnsi="Calibri"/>
          <w:sz w:val="24"/>
        </w:rPr>
        <w:lastRenderedPageBreak/>
        <w:tab/>
      </w:r>
    </w:p>
    <w:p w:rsidR="00704EC1" w:rsidRDefault="00704EC1" w:rsidP="00704EC1">
      <w:pPr>
        <w:spacing w:after="10" w:line="1" w:lineRule="exact"/>
        <w:rPr>
          <w:rFonts w:ascii="Calibri" w:hAnsi="Calibri"/>
          <w:sz w:val="24"/>
        </w:rPr>
      </w:pPr>
    </w:p>
    <w:tbl>
      <w:tblPr>
        <w:tblW w:w="10789" w:type="dxa"/>
        <w:tblInd w:w="2" w:type="dxa"/>
        <w:tblLayout w:type="fixed"/>
        <w:tblCellMar>
          <w:left w:w="40" w:type="dxa"/>
          <w:right w:w="40" w:type="dxa"/>
        </w:tblCellMar>
        <w:tblLook w:val="04A0"/>
      </w:tblPr>
      <w:tblGrid>
        <w:gridCol w:w="896"/>
        <w:gridCol w:w="609"/>
        <w:gridCol w:w="534"/>
        <w:gridCol w:w="749"/>
        <w:gridCol w:w="623"/>
        <w:gridCol w:w="704"/>
        <w:gridCol w:w="662"/>
        <w:gridCol w:w="1057"/>
        <w:gridCol w:w="996"/>
        <w:gridCol w:w="981"/>
        <w:gridCol w:w="961"/>
        <w:gridCol w:w="1310"/>
        <w:gridCol w:w="707"/>
      </w:tblGrid>
      <w:tr w:rsidR="00704EC1" w:rsidRPr="00E95D7B" w:rsidTr="0079437D">
        <w:trPr>
          <w:trHeight w:hRule="exact" w:val="250"/>
        </w:trPr>
        <w:tc>
          <w:tcPr>
            <w:tcW w:w="8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66"/>
              <w:rPr>
                <w:rFonts w:ascii="Calibri" w:hAnsi="Calibri"/>
                <w:sz w:val="16"/>
                <w:szCs w:val="16"/>
              </w:rPr>
            </w:pPr>
            <w:r w:rsidRPr="00E95D7B">
              <w:rPr>
                <w:rFonts w:ascii="Calibri" w:hAnsi="Calibri"/>
                <w:sz w:val="16"/>
                <w:szCs w:val="16"/>
              </w:rPr>
              <w:t>1</w:t>
            </w:r>
          </w:p>
        </w:tc>
        <w:tc>
          <w:tcPr>
            <w:tcW w:w="6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4"/>
              <w:rPr>
                <w:rFonts w:ascii="Calibri" w:hAnsi="Calibri"/>
                <w:sz w:val="16"/>
                <w:szCs w:val="16"/>
              </w:rPr>
            </w:pPr>
            <w:r w:rsidRPr="00E95D7B">
              <w:rPr>
                <w:rFonts w:ascii="Calibri" w:hAnsi="Calibri"/>
                <w:sz w:val="16"/>
                <w:szCs w:val="16"/>
              </w:rPr>
              <w:t>2</w:t>
            </w:r>
          </w:p>
        </w:tc>
        <w:tc>
          <w:tcPr>
            <w:tcW w:w="5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6"/>
              <w:rPr>
                <w:rFonts w:ascii="Calibri" w:hAnsi="Calibri"/>
                <w:sz w:val="16"/>
                <w:szCs w:val="16"/>
              </w:rPr>
            </w:pPr>
            <w:r w:rsidRPr="00E95D7B">
              <w:rPr>
                <w:rFonts w:ascii="Calibri" w:hAnsi="Calibri"/>
                <w:sz w:val="16"/>
                <w:szCs w:val="16"/>
              </w:rPr>
              <w:t>3</w:t>
            </w:r>
          </w:p>
        </w:tc>
        <w:tc>
          <w:tcPr>
            <w:tcW w:w="74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55"/>
              <w:rPr>
                <w:rFonts w:ascii="Calibri" w:hAnsi="Calibri"/>
                <w:sz w:val="16"/>
                <w:szCs w:val="16"/>
              </w:rPr>
            </w:pPr>
            <w:r w:rsidRPr="00E95D7B">
              <w:rPr>
                <w:rFonts w:ascii="Calibri" w:hAnsi="Calibri"/>
                <w:sz w:val="16"/>
                <w:szCs w:val="16"/>
              </w:rPr>
              <w:t>4</w:t>
            </w: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64"/>
              <w:rPr>
                <w:rFonts w:ascii="Calibri" w:hAnsi="Calibri"/>
                <w:sz w:val="16"/>
                <w:szCs w:val="16"/>
              </w:rPr>
            </w:pPr>
            <w:r w:rsidRPr="00E95D7B">
              <w:rPr>
                <w:rFonts w:ascii="Calibri" w:hAnsi="Calibri"/>
                <w:sz w:val="16"/>
                <w:szCs w:val="16"/>
              </w:rPr>
              <w:t>5</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22"/>
              <w:rPr>
                <w:rFonts w:ascii="Calibri" w:hAnsi="Calibri"/>
                <w:sz w:val="16"/>
                <w:szCs w:val="16"/>
              </w:rPr>
            </w:pPr>
            <w:r w:rsidRPr="00E95D7B">
              <w:rPr>
                <w:rFonts w:ascii="Calibri" w:hAnsi="Calibri"/>
                <w:sz w:val="16"/>
                <w:szCs w:val="16"/>
              </w:rPr>
              <w:t>6</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26"/>
              <w:rPr>
                <w:rFonts w:ascii="Calibri" w:hAnsi="Calibri"/>
                <w:sz w:val="16"/>
                <w:szCs w:val="16"/>
              </w:rPr>
            </w:pPr>
            <w:r w:rsidRPr="00E95D7B">
              <w:rPr>
                <w:rFonts w:ascii="Calibri" w:hAnsi="Calibri"/>
                <w:sz w:val="16"/>
                <w:szCs w:val="16"/>
              </w:rPr>
              <w:t>7</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672"/>
              <w:rPr>
                <w:rFonts w:ascii="Calibri" w:hAnsi="Calibri"/>
                <w:sz w:val="16"/>
                <w:szCs w:val="16"/>
              </w:rPr>
            </w:pPr>
            <w:r w:rsidRPr="00E95D7B">
              <w:rPr>
                <w:rFonts w:ascii="Calibri" w:hAnsi="Calibri"/>
                <w:sz w:val="16"/>
                <w:szCs w:val="16"/>
              </w:rPr>
              <w:t>8</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98"/>
              <w:rPr>
                <w:rFonts w:ascii="Calibri" w:hAnsi="Calibri"/>
                <w:sz w:val="16"/>
                <w:szCs w:val="16"/>
              </w:rPr>
            </w:pPr>
            <w:r w:rsidRPr="00E95D7B">
              <w:rPr>
                <w:rFonts w:ascii="Calibri" w:hAnsi="Calibri"/>
                <w:sz w:val="16"/>
                <w:szCs w:val="16"/>
              </w:rPr>
              <w:t>9</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10</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11</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w:t>
            </w:r>
          </w:p>
        </w:tc>
      </w:tr>
      <w:tr w:rsidR="00704EC1" w:rsidRPr="00E95D7B" w:rsidTr="0079437D">
        <w:trPr>
          <w:trHeight w:hRule="exact" w:val="230"/>
        </w:trPr>
        <w:tc>
          <w:tcPr>
            <w:tcW w:w="896"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spacing w:line="254" w:lineRule="exact"/>
              <w:ind w:left="14"/>
              <w:rPr>
                <w:rFonts w:ascii="Calibri" w:hAnsi="Calibri"/>
                <w:sz w:val="16"/>
                <w:szCs w:val="16"/>
              </w:rPr>
            </w:pPr>
            <w:r w:rsidRPr="00E95D7B">
              <w:rPr>
                <w:rFonts w:ascii="Calibri" w:hAnsi="Calibri"/>
                <w:b/>
                <w:spacing w:val="-22"/>
                <w:sz w:val="16"/>
                <w:szCs w:val="16"/>
              </w:rPr>
              <w:t>Котельная</w:t>
            </w:r>
          </w:p>
          <w:p w:rsidR="00704EC1" w:rsidRPr="00E95D7B" w:rsidRDefault="00704EC1" w:rsidP="0079437D">
            <w:pPr>
              <w:spacing w:line="269" w:lineRule="exact"/>
              <w:ind w:left="19" w:right="5"/>
              <w:rPr>
                <w:rFonts w:ascii="Calibri" w:hAnsi="Calibri"/>
                <w:sz w:val="16"/>
                <w:szCs w:val="16"/>
              </w:rPr>
            </w:pPr>
            <w:r w:rsidRPr="00E95D7B">
              <w:rPr>
                <w:rFonts w:ascii="Calibri" w:hAnsi="Calibri"/>
                <w:b/>
                <w:sz w:val="16"/>
                <w:szCs w:val="16"/>
              </w:rPr>
              <w:t>№27 МУП «ГОРТЕПЛО»</w:t>
            </w:r>
          </w:p>
          <w:p w:rsidR="00704EC1" w:rsidRPr="00E95D7B" w:rsidRDefault="00704EC1" w:rsidP="0079437D">
            <w:pPr>
              <w:spacing w:line="254" w:lineRule="exact"/>
              <w:ind w:left="14" w:firstLine="288"/>
              <w:rPr>
                <w:rFonts w:ascii="Calibri" w:hAnsi="Calibri"/>
                <w:sz w:val="16"/>
                <w:szCs w:val="16"/>
              </w:rPr>
            </w:pPr>
          </w:p>
        </w:tc>
        <w:tc>
          <w:tcPr>
            <w:tcW w:w="609"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spacing w:line="269" w:lineRule="exact"/>
              <w:ind w:left="10" w:right="5"/>
              <w:rPr>
                <w:rFonts w:ascii="Calibri" w:hAnsi="Calibri"/>
                <w:sz w:val="16"/>
                <w:szCs w:val="16"/>
              </w:rPr>
            </w:pPr>
            <w:r w:rsidRPr="00E95D7B">
              <w:rPr>
                <w:rFonts w:ascii="Calibri" w:hAnsi="Calibri"/>
                <w:spacing w:val="-15"/>
                <w:sz w:val="16"/>
                <w:szCs w:val="16"/>
              </w:rPr>
              <w:t>ДЕ-16-</w:t>
            </w:r>
            <w:r w:rsidRPr="00E95D7B">
              <w:rPr>
                <w:rFonts w:ascii="Calibri" w:hAnsi="Calibri"/>
                <w:sz w:val="16"/>
                <w:szCs w:val="16"/>
              </w:rPr>
              <w:t>14</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spacing w:line="269" w:lineRule="exact"/>
              <w:ind w:left="10" w:right="5"/>
              <w:rPr>
                <w:rFonts w:ascii="Calibri" w:hAnsi="Calibri"/>
                <w:sz w:val="16"/>
                <w:szCs w:val="16"/>
              </w:rPr>
            </w:pPr>
          </w:p>
        </w:tc>
        <w:tc>
          <w:tcPr>
            <w:tcW w:w="534"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206"/>
              <w:rPr>
                <w:rFonts w:ascii="Calibri" w:hAnsi="Calibri"/>
                <w:sz w:val="16"/>
                <w:szCs w:val="16"/>
              </w:rPr>
            </w:pPr>
            <w:r w:rsidRPr="00E95D7B">
              <w:rPr>
                <w:rFonts w:ascii="Calibri" w:hAnsi="Calibri"/>
                <w:sz w:val="16"/>
                <w:szCs w:val="16"/>
              </w:rPr>
              <w:t>3</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ind w:left="206"/>
              <w:rPr>
                <w:rFonts w:ascii="Calibri" w:hAnsi="Calibri"/>
                <w:sz w:val="16"/>
                <w:szCs w:val="16"/>
              </w:rPr>
            </w:pPr>
          </w:p>
        </w:tc>
        <w:tc>
          <w:tcPr>
            <w:tcW w:w="749"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216"/>
              <w:rPr>
                <w:rFonts w:ascii="Calibri" w:hAnsi="Calibri"/>
                <w:sz w:val="16"/>
                <w:szCs w:val="16"/>
              </w:rPr>
            </w:pPr>
            <w:r w:rsidRPr="00E95D7B">
              <w:rPr>
                <w:rFonts w:ascii="Calibri" w:hAnsi="Calibri"/>
                <w:sz w:val="16"/>
                <w:szCs w:val="16"/>
              </w:rPr>
              <w:t>26,3</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ind w:left="216"/>
              <w:rPr>
                <w:rFonts w:ascii="Calibri" w:hAnsi="Calibri"/>
                <w:sz w:val="16"/>
                <w:szCs w:val="16"/>
              </w:rPr>
            </w:pPr>
          </w:p>
        </w:tc>
        <w:tc>
          <w:tcPr>
            <w:tcW w:w="623"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2020</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5"/>
              <w:rPr>
                <w:rFonts w:ascii="Calibri" w:hAnsi="Calibri"/>
                <w:sz w:val="16"/>
                <w:szCs w:val="16"/>
              </w:rPr>
            </w:pPr>
            <w:r w:rsidRPr="00E95D7B">
              <w:rPr>
                <w:rFonts w:ascii="Calibri" w:hAnsi="Calibri"/>
                <w:sz w:val="16"/>
                <w:szCs w:val="16"/>
              </w:rPr>
              <w:t>26,3</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25,00</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2,306</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22,69</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12,49</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0,52(22,40)</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13,31(572,20)</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9,39</w:t>
            </w:r>
          </w:p>
        </w:tc>
      </w:tr>
      <w:tr w:rsidR="00704EC1" w:rsidRPr="00E95D7B" w:rsidTr="0079437D">
        <w:trPr>
          <w:trHeight w:hRule="exact" w:val="226"/>
        </w:trPr>
        <w:tc>
          <w:tcPr>
            <w:tcW w:w="896"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34"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2021</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26,3</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25,00</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2,306</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22,69</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12,49</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0,52(22,40)</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13,31(572,20)</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9,39</w:t>
            </w:r>
          </w:p>
        </w:tc>
      </w:tr>
      <w:tr w:rsidR="00704EC1" w:rsidRPr="00E95D7B" w:rsidTr="0079437D">
        <w:trPr>
          <w:trHeight w:hRule="exact" w:val="230"/>
        </w:trPr>
        <w:tc>
          <w:tcPr>
            <w:tcW w:w="896"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34"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2022</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26,3</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25,00</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2,306</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22,69</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12,49</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0,52(22,40)</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13,31(572,20)</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9,39</w:t>
            </w:r>
          </w:p>
        </w:tc>
      </w:tr>
      <w:tr w:rsidR="00704EC1" w:rsidRPr="00E95D7B" w:rsidTr="0079437D">
        <w:trPr>
          <w:trHeight w:hRule="exact" w:val="230"/>
        </w:trPr>
        <w:tc>
          <w:tcPr>
            <w:tcW w:w="896"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34"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2023</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26,3</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25,00</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2,306</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22,69</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12,49</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0,52(22,40)</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13,31(572,20)</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9,39</w:t>
            </w:r>
          </w:p>
        </w:tc>
      </w:tr>
      <w:tr w:rsidR="00704EC1" w:rsidRPr="00E95D7B" w:rsidTr="0079437D">
        <w:trPr>
          <w:trHeight w:hRule="exact" w:val="226"/>
        </w:trPr>
        <w:tc>
          <w:tcPr>
            <w:tcW w:w="896"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9" w:type="dxa"/>
            <w:vMerge w:val="restart"/>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r w:rsidRPr="00E95D7B">
              <w:rPr>
                <w:rFonts w:ascii="Calibri" w:hAnsi="Calibri"/>
                <w:spacing w:val="-15"/>
                <w:sz w:val="16"/>
                <w:szCs w:val="16"/>
              </w:rPr>
              <w:t>ДЕ-10-</w:t>
            </w:r>
            <w:r w:rsidRPr="00E95D7B">
              <w:rPr>
                <w:rFonts w:ascii="Calibri" w:hAnsi="Calibri"/>
                <w:sz w:val="16"/>
                <w:szCs w:val="16"/>
              </w:rPr>
              <w:t>14</w:t>
            </w:r>
          </w:p>
        </w:tc>
        <w:tc>
          <w:tcPr>
            <w:tcW w:w="534" w:type="dxa"/>
            <w:vMerge w:val="restart"/>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w:t>
            </w:r>
          </w:p>
        </w:tc>
        <w:tc>
          <w:tcPr>
            <w:tcW w:w="74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2024</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26,3</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25,00</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2,306</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22,69</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12,49</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0,52(22,40)</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13,31(572,20)</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9,39</w:t>
            </w:r>
          </w:p>
        </w:tc>
      </w:tr>
      <w:tr w:rsidR="00704EC1" w:rsidRPr="00E95D7B" w:rsidTr="0079437D">
        <w:trPr>
          <w:trHeight w:hRule="exact" w:val="230"/>
        </w:trPr>
        <w:tc>
          <w:tcPr>
            <w:tcW w:w="896"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9"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34"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2025</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26,3</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25,00</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2,306</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22,69</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12,49</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0,52(22,40)</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13,31(572,20)</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9,39</w:t>
            </w:r>
          </w:p>
        </w:tc>
      </w:tr>
      <w:tr w:rsidR="00704EC1" w:rsidRPr="00E95D7B" w:rsidTr="0079437D">
        <w:trPr>
          <w:trHeight w:hRule="exact" w:val="226"/>
        </w:trPr>
        <w:tc>
          <w:tcPr>
            <w:tcW w:w="896"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9"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34"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2026</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26,3</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25,00</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2,306</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22,69</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12,49</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0,52(22,40)</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13,31(572,20)</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9,39</w:t>
            </w:r>
          </w:p>
        </w:tc>
      </w:tr>
      <w:tr w:rsidR="00704EC1" w:rsidRPr="00E95D7B" w:rsidTr="0079437D">
        <w:trPr>
          <w:trHeight w:hRule="exact" w:val="230"/>
        </w:trPr>
        <w:tc>
          <w:tcPr>
            <w:tcW w:w="896"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9"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34"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2027</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26,3</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25,00</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2,306</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22,69</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12,49</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0,52(22,40)</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13,31(572,20)</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9,39</w:t>
            </w:r>
          </w:p>
        </w:tc>
      </w:tr>
      <w:tr w:rsidR="00704EC1" w:rsidRPr="00E95D7B" w:rsidTr="0079437D">
        <w:trPr>
          <w:trHeight w:hRule="exact" w:val="230"/>
        </w:trPr>
        <w:tc>
          <w:tcPr>
            <w:tcW w:w="896"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9"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34"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2028</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26,3</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25,00</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2,306</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22,69</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12,49</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0,52(22,40)</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13,31(572,20)</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9,39</w:t>
            </w:r>
          </w:p>
        </w:tc>
      </w:tr>
      <w:tr w:rsidR="00704EC1" w:rsidRPr="00E95D7B" w:rsidTr="0079437D">
        <w:trPr>
          <w:trHeight w:hRule="exact" w:val="226"/>
        </w:trPr>
        <w:tc>
          <w:tcPr>
            <w:tcW w:w="896"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9"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34"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2029</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26,3</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25,00</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2,306</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22,69</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12,49</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0,52(22,40)</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13,31(572,20)</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9,39</w:t>
            </w:r>
          </w:p>
        </w:tc>
      </w:tr>
      <w:tr w:rsidR="00704EC1" w:rsidRPr="00E95D7B" w:rsidTr="0079437D">
        <w:trPr>
          <w:trHeight w:hRule="exact" w:val="226"/>
        </w:trPr>
        <w:tc>
          <w:tcPr>
            <w:tcW w:w="896"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9"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34"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pacing w:val="-12"/>
                <w:sz w:val="16"/>
                <w:szCs w:val="16"/>
              </w:rPr>
            </w:pPr>
            <w:r w:rsidRPr="00E95D7B">
              <w:rPr>
                <w:rFonts w:ascii="Calibri" w:hAnsi="Calibri"/>
                <w:spacing w:val="-12"/>
                <w:sz w:val="16"/>
                <w:szCs w:val="16"/>
              </w:rPr>
              <w:t>2030</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26,3</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25,00</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2,306</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22,69</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12,49</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0,52(22,40)</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13,31(572,20)</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9,39</w:t>
            </w:r>
          </w:p>
        </w:tc>
      </w:tr>
      <w:tr w:rsidR="00704EC1" w:rsidRPr="00E95D7B" w:rsidTr="0079437D">
        <w:trPr>
          <w:trHeight w:hRule="exact" w:val="233"/>
        </w:trPr>
        <w:tc>
          <w:tcPr>
            <w:tcW w:w="896"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9"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34" w:type="dxa"/>
            <w:vMerge/>
            <w:tcBorders>
              <w:top w:val="single" w:sz="4" w:space="0" w:color="000000"/>
              <w:bottom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3"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2031</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26,3</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30"/>
              <w:rPr>
                <w:rFonts w:ascii="Calibri" w:hAnsi="Calibri"/>
                <w:sz w:val="16"/>
                <w:szCs w:val="16"/>
              </w:rPr>
            </w:pPr>
            <w:r w:rsidRPr="00E95D7B">
              <w:rPr>
                <w:rFonts w:ascii="Calibri" w:hAnsi="Calibri"/>
                <w:sz w:val="16"/>
                <w:szCs w:val="16"/>
              </w:rPr>
              <w:t>25,00</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2,306</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02"/>
              <w:rPr>
                <w:rFonts w:ascii="Calibri" w:hAnsi="Calibri"/>
                <w:sz w:val="16"/>
                <w:szCs w:val="16"/>
              </w:rPr>
            </w:pPr>
            <w:r w:rsidRPr="00E95D7B">
              <w:rPr>
                <w:rFonts w:ascii="Calibri" w:hAnsi="Calibri"/>
                <w:sz w:val="16"/>
                <w:szCs w:val="16"/>
              </w:rPr>
              <w:t>22,69</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12,49</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0,52(22,40)</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13,31(572,20)</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9,39</w:t>
            </w:r>
          </w:p>
        </w:tc>
      </w:tr>
      <w:tr w:rsidR="00704EC1" w:rsidRPr="00E95D7B" w:rsidTr="0079437D">
        <w:trPr>
          <w:trHeight w:hRule="exact" w:val="233"/>
        </w:trPr>
        <w:tc>
          <w:tcPr>
            <w:tcW w:w="896" w:type="dxa"/>
            <w:vMerge w:val="restart"/>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spacing w:line="317" w:lineRule="exact"/>
              <w:ind w:left="19"/>
              <w:rPr>
                <w:rFonts w:ascii="Calibri" w:hAnsi="Calibri"/>
                <w:sz w:val="16"/>
                <w:szCs w:val="16"/>
              </w:rPr>
            </w:pPr>
            <w:r w:rsidRPr="00E95D7B">
              <w:rPr>
                <w:rFonts w:ascii="Calibri" w:hAnsi="Calibri"/>
                <w:b/>
                <w:spacing w:val="-19"/>
                <w:sz w:val="16"/>
                <w:szCs w:val="16"/>
              </w:rPr>
              <w:t>Котельная</w:t>
            </w:r>
          </w:p>
          <w:p w:rsidR="00704EC1" w:rsidRPr="00E95D7B" w:rsidRDefault="00704EC1" w:rsidP="0079437D">
            <w:pPr>
              <w:spacing w:line="269" w:lineRule="exact"/>
              <w:ind w:left="52"/>
              <w:rPr>
                <w:rFonts w:ascii="Calibri" w:hAnsi="Calibri"/>
                <w:b/>
                <w:spacing w:val="-19"/>
                <w:sz w:val="16"/>
                <w:szCs w:val="16"/>
              </w:rPr>
            </w:pPr>
            <w:r w:rsidRPr="00E95D7B">
              <w:rPr>
                <w:rFonts w:ascii="Calibri" w:hAnsi="Calibri"/>
                <w:b/>
                <w:sz w:val="16"/>
                <w:szCs w:val="16"/>
              </w:rPr>
              <w:t>ООО «</w:t>
            </w:r>
            <w:r w:rsidRPr="00E95D7B">
              <w:rPr>
                <w:rFonts w:ascii="Calibri" w:hAnsi="Calibri"/>
                <w:b/>
                <w:spacing w:val="-21"/>
                <w:sz w:val="16"/>
                <w:szCs w:val="16"/>
              </w:rPr>
              <w:t>Ресурс»</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09" w:type="dxa"/>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spacing w:line="269" w:lineRule="exact"/>
              <w:ind w:left="10" w:right="5"/>
              <w:rPr>
                <w:rFonts w:ascii="Calibri" w:hAnsi="Calibri"/>
                <w:sz w:val="16"/>
                <w:szCs w:val="16"/>
              </w:rPr>
            </w:pPr>
          </w:p>
        </w:tc>
        <w:tc>
          <w:tcPr>
            <w:tcW w:w="534" w:type="dxa"/>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ind w:left="206"/>
              <w:rPr>
                <w:rFonts w:ascii="Calibri" w:hAnsi="Calibri"/>
                <w:sz w:val="16"/>
                <w:szCs w:val="16"/>
              </w:rPr>
            </w:pPr>
          </w:p>
        </w:tc>
        <w:tc>
          <w:tcPr>
            <w:tcW w:w="749" w:type="dxa"/>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ind w:left="216"/>
              <w:rPr>
                <w:rFonts w:ascii="Calibri" w:hAnsi="Calibri"/>
                <w:sz w:val="16"/>
                <w:szCs w:val="16"/>
              </w:rPr>
            </w:pPr>
          </w:p>
        </w:tc>
        <w:tc>
          <w:tcPr>
            <w:tcW w:w="623"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2020</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245,1</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245,1</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22"/>
              <w:jc w:val="center"/>
              <w:rPr>
                <w:rFonts w:ascii="Calibri" w:hAnsi="Calibri"/>
                <w:sz w:val="16"/>
                <w:szCs w:val="16"/>
              </w:rPr>
            </w:pPr>
            <w:r w:rsidRPr="00E95D7B">
              <w:rPr>
                <w:rFonts w:ascii="Calibri" w:hAnsi="Calibri"/>
                <w:sz w:val="16"/>
                <w:szCs w:val="16"/>
              </w:rPr>
              <w:t>9</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236,1</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174,7</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 (6,1)</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176,6 (3321)</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59,5</w:t>
            </w:r>
          </w:p>
        </w:tc>
      </w:tr>
      <w:tr w:rsidR="00704EC1" w:rsidRPr="00E95D7B" w:rsidTr="0079437D">
        <w:trPr>
          <w:trHeight w:hRule="exact" w:val="233"/>
        </w:trPr>
        <w:tc>
          <w:tcPr>
            <w:tcW w:w="896"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534"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74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2021</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245,1</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245,1</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22"/>
              <w:jc w:val="center"/>
              <w:rPr>
                <w:rFonts w:ascii="Calibri" w:hAnsi="Calibri"/>
                <w:sz w:val="16"/>
                <w:szCs w:val="16"/>
              </w:rPr>
            </w:pPr>
            <w:r w:rsidRPr="00E95D7B">
              <w:rPr>
                <w:rFonts w:ascii="Calibri" w:hAnsi="Calibri"/>
                <w:sz w:val="16"/>
                <w:szCs w:val="16"/>
              </w:rPr>
              <w:t>9</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236,1</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174,7</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 (6,1)</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176,6 (3321)</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59,5</w:t>
            </w:r>
          </w:p>
        </w:tc>
      </w:tr>
      <w:tr w:rsidR="00704EC1" w:rsidRPr="00E95D7B" w:rsidTr="0079437D">
        <w:trPr>
          <w:trHeight w:hRule="exact" w:val="233"/>
        </w:trPr>
        <w:tc>
          <w:tcPr>
            <w:tcW w:w="896"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534"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74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2022</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245,1</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245,1</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22"/>
              <w:jc w:val="center"/>
              <w:rPr>
                <w:rFonts w:ascii="Calibri" w:hAnsi="Calibri"/>
                <w:sz w:val="16"/>
                <w:szCs w:val="16"/>
              </w:rPr>
            </w:pPr>
            <w:r w:rsidRPr="00E95D7B">
              <w:rPr>
                <w:rFonts w:ascii="Calibri" w:hAnsi="Calibri"/>
                <w:sz w:val="16"/>
                <w:szCs w:val="16"/>
              </w:rPr>
              <w:t>9</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236,1</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174,7</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 (6,1)</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176,6 (3321)</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59,5</w:t>
            </w:r>
          </w:p>
        </w:tc>
      </w:tr>
      <w:tr w:rsidR="00704EC1" w:rsidRPr="00E95D7B" w:rsidTr="0079437D">
        <w:trPr>
          <w:trHeight w:hRule="exact" w:val="233"/>
        </w:trPr>
        <w:tc>
          <w:tcPr>
            <w:tcW w:w="896"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9" w:type="dxa"/>
            <w:tcBorders>
              <w:top w:val="nil"/>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534" w:type="dxa"/>
            <w:tcBorders>
              <w:top w:val="nil"/>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74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2023</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245,1</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245,1</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236,1</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174,7</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 (6,1)</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176,6 (3321)</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59,5</w:t>
            </w:r>
          </w:p>
        </w:tc>
      </w:tr>
      <w:tr w:rsidR="00704EC1" w:rsidRPr="00E95D7B" w:rsidTr="0079437D">
        <w:trPr>
          <w:trHeight w:hRule="exact" w:val="233"/>
        </w:trPr>
        <w:tc>
          <w:tcPr>
            <w:tcW w:w="896" w:type="dxa"/>
            <w:vMerge/>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9" w:type="dxa"/>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spacing w:line="269" w:lineRule="exact"/>
              <w:ind w:left="10" w:right="5"/>
              <w:rPr>
                <w:rFonts w:ascii="Calibri" w:hAnsi="Calibri"/>
                <w:sz w:val="16"/>
                <w:szCs w:val="16"/>
              </w:rPr>
            </w:pPr>
          </w:p>
        </w:tc>
        <w:tc>
          <w:tcPr>
            <w:tcW w:w="534" w:type="dxa"/>
            <w:tcBorders>
              <w:top w:val="single" w:sz="4"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ind w:left="206"/>
              <w:rPr>
                <w:rFonts w:ascii="Calibri" w:hAnsi="Calibri"/>
                <w:sz w:val="16"/>
                <w:szCs w:val="16"/>
              </w:rPr>
            </w:pPr>
          </w:p>
        </w:tc>
        <w:tc>
          <w:tcPr>
            <w:tcW w:w="74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2024</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265,1</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265,1</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9,8</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255,3</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174,7</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 (6,1)</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176,6 (3321)</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59,5</w:t>
            </w:r>
          </w:p>
        </w:tc>
      </w:tr>
      <w:tr w:rsidR="00704EC1" w:rsidRPr="00E95D7B" w:rsidTr="0079437D">
        <w:trPr>
          <w:trHeight w:hRule="exact" w:val="233"/>
        </w:trPr>
        <w:tc>
          <w:tcPr>
            <w:tcW w:w="896"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0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534"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74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2025</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265,1</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265,1</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9,8</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255,3</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188,2</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 (6,1)</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190,1 (3321)</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65,2</w:t>
            </w:r>
          </w:p>
        </w:tc>
      </w:tr>
      <w:tr w:rsidR="00704EC1" w:rsidRPr="00E95D7B" w:rsidTr="0079437D">
        <w:trPr>
          <w:trHeight w:hRule="exact" w:val="233"/>
        </w:trPr>
        <w:tc>
          <w:tcPr>
            <w:tcW w:w="896"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0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34"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74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2026</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265,1</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265,1</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9,8</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255,3</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188,2</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 (6,1)</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190,1 (3321)</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65,2</w:t>
            </w:r>
          </w:p>
        </w:tc>
      </w:tr>
      <w:tr w:rsidR="00704EC1" w:rsidRPr="00E95D7B" w:rsidTr="0079437D">
        <w:trPr>
          <w:trHeight w:hRule="exact" w:val="233"/>
        </w:trPr>
        <w:tc>
          <w:tcPr>
            <w:tcW w:w="896"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0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34"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74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2027</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265,1</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265,1</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9,8</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255,3</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188,2</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 (6,1)</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190,1 (3321)</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65,2</w:t>
            </w:r>
          </w:p>
        </w:tc>
      </w:tr>
      <w:tr w:rsidR="00704EC1" w:rsidRPr="00E95D7B" w:rsidTr="0079437D">
        <w:trPr>
          <w:trHeight w:hRule="exact" w:val="233"/>
        </w:trPr>
        <w:tc>
          <w:tcPr>
            <w:tcW w:w="896"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0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34"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74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2028</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265,1</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265,1</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9,8</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255,3</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188,2</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 (6,1)</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190,1 (3321)</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65,2</w:t>
            </w:r>
          </w:p>
        </w:tc>
      </w:tr>
      <w:tr w:rsidR="00704EC1" w:rsidRPr="00E95D7B" w:rsidTr="0079437D">
        <w:trPr>
          <w:trHeight w:hRule="exact" w:val="233"/>
        </w:trPr>
        <w:tc>
          <w:tcPr>
            <w:tcW w:w="896"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0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34"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74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2029</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265,1</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265,1</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22"/>
              <w:jc w:val="center"/>
              <w:rPr>
                <w:rFonts w:ascii="Calibri" w:hAnsi="Calibri"/>
                <w:sz w:val="16"/>
                <w:szCs w:val="16"/>
              </w:rPr>
            </w:pPr>
            <w:r w:rsidRPr="00E95D7B">
              <w:rPr>
                <w:rFonts w:ascii="Calibri" w:hAnsi="Calibri"/>
                <w:sz w:val="16"/>
                <w:szCs w:val="16"/>
              </w:rPr>
              <w:t>9,8</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255,3</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188,2</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 (6,1)</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190,1 (3321)</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65,2</w:t>
            </w:r>
          </w:p>
        </w:tc>
      </w:tr>
      <w:tr w:rsidR="00704EC1" w:rsidRPr="00E95D7B" w:rsidTr="0079437D">
        <w:trPr>
          <w:trHeight w:hRule="exact" w:val="233"/>
        </w:trPr>
        <w:tc>
          <w:tcPr>
            <w:tcW w:w="896"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60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534"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74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pacing w:val="-12"/>
                <w:sz w:val="16"/>
                <w:szCs w:val="16"/>
              </w:rPr>
            </w:pPr>
            <w:r w:rsidRPr="00E95D7B">
              <w:rPr>
                <w:rFonts w:ascii="Calibri" w:hAnsi="Calibri"/>
                <w:spacing w:val="-12"/>
                <w:sz w:val="16"/>
                <w:szCs w:val="16"/>
              </w:rPr>
              <w:t>2030</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265,1</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265,1</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22"/>
              <w:jc w:val="center"/>
              <w:rPr>
                <w:rFonts w:ascii="Calibri" w:hAnsi="Calibri"/>
                <w:sz w:val="16"/>
                <w:szCs w:val="16"/>
              </w:rPr>
            </w:pPr>
            <w:r w:rsidRPr="00E95D7B">
              <w:rPr>
                <w:rFonts w:ascii="Calibri" w:hAnsi="Calibri"/>
                <w:sz w:val="16"/>
                <w:szCs w:val="16"/>
              </w:rPr>
              <w:t>9,8</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255,3</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188,2</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pacing w:val="-10"/>
                <w:sz w:val="16"/>
                <w:szCs w:val="16"/>
              </w:rPr>
            </w:pPr>
            <w:r w:rsidRPr="00E95D7B">
              <w:rPr>
                <w:rFonts w:ascii="Calibri" w:hAnsi="Calibri"/>
                <w:sz w:val="16"/>
                <w:szCs w:val="16"/>
              </w:rPr>
              <w:t>1,9 (6,1)</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pacing w:val="-11"/>
                <w:sz w:val="16"/>
                <w:szCs w:val="16"/>
              </w:rPr>
            </w:pPr>
            <w:r w:rsidRPr="00E95D7B">
              <w:rPr>
                <w:rFonts w:ascii="Calibri" w:hAnsi="Calibri"/>
                <w:sz w:val="16"/>
                <w:szCs w:val="16"/>
              </w:rPr>
              <w:t>190,1 (3321)</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65,2</w:t>
            </w:r>
          </w:p>
        </w:tc>
      </w:tr>
      <w:tr w:rsidR="00704EC1" w:rsidRPr="00E95D7B" w:rsidTr="0079437D">
        <w:trPr>
          <w:trHeight w:hRule="exact" w:val="233"/>
        </w:trPr>
        <w:tc>
          <w:tcPr>
            <w:tcW w:w="896" w:type="dxa"/>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09" w:type="dxa"/>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34" w:type="dxa"/>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749" w:type="dxa"/>
            <w:tcBorders>
              <w:top w:val="nil"/>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2031</w:t>
            </w:r>
          </w:p>
        </w:tc>
        <w:tc>
          <w:tcPr>
            <w:tcW w:w="70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265,1</w:t>
            </w:r>
          </w:p>
        </w:tc>
        <w:tc>
          <w:tcPr>
            <w:tcW w:w="6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265,1</w:t>
            </w:r>
          </w:p>
        </w:tc>
        <w:tc>
          <w:tcPr>
            <w:tcW w:w="10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22"/>
              <w:jc w:val="center"/>
              <w:rPr>
                <w:rFonts w:ascii="Calibri" w:hAnsi="Calibri"/>
                <w:sz w:val="16"/>
                <w:szCs w:val="16"/>
              </w:rPr>
            </w:pPr>
            <w:r w:rsidRPr="00E95D7B">
              <w:rPr>
                <w:rFonts w:ascii="Calibri" w:hAnsi="Calibri"/>
                <w:sz w:val="16"/>
                <w:szCs w:val="16"/>
              </w:rPr>
              <w:t>9,8</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jc w:val="center"/>
              <w:rPr>
                <w:rFonts w:ascii="Calibri" w:hAnsi="Calibri"/>
                <w:sz w:val="16"/>
                <w:szCs w:val="16"/>
              </w:rPr>
            </w:pPr>
            <w:r w:rsidRPr="00E95D7B">
              <w:rPr>
                <w:rFonts w:ascii="Calibri" w:hAnsi="Calibri"/>
                <w:sz w:val="16"/>
                <w:szCs w:val="16"/>
              </w:rPr>
              <w:t>255,3</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188,2</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 (6,1)</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190,1 (3321)</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65,2</w:t>
            </w:r>
          </w:p>
        </w:tc>
      </w:tr>
    </w:tbl>
    <w:p w:rsidR="00704EC1" w:rsidRDefault="00704EC1" w:rsidP="00704EC1">
      <w:pPr>
        <w:ind w:left="12446"/>
        <w:rPr>
          <w:rFonts w:ascii="Calibri" w:hAnsi="Calibri"/>
          <w:sz w:val="24"/>
        </w:rPr>
      </w:pPr>
    </w:p>
    <w:p w:rsidR="00704EC1" w:rsidRDefault="00704EC1" w:rsidP="00704EC1">
      <w:pPr>
        <w:spacing w:after="10" w:line="1" w:lineRule="exact"/>
        <w:rPr>
          <w:rFonts w:ascii="Calibri" w:hAnsi="Calibri"/>
          <w:sz w:val="24"/>
        </w:rPr>
      </w:pPr>
    </w:p>
    <w:tbl>
      <w:tblPr>
        <w:tblW w:w="10819" w:type="dxa"/>
        <w:tblInd w:w="2" w:type="dxa"/>
        <w:tblLayout w:type="fixed"/>
        <w:tblCellMar>
          <w:left w:w="40" w:type="dxa"/>
          <w:right w:w="40" w:type="dxa"/>
        </w:tblCellMar>
        <w:tblLook w:val="04A0"/>
      </w:tblPr>
      <w:tblGrid>
        <w:gridCol w:w="877"/>
        <w:gridCol w:w="594"/>
        <w:gridCol w:w="522"/>
        <w:gridCol w:w="730"/>
        <w:gridCol w:w="606"/>
        <w:gridCol w:w="685"/>
        <w:gridCol w:w="689"/>
        <w:gridCol w:w="1178"/>
        <w:gridCol w:w="782"/>
        <w:gridCol w:w="960"/>
        <w:gridCol w:w="1056"/>
        <w:gridCol w:w="1280"/>
        <w:gridCol w:w="860"/>
      </w:tblGrid>
      <w:tr w:rsidR="00704EC1" w:rsidTr="0079437D">
        <w:trPr>
          <w:trHeight w:hRule="exact" w:val="376"/>
        </w:trPr>
        <w:tc>
          <w:tcPr>
            <w:tcW w:w="8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61"/>
              <w:rPr>
                <w:rFonts w:ascii="Calibri" w:hAnsi="Calibri"/>
                <w:sz w:val="16"/>
                <w:szCs w:val="16"/>
              </w:rPr>
            </w:pPr>
            <w:r w:rsidRPr="00E95D7B">
              <w:rPr>
                <w:rFonts w:ascii="Calibri" w:hAnsi="Calibri"/>
                <w:sz w:val="16"/>
                <w:szCs w:val="16"/>
              </w:rPr>
              <w:t>1</w:t>
            </w:r>
          </w:p>
        </w:tc>
        <w:tc>
          <w:tcPr>
            <w:tcW w:w="5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0"/>
              <w:rPr>
                <w:rFonts w:ascii="Calibri" w:hAnsi="Calibri"/>
                <w:sz w:val="16"/>
                <w:szCs w:val="16"/>
              </w:rPr>
            </w:pPr>
            <w:r w:rsidRPr="00E95D7B">
              <w:rPr>
                <w:rFonts w:ascii="Calibri" w:hAnsi="Calibri"/>
                <w:sz w:val="16"/>
                <w:szCs w:val="16"/>
              </w:rPr>
              <w:t>2</w:t>
            </w:r>
          </w:p>
        </w:tc>
        <w:tc>
          <w:tcPr>
            <w:tcW w:w="5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97"/>
              <w:rPr>
                <w:rFonts w:ascii="Calibri" w:hAnsi="Calibri"/>
                <w:sz w:val="16"/>
                <w:szCs w:val="16"/>
              </w:rPr>
            </w:pPr>
            <w:r w:rsidRPr="00E95D7B">
              <w:rPr>
                <w:rFonts w:ascii="Calibri" w:hAnsi="Calibri"/>
                <w:sz w:val="16"/>
                <w:szCs w:val="16"/>
              </w:rPr>
              <w:t>3</w:t>
            </w:r>
          </w:p>
        </w:tc>
        <w:tc>
          <w:tcPr>
            <w:tcW w:w="7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46"/>
              <w:rPr>
                <w:rFonts w:ascii="Calibri" w:hAnsi="Calibri"/>
                <w:sz w:val="16"/>
                <w:szCs w:val="16"/>
              </w:rPr>
            </w:pPr>
            <w:r w:rsidRPr="00E95D7B">
              <w:rPr>
                <w:rFonts w:ascii="Calibri" w:hAnsi="Calibri"/>
                <w:sz w:val="16"/>
                <w:szCs w:val="16"/>
              </w:rPr>
              <w:t>4</w:t>
            </w:r>
          </w:p>
        </w:tc>
        <w:tc>
          <w:tcPr>
            <w:tcW w:w="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9"/>
              <w:rPr>
                <w:rFonts w:ascii="Calibri" w:hAnsi="Calibri"/>
                <w:sz w:val="16"/>
                <w:szCs w:val="16"/>
              </w:rPr>
            </w:pPr>
            <w:r w:rsidRPr="00E95D7B">
              <w:rPr>
                <w:rFonts w:ascii="Calibri" w:hAnsi="Calibri"/>
                <w:sz w:val="16"/>
                <w:szCs w:val="16"/>
              </w:rPr>
              <w:t>5</w:t>
            </w:r>
          </w:p>
        </w:tc>
        <w:tc>
          <w:tcPr>
            <w:tcW w:w="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17"/>
              <w:rPr>
                <w:rFonts w:ascii="Calibri" w:hAnsi="Calibri"/>
                <w:sz w:val="16"/>
                <w:szCs w:val="16"/>
              </w:rPr>
            </w:pPr>
            <w:r w:rsidRPr="00E95D7B">
              <w:rPr>
                <w:rFonts w:ascii="Calibri" w:hAnsi="Calibri"/>
                <w:sz w:val="16"/>
                <w:szCs w:val="16"/>
              </w:rPr>
              <w:t>6</w:t>
            </w:r>
          </w:p>
        </w:tc>
        <w:tc>
          <w:tcPr>
            <w:tcW w:w="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17"/>
              <w:rPr>
                <w:rFonts w:ascii="Calibri" w:hAnsi="Calibri"/>
                <w:sz w:val="16"/>
                <w:szCs w:val="16"/>
              </w:rPr>
            </w:pPr>
            <w:r w:rsidRPr="00E95D7B">
              <w:rPr>
                <w:rFonts w:ascii="Calibri" w:hAnsi="Calibri"/>
                <w:sz w:val="16"/>
                <w:szCs w:val="16"/>
              </w:rPr>
              <w:t>7</w:t>
            </w:r>
          </w:p>
        </w:tc>
        <w:tc>
          <w:tcPr>
            <w:tcW w:w="11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667"/>
              <w:rPr>
                <w:rFonts w:ascii="Calibri" w:hAnsi="Calibri"/>
                <w:sz w:val="16"/>
                <w:szCs w:val="16"/>
              </w:rPr>
            </w:pPr>
            <w:r w:rsidRPr="00E95D7B">
              <w:rPr>
                <w:rFonts w:ascii="Calibri" w:hAnsi="Calibri"/>
                <w:sz w:val="16"/>
                <w:szCs w:val="16"/>
              </w:rPr>
              <w:t>8</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10</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11</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w:t>
            </w:r>
          </w:p>
        </w:tc>
        <w:tc>
          <w:tcPr>
            <w:tcW w:w="8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i/>
                <w:sz w:val="16"/>
                <w:szCs w:val="16"/>
              </w:rPr>
              <w:t>13</w:t>
            </w:r>
          </w:p>
        </w:tc>
      </w:tr>
      <w:tr w:rsidR="00704EC1" w:rsidTr="0079437D">
        <w:trPr>
          <w:trHeight w:hRule="exact" w:val="350"/>
        </w:trPr>
        <w:tc>
          <w:tcPr>
            <w:tcW w:w="877"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spacing w:line="317" w:lineRule="exact"/>
              <w:ind w:left="19" w:right="5" w:firstLine="192"/>
              <w:rPr>
                <w:rFonts w:ascii="Calibri" w:hAnsi="Calibri"/>
                <w:sz w:val="16"/>
                <w:szCs w:val="16"/>
              </w:rPr>
            </w:pPr>
            <w:r w:rsidRPr="00E95D7B">
              <w:rPr>
                <w:rFonts w:ascii="Calibri" w:hAnsi="Calibri"/>
                <w:b/>
                <w:sz w:val="16"/>
                <w:szCs w:val="16"/>
              </w:rPr>
              <w:t>ТЭЦ ООО «</w:t>
            </w:r>
            <w:r w:rsidRPr="00E95D7B">
              <w:rPr>
                <w:rFonts w:ascii="Calibri" w:hAnsi="Calibri"/>
                <w:b/>
                <w:spacing w:val="-16"/>
                <w:sz w:val="16"/>
                <w:szCs w:val="16"/>
              </w:rPr>
              <w:t>НИИАР-</w:t>
            </w:r>
            <w:r w:rsidRPr="00E95D7B">
              <w:rPr>
                <w:rFonts w:ascii="Calibri" w:hAnsi="Calibri"/>
                <w:b/>
                <w:spacing w:val="-27"/>
                <w:sz w:val="16"/>
                <w:szCs w:val="16"/>
              </w:rPr>
              <w:t>ГЕНЕРАЦИЯ»</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b/>
                <w:sz w:val="16"/>
                <w:szCs w:val="16"/>
              </w:rPr>
            </w:pPr>
          </w:p>
        </w:tc>
        <w:tc>
          <w:tcPr>
            <w:tcW w:w="594" w:type="dxa"/>
            <w:vMerge w:val="restart"/>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spacing w:line="317" w:lineRule="exact"/>
              <w:rPr>
                <w:rFonts w:ascii="Calibri" w:hAnsi="Calibri"/>
                <w:sz w:val="16"/>
                <w:szCs w:val="16"/>
              </w:rPr>
            </w:pPr>
            <w:r w:rsidRPr="00E95D7B">
              <w:rPr>
                <w:rFonts w:ascii="Calibri" w:hAnsi="Calibri"/>
                <w:spacing w:val="-17"/>
                <w:sz w:val="16"/>
                <w:szCs w:val="16"/>
              </w:rPr>
              <w:t xml:space="preserve">БКЗ-75 </w:t>
            </w:r>
            <w:r w:rsidRPr="00E95D7B">
              <w:rPr>
                <w:rFonts w:ascii="Calibri" w:hAnsi="Calibri"/>
                <w:spacing w:val="-9"/>
                <w:sz w:val="16"/>
                <w:szCs w:val="16"/>
              </w:rPr>
              <w:t>-39ГМ</w:t>
            </w:r>
          </w:p>
          <w:p w:rsidR="00704EC1" w:rsidRPr="00E95D7B" w:rsidRDefault="00704EC1" w:rsidP="0079437D">
            <w:pPr>
              <w:spacing w:line="317" w:lineRule="exact"/>
              <w:rPr>
                <w:rFonts w:ascii="Calibri" w:hAnsi="Calibri"/>
                <w:spacing w:val="-16"/>
                <w:sz w:val="16"/>
                <w:szCs w:val="16"/>
              </w:rPr>
            </w:pPr>
          </w:p>
          <w:p w:rsidR="00704EC1" w:rsidRPr="00E95D7B" w:rsidRDefault="00704EC1" w:rsidP="0079437D">
            <w:pPr>
              <w:spacing w:line="317" w:lineRule="exact"/>
              <w:rPr>
                <w:rFonts w:ascii="Calibri" w:hAnsi="Calibri"/>
                <w:spacing w:val="-16"/>
                <w:sz w:val="16"/>
                <w:szCs w:val="16"/>
              </w:rPr>
            </w:pPr>
            <w:r w:rsidRPr="00E95D7B">
              <w:rPr>
                <w:rFonts w:ascii="Calibri" w:hAnsi="Calibri"/>
                <w:spacing w:val="-16"/>
                <w:sz w:val="16"/>
                <w:szCs w:val="16"/>
              </w:rPr>
              <w:t>ПТВМ-</w:t>
            </w:r>
          </w:p>
          <w:p w:rsidR="00704EC1" w:rsidRPr="00E95D7B" w:rsidRDefault="00704EC1" w:rsidP="0079437D">
            <w:pPr>
              <w:spacing w:line="317" w:lineRule="exact"/>
              <w:rPr>
                <w:rFonts w:ascii="Calibri" w:hAnsi="Calibri"/>
                <w:sz w:val="16"/>
                <w:szCs w:val="16"/>
              </w:rPr>
            </w:pPr>
            <w:r w:rsidRPr="00E95D7B">
              <w:rPr>
                <w:rFonts w:ascii="Calibri" w:hAnsi="Calibri"/>
                <w:sz w:val="16"/>
                <w:szCs w:val="16"/>
              </w:rPr>
              <w:t>50</w:t>
            </w:r>
          </w:p>
          <w:p w:rsidR="00704EC1" w:rsidRPr="00E95D7B" w:rsidRDefault="00704EC1" w:rsidP="0079437D">
            <w:pPr>
              <w:spacing w:line="317" w:lineRule="exact"/>
              <w:ind w:left="19" w:right="14"/>
              <w:rPr>
                <w:rFonts w:ascii="Calibri" w:hAnsi="Calibri"/>
                <w:spacing w:val="-14"/>
                <w:sz w:val="16"/>
                <w:szCs w:val="16"/>
              </w:rPr>
            </w:pPr>
          </w:p>
          <w:p w:rsidR="00704EC1" w:rsidRPr="00E95D7B" w:rsidRDefault="00704EC1" w:rsidP="0079437D">
            <w:pPr>
              <w:spacing w:line="317" w:lineRule="exact"/>
              <w:ind w:left="19" w:right="14"/>
              <w:rPr>
                <w:rFonts w:ascii="Calibri" w:hAnsi="Calibri"/>
                <w:spacing w:val="-14"/>
                <w:sz w:val="16"/>
                <w:szCs w:val="16"/>
              </w:rPr>
            </w:pPr>
            <w:r w:rsidRPr="00E95D7B">
              <w:rPr>
                <w:rFonts w:ascii="Calibri" w:hAnsi="Calibri"/>
                <w:spacing w:val="-14"/>
                <w:sz w:val="16"/>
                <w:szCs w:val="16"/>
              </w:rPr>
              <w:t>КВГМ-</w:t>
            </w:r>
          </w:p>
          <w:p w:rsidR="00704EC1" w:rsidRPr="00E95D7B" w:rsidRDefault="00704EC1" w:rsidP="0079437D">
            <w:pPr>
              <w:spacing w:line="317" w:lineRule="exact"/>
              <w:rPr>
                <w:rFonts w:ascii="Calibri" w:hAnsi="Calibri"/>
                <w:sz w:val="16"/>
                <w:szCs w:val="16"/>
              </w:rPr>
            </w:pPr>
            <w:r w:rsidRPr="00E95D7B">
              <w:rPr>
                <w:rFonts w:ascii="Calibri" w:hAnsi="Calibri"/>
                <w:sz w:val="16"/>
                <w:szCs w:val="16"/>
              </w:rPr>
              <w:t>100</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pacing w:val="-17"/>
                <w:sz w:val="16"/>
                <w:szCs w:val="16"/>
              </w:rPr>
            </w:pPr>
          </w:p>
        </w:tc>
        <w:tc>
          <w:tcPr>
            <w:tcW w:w="522"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w:t>
            </w:r>
          </w:p>
          <w:p w:rsidR="00704EC1" w:rsidRPr="00E95D7B" w:rsidRDefault="00704EC1" w:rsidP="0079437D">
            <w:pPr>
              <w:jc w:val="center"/>
              <w:rPr>
                <w:rFonts w:ascii="Calibri" w:hAnsi="Calibri"/>
                <w:sz w:val="16"/>
                <w:szCs w:val="16"/>
              </w:rPr>
            </w:pPr>
          </w:p>
          <w:p w:rsidR="00704EC1" w:rsidRPr="00E95D7B" w:rsidRDefault="00704EC1" w:rsidP="0079437D">
            <w:pPr>
              <w:jc w:val="center"/>
              <w:rPr>
                <w:rFonts w:ascii="Calibri" w:hAnsi="Calibri"/>
                <w:sz w:val="16"/>
                <w:szCs w:val="16"/>
              </w:rPr>
            </w:pPr>
          </w:p>
          <w:p w:rsidR="00704EC1" w:rsidRPr="00E95D7B" w:rsidRDefault="00704EC1" w:rsidP="0079437D">
            <w:pPr>
              <w:jc w:val="center"/>
              <w:rPr>
                <w:rFonts w:ascii="Calibri" w:hAnsi="Calibri"/>
                <w:sz w:val="16"/>
                <w:szCs w:val="16"/>
              </w:rPr>
            </w:pPr>
          </w:p>
          <w:p w:rsidR="00704EC1" w:rsidRPr="00E95D7B" w:rsidRDefault="00704EC1" w:rsidP="0079437D">
            <w:pPr>
              <w:jc w:val="center"/>
              <w:rPr>
                <w:rFonts w:ascii="Calibri" w:hAnsi="Calibri"/>
                <w:sz w:val="16"/>
                <w:szCs w:val="16"/>
              </w:rPr>
            </w:pPr>
            <w:r w:rsidRPr="00E95D7B">
              <w:rPr>
                <w:rFonts w:ascii="Calibri" w:hAnsi="Calibri"/>
                <w:sz w:val="16"/>
                <w:szCs w:val="16"/>
              </w:rPr>
              <w:t>2</w:t>
            </w:r>
          </w:p>
          <w:p w:rsidR="00704EC1" w:rsidRPr="00E95D7B" w:rsidRDefault="00704EC1" w:rsidP="0079437D">
            <w:pPr>
              <w:jc w:val="center"/>
              <w:rPr>
                <w:rFonts w:ascii="Calibri" w:hAnsi="Calibri"/>
                <w:sz w:val="16"/>
                <w:szCs w:val="16"/>
              </w:rPr>
            </w:pPr>
          </w:p>
          <w:p w:rsidR="00704EC1" w:rsidRPr="00E95D7B" w:rsidRDefault="00704EC1" w:rsidP="0079437D">
            <w:pPr>
              <w:jc w:val="center"/>
              <w:rPr>
                <w:rFonts w:ascii="Calibri" w:hAnsi="Calibri"/>
                <w:sz w:val="16"/>
                <w:szCs w:val="16"/>
              </w:rPr>
            </w:pPr>
          </w:p>
          <w:p w:rsidR="00704EC1" w:rsidRPr="00E95D7B" w:rsidRDefault="00704EC1" w:rsidP="0079437D">
            <w:pPr>
              <w:jc w:val="center"/>
              <w:rPr>
                <w:rFonts w:ascii="Calibri" w:hAnsi="Calibri"/>
                <w:sz w:val="16"/>
                <w:szCs w:val="16"/>
              </w:rPr>
            </w:pPr>
          </w:p>
          <w:p w:rsidR="00704EC1" w:rsidRPr="00E95D7B" w:rsidRDefault="00704EC1" w:rsidP="0079437D">
            <w:pPr>
              <w:jc w:val="center"/>
              <w:rPr>
                <w:rFonts w:ascii="Calibri" w:hAnsi="Calibri"/>
                <w:sz w:val="16"/>
                <w:szCs w:val="16"/>
              </w:rPr>
            </w:pPr>
          </w:p>
          <w:p w:rsidR="00704EC1" w:rsidRPr="00E95D7B" w:rsidRDefault="00704EC1" w:rsidP="0079437D">
            <w:pPr>
              <w:jc w:val="center"/>
              <w:rPr>
                <w:rFonts w:ascii="Calibri" w:hAnsi="Calibri"/>
                <w:sz w:val="16"/>
                <w:szCs w:val="16"/>
              </w:rPr>
            </w:pPr>
            <w:r w:rsidRPr="00E95D7B">
              <w:rPr>
                <w:rFonts w:ascii="Calibri" w:hAnsi="Calibri"/>
                <w:sz w:val="16"/>
                <w:szCs w:val="16"/>
              </w:rPr>
              <w:t>1</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730"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406</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06"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2020</w:t>
            </w:r>
          </w:p>
        </w:tc>
        <w:tc>
          <w:tcPr>
            <w:tcW w:w="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11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0,000</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406,00</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359,83</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12,28(527,92)</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414,48(17818,58)</w:t>
            </w:r>
          </w:p>
        </w:tc>
        <w:tc>
          <w:tcPr>
            <w:tcW w:w="8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-8,48</w:t>
            </w:r>
          </w:p>
        </w:tc>
      </w:tr>
      <w:tr w:rsidR="00704EC1" w:rsidTr="0079437D">
        <w:trPr>
          <w:trHeight w:hRule="exact" w:val="350"/>
        </w:trPr>
        <w:tc>
          <w:tcPr>
            <w:tcW w:w="877"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3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6" w:space="0" w:color="000000"/>
              <w:left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2021</w:t>
            </w:r>
          </w:p>
        </w:tc>
        <w:tc>
          <w:tcPr>
            <w:tcW w:w="685" w:type="dxa"/>
            <w:tcBorders>
              <w:top w:val="single" w:sz="6" w:space="0" w:color="000000"/>
              <w:left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689" w:type="dxa"/>
            <w:tcBorders>
              <w:top w:val="single" w:sz="6" w:space="0" w:color="000000"/>
              <w:left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1178" w:type="dxa"/>
            <w:tcBorders>
              <w:top w:val="single" w:sz="6" w:space="0" w:color="000000"/>
              <w:left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0,000</w:t>
            </w:r>
          </w:p>
        </w:tc>
        <w:tc>
          <w:tcPr>
            <w:tcW w:w="782" w:type="dxa"/>
            <w:tcBorders>
              <w:top w:val="single" w:sz="6" w:space="0" w:color="000000"/>
              <w:left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406,00</w:t>
            </w:r>
          </w:p>
        </w:tc>
        <w:tc>
          <w:tcPr>
            <w:tcW w:w="960" w:type="dxa"/>
            <w:tcBorders>
              <w:top w:val="single" w:sz="6" w:space="0" w:color="000000"/>
              <w:left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359,83</w:t>
            </w:r>
          </w:p>
        </w:tc>
        <w:tc>
          <w:tcPr>
            <w:tcW w:w="1056" w:type="dxa"/>
            <w:tcBorders>
              <w:top w:val="single" w:sz="6" w:space="0" w:color="000000"/>
              <w:left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12,28(527,92)</w:t>
            </w:r>
          </w:p>
        </w:tc>
        <w:tc>
          <w:tcPr>
            <w:tcW w:w="1280" w:type="dxa"/>
            <w:tcBorders>
              <w:top w:val="single" w:sz="6" w:space="0" w:color="000000"/>
              <w:left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414,48(17818,58)</w:t>
            </w:r>
          </w:p>
        </w:tc>
        <w:tc>
          <w:tcPr>
            <w:tcW w:w="860" w:type="dxa"/>
            <w:tcBorders>
              <w:top w:val="single" w:sz="6" w:space="0" w:color="000000"/>
              <w:left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-8,48</w:t>
            </w:r>
          </w:p>
        </w:tc>
      </w:tr>
      <w:tr w:rsidR="00704EC1" w:rsidTr="0079437D">
        <w:trPr>
          <w:trHeight w:hRule="exact" w:val="76"/>
        </w:trPr>
        <w:tc>
          <w:tcPr>
            <w:tcW w:w="877"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3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pacing w:val="-12"/>
                <w:sz w:val="16"/>
                <w:szCs w:val="16"/>
              </w:rPr>
            </w:pPr>
          </w:p>
        </w:tc>
        <w:tc>
          <w:tcPr>
            <w:tcW w:w="685" w:type="dxa"/>
            <w:tcBorders>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pacing w:val="-12"/>
                <w:sz w:val="16"/>
                <w:szCs w:val="16"/>
              </w:rPr>
            </w:pPr>
          </w:p>
        </w:tc>
        <w:tc>
          <w:tcPr>
            <w:tcW w:w="689" w:type="dxa"/>
            <w:tcBorders>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pacing w:val="-12"/>
                <w:sz w:val="16"/>
                <w:szCs w:val="16"/>
              </w:rPr>
            </w:pPr>
          </w:p>
        </w:tc>
        <w:tc>
          <w:tcPr>
            <w:tcW w:w="1178" w:type="dxa"/>
            <w:tcBorders>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p>
        </w:tc>
        <w:tc>
          <w:tcPr>
            <w:tcW w:w="782" w:type="dxa"/>
            <w:tcBorders>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p>
        </w:tc>
        <w:tc>
          <w:tcPr>
            <w:tcW w:w="960" w:type="dxa"/>
            <w:tcBorders>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p>
        </w:tc>
        <w:tc>
          <w:tcPr>
            <w:tcW w:w="1056" w:type="dxa"/>
            <w:tcBorders>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pacing w:val="-10"/>
                <w:sz w:val="16"/>
                <w:szCs w:val="16"/>
              </w:rPr>
            </w:pPr>
          </w:p>
        </w:tc>
        <w:tc>
          <w:tcPr>
            <w:tcW w:w="1280" w:type="dxa"/>
            <w:tcBorders>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pacing w:val="-11"/>
                <w:sz w:val="16"/>
                <w:szCs w:val="16"/>
              </w:rPr>
            </w:pPr>
          </w:p>
        </w:tc>
        <w:tc>
          <w:tcPr>
            <w:tcW w:w="860" w:type="dxa"/>
            <w:tcBorders>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p>
        </w:tc>
      </w:tr>
      <w:tr w:rsidR="00704EC1" w:rsidTr="0079437D">
        <w:trPr>
          <w:trHeight w:hRule="exact" w:val="345"/>
        </w:trPr>
        <w:tc>
          <w:tcPr>
            <w:tcW w:w="877"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3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2023</w:t>
            </w:r>
          </w:p>
        </w:tc>
        <w:tc>
          <w:tcPr>
            <w:tcW w:w="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11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0,000</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406,00</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359,83</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12,28(527,92)</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414,48(17818,58)</w:t>
            </w:r>
          </w:p>
        </w:tc>
        <w:tc>
          <w:tcPr>
            <w:tcW w:w="8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-8,48</w:t>
            </w:r>
          </w:p>
        </w:tc>
      </w:tr>
      <w:tr w:rsidR="00704EC1" w:rsidTr="0079437D">
        <w:trPr>
          <w:trHeight w:hRule="exact" w:val="338"/>
        </w:trPr>
        <w:tc>
          <w:tcPr>
            <w:tcW w:w="877"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3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2024</w:t>
            </w:r>
          </w:p>
        </w:tc>
        <w:tc>
          <w:tcPr>
            <w:tcW w:w="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11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0,000</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406,00</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359,83</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12,28(527,92)</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414,48(17818,58)</w:t>
            </w:r>
          </w:p>
        </w:tc>
        <w:tc>
          <w:tcPr>
            <w:tcW w:w="8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-8,48</w:t>
            </w:r>
          </w:p>
        </w:tc>
      </w:tr>
      <w:tr w:rsidR="00704EC1" w:rsidTr="0079437D">
        <w:trPr>
          <w:trHeight w:hRule="exact" w:val="345"/>
        </w:trPr>
        <w:tc>
          <w:tcPr>
            <w:tcW w:w="877"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3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2025</w:t>
            </w:r>
          </w:p>
        </w:tc>
        <w:tc>
          <w:tcPr>
            <w:tcW w:w="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11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0,000</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406,00</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359,83</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13,19(567,04)</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442,09(19005,54)</w:t>
            </w:r>
          </w:p>
        </w:tc>
        <w:tc>
          <w:tcPr>
            <w:tcW w:w="8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-36,09</w:t>
            </w:r>
          </w:p>
        </w:tc>
      </w:tr>
      <w:tr w:rsidR="00704EC1" w:rsidTr="0079437D">
        <w:trPr>
          <w:trHeight w:hRule="exact" w:val="345"/>
        </w:trPr>
        <w:tc>
          <w:tcPr>
            <w:tcW w:w="877"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3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2026</w:t>
            </w:r>
          </w:p>
        </w:tc>
        <w:tc>
          <w:tcPr>
            <w:tcW w:w="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11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0,000</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406,00</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359,83</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13,19(567,04)</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442,09(19005,54)</w:t>
            </w:r>
          </w:p>
        </w:tc>
        <w:tc>
          <w:tcPr>
            <w:tcW w:w="8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-36,09</w:t>
            </w:r>
          </w:p>
        </w:tc>
      </w:tr>
      <w:tr w:rsidR="00704EC1" w:rsidTr="0079437D">
        <w:trPr>
          <w:trHeight w:hRule="exact" w:val="338"/>
        </w:trPr>
        <w:tc>
          <w:tcPr>
            <w:tcW w:w="877"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3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2027</w:t>
            </w:r>
          </w:p>
        </w:tc>
        <w:tc>
          <w:tcPr>
            <w:tcW w:w="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11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0,000</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406,00</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359,83</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13,19(567,04)</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442,09(19005,54)</w:t>
            </w:r>
          </w:p>
        </w:tc>
        <w:tc>
          <w:tcPr>
            <w:tcW w:w="8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-36,09</w:t>
            </w:r>
          </w:p>
        </w:tc>
      </w:tr>
      <w:tr w:rsidR="00704EC1" w:rsidTr="0079437D">
        <w:trPr>
          <w:trHeight w:hRule="exact" w:val="345"/>
        </w:trPr>
        <w:tc>
          <w:tcPr>
            <w:tcW w:w="877"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3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2028</w:t>
            </w:r>
          </w:p>
        </w:tc>
        <w:tc>
          <w:tcPr>
            <w:tcW w:w="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11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0,000</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406,00</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359,83</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13,19(567,04)</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442,09(19005,54)</w:t>
            </w:r>
          </w:p>
        </w:tc>
        <w:tc>
          <w:tcPr>
            <w:tcW w:w="8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-36,09</w:t>
            </w:r>
          </w:p>
        </w:tc>
      </w:tr>
      <w:tr w:rsidR="00704EC1" w:rsidTr="0079437D">
        <w:trPr>
          <w:trHeight w:hRule="exact" w:val="345"/>
        </w:trPr>
        <w:tc>
          <w:tcPr>
            <w:tcW w:w="877"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3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2029</w:t>
            </w:r>
          </w:p>
        </w:tc>
        <w:tc>
          <w:tcPr>
            <w:tcW w:w="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11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0,000</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406,00</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359,83</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13,19(567,04)</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442,09(19005,54)</w:t>
            </w:r>
          </w:p>
        </w:tc>
        <w:tc>
          <w:tcPr>
            <w:tcW w:w="8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-36,09</w:t>
            </w:r>
          </w:p>
        </w:tc>
      </w:tr>
      <w:tr w:rsidR="00704EC1" w:rsidTr="0079437D">
        <w:trPr>
          <w:trHeight w:hRule="exact" w:val="345"/>
        </w:trPr>
        <w:tc>
          <w:tcPr>
            <w:tcW w:w="877"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3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pacing w:val="-12"/>
                <w:sz w:val="16"/>
                <w:szCs w:val="16"/>
              </w:rPr>
            </w:pPr>
            <w:r w:rsidRPr="00E95D7B">
              <w:rPr>
                <w:rFonts w:ascii="Calibri" w:hAnsi="Calibri"/>
                <w:spacing w:val="-12"/>
                <w:sz w:val="16"/>
                <w:szCs w:val="16"/>
              </w:rPr>
              <w:t>2030</w:t>
            </w:r>
          </w:p>
        </w:tc>
        <w:tc>
          <w:tcPr>
            <w:tcW w:w="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11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0,000</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406,00</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359,83</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13,19(567,04)</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442,09(19005,54)</w:t>
            </w:r>
          </w:p>
        </w:tc>
        <w:tc>
          <w:tcPr>
            <w:tcW w:w="8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-36,09</w:t>
            </w:r>
          </w:p>
        </w:tc>
      </w:tr>
      <w:tr w:rsidR="00704EC1" w:rsidTr="0079437D">
        <w:trPr>
          <w:trHeight w:hRule="exact" w:val="338"/>
        </w:trPr>
        <w:tc>
          <w:tcPr>
            <w:tcW w:w="877"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2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3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2031</w:t>
            </w:r>
          </w:p>
        </w:tc>
        <w:tc>
          <w:tcPr>
            <w:tcW w:w="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72"/>
              <w:rPr>
                <w:rFonts w:ascii="Calibri" w:hAnsi="Calibri"/>
                <w:sz w:val="16"/>
                <w:szCs w:val="16"/>
              </w:rPr>
            </w:pPr>
            <w:r w:rsidRPr="00E95D7B">
              <w:rPr>
                <w:rFonts w:ascii="Calibri" w:hAnsi="Calibri"/>
                <w:spacing w:val="-12"/>
                <w:sz w:val="16"/>
                <w:szCs w:val="16"/>
              </w:rPr>
              <w:t>406,00</w:t>
            </w:r>
          </w:p>
        </w:tc>
        <w:tc>
          <w:tcPr>
            <w:tcW w:w="11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80"/>
              <w:rPr>
                <w:rFonts w:ascii="Calibri" w:hAnsi="Calibri"/>
                <w:sz w:val="16"/>
                <w:szCs w:val="16"/>
              </w:rPr>
            </w:pPr>
            <w:r w:rsidRPr="00E95D7B">
              <w:rPr>
                <w:rFonts w:ascii="Calibri" w:hAnsi="Calibri"/>
                <w:sz w:val="16"/>
                <w:szCs w:val="16"/>
              </w:rPr>
              <w:t>0,000</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406,00</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359,83</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0"/>
                <w:sz w:val="16"/>
                <w:szCs w:val="16"/>
              </w:rPr>
              <w:t>13,19(567,04)</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pacing w:val="-11"/>
                <w:sz w:val="16"/>
                <w:szCs w:val="16"/>
              </w:rPr>
              <w:t>442,09(19005,54)</w:t>
            </w:r>
          </w:p>
        </w:tc>
        <w:tc>
          <w:tcPr>
            <w:tcW w:w="8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-36,09</w:t>
            </w:r>
          </w:p>
        </w:tc>
      </w:tr>
      <w:tr w:rsidR="00704EC1" w:rsidTr="0079437D">
        <w:trPr>
          <w:trHeight w:hRule="exact" w:val="338"/>
        </w:trPr>
        <w:tc>
          <w:tcPr>
            <w:tcW w:w="877" w:type="dxa"/>
            <w:vMerge w:val="restart"/>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9" w:right="5"/>
              <w:rPr>
                <w:rFonts w:ascii="Calibri" w:hAnsi="Calibri"/>
                <w:sz w:val="16"/>
                <w:szCs w:val="16"/>
              </w:rPr>
            </w:pPr>
            <w:r w:rsidRPr="00E95D7B">
              <w:rPr>
                <w:rFonts w:ascii="Calibri" w:hAnsi="Calibri"/>
                <w:b/>
                <w:spacing w:val="-19"/>
                <w:sz w:val="16"/>
                <w:szCs w:val="16"/>
              </w:rPr>
              <w:t xml:space="preserve">Котельная </w:t>
            </w:r>
            <w:r w:rsidR="0039425B">
              <w:rPr>
                <w:rFonts w:ascii="Calibri" w:hAnsi="Calibri"/>
                <w:b/>
                <w:sz w:val="16"/>
                <w:szCs w:val="16"/>
              </w:rPr>
              <w:t>№20 Олимп «Аврора плюс»</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94" w:type="dxa"/>
            <w:vMerge w:val="restart"/>
            <w:tcBorders>
              <w:top w:val="nil"/>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Комконт 2СН-250К1</w:t>
            </w:r>
          </w:p>
        </w:tc>
        <w:tc>
          <w:tcPr>
            <w:tcW w:w="522" w:type="dxa"/>
            <w:vMerge w:val="restart"/>
            <w:tcBorders>
              <w:top w:val="nil"/>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2</w:t>
            </w:r>
          </w:p>
        </w:tc>
        <w:tc>
          <w:tcPr>
            <w:tcW w:w="730" w:type="dxa"/>
            <w:vMerge w:val="restart"/>
            <w:tcBorders>
              <w:top w:val="single" w:sz="4" w:space="0" w:color="000000"/>
              <w:left w:val="single" w:sz="4" w:space="0" w:color="000000"/>
              <w:bottom w:val="nil"/>
              <w:right w:val="single" w:sz="4"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ind w:left="206"/>
              <w:rPr>
                <w:rFonts w:ascii="Calibri" w:hAnsi="Calibri"/>
                <w:sz w:val="16"/>
                <w:szCs w:val="16"/>
              </w:rPr>
            </w:pPr>
          </w:p>
          <w:p w:rsidR="00704EC1" w:rsidRPr="00E95D7B" w:rsidRDefault="00704EC1" w:rsidP="0079437D">
            <w:pPr>
              <w:jc w:val="center"/>
              <w:rPr>
                <w:rFonts w:ascii="Calibri" w:hAnsi="Calibri"/>
                <w:sz w:val="16"/>
                <w:szCs w:val="16"/>
              </w:rPr>
            </w:pPr>
            <w:r w:rsidRPr="00E95D7B">
              <w:rPr>
                <w:rFonts w:ascii="Calibri" w:hAnsi="Calibri"/>
                <w:sz w:val="16"/>
                <w:szCs w:val="16"/>
              </w:rPr>
              <w:t>9,03</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06"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2020</w:t>
            </w:r>
          </w:p>
        </w:tc>
        <w:tc>
          <w:tcPr>
            <w:tcW w:w="68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9,03</w:t>
            </w:r>
          </w:p>
        </w:tc>
        <w:tc>
          <w:tcPr>
            <w:tcW w:w="689"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480" w:right="475"/>
              <w:rPr>
                <w:rFonts w:ascii="Calibri" w:hAnsi="Calibri"/>
                <w:sz w:val="16"/>
                <w:szCs w:val="16"/>
              </w:rPr>
            </w:pPr>
            <w:r w:rsidRPr="00E95D7B">
              <w:rPr>
                <w:rFonts w:ascii="Calibri" w:hAnsi="Calibri"/>
                <w:sz w:val="16"/>
                <w:szCs w:val="16"/>
              </w:rPr>
              <w:t>5,347</w:t>
            </w:r>
          </w:p>
        </w:tc>
        <w:tc>
          <w:tcPr>
            <w:tcW w:w="78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79" w:right="374"/>
              <w:jc w:val="center"/>
              <w:rPr>
                <w:rFonts w:ascii="Calibri" w:hAnsi="Calibri"/>
                <w:sz w:val="16"/>
                <w:szCs w:val="16"/>
              </w:rPr>
            </w:pPr>
            <w:r w:rsidRPr="00E95D7B">
              <w:rPr>
                <w:rFonts w:ascii="Calibri" w:hAnsi="Calibri"/>
                <w:sz w:val="16"/>
                <w:szCs w:val="16"/>
              </w:rPr>
              <w:t>3,55</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9" w:right="19"/>
              <w:jc w:val="center"/>
              <w:rPr>
                <w:rFonts w:ascii="Calibri" w:hAnsi="Calibri"/>
                <w:sz w:val="16"/>
                <w:szCs w:val="16"/>
              </w:rPr>
            </w:pPr>
            <w:r w:rsidRPr="00E95D7B">
              <w:rPr>
                <w:rFonts w:ascii="Calibri" w:hAnsi="Calibri"/>
                <w:spacing w:val="-10"/>
                <w:sz w:val="16"/>
                <w:szCs w:val="16"/>
              </w:rPr>
              <w:t>0,24(10,27)</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40" w:right="226"/>
              <w:jc w:val="center"/>
              <w:rPr>
                <w:rFonts w:ascii="Calibri" w:hAnsi="Calibri"/>
                <w:sz w:val="16"/>
                <w:szCs w:val="16"/>
              </w:rPr>
            </w:pPr>
            <w:r w:rsidRPr="00E95D7B">
              <w:rPr>
                <w:rFonts w:ascii="Calibri" w:hAnsi="Calibri"/>
                <w:spacing w:val="-10"/>
                <w:sz w:val="16"/>
                <w:szCs w:val="16"/>
              </w:rPr>
              <w:t>3,89(167,23)</w:t>
            </w:r>
          </w:p>
        </w:tc>
        <w:tc>
          <w:tcPr>
            <w:tcW w:w="8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12" w:right="317"/>
              <w:jc w:val="center"/>
              <w:rPr>
                <w:rFonts w:ascii="Calibri" w:hAnsi="Calibri"/>
                <w:sz w:val="16"/>
                <w:szCs w:val="16"/>
              </w:rPr>
            </w:pPr>
            <w:r w:rsidRPr="00E95D7B">
              <w:rPr>
                <w:rFonts w:ascii="Calibri" w:hAnsi="Calibri"/>
                <w:sz w:val="16"/>
                <w:szCs w:val="16"/>
              </w:rPr>
              <w:t>3,2</w:t>
            </w:r>
          </w:p>
        </w:tc>
      </w:tr>
      <w:tr w:rsidR="00704EC1" w:rsidTr="0079437D">
        <w:trPr>
          <w:trHeight w:val="150"/>
        </w:trPr>
        <w:tc>
          <w:tcPr>
            <w:tcW w:w="877"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tcBorders>
              <w:top w:val="nil"/>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22" w:type="dxa"/>
            <w:vMerge/>
            <w:tcBorders>
              <w:top w:val="nil"/>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730" w:type="dxa"/>
            <w:vMerge/>
            <w:tcBorders>
              <w:top w:val="single" w:sz="4" w:space="0" w:color="000000"/>
              <w:left w:val="single" w:sz="4" w:space="0" w:color="000000"/>
              <w:bottom w:val="nil"/>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2021</w:t>
            </w:r>
          </w:p>
        </w:tc>
        <w:tc>
          <w:tcPr>
            <w:tcW w:w="68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9,03</w:t>
            </w:r>
          </w:p>
        </w:tc>
        <w:tc>
          <w:tcPr>
            <w:tcW w:w="689"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480" w:right="475"/>
              <w:rPr>
                <w:rFonts w:ascii="Calibri" w:hAnsi="Calibri"/>
                <w:sz w:val="16"/>
                <w:szCs w:val="16"/>
              </w:rPr>
            </w:pPr>
            <w:r w:rsidRPr="00E95D7B">
              <w:rPr>
                <w:rFonts w:ascii="Calibri" w:hAnsi="Calibri"/>
                <w:sz w:val="16"/>
                <w:szCs w:val="16"/>
              </w:rPr>
              <w:t>5,347</w:t>
            </w:r>
          </w:p>
        </w:tc>
        <w:tc>
          <w:tcPr>
            <w:tcW w:w="78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79" w:right="374"/>
              <w:jc w:val="center"/>
              <w:rPr>
                <w:rFonts w:ascii="Calibri" w:hAnsi="Calibri"/>
                <w:sz w:val="16"/>
                <w:szCs w:val="16"/>
              </w:rPr>
            </w:pPr>
            <w:r w:rsidRPr="00E95D7B">
              <w:rPr>
                <w:rFonts w:ascii="Calibri" w:hAnsi="Calibri"/>
                <w:sz w:val="16"/>
                <w:szCs w:val="16"/>
              </w:rPr>
              <w:t>3,55</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9" w:right="19"/>
              <w:jc w:val="center"/>
              <w:rPr>
                <w:rFonts w:ascii="Calibri" w:hAnsi="Calibri"/>
                <w:sz w:val="16"/>
                <w:szCs w:val="16"/>
              </w:rPr>
            </w:pPr>
            <w:r w:rsidRPr="00E95D7B">
              <w:rPr>
                <w:rFonts w:ascii="Calibri" w:hAnsi="Calibri"/>
                <w:spacing w:val="-10"/>
                <w:sz w:val="16"/>
                <w:szCs w:val="16"/>
              </w:rPr>
              <w:t>0,24(10,27)</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40" w:right="226"/>
              <w:jc w:val="center"/>
              <w:rPr>
                <w:rFonts w:ascii="Calibri" w:hAnsi="Calibri"/>
                <w:sz w:val="16"/>
                <w:szCs w:val="16"/>
              </w:rPr>
            </w:pPr>
            <w:r w:rsidRPr="00E95D7B">
              <w:rPr>
                <w:rFonts w:ascii="Calibri" w:hAnsi="Calibri"/>
                <w:spacing w:val="-10"/>
                <w:sz w:val="16"/>
                <w:szCs w:val="16"/>
              </w:rPr>
              <w:t>3,89(167,23)</w:t>
            </w:r>
          </w:p>
        </w:tc>
        <w:tc>
          <w:tcPr>
            <w:tcW w:w="8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12" w:right="317"/>
              <w:jc w:val="center"/>
              <w:rPr>
                <w:rFonts w:ascii="Calibri" w:hAnsi="Calibri"/>
                <w:sz w:val="16"/>
                <w:szCs w:val="16"/>
              </w:rPr>
            </w:pPr>
            <w:r w:rsidRPr="00E95D7B">
              <w:rPr>
                <w:rFonts w:ascii="Calibri" w:hAnsi="Calibri"/>
                <w:sz w:val="16"/>
                <w:szCs w:val="16"/>
              </w:rPr>
              <w:t>3,2</w:t>
            </w:r>
          </w:p>
        </w:tc>
      </w:tr>
      <w:tr w:rsidR="00704EC1" w:rsidTr="0079437D">
        <w:trPr>
          <w:trHeight w:hRule="exact" w:val="345"/>
        </w:trPr>
        <w:tc>
          <w:tcPr>
            <w:tcW w:w="877"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tcBorders>
              <w:top w:val="nil"/>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22" w:type="dxa"/>
            <w:vMerge/>
            <w:tcBorders>
              <w:top w:val="nil"/>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730" w:type="dxa"/>
            <w:vMerge/>
            <w:tcBorders>
              <w:top w:val="single" w:sz="4" w:space="0" w:color="000000"/>
              <w:left w:val="single" w:sz="4" w:space="0" w:color="000000"/>
              <w:bottom w:val="nil"/>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2022</w:t>
            </w:r>
          </w:p>
        </w:tc>
        <w:tc>
          <w:tcPr>
            <w:tcW w:w="68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9,03</w:t>
            </w:r>
          </w:p>
        </w:tc>
        <w:tc>
          <w:tcPr>
            <w:tcW w:w="689"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480" w:right="475"/>
              <w:rPr>
                <w:rFonts w:ascii="Calibri" w:hAnsi="Calibri"/>
                <w:sz w:val="16"/>
                <w:szCs w:val="16"/>
              </w:rPr>
            </w:pPr>
            <w:r w:rsidRPr="00E95D7B">
              <w:rPr>
                <w:rFonts w:ascii="Calibri" w:hAnsi="Calibri"/>
                <w:sz w:val="16"/>
                <w:szCs w:val="16"/>
              </w:rPr>
              <w:t>5,347</w:t>
            </w:r>
          </w:p>
        </w:tc>
        <w:tc>
          <w:tcPr>
            <w:tcW w:w="78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79" w:right="374"/>
              <w:jc w:val="center"/>
              <w:rPr>
                <w:rFonts w:ascii="Calibri" w:hAnsi="Calibri"/>
                <w:sz w:val="16"/>
                <w:szCs w:val="16"/>
              </w:rPr>
            </w:pPr>
            <w:r w:rsidRPr="00E95D7B">
              <w:rPr>
                <w:rFonts w:ascii="Calibri" w:hAnsi="Calibri"/>
                <w:sz w:val="16"/>
                <w:szCs w:val="16"/>
              </w:rPr>
              <w:t>3,55</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9" w:right="19"/>
              <w:jc w:val="center"/>
              <w:rPr>
                <w:rFonts w:ascii="Calibri" w:hAnsi="Calibri"/>
                <w:sz w:val="16"/>
                <w:szCs w:val="16"/>
              </w:rPr>
            </w:pPr>
            <w:r w:rsidRPr="00E95D7B">
              <w:rPr>
                <w:rFonts w:ascii="Calibri" w:hAnsi="Calibri"/>
                <w:spacing w:val="-10"/>
                <w:sz w:val="16"/>
                <w:szCs w:val="16"/>
              </w:rPr>
              <w:t>0,24(10,27)</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40" w:right="226"/>
              <w:jc w:val="center"/>
              <w:rPr>
                <w:rFonts w:ascii="Calibri" w:hAnsi="Calibri"/>
                <w:sz w:val="16"/>
                <w:szCs w:val="16"/>
              </w:rPr>
            </w:pPr>
            <w:r w:rsidRPr="00E95D7B">
              <w:rPr>
                <w:rFonts w:ascii="Calibri" w:hAnsi="Calibri"/>
                <w:spacing w:val="-10"/>
                <w:sz w:val="16"/>
                <w:szCs w:val="16"/>
              </w:rPr>
              <w:t>3,89(167,23)</w:t>
            </w:r>
          </w:p>
        </w:tc>
        <w:tc>
          <w:tcPr>
            <w:tcW w:w="8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12" w:right="317"/>
              <w:jc w:val="center"/>
              <w:rPr>
                <w:rFonts w:ascii="Calibri" w:hAnsi="Calibri"/>
                <w:sz w:val="16"/>
                <w:szCs w:val="16"/>
              </w:rPr>
            </w:pPr>
            <w:r w:rsidRPr="00E95D7B">
              <w:rPr>
                <w:rFonts w:ascii="Calibri" w:hAnsi="Calibri"/>
                <w:sz w:val="16"/>
                <w:szCs w:val="16"/>
              </w:rPr>
              <w:t>3,2</w:t>
            </w:r>
          </w:p>
        </w:tc>
      </w:tr>
      <w:tr w:rsidR="00704EC1" w:rsidTr="0079437D">
        <w:trPr>
          <w:trHeight w:hRule="exact" w:val="338"/>
        </w:trPr>
        <w:tc>
          <w:tcPr>
            <w:tcW w:w="877"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КСВрд-2,0</w:t>
            </w:r>
          </w:p>
        </w:tc>
        <w:tc>
          <w:tcPr>
            <w:tcW w:w="5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1</w:t>
            </w:r>
          </w:p>
        </w:tc>
        <w:tc>
          <w:tcPr>
            <w:tcW w:w="730" w:type="dxa"/>
            <w:vMerge/>
            <w:tcBorders>
              <w:top w:val="single" w:sz="4" w:space="0" w:color="000000"/>
              <w:left w:val="single" w:sz="4" w:space="0" w:color="000000"/>
              <w:bottom w:val="nil"/>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2023</w:t>
            </w:r>
          </w:p>
        </w:tc>
        <w:tc>
          <w:tcPr>
            <w:tcW w:w="68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9,03</w:t>
            </w:r>
          </w:p>
        </w:tc>
        <w:tc>
          <w:tcPr>
            <w:tcW w:w="689"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480" w:right="475"/>
              <w:rPr>
                <w:rFonts w:ascii="Calibri" w:hAnsi="Calibri"/>
                <w:sz w:val="16"/>
                <w:szCs w:val="16"/>
              </w:rPr>
            </w:pPr>
            <w:r w:rsidRPr="00E95D7B">
              <w:rPr>
                <w:rFonts w:ascii="Calibri" w:hAnsi="Calibri"/>
                <w:sz w:val="16"/>
                <w:szCs w:val="16"/>
              </w:rPr>
              <w:t>5,347</w:t>
            </w:r>
          </w:p>
        </w:tc>
        <w:tc>
          <w:tcPr>
            <w:tcW w:w="78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79" w:right="374"/>
              <w:jc w:val="center"/>
              <w:rPr>
                <w:rFonts w:ascii="Calibri" w:hAnsi="Calibri"/>
                <w:sz w:val="16"/>
                <w:szCs w:val="16"/>
              </w:rPr>
            </w:pPr>
            <w:r w:rsidRPr="00E95D7B">
              <w:rPr>
                <w:rFonts w:ascii="Calibri" w:hAnsi="Calibri"/>
                <w:sz w:val="16"/>
                <w:szCs w:val="16"/>
              </w:rPr>
              <w:t>3,55</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9" w:right="19"/>
              <w:jc w:val="center"/>
              <w:rPr>
                <w:rFonts w:ascii="Calibri" w:hAnsi="Calibri"/>
                <w:sz w:val="16"/>
                <w:szCs w:val="16"/>
              </w:rPr>
            </w:pPr>
            <w:r w:rsidRPr="00E95D7B">
              <w:rPr>
                <w:rFonts w:ascii="Calibri" w:hAnsi="Calibri"/>
                <w:spacing w:val="-10"/>
                <w:sz w:val="16"/>
                <w:szCs w:val="16"/>
              </w:rPr>
              <w:t>0,24(10,27)</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40" w:right="226"/>
              <w:jc w:val="center"/>
              <w:rPr>
                <w:rFonts w:ascii="Calibri" w:hAnsi="Calibri"/>
                <w:sz w:val="16"/>
                <w:szCs w:val="16"/>
              </w:rPr>
            </w:pPr>
            <w:r w:rsidRPr="00E95D7B">
              <w:rPr>
                <w:rFonts w:ascii="Calibri" w:hAnsi="Calibri"/>
                <w:spacing w:val="-10"/>
                <w:sz w:val="16"/>
                <w:szCs w:val="16"/>
              </w:rPr>
              <w:t>3,89(167,23)</w:t>
            </w:r>
          </w:p>
        </w:tc>
        <w:tc>
          <w:tcPr>
            <w:tcW w:w="8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12" w:right="317"/>
              <w:jc w:val="center"/>
              <w:rPr>
                <w:rFonts w:ascii="Calibri" w:hAnsi="Calibri"/>
                <w:sz w:val="16"/>
                <w:szCs w:val="16"/>
              </w:rPr>
            </w:pPr>
            <w:r w:rsidRPr="00E95D7B">
              <w:rPr>
                <w:rFonts w:ascii="Calibri" w:hAnsi="Calibri"/>
                <w:sz w:val="16"/>
                <w:szCs w:val="16"/>
              </w:rPr>
              <w:t>3,2</w:t>
            </w:r>
          </w:p>
        </w:tc>
      </w:tr>
      <w:tr w:rsidR="00704EC1" w:rsidTr="0079437D">
        <w:trPr>
          <w:trHeight w:hRule="exact" w:val="345"/>
        </w:trPr>
        <w:tc>
          <w:tcPr>
            <w:tcW w:w="877"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22"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730" w:type="dxa"/>
            <w:vMerge/>
            <w:tcBorders>
              <w:top w:val="single" w:sz="4" w:space="0" w:color="000000"/>
              <w:left w:val="single" w:sz="4" w:space="0" w:color="000000"/>
              <w:bottom w:val="nil"/>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2024</w:t>
            </w:r>
          </w:p>
        </w:tc>
        <w:tc>
          <w:tcPr>
            <w:tcW w:w="68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9,03</w:t>
            </w:r>
          </w:p>
        </w:tc>
        <w:tc>
          <w:tcPr>
            <w:tcW w:w="689"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480" w:right="475"/>
              <w:rPr>
                <w:rFonts w:ascii="Calibri" w:hAnsi="Calibri"/>
                <w:sz w:val="16"/>
                <w:szCs w:val="16"/>
              </w:rPr>
            </w:pPr>
            <w:r w:rsidRPr="00E95D7B">
              <w:rPr>
                <w:rFonts w:ascii="Calibri" w:hAnsi="Calibri"/>
                <w:sz w:val="16"/>
                <w:szCs w:val="16"/>
              </w:rPr>
              <w:t>5,347</w:t>
            </w:r>
          </w:p>
        </w:tc>
        <w:tc>
          <w:tcPr>
            <w:tcW w:w="78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79" w:right="374"/>
              <w:jc w:val="center"/>
              <w:rPr>
                <w:rFonts w:ascii="Calibri" w:hAnsi="Calibri"/>
                <w:sz w:val="16"/>
                <w:szCs w:val="16"/>
              </w:rPr>
            </w:pPr>
            <w:r w:rsidRPr="00E95D7B">
              <w:rPr>
                <w:rFonts w:ascii="Calibri" w:hAnsi="Calibri"/>
                <w:sz w:val="16"/>
                <w:szCs w:val="16"/>
              </w:rPr>
              <w:t>3,55</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9" w:right="19"/>
              <w:jc w:val="center"/>
              <w:rPr>
                <w:rFonts w:ascii="Calibri" w:hAnsi="Calibri"/>
                <w:sz w:val="16"/>
                <w:szCs w:val="16"/>
              </w:rPr>
            </w:pPr>
            <w:r w:rsidRPr="00E95D7B">
              <w:rPr>
                <w:rFonts w:ascii="Calibri" w:hAnsi="Calibri"/>
                <w:spacing w:val="-10"/>
                <w:sz w:val="16"/>
                <w:szCs w:val="16"/>
              </w:rPr>
              <w:t>0,24(10,27)</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40" w:right="226"/>
              <w:jc w:val="center"/>
              <w:rPr>
                <w:rFonts w:ascii="Calibri" w:hAnsi="Calibri"/>
                <w:sz w:val="16"/>
                <w:szCs w:val="16"/>
              </w:rPr>
            </w:pPr>
            <w:r w:rsidRPr="00E95D7B">
              <w:rPr>
                <w:rFonts w:ascii="Calibri" w:hAnsi="Calibri"/>
                <w:spacing w:val="-10"/>
                <w:sz w:val="16"/>
                <w:szCs w:val="16"/>
              </w:rPr>
              <w:t>3,89(167,23)</w:t>
            </w:r>
          </w:p>
        </w:tc>
        <w:tc>
          <w:tcPr>
            <w:tcW w:w="8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12" w:right="317"/>
              <w:jc w:val="center"/>
              <w:rPr>
                <w:rFonts w:ascii="Calibri" w:hAnsi="Calibri"/>
                <w:sz w:val="16"/>
                <w:szCs w:val="16"/>
              </w:rPr>
            </w:pPr>
            <w:r w:rsidRPr="00E95D7B">
              <w:rPr>
                <w:rFonts w:ascii="Calibri" w:hAnsi="Calibri"/>
                <w:sz w:val="16"/>
                <w:szCs w:val="16"/>
              </w:rPr>
              <w:t>3,2</w:t>
            </w:r>
          </w:p>
        </w:tc>
      </w:tr>
      <w:tr w:rsidR="00704EC1" w:rsidTr="0079437D">
        <w:trPr>
          <w:trHeight w:hRule="exact" w:val="338"/>
        </w:trPr>
        <w:tc>
          <w:tcPr>
            <w:tcW w:w="877"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КСВрд-0,5</w:t>
            </w:r>
          </w:p>
        </w:tc>
        <w:tc>
          <w:tcPr>
            <w:tcW w:w="5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1</w:t>
            </w:r>
          </w:p>
        </w:tc>
        <w:tc>
          <w:tcPr>
            <w:tcW w:w="730" w:type="dxa"/>
            <w:vMerge/>
            <w:tcBorders>
              <w:top w:val="single" w:sz="4" w:space="0" w:color="000000"/>
              <w:left w:val="single" w:sz="4" w:space="0" w:color="000000"/>
              <w:bottom w:val="nil"/>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2025</w:t>
            </w:r>
          </w:p>
        </w:tc>
        <w:tc>
          <w:tcPr>
            <w:tcW w:w="68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9,03</w:t>
            </w:r>
          </w:p>
        </w:tc>
        <w:tc>
          <w:tcPr>
            <w:tcW w:w="689"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480" w:right="475"/>
              <w:rPr>
                <w:rFonts w:ascii="Calibri" w:hAnsi="Calibri"/>
                <w:sz w:val="16"/>
                <w:szCs w:val="16"/>
              </w:rPr>
            </w:pPr>
            <w:r w:rsidRPr="00E95D7B">
              <w:rPr>
                <w:rFonts w:ascii="Calibri" w:hAnsi="Calibri"/>
                <w:sz w:val="16"/>
                <w:szCs w:val="16"/>
              </w:rPr>
              <w:t>5,347</w:t>
            </w:r>
          </w:p>
        </w:tc>
        <w:tc>
          <w:tcPr>
            <w:tcW w:w="78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79" w:right="374"/>
              <w:jc w:val="center"/>
              <w:rPr>
                <w:rFonts w:ascii="Calibri" w:hAnsi="Calibri"/>
                <w:sz w:val="16"/>
                <w:szCs w:val="16"/>
              </w:rPr>
            </w:pPr>
            <w:r w:rsidRPr="00E95D7B">
              <w:rPr>
                <w:rFonts w:ascii="Calibri" w:hAnsi="Calibri"/>
                <w:sz w:val="16"/>
                <w:szCs w:val="16"/>
              </w:rPr>
              <w:t>3,55</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9" w:right="19"/>
              <w:jc w:val="center"/>
              <w:rPr>
                <w:rFonts w:ascii="Calibri" w:hAnsi="Calibri"/>
                <w:sz w:val="16"/>
                <w:szCs w:val="16"/>
              </w:rPr>
            </w:pPr>
            <w:r w:rsidRPr="00E95D7B">
              <w:rPr>
                <w:rFonts w:ascii="Calibri" w:hAnsi="Calibri"/>
                <w:spacing w:val="-10"/>
                <w:sz w:val="16"/>
                <w:szCs w:val="16"/>
              </w:rPr>
              <w:t>0,24(10,27)</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40" w:right="226"/>
              <w:jc w:val="center"/>
              <w:rPr>
                <w:rFonts w:ascii="Calibri" w:hAnsi="Calibri"/>
                <w:sz w:val="16"/>
                <w:szCs w:val="16"/>
              </w:rPr>
            </w:pPr>
            <w:r w:rsidRPr="00E95D7B">
              <w:rPr>
                <w:rFonts w:ascii="Calibri" w:hAnsi="Calibri"/>
                <w:spacing w:val="-10"/>
                <w:sz w:val="16"/>
                <w:szCs w:val="16"/>
              </w:rPr>
              <w:t>3,89(167,23)</w:t>
            </w:r>
          </w:p>
        </w:tc>
        <w:tc>
          <w:tcPr>
            <w:tcW w:w="8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12" w:right="317"/>
              <w:jc w:val="center"/>
              <w:rPr>
                <w:rFonts w:ascii="Calibri" w:hAnsi="Calibri"/>
                <w:sz w:val="16"/>
                <w:szCs w:val="16"/>
              </w:rPr>
            </w:pPr>
            <w:r w:rsidRPr="00E95D7B">
              <w:rPr>
                <w:rFonts w:ascii="Calibri" w:hAnsi="Calibri"/>
                <w:sz w:val="16"/>
                <w:szCs w:val="16"/>
              </w:rPr>
              <w:t>3,2</w:t>
            </w:r>
          </w:p>
        </w:tc>
      </w:tr>
      <w:tr w:rsidR="00704EC1" w:rsidTr="0079437D">
        <w:trPr>
          <w:trHeight w:hRule="exact" w:val="345"/>
        </w:trPr>
        <w:tc>
          <w:tcPr>
            <w:tcW w:w="877"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22"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730" w:type="dxa"/>
            <w:vMerge/>
            <w:tcBorders>
              <w:top w:val="single" w:sz="4" w:space="0" w:color="000000"/>
              <w:left w:val="single" w:sz="4" w:space="0" w:color="000000"/>
              <w:bottom w:val="nil"/>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2026</w:t>
            </w:r>
          </w:p>
        </w:tc>
        <w:tc>
          <w:tcPr>
            <w:tcW w:w="68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9,03</w:t>
            </w:r>
          </w:p>
        </w:tc>
        <w:tc>
          <w:tcPr>
            <w:tcW w:w="689"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480" w:right="475"/>
              <w:rPr>
                <w:rFonts w:ascii="Calibri" w:hAnsi="Calibri"/>
                <w:sz w:val="16"/>
                <w:szCs w:val="16"/>
              </w:rPr>
            </w:pPr>
            <w:r w:rsidRPr="00E95D7B">
              <w:rPr>
                <w:rFonts w:ascii="Calibri" w:hAnsi="Calibri"/>
                <w:sz w:val="16"/>
                <w:szCs w:val="16"/>
              </w:rPr>
              <w:t>5,347</w:t>
            </w:r>
          </w:p>
        </w:tc>
        <w:tc>
          <w:tcPr>
            <w:tcW w:w="78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79" w:right="374"/>
              <w:jc w:val="center"/>
              <w:rPr>
                <w:rFonts w:ascii="Calibri" w:hAnsi="Calibri"/>
                <w:sz w:val="16"/>
                <w:szCs w:val="16"/>
              </w:rPr>
            </w:pPr>
            <w:r w:rsidRPr="00E95D7B">
              <w:rPr>
                <w:rFonts w:ascii="Calibri" w:hAnsi="Calibri"/>
                <w:sz w:val="16"/>
                <w:szCs w:val="16"/>
              </w:rPr>
              <w:t>3,55</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9" w:right="19"/>
              <w:jc w:val="center"/>
              <w:rPr>
                <w:rFonts w:ascii="Calibri" w:hAnsi="Calibri"/>
                <w:sz w:val="16"/>
                <w:szCs w:val="16"/>
              </w:rPr>
            </w:pPr>
            <w:r w:rsidRPr="00E95D7B">
              <w:rPr>
                <w:rFonts w:ascii="Calibri" w:hAnsi="Calibri"/>
                <w:spacing w:val="-10"/>
                <w:sz w:val="16"/>
                <w:szCs w:val="16"/>
              </w:rPr>
              <w:t>0,24(10,27)</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40" w:right="226"/>
              <w:jc w:val="center"/>
              <w:rPr>
                <w:rFonts w:ascii="Calibri" w:hAnsi="Calibri"/>
                <w:sz w:val="16"/>
                <w:szCs w:val="16"/>
              </w:rPr>
            </w:pPr>
            <w:r w:rsidRPr="00E95D7B">
              <w:rPr>
                <w:rFonts w:ascii="Calibri" w:hAnsi="Calibri"/>
                <w:spacing w:val="-10"/>
                <w:sz w:val="16"/>
                <w:szCs w:val="16"/>
              </w:rPr>
              <w:t>3,89(167,23)</w:t>
            </w:r>
          </w:p>
        </w:tc>
        <w:tc>
          <w:tcPr>
            <w:tcW w:w="8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12" w:right="317"/>
              <w:jc w:val="center"/>
              <w:rPr>
                <w:rFonts w:ascii="Calibri" w:hAnsi="Calibri"/>
                <w:sz w:val="16"/>
                <w:szCs w:val="16"/>
              </w:rPr>
            </w:pPr>
            <w:r w:rsidRPr="00E95D7B">
              <w:rPr>
                <w:rFonts w:ascii="Calibri" w:hAnsi="Calibri"/>
                <w:sz w:val="16"/>
                <w:szCs w:val="16"/>
              </w:rPr>
              <w:t>3,2</w:t>
            </w:r>
          </w:p>
        </w:tc>
      </w:tr>
      <w:tr w:rsidR="00704EC1" w:rsidTr="0079437D">
        <w:trPr>
          <w:trHeight w:hRule="exact" w:val="345"/>
        </w:trPr>
        <w:tc>
          <w:tcPr>
            <w:tcW w:w="877"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АГГУ 2000</w:t>
            </w:r>
          </w:p>
        </w:tc>
        <w:tc>
          <w:tcPr>
            <w:tcW w:w="5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1</w:t>
            </w:r>
          </w:p>
        </w:tc>
        <w:tc>
          <w:tcPr>
            <w:tcW w:w="730" w:type="dxa"/>
            <w:vMerge/>
            <w:tcBorders>
              <w:top w:val="single" w:sz="4" w:space="0" w:color="000000"/>
              <w:left w:val="single" w:sz="4" w:space="0" w:color="000000"/>
              <w:bottom w:val="nil"/>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2027</w:t>
            </w:r>
          </w:p>
        </w:tc>
        <w:tc>
          <w:tcPr>
            <w:tcW w:w="68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9,03</w:t>
            </w:r>
          </w:p>
        </w:tc>
        <w:tc>
          <w:tcPr>
            <w:tcW w:w="689"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480" w:right="475"/>
              <w:rPr>
                <w:rFonts w:ascii="Calibri" w:hAnsi="Calibri"/>
                <w:sz w:val="16"/>
                <w:szCs w:val="16"/>
              </w:rPr>
            </w:pPr>
            <w:r w:rsidRPr="00E95D7B">
              <w:rPr>
                <w:rFonts w:ascii="Calibri" w:hAnsi="Calibri"/>
                <w:sz w:val="16"/>
                <w:szCs w:val="16"/>
              </w:rPr>
              <w:t>5,347</w:t>
            </w:r>
          </w:p>
        </w:tc>
        <w:tc>
          <w:tcPr>
            <w:tcW w:w="78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79" w:right="374"/>
              <w:jc w:val="center"/>
              <w:rPr>
                <w:rFonts w:ascii="Calibri" w:hAnsi="Calibri"/>
                <w:sz w:val="16"/>
                <w:szCs w:val="16"/>
              </w:rPr>
            </w:pPr>
            <w:r w:rsidRPr="00E95D7B">
              <w:rPr>
                <w:rFonts w:ascii="Calibri" w:hAnsi="Calibri"/>
                <w:sz w:val="16"/>
                <w:szCs w:val="16"/>
              </w:rPr>
              <w:t>3,55</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9" w:right="19"/>
              <w:jc w:val="center"/>
              <w:rPr>
                <w:rFonts w:ascii="Calibri" w:hAnsi="Calibri"/>
                <w:sz w:val="16"/>
                <w:szCs w:val="16"/>
              </w:rPr>
            </w:pPr>
            <w:r w:rsidRPr="00E95D7B">
              <w:rPr>
                <w:rFonts w:ascii="Calibri" w:hAnsi="Calibri"/>
                <w:spacing w:val="-10"/>
                <w:sz w:val="16"/>
                <w:szCs w:val="16"/>
              </w:rPr>
              <w:t>0,24(10,27)</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40" w:right="226"/>
              <w:jc w:val="center"/>
              <w:rPr>
                <w:rFonts w:ascii="Calibri" w:hAnsi="Calibri"/>
                <w:sz w:val="16"/>
                <w:szCs w:val="16"/>
              </w:rPr>
            </w:pPr>
            <w:r w:rsidRPr="00E95D7B">
              <w:rPr>
                <w:rFonts w:ascii="Calibri" w:hAnsi="Calibri"/>
                <w:spacing w:val="-10"/>
                <w:sz w:val="16"/>
                <w:szCs w:val="16"/>
              </w:rPr>
              <w:t>3,89(167,23)</w:t>
            </w:r>
          </w:p>
        </w:tc>
        <w:tc>
          <w:tcPr>
            <w:tcW w:w="8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12" w:right="317"/>
              <w:jc w:val="center"/>
              <w:rPr>
                <w:rFonts w:ascii="Calibri" w:hAnsi="Calibri"/>
                <w:sz w:val="16"/>
                <w:szCs w:val="16"/>
              </w:rPr>
            </w:pPr>
            <w:r w:rsidRPr="00E95D7B">
              <w:rPr>
                <w:rFonts w:ascii="Calibri" w:hAnsi="Calibri"/>
                <w:sz w:val="16"/>
                <w:szCs w:val="16"/>
              </w:rPr>
              <w:t>3,2</w:t>
            </w:r>
          </w:p>
        </w:tc>
      </w:tr>
      <w:tr w:rsidR="00704EC1" w:rsidTr="0079437D">
        <w:trPr>
          <w:trHeight w:hRule="exact" w:val="338"/>
        </w:trPr>
        <w:tc>
          <w:tcPr>
            <w:tcW w:w="877"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22"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730" w:type="dxa"/>
            <w:vMerge/>
            <w:tcBorders>
              <w:top w:val="single" w:sz="4" w:space="0" w:color="000000"/>
              <w:left w:val="single" w:sz="4" w:space="0" w:color="000000"/>
              <w:bottom w:val="nil"/>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2028</w:t>
            </w:r>
          </w:p>
        </w:tc>
        <w:tc>
          <w:tcPr>
            <w:tcW w:w="68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9,03</w:t>
            </w:r>
          </w:p>
        </w:tc>
        <w:tc>
          <w:tcPr>
            <w:tcW w:w="689"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480" w:right="475"/>
              <w:rPr>
                <w:rFonts w:ascii="Calibri" w:hAnsi="Calibri"/>
                <w:sz w:val="16"/>
                <w:szCs w:val="16"/>
              </w:rPr>
            </w:pPr>
            <w:r w:rsidRPr="00E95D7B">
              <w:rPr>
                <w:rFonts w:ascii="Calibri" w:hAnsi="Calibri"/>
                <w:sz w:val="16"/>
                <w:szCs w:val="16"/>
              </w:rPr>
              <w:t>5,347</w:t>
            </w:r>
          </w:p>
        </w:tc>
        <w:tc>
          <w:tcPr>
            <w:tcW w:w="78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79" w:right="374"/>
              <w:jc w:val="center"/>
              <w:rPr>
                <w:rFonts w:ascii="Calibri" w:hAnsi="Calibri"/>
                <w:sz w:val="16"/>
                <w:szCs w:val="16"/>
              </w:rPr>
            </w:pPr>
            <w:r w:rsidRPr="00E95D7B">
              <w:rPr>
                <w:rFonts w:ascii="Calibri" w:hAnsi="Calibri"/>
                <w:sz w:val="16"/>
                <w:szCs w:val="16"/>
              </w:rPr>
              <w:t>3,55</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9" w:right="19"/>
              <w:jc w:val="center"/>
              <w:rPr>
                <w:rFonts w:ascii="Calibri" w:hAnsi="Calibri"/>
                <w:sz w:val="16"/>
                <w:szCs w:val="16"/>
              </w:rPr>
            </w:pPr>
            <w:r w:rsidRPr="00E95D7B">
              <w:rPr>
                <w:rFonts w:ascii="Calibri" w:hAnsi="Calibri"/>
                <w:spacing w:val="-10"/>
                <w:sz w:val="16"/>
                <w:szCs w:val="16"/>
              </w:rPr>
              <w:t>0,24(10,27)</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40" w:right="226"/>
              <w:jc w:val="center"/>
              <w:rPr>
                <w:rFonts w:ascii="Calibri" w:hAnsi="Calibri"/>
                <w:sz w:val="16"/>
                <w:szCs w:val="16"/>
              </w:rPr>
            </w:pPr>
            <w:r w:rsidRPr="00E95D7B">
              <w:rPr>
                <w:rFonts w:ascii="Calibri" w:hAnsi="Calibri"/>
                <w:spacing w:val="-10"/>
                <w:sz w:val="16"/>
                <w:szCs w:val="16"/>
              </w:rPr>
              <w:t>3,89(167,23)</w:t>
            </w:r>
          </w:p>
        </w:tc>
        <w:tc>
          <w:tcPr>
            <w:tcW w:w="8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12" w:right="317"/>
              <w:jc w:val="center"/>
              <w:rPr>
                <w:rFonts w:ascii="Calibri" w:hAnsi="Calibri"/>
                <w:sz w:val="16"/>
                <w:szCs w:val="16"/>
              </w:rPr>
            </w:pPr>
            <w:r w:rsidRPr="00E95D7B">
              <w:rPr>
                <w:rFonts w:ascii="Calibri" w:hAnsi="Calibri"/>
                <w:sz w:val="16"/>
                <w:szCs w:val="16"/>
              </w:rPr>
              <w:t>3,2</w:t>
            </w:r>
          </w:p>
        </w:tc>
      </w:tr>
      <w:tr w:rsidR="00704EC1" w:rsidTr="0079437D">
        <w:trPr>
          <w:trHeight w:hRule="exact" w:val="345"/>
        </w:trPr>
        <w:tc>
          <w:tcPr>
            <w:tcW w:w="877"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val="restart"/>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КСВрд-1,0</w:t>
            </w:r>
          </w:p>
        </w:tc>
        <w:tc>
          <w:tcPr>
            <w:tcW w:w="522" w:type="dxa"/>
            <w:vMerge w:val="restart"/>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1</w:t>
            </w:r>
          </w:p>
        </w:tc>
        <w:tc>
          <w:tcPr>
            <w:tcW w:w="730" w:type="dxa"/>
            <w:vMerge/>
            <w:tcBorders>
              <w:top w:val="single" w:sz="4" w:space="0" w:color="000000"/>
              <w:left w:val="single" w:sz="4" w:space="0" w:color="000000"/>
              <w:bottom w:val="nil"/>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2029</w:t>
            </w:r>
          </w:p>
        </w:tc>
        <w:tc>
          <w:tcPr>
            <w:tcW w:w="68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9,03</w:t>
            </w:r>
          </w:p>
        </w:tc>
        <w:tc>
          <w:tcPr>
            <w:tcW w:w="689"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480" w:right="475"/>
              <w:rPr>
                <w:rFonts w:ascii="Calibri" w:hAnsi="Calibri"/>
                <w:sz w:val="16"/>
                <w:szCs w:val="16"/>
              </w:rPr>
            </w:pPr>
            <w:r w:rsidRPr="00E95D7B">
              <w:rPr>
                <w:rFonts w:ascii="Calibri" w:hAnsi="Calibri"/>
                <w:sz w:val="16"/>
                <w:szCs w:val="16"/>
              </w:rPr>
              <w:t>5,347</w:t>
            </w:r>
          </w:p>
        </w:tc>
        <w:tc>
          <w:tcPr>
            <w:tcW w:w="78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79" w:right="374"/>
              <w:jc w:val="center"/>
              <w:rPr>
                <w:rFonts w:ascii="Calibri" w:hAnsi="Calibri"/>
                <w:sz w:val="16"/>
                <w:szCs w:val="16"/>
              </w:rPr>
            </w:pPr>
            <w:r w:rsidRPr="00E95D7B">
              <w:rPr>
                <w:rFonts w:ascii="Calibri" w:hAnsi="Calibri"/>
                <w:sz w:val="16"/>
                <w:szCs w:val="16"/>
              </w:rPr>
              <w:t>3,55</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9" w:right="19"/>
              <w:jc w:val="center"/>
              <w:rPr>
                <w:rFonts w:ascii="Calibri" w:hAnsi="Calibri"/>
                <w:sz w:val="16"/>
                <w:szCs w:val="16"/>
              </w:rPr>
            </w:pPr>
            <w:r w:rsidRPr="00E95D7B">
              <w:rPr>
                <w:rFonts w:ascii="Calibri" w:hAnsi="Calibri"/>
                <w:spacing w:val="-10"/>
                <w:sz w:val="16"/>
                <w:szCs w:val="16"/>
              </w:rPr>
              <w:t>0,24(10,27)</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40" w:right="226"/>
              <w:jc w:val="center"/>
              <w:rPr>
                <w:rFonts w:ascii="Calibri" w:hAnsi="Calibri"/>
                <w:sz w:val="16"/>
                <w:szCs w:val="16"/>
              </w:rPr>
            </w:pPr>
            <w:r w:rsidRPr="00E95D7B">
              <w:rPr>
                <w:rFonts w:ascii="Calibri" w:hAnsi="Calibri"/>
                <w:spacing w:val="-10"/>
                <w:sz w:val="16"/>
                <w:szCs w:val="16"/>
              </w:rPr>
              <w:t>3,89(167,23)</w:t>
            </w:r>
          </w:p>
        </w:tc>
        <w:tc>
          <w:tcPr>
            <w:tcW w:w="8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12" w:right="317"/>
              <w:jc w:val="center"/>
              <w:rPr>
                <w:rFonts w:ascii="Calibri" w:hAnsi="Calibri"/>
                <w:sz w:val="16"/>
                <w:szCs w:val="16"/>
              </w:rPr>
            </w:pPr>
            <w:r w:rsidRPr="00E95D7B">
              <w:rPr>
                <w:rFonts w:ascii="Calibri" w:hAnsi="Calibri"/>
                <w:sz w:val="16"/>
                <w:szCs w:val="16"/>
              </w:rPr>
              <w:t>3,2</w:t>
            </w:r>
          </w:p>
        </w:tc>
      </w:tr>
      <w:tr w:rsidR="00704EC1" w:rsidTr="0079437D">
        <w:trPr>
          <w:trHeight w:hRule="exact" w:val="345"/>
        </w:trPr>
        <w:tc>
          <w:tcPr>
            <w:tcW w:w="877"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22"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730" w:type="dxa"/>
            <w:vMerge/>
            <w:tcBorders>
              <w:top w:val="single" w:sz="4" w:space="0" w:color="000000"/>
              <w:left w:val="single" w:sz="4" w:space="0" w:color="000000"/>
              <w:bottom w:val="nil"/>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06" w:type="dxa"/>
            <w:tcBorders>
              <w:top w:val="single" w:sz="4" w:space="0" w:color="000000"/>
              <w:left w:val="single" w:sz="4"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pacing w:val="-12"/>
                <w:sz w:val="16"/>
                <w:szCs w:val="16"/>
              </w:rPr>
            </w:pPr>
            <w:r w:rsidRPr="00E95D7B">
              <w:rPr>
                <w:rFonts w:ascii="Calibri" w:hAnsi="Calibri"/>
                <w:spacing w:val="-12"/>
                <w:sz w:val="16"/>
                <w:szCs w:val="16"/>
              </w:rPr>
              <w:t>2030</w:t>
            </w:r>
          </w:p>
        </w:tc>
        <w:tc>
          <w:tcPr>
            <w:tcW w:w="68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9,03</w:t>
            </w:r>
          </w:p>
        </w:tc>
        <w:tc>
          <w:tcPr>
            <w:tcW w:w="689"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480" w:right="475"/>
              <w:rPr>
                <w:rFonts w:ascii="Calibri" w:hAnsi="Calibri"/>
                <w:sz w:val="16"/>
                <w:szCs w:val="16"/>
              </w:rPr>
            </w:pPr>
            <w:r w:rsidRPr="00E95D7B">
              <w:rPr>
                <w:rFonts w:ascii="Calibri" w:hAnsi="Calibri"/>
                <w:sz w:val="16"/>
                <w:szCs w:val="16"/>
              </w:rPr>
              <w:t>5,347</w:t>
            </w:r>
          </w:p>
        </w:tc>
        <w:tc>
          <w:tcPr>
            <w:tcW w:w="78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79" w:right="374"/>
              <w:jc w:val="center"/>
              <w:rPr>
                <w:rFonts w:ascii="Calibri" w:hAnsi="Calibri"/>
                <w:sz w:val="16"/>
                <w:szCs w:val="16"/>
              </w:rPr>
            </w:pPr>
            <w:r w:rsidRPr="00E95D7B">
              <w:rPr>
                <w:rFonts w:ascii="Calibri" w:hAnsi="Calibri"/>
                <w:sz w:val="16"/>
                <w:szCs w:val="16"/>
              </w:rPr>
              <w:t>3,55</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9" w:right="19"/>
              <w:jc w:val="center"/>
              <w:rPr>
                <w:rFonts w:ascii="Calibri" w:hAnsi="Calibri"/>
                <w:sz w:val="16"/>
                <w:szCs w:val="16"/>
              </w:rPr>
            </w:pPr>
            <w:r w:rsidRPr="00E95D7B">
              <w:rPr>
                <w:rFonts w:ascii="Calibri" w:hAnsi="Calibri"/>
                <w:spacing w:val="-10"/>
                <w:sz w:val="16"/>
                <w:szCs w:val="16"/>
              </w:rPr>
              <w:t>0,24(10,27)</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40" w:right="226"/>
              <w:jc w:val="center"/>
              <w:rPr>
                <w:rFonts w:ascii="Calibri" w:hAnsi="Calibri"/>
                <w:sz w:val="16"/>
                <w:szCs w:val="16"/>
              </w:rPr>
            </w:pPr>
            <w:r w:rsidRPr="00E95D7B">
              <w:rPr>
                <w:rFonts w:ascii="Calibri" w:hAnsi="Calibri"/>
                <w:spacing w:val="-10"/>
                <w:sz w:val="16"/>
                <w:szCs w:val="16"/>
              </w:rPr>
              <w:t>3,89(167,23)</w:t>
            </w:r>
          </w:p>
        </w:tc>
        <w:tc>
          <w:tcPr>
            <w:tcW w:w="8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12" w:right="317"/>
              <w:jc w:val="center"/>
              <w:rPr>
                <w:rFonts w:ascii="Calibri" w:hAnsi="Calibri"/>
                <w:sz w:val="16"/>
                <w:szCs w:val="16"/>
              </w:rPr>
            </w:pPr>
            <w:r w:rsidRPr="00E95D7B">
              <w:rPr>
                <w:rFonts w:ascii="Calibri" w:hAnsi="Calibri"/>
                <w:sz w:val="16"/>
                <w:szCs w:val="16"/>
              </w:rPr>
              <w:t>3,2</w:t>
            </w:r>
          </w:p>
        </w:tc>
      </w:tr>
      <w:tr w:rsidR="00704EC1" w:rsidTr="0079437D">
        <w:trPr>
          <w:trHeight w:hRule="exact" w:val="347"/>
        </w:trPr>
        <w:tc>
          <w:tcPr>
            <w:tcW w:w="877"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94"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22"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730" w:type="dxa"/>
            <w:tcBorders>
              <w:top w:val="nil"/>
              <w:left w:val="single" w:sz="4"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pacing w:val="-12"/>
                <w:sz w:val="16"/>
                <w:szCs w:val="16"/>
              </w:rPr>
              <w:t>2031</w:t>
            </w:r>
          </w:p>
        </w:tc>
        <w:tc>
          <w:tcPr>
            <w:tcW w:w="68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9,03</w:t>
            </w:r>
          </w:p>
        </w:tc>
        <w:tc>
          <w:tcPr>
            <w:tcW w:w="689"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480" w:right="475"/>
              <w:rPr>
                <w:rFonts w:ascii="Calibri" w:hAnsi="Calibri"/>
                <w:sz w:val="16"/>
                <w:szCs w:val="16"/>
              </w:rPr>
            </w:pPr>
            <w:r w:rsidRPr="00E95D7B">
              <w:rPr>
                <w:rFonts w:ascii="Calibri" w:hAnsi="Calibri"/>
                <w:sz w:val="16"/>
                <w:szCs w:val="16"/>
              </w:rPr>
              <w:t>5,347</w:t>
            </w:r>
          </w:p>
        </w:tc>
        <w:tc>
          <w:tcPr>
            <w:tcW w:w="78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187" w:right="182"/>
              <w:rPr>
                <w:rFonts w:ascii="Calibri" w:hAnsi="Calibri"/>
                <w:sz w:val="16"/>
                <w:szCs w:val="16"/>
              </w:rPr>
            </w:pPr>
            <w:r w:rsidRPr="00E95D7B">
              <w:rPr>
                <w:rFonts w:ascii="Calibri" w:hAnsi="Calibri"/>
                <w:sz w:val="16"/>
                <w:szCs w:val="16"/>
              </w:rPr>
              <w:t>7,09</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79" w:right="374"/>
              <w:jc w:val="center"/>
              <w:rPr>
                <w:rFonts w:ascii="Calibri" w:hAnsi="Calibri"/>
                <w:sz w:val="16"/>
                <w:szCs w:val="16"/>
              </w:rPr>
            </w:pPr>
            <w:r w:rsidRPr="00E95D7B">
              <w:rPr>
                <w:rFonts w:ascii="Calibri" w:hAnsi="Calibri"/>
                <w:sz w:val="16"/>
                <w:szCs w:val="16"/>
              </w:rPr>
              <w:t>3,55</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9" w:right="19"/>
              <w:jc w:val="center"/>
              <w:rPr>
                <w:rFonts w:ascii="Calibri" w:hAnsi="Calibri"/>
                <w:sz w:val="16"/>
                <w:szCs w:val="16"/>
              </w:rPr>
            </w:pPr>
            <w:r w:rsidRPr="00E95D7B">
              <w:rPr>
                <w:rFonts w:ascii="Calibri" w:hAnsi="Calibri"/>
                <w:spacing w:val="-10"/>
                <w:sz w:val="16"/>
                <w:szCs w:val="16"/>
              </w:rPr>
              <w:t>0,24(10,27)</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240" w:right="226"/>
              <w:jc w:val="center"/>
              <w:rPr>
                <w:rFonts w:ascii="Calibri" w:hAnsi="Calibri"/>
                <w:sz w:val="16"/>
                <w:szCs w:val="16"/>
              </w:rPr>
            </w:pPr>
            <w:r w:rsidRPr="00E95D7B">
              <w:rPr>
                <w:rFonts w:ascii="Calibri" w:hAnsi="Calibri"/>
                <w:spacing w:val="-10"/>
                <w:sz w:val="16"/>
                <w:szCs w:val="16"/>
              </w:rPr>
              <w:t>3,89(167,23)</w:t>
            </w:r>
          </w:p>
        </w:tc>
        <w:tc>
          <w:tcPr>
            <w:tcW w:w="8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spacing w:line="269" w:lineRule="exact"/>
              <w:ind w:left="312" w:right="317"/>
              <w:jc w:val="center"/>
              <w:rPr>
                <w:rFonts w:ascii="Calibri" w:hAnsi="Calibri"/>
                <w:sz w:val="16"/>
                <w:szCs w:val="16"/>
              </w:rPr>
            </w:pPr>
            <w:r w:rsidRPr="00E95D7B">
              <w:rPr>
                <w:rFonts w:ascii="Calibri" w:hAnsi="Calibri"/>
                <w:sz w:val="16"/>
                <w:szCs w:val="16"/>
              </w:rPr>
              <w:t>3,2</w:t>
            </w:r>
          </w:p>
        </w:tc>
      </w:tr>
    </w:tbl>
    <w:p w:rsidR="00704EC1" w:rsidRDefault="00704EC1" w:rsidP="00704EC1">
      <w:pPr>
        <w:sectPr w:rsidR="00704EC1" w:rsidSect="00E95D7B">
          <w:headerReference w:type="default" r:id="rId19"/>
          <w:type w:val="continuous"/>
          <w:pgSz w:w="11909" w:h="16834"/>
          <w:pgMar w:top="451" w:right="951" w:bottom="360" w:left="360" w:header="720" w:footer="720" w:gutter="0"/>
          <w:cols w:space="720"/>
          <w:docGrid w:linePitch="272"/>
        </w:sectPr>
      </w:pPr>
    </w:p>
    <w:p w:rsidR="00704EC1" w:rsidRDefault="00704EC1" w:rsidP="00704EC1">
      <w:pPr>
        <w:spacing w:after="10" w:line="1" w:lineRule="exact"/>
        <w:rPr>
          <w:rFonts w:ascii="Calibri" w:hAnsi="Calibri"/>
          <w:sz w:val="24"/>
        </w:rPr>
      </w:pPr>
    </w:p>
    <w:tbl>
      <w:tblPr>
        <w:tblW w:w="11108" w:type="dxa"/>
        <w:tblInd w:w="2" w:type="dxa"/>
        <w:tblLayout w:type="fixed"/>
        <w:tblCellMar>
          <w:left w:w="40" w:type="dxa"/>
          <w:right w:w="40" w:type="dxa"/>
        </w:tblCellMar>
        <w:tblLook w:val="04A0"/>
      </w:tblPr>
      <w:tblGrid>
        <w:gridCol w:w="900"/>
        <w:gridCol w:w="611"/>
        <w:gridCol w:w="536"/>
        <w:gridCol w:w="749"/>
        <w:gridCol w:w="622"/>
        <w:gridCol w:w="703"/>
        <w:gridCol w:w="707"/>
        <w:gridCol w:w="1209"/>
        <w:gridCol w:w="803"/>
        <w:gridCol w:w="985"/>
        <w:gridCol w:w="1085"/>
        <w:gridCol w:w="1315"/>
        <w:gridCol w:w="883"/>
      </w:tblGrid>
      <w:tr w:rsidR="00704EC1" w:rsidTr="0079437D">
        <w:trPr>
          <w:trHeight w:hRule="exact" w:val="370"/>
        </w:trPr>
        <w:tc>
          <w:tcPr>
            <w:tcW w:w="9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61"/>
              <w:rPr>
                <w:rFonts w:ascii="Calibri" w:hAnsi="Calibri"/>
                <w:sz w:val="16"/>
                <w:szCs w:val="16"/>
              </w:rPr>
            </w:pPr>
            <w:r w:rsidRPr="00E95D7B">
              <w:rPr>
                <w:rFonts w:ascii="Calibri" w:hAnsi="Calibri"/>
                <w:sz w:val="16"/>
                <w:szCs w:val="16"/>
              </w:rPr>
              <w:t>1</w:t>
            </w:r>
          </w:p>
        </w:tc>
        <w:tc>
          <w:tcPr>
            <w:tcW w:w="6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0"/>
              <w:rPr>
                <w:rFonts w:ascii="Calibri" w:hAnsi="Calibri"/>
                <w:sz w:val="16"/>
                <w:szCs w:val="16"/>
              </w:rPr>
            </w:pPr>
            <w:r w:rsidRPr="00E95D7B">
              <w:rPr>
                <w:rFonts w:ascii="Calibri" w:hAnsi="Calibri"/>
                <w:sz w:val="16"/>
                <w:szCs w:val="16"/>
              </w:rPr>
              <w:t>2</w:t>
            </w:r>
          </w:p>
        </w:tc>
        <w:tc>
          <w:tcPr>
            <w:tcW w:w="5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97"/>
              <w:rPr>
                <w:rFonts w:ascii="Calibri" w:hAnsi="Calibri"/>
                <w:sz w:val="16"/>
                <w:szCs w:val="16"/>
              </w:rPr>
            </w:pPr>
            <w:r w:rsidRPr="00E95D7B">
              <w:rPr>
                <w:rFonts w:ascii="Calibri" w:hAnsi="Calibri"/>
                <w:sz w:val="16"/>
                <w:szCs w:val="16"/>
              </w:rPr>
              <w:t>3</w:t>
            </w:r>
          </w:p>
        </w:tc>
        <w:tc>
          <w:tcPr>
            <w:tcW w:w="74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46"/>
              <w:rPr>
                <w:rFonts w:ascii="Calibri" w:hAnsi="Calibri"/>
                <w:sz w:val="16"/>
                <w:szCs w:val="16"/>
              </w:rPr>
            </w:pPr>
            <w:r w:rsidRPr="00E95D7B">
              <w:rPr>
                <w:rFonts w:ascii="Calibri" w:hAnsi="Calibri"/>
                <w:sz w:val="16"/>
                <w:szCs w:val="16"/>
              </w:rPr>
              <w:t>4</w:t>
            </w:r>
          </w:p>
        </w:tc>
        <w:tc>
          <w:tcPr>
            <w:tcW w:w="6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259"/>
              <w:rPr>
                <w:rFonts w:ascii="Calibri" w:hAnsi="Calibri"/>
                <w:sz w:val="16"/>
                <w:szCs w:val="16"/>
              </w:rPr>
            </w:pPr>
            <w:r w:rsidRPr="00E95D7B">
              <w:rPr>
                <w:rFonts w:ascii="Calibri" w:hAnsi="Calibri"/>
                <w:sz w:val="16"/>
                <w:szCs w:val="16"/>
              </w:rPr>
              <w:t>5</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17"/>
              <w:rPr>
                <w:rFonts w:ascii="Calibri" w:hAnsi="Calibri"/>
                <w:sz w:val="16"/>
                <w:szCs w:val="16"/>
              </w:rPr>
            </w:pPr>
            <w:r w:rsidRPr="00E95D7B">
              <w:rPr>
                <w:rFonts w:ascii="Calibri" w:hAnsi="Calibri"/>
                <w:sz w:val="16"/>
                <w:szCs w:val="16"/>
              </w:rPr>
              <w:t>6</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17"/>
              <w:rPr>
                <w:rFonts w:ascii="Calibri" w:hAnsi="Calibri"/>
                <w:sz w:val="16"/>
                <w:szCs w:val="16"/>
              </w:rPr>
            </w:pPr>
            <w:r w:rsidRPr="00E95D7B">
              <w:rPr>
                <w:rFonts w:ascii="Calibri" w:hAnsi="Calibri"/>
                <w:sz w:val="16"/>
                <w:szCs w:val="16"/>
              </w:rPr>
              <w:t>7</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667"/>
              <w:rPr>
                <w:rFonts w:ascii="Calibri" w:hAnsi="Calibri"/>
                <w:sz w:val="16"/>
                <w:szCs w:val="16"/>
              </w:rPr>
            </w:pPr>
            <w:r w:rsidRPr="00E95D7B">
              <w:rPr>
                <w:rFonts w:ascii="Calibri" w:hAnsi="Calibri"/>
                <w:sz w:val="16"/>
                <w:szCs w:val="16"/>
              </w:rPr>
              <w:t>8</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10</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11</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12</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i/>
                <w:sz w:val="16"/>
                <w:szCs w:val="16"/>
              </w:rPr>
              <w:t>13</w:t>
            </w:r>
          </w:p>
        </w:tc>
      </w:tr>
      <w:tr w:rsidR="00704EC1" w:rsidTr="0079437D">
        <w:trPr>
          <w:trHeight w:hRule="exact" w:val="345"/>
        </w:trPr>
        <w:tc>
          <w:tcPr>
            <w:tcW w:w="900" w:type="dxa"/>
            <w:vMerge w:val="restart"/>
            <w:tcBorders>
              <w:top w:val="single" w:sz="6" w:space="0" w:color="000000"/>
              <w:left w:val="single" w:sz="6" w:space="0" w:color="000000"/>
              <w:bottom w:val="nil"/>
              <w:right w:val="single" w:sz="6" w:space="0" w:color="000000"/>
            </w:tcBorders>
            <w:shd w:val="clear" w:color="auto" w:fill="FFFFFF"/>
            <w:tcMar>
              <w:left w:w="40" w:type="dxa"/>
              <w:right w:w="40" w:type="dxa"/>
            </w:tcMar>
            <w:textDirection w:val="btLr"/>
          </w:tcPr>
          <w:p w:rsidR="00704EC1" w:rsidRPr="00E95D7B" w:rsidRDefault="00704EC1" w:rsidP="0079437D">
            <w:pPr>
              <w:spacing w:line="269" w:lineRule="exact"/>
              <w:ind w:left="10" w:right="113"/>
              <w:rPr>
                <w:rFonts w:ascii="Calibri" w:hAnsi="Calibri"/>
                <w:sz w:val="16"/>
                <w:szCs w:val="16"/>
              </w:rPr>
            </w:pPr>
            <w:r w:rsidRPr="00E95D7B">
              <w:rPr>
                <w:rFonts w:ascii="Calibri" w:hAnsi="Calibri"/>
                <w:b/>
                <w:spacing w:val="-19"/>
                <w:sz w:val="16"/>
                <w:szCs w:val="16"/>
              </w:rPr>
              <w:t xml:space="preserve">Котельная </w:t>
            </w:r>
            <w:r w:rsidRPr="00E95D7B">
              <w:rPr>
                <w:rFonts w:ascii="Calibri" w:hAnsi="Calibri"/>
                <w:b/>
                <w:sz w:val="16"/>
                <w:szCs w:val="16"/>
              </w:rPr>
              <w:t>№6ОГКП «Корпорация развития коммунального комплекса Ульяновской области»</w:t>
            </w:r>
          </w:p>
          <w:p w:rsidR="00704EC1" w:rsidRPr="00E95D7B" w:rsidRDefault="00704EC1" w:rsidP="0079437D">
            <w:pPr>
              <w:ind w:left="113" w:right="113"/>
              <w:rPr>
                <w:rFonts w:ascii="Calibri" w:hAnsi="Calibri"/>
                <w:sz w:val="16"/>
                <w:szCs w:val="16"/>
              </w:rPr>
            </w:pPr>
          </w:p>
          <w:p w:rsidR="00704EC1" w:rsidRPr="00E95D7B" w:rsidRDefault="00704EC1" w:rsidP="0079437D">
            <w:pPr>
              <w:ind w:left="113" w:right="113"/>
              <w:rPr>
                <w:rFonts w:ascii="Calibri" w:hAnsi="Calibri"/>
                <w:sz w:val="16"/>
                <w:szCs w:val="16"/>
              </w:rPr>
            </w:pPr>
          </w:p>
          <w:p w:rsidR="00704EC1" w:rsidRPr="00E95D7B" w:rsidRDefault="00704EC1" w:rsidP="0079437D">
            <w:pPr>
              <w:ind w:left="113" w:right="113"/>
              <w:rPr>
                <w:rFonts w:ascii="Calibri" w:hAnsi="Calibri"/>
                <w:sz w:val="16"/>
                <w:szCs w:val="16"/>
              </w:rPr>
            </w:pPr>
          </w:p>
          <w:p w:rsidR="00704EC1" w:rsidRPr="00E95D7B" w:rsidRDefault="00704EC1" w:rsidP="0079437D">
            <w:pPr>
              <w:ind w:left="113" w:right="113"/>
              <w:rPr>
                <w:rFonts w:ascii="Calibri" w:hAnsi="Calibri"/>
                <w:sz w:val="16"/>
                <w:szCs w:val="16"/>
              </w:rPr>
            </w:pPr>
          </w:p>
          <w:p w:rsidR="00704EC1" w:rsidRPr="00E95D7B" w:rsidRDefault="00704EC1" w:rsidP="0079437D">
            <w:pPr>
              <w:ind w:left="113" w:right="113"/>
              <w:rPr>
                <w:rFonts w:ascii="Calibri" w:hAnsi="Calibri"/>
                <w:sz w:val="16"/>
                <w:szCs w:val="16"/>
              </w:rPr>
            </w:pPr>
          </w:p>
          <w:p w:rsidR="00704EC1" w:rsidRPr="00E95D7B" w:rsidRDefault="00704EC1" w:rsidP="0079437D">
            <w:pPr>
              <w:ind w:left="113" w:right="113"/>
              <w:rPr>
                <w:rFonts w:ascii="Calibri" w:hAnsi="Calibri"/>
                <w:sz w:val="16"/>
                <w:szCs w:val="16"/>
              </w:rPr>
            </w:pPr>
          </w:p>
          <w:p w:rsidR="00704EC1" w:rsidRPr="00E95D7B" w:rsidRDefault="00704EC1" w:rsidP="0079437D">
            <w:pPr>
              <w:ind w:left="113" w:right="113"/>
              <w:rPr>
                <w:rFonts w:ascii="Calibri" w:hAnsi="Calibri"/>
                <w:sz w:val="16"/>
                <w:szCs w:val="16"/>
              </w:rPr>
            </w:pPr>
          </w:p>
          <w:p w:rsidR="00704EC1" w:rsidRPr="00E95D7B" w:rsidRDefault="00704EC1" w:rsidP="0079437D">
            <w:pPr>
              <w:ind w:left="113" w:right="113"/>
              <w:rPr>
                <w:rFonts w:ascii="Calibri" w:hAnsi="Calibri"/>
                <w:sz w:val="16"/>
                <w:szCs w:val="16"/>
              </w:rPr>
            </w:pPr>
          </w:p>
          <w:p w:rsidR="00704EC1" w:rsidRPr="00E95D7B" w:rsidRDefault="00704EC1" w:rsidP="0079437D">
            <w:pPr>
              <w:ind w:left="113" w:right="113"/>
              <w:rPr>
                <w:rFonts w:ascii="Calibri" w:hAnsi="Calibri"/>
                <w:sz w:val="16"/>
                <w:szCs w:val="16"/>
              </w:rPr>
            </w:pPr>
          </w:p>
        </w:tc>
        <w:tc>
          <w:tcPr>
            <w:tcW w:w="611" w:type="dxa"/>
            <w:vMerge w:val="restart"/>
            <w:tcBorders>
              <w:top w:val="single" w:sz="4" w:space="0" w:color="000000"/>
              <w:bottom w:val="nil"/>
              <w:right w:val="single" w:sz="4" w:space="0" w:color="000000"/>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ICI Caldaie  REX-120</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36" w:type="dxa"/>
            <w:vMerge w:val="restart"/>
            <w:tcBorders>
              <w:top w:val="single" w:sz="4" w:space="0" w:color="000000"/>
              <w:bottom w:val="nil"/>
            </w:tcBorders>
            <w:shd w:val="clear" w:color="auto" w:fill="FFFFFF"/>
            <w:tcMar>
              <w:left w:w="40" w:type="dxa"/>
              <w:right w:w="40" w:type="dxa"/>
            </w:tcMar>
            <w:vAlign w:val="center"/>
          </w:tcPr>
          <w:p w:rsidR="00704EC1" w:rsidRPr="00E95D7B" w:rsidRDefault="00704EC1" w:rsidP="0079437D">
            <w:pPr>
              <w:jc w:val="center"/>
              <w:rPr>
                <w:rFonts w:ascii="Calibri" w:hAnsi="Calibri"/>
                <w:sz w:val="16"/>
                <w:szCs w:val="16"/>
              </w:rPr>
            </w:pPr>
            <w:r w:rsidRPr="00E95D7B">
              <w:rPr>
                <w:rFonts w:ascii="Calibri" w:hAnsi="Calibri"/>
                <w:sz w:val="16"/>
                <w:szCs w:val="16"/>
              </w:rPr>
              <w:t>2</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749" w:type="dxa"/>
            <w:vMerge w:val="restart"/>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ind w:left="158"/>
              <w:rPr>
                <w:rFonts w:ascii="Calibri" w:hAnsi="Calibri"/>
                <w:sz w:val="16"/>
                <w:szCs w:val="16"/>
              </w:rPr>
            </w:pPr>
            <w:r w:rsidRPr="00E95D7B">
              <w:rPr>
                <w:rFonts w:ascii="Calibri" w:hAnsi="Calibri"/>
                <w:sz w:val="16"/>
                <w:szCs w:val="16"/>
              </w:rPr>
              <w:t>2,15</w:t>
            </w: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22"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2020</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79"/>
              <w:rPr>
                <w:rFonts w:ascii="Calibri" w:hAnsi="Calibri"/>
                <w:sz w:val="16"/>
                <w:szCs w:val="16"/>
              </w:rPr>
            </w:pPr>
            <w:r w:rsidRPr="00E95D7B">
              <w:rPr>
                <w:rFonts w:ascii="Calibri" w:hAnsi="Calibri"/>
                <w:sz w:val="16"/>
                <w:szCs w:val="16"/>
              </w:rPr>
              <w:t>2,15</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94"/>
              <w:rPr>
                <w:rFonts w:ascii="Calibri" w:hAnsi="Calibri"/>
                <w:sz w:val="16"/>
                <w:szCs w:val="16"/>
              </w:rPr>
            </w:pPr>
            <w:r w:rsidRPr="00E95D7B">
              <w:rPr>
                <w:rFonts w:ascii="Calibri" w:hAnsi="Calibri"/>
                <w:sz w:val="16"/>
                <w:szCs w:val="16"/>
              </w:rPr>
              <w:t>2,15</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1,79</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1,381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0,529(0,96)</w:t>
            </w:r>
          </w:p>
          <w:p w:rsidR="00704EC1" w:rsidRPr="00E95D7B" w:rsidRDefault="00704EC1" w:rsidP="0079437D">
            <w:pPr>
              <w:jc w:val="center"/>
              <w:rPr>
                <w:rFonts w:ascii="Calibri" w:hAnsi="Calibri"/>
                <w:sz w:val="16"/>
                <w:szCs w:val="16"/>
              </w:rPr>
            </w:pP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1,91</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0,24</w:t>
            </w:r>
          </w:p>
        </w:tc>
      </w:tr>
      <w:tr w:rsidR="00704EC1" w:rsidTr="0079437D">
        <w:trPr>
          <w:trHeight w:hRule="exact" w:val="339"/>
        </w:trPr>
        <w:tc>
          <w:tcPr>
            <w:tcW w:w="900"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vMerge/>
            <w:tcBorders>
              <w:top w:val="single" w:sz="4" w:space="0" w:color="000000"/>
              <w:bottom w:val="nil"/>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36" w:type="dxa"/>
            <w:vMerge/>
            <w:tcBorders>
              <w:top w:val="single" w:sz="4" w:space="0" w:color="000000"/>
              <w:bottom w:val="nil"/>
            </w:tcBorders>
            <w:shd w:val="clear" w:color="auto" w:fill="FFFFFF"/>
            <w:tcMar>
              <w:left w:w="40" w:type="dxa"/>
              <w:right w:w="40" w:type="dxa"/>
            </w:tcMar>
            <w:vAlign w:val="center"/>
          </w:tcPr>
          <w:p w:rsidR="00704EC1" w:rsidRPr="00E95D7B" w:rsidRDefault="00704EC1" w:rsidP="0079437D">
            <w:pPr>
              <w:rPr>
                <w:sz w:val="16"/>
                <w:szCs w:val="16"/>
              </w:rPr>
            </w:pPr>
          </w:p>
        </w:tc>
        <w:tc>
          <w:tcPr>
            <w:tcW w:w="749"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z w:val="16"/>
                <w:szCs w:val="16"/>
              </w:rPr>
              <w:t>2021</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79"/>
              <w:rPr>
                <w:rFonts w:ascii="Calibri" w:hAnsi="Calibri"/>
                <w:sz w:val="16"/>
                <w:szCs w:val="16"/>
              </w:rPr>
            </w:pPr>
            <w:r w:rsidRPr="00E95D7B">
              <w:rPr>
                <w:rFonts w:ascii="Calibri" w:hAnsi="Calibri"/>
                <w:sz w:val="16"/>
                <w:szCs w:val="16"/>
              </w:rPr>
              <w:t>2,15</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94"/>
              <w:rPr>
                <w:rFonts w:ascii="Calibri" w:hAnsi="Calibri"/>
                <w:sz w:val="16"/>
                <w:szCs w:val="16"/>
              </w:rPr>
            </w:pPr>
            <w:r w:rsidRPr="00E95D7B">
              <w:rPr>
                <w:rFonts w:ascii="Calibri" w:hAnsi="Calibri"/>
                <w:sz w:val="16"/>
                <w:szCs w:val="16"/>
              </w:rPr>
              <w:t>2,15</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1,79</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1,381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0,529(0,96)</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1,91</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0,24</w:t>
            </w:r>
          </w:p>
        </w:tc>
      </w:tr>
      <w:tr w:rsidR="00704EC1" w:rsidTr="0079437D">
        <w:trPr>
          <w:trHeight w:hRule="exact" w:val="334"/>
        </w:trPr>
        <w:tc>
          <w:tcPr>
            <w:tcW w:w="900"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vMerge/>
            <w:tcBorders>
              <w:top w:val="single" w:sz="4" w:space="0" w:color="000000"/>
              <w:bottom w:val="nil"/>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36" w:type="dxa"/>
            <w:vMerge/>
            <w:tcBorders>
              <w:top w:val="single" w:sz="4" w:space="0" w:color="000000"/>
              <w:bottom w:val="nil"/>
            </w:tcBorders>
            <w:shd w:val="clear" w:color="auto" w:fill="FFFFFF"/>
            <w:tcMar>
              <w:left w:w="40" w:type="dxa"/>
              <w:right w:w="40" w:type="dxa"/>
            </w:tcMar>
            <w:vAlign w:val="center"/>
          </w:tcPr>
          <w:p w:rsidR="00704EC1" w:rsidRPr="00E95D7B" w:rsidRDefault="00704EC1" w:rsidP="0079437D">
            <w:pPr>
              <w:rPr>
                <w:sz w:val="16"/>
                <w:szCs w:val="16"/>
              </w:rPr>
            </w:pPr>
          </w:p>
        </w:tc>
        <w:tc>
          <w:tcPr>
            <w:tcW w:w="749"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z w:val="16"/>
                <w:szCs w:val="16"/>
              </w:rPr>
              <w:t>2022</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79"/>
              <w:rPr>
                <w:rFonts w:ascii="Calibri" w:hAnsi="Calibri"/>
                <w:sz w:val="16"/>
                <w:szCs w:val="16"/>
              </w:rPr>
            </w:pPr>
            <w:r w:rsidRPr="00E95D7B">
              <w:rPr>
                <w:rFonts w:ascii="Calibri" w:hAnsi="Calibri"/>
                <w:sz w:val="16"/>
                <w:szCs w:val="16"/>
              </w:rPr>
              <w:t>2,15</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94"/>
              <w:rPr>
                <w:rFonts w:ascii="Calibri" w:hAnsi="Calibri"/>
                <w:sz w:val="16"/>
                <w:szCs w:val="16"/>
              </w:rPr>
            </w:pPr>
            <w:r w:rsidRPr="00E95D7B">
              <w:rPr>
                <w:rFonts w:ascii="Calibri" w:hAnsi="Calibri"/>
                <w:sz w:val="16"/>
                <w:szCs w:val="16"/>
              </w:rPr>
              <w:t>2,15</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1,79</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1,381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0,529(0,96)</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1,91</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0,24</w:t>
            </w:r>
          </w:p>
        </w:tc>
      </w:tr>
      <w:tr w:rsidR="00704EC1" w:rsidTr="0079437D">
        <w:trPr>
          <w:trHeight w:hRule="exact" w:val="577"/>
        </w:trPr>
        <w:tc>
          <w:tcPr>
            <w:tcW w:w="900"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vMerge/>
            <w:tcBorders>
              <w:top w:val="single" w:sz="4" w:space="0" w:color="000000"/>
              <w:bottom w:val="nil"/>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36" w:type="dxa"/>
            <w:vMerge/>
            <w:tcBorders>
              <w:top w:val="single" w:sz="4" w:space="0" w:color="000000"/>
              <w:bottom w:val="nil"/>
            </w:tcBorders>
            <w:shd w:val="clear" w:color="auto" w:fill="FFFFFF"/>
            <w:tcMar>
              <w:left w:w="40" w:type="dxa"/>
              <w:right w:w="40" w:type="dxa"/>
            </w:tcMar>
            <w:vAlign w:val="center"/>
          </w:tcPr>
          <w:p w:rsidR="00704EC1" w:rsidRPr="00E95D7B" w:rsidRDefault="00704EC1" w:rsidP="0079437D">
            <w:pPr>
              <w:rPr>
                <w:sz w:val="16"/>
                <w:szCs w:val="16"/>
              </w:rPr>
            </w:pPr>
          </w:p>
        </w:tc>
        <w:tc>
          <w:tcPr>
            <w:tcW w:w="749"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z w:val="16"/>
                <w:szCs w:val="16"/>
              </w:rPr>
              <w:t>2023</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79"/>
              <w:rPr>
                <w:rFonts w:ascii="Calibri" w:hAnsi="Calibri"/>
                <w:sz w:val="16"/>
                <w:szCs w:val="16"/>
              </w:rPr>
            </w:pPr>
            <w:r w:rsidRPr="00E95D7B">
              <w:rPr>
                <w:rFonts w:ascii="Calibri" w:hAnsi="Calibri"/>
                <w:sz w:val="16"/>
                <w:szCs w:val="16"/>
              </w:rPr>
              <w:t>2,15</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94"/>
              <w:rPr>
                <w:rFonts w:ascii="Calibri" w:hAnsi="Calibri"/>
                <w:sz w:val="16"/>
                <w:szCs w:val="16"/>
              </w:rPr>
            </w:pPr>
            <w:r w:rsidRPr="00E95D7B">
              <w:rPr>
                <w:rFonts w:ascii="Calibri" w:hAnsi="Calibri"/>
                <w:sz w:val="16"/>
                <w:szCs w:val="16"/>
              </w:rPr>
              <w:t>2,15</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1,79</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1,381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0,529(0,96)</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1,91</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0,24</w:t>
            </w:r>
          </w:p>
        </w:tc>
      </w:tr>
      <w:tr w:rsidR="00704EC1" w:rsidTr="0079437D">
        <w:trPr>
          <w:trHeight w:hRule="exact" w:val="339"/>
        </w:trPr>
        <w:tc>
          <w:tcPr>
            <w:tcW w:w="900"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vMerge/>
            <w:tcBorders>
              <w:top w:val="single" w:sz="4" w:space="0" w:color="000000"/>
              <w:bottom w:val="nil"/>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36" w:type="dxa"/>
            <w:vMerge/>
            <w:tcBorders>
              <w:top w:val="single" w:sz="4" w:space="0" w:color="000000"/>
              <w:bottom w:val="nil"/>
            </w:tcBorders>
            <w:shd w:val="clear" w:color="auto" w:fill="FFFFFF"/>
            <w:tcMar>
              <w:left w:w="40" w:type="dxa"/>
              <w:right w:w="40" w:type="dxa"/>
            </w:tcMar>
            <w:vAlign w:val="center"/>
          </w:tcPr>
          <w:p w:rsidR="00704EC1" w:rsidRPr="00E95D7B" w:rsidRDefault="00704EC1" w:rsidP="0079437D">
            <w:pPr>
              <w:rPr>
                <w:sz w:val="16"/>
                <w:szCs w:val="16"/>
              </w:rPr>
            </w:pPr>
          </w:p>
        </w:tc>
        <w:tc>
          <w:tcPr>
            <w:tcW w:w="749"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z w:val="16"/>
                <w:szCs w:val="16"/>
              </w:rPr>
              <w:t>2024</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79"/>
              <w:rPr>
                <w:rFonts w:ascii="Calibri" w:hAnsi="Calibri"/>
                <w:sz w:val="16"/>
                <w:szCs w:val="16"/>
              </w:rPr>
            </w:pPr>
            <w:r w:rsidRPr="00E95D7B">
              <w:rPr>
                <w:rFonts w:ascii="Calibri" w:hAnsi="Calibri"/>
                <w:sz w:val="16"/>
                <w:szCs w:val="16"/>
              </w:rPr>
              <w:t>2,15</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94"/>
              <w:rPr>
                <w:rFonts w:ascii="Calibri" w:hAnsi="Calibri"/>
                <w:sz w:val="16"/>
                <w:szCs w:val="16"/>
              </w:rPr>
            </w:pPr>
            <w:r w:rsidRPr="00E95D7B">
              <w:rPr>
                <w:rFonts w:ascii="Calibri" w:hAnsi="Calibri"/>
                <w:sz w:val="16"/>
                <w:szCs w:val="16"/>
              </w:rPr>
              <w:t>2,15</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1,79</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1,381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0,529(0,96)</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1,91</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0,24</w:t>
            </w:r>
          </w:p>
        </w:tc>
      </w:tr>
      <w:tr w:rsidR="00704EC1" w:rsidTr="0079437D">
        <w:trPr>
          <w:trHeight w:hRule="exact" w:val="334"/>
        </w:trPr>
        <w:tc>
          <w:tcPr>
            <w:tcW w:w="900"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vMerge/>
            <w:tcBorders>
              <w:top w:val="single" w:sz="4" w:space="0" w:color="000000"/>
              <w:bottom w:val="nil"/>
              <w:right w:val="single" w:sz="4" w:space="0" w:color="000000"/>
            </w:tcBorders>
            <w:shd w:val="clear" w:color="auto" w:fill="FFFFFF"/>
            <w:tcMar>
              <w:left w:w="40" w:type="dxa"/>
              <w:right w:w="40" w:type="dxa"/>
            </w:tcMar>
            <w:vAlign w:val="center"/>
          </w:tcPr>
          <w:p w:rsidR="00704EC1" w:rsidRPr="00E95D7B" w:rsidRDefault="00704EC1" w:rsidP="0079437D">
            <w:pPr>
              <w:rPr>
                <w:sz w:val="16"/>
                <w:szCs w:val="16"/>
              </w:rPr>
            </w:pPr>
          </w:p>
        </w:tc>
        <w:tc>
          <w:tcPr>
            <w:tcW w:w="536" w:type="dxa"/>
            <w:vMerge/>
            <w:tcBorders>
              <w:top w:val="single" w:sz="4" w:space="0" w:color="000000"/>
              <w:bottom w:val="nil"/>
            </w:tcBorders>
            <w:shd w:val="clear" w:color="auto" w:fill="FFFFFF"/>
            <w:tcMar>
              <w:left w:w="40" w:type="dxa"/>
              <w:right w:w="40" w:type="dxa"/>
            </w:tcMar>
            <w:vAlign w:val="center"/>
          </w:tcPr>
          <w:p w:rsidR="00704EC1" w:rsidRPr="00E95D7B" w:rsidRDefault="00704EC1" w:rsidP="0079437D">
            <w:pPr>
              <w:rPr>
                <w:sz w:val="16"/>
                <w:szCs w:val="16"/>
              </w:rPr>
            </w:pPr>
          </w:p>
        </w:tc>
        <w:tc>
          <w:tcPr>
            <w:tcW w:w="749"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z w:val="16"/>
                <w:szCs w:val="16"/>
              </w:rPr>
              <w:t>2025</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79"/>
              <w:rPr>
                <w:rFonts w:ascii="Calibri" w:hAnsi="Calibri"/>
                <w:sz w:val="16"/>
                <w:szCs w:val="16"/>
              </w:rPr>
            </w:pPr>
            <w:r w:rsidRPr="00E95D7B">
              <w:rPr>
                <w:rFonts w:ascii="Calibri" w:hAnsi="Calibri"/>
                <w:sz w:val="16"/>
                <w:szCs w:val="16"/>
              </w:rPr>
              <w:t>2,15</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94"/>
              <w:rPr>
                <w:rFonts w:ascii="Calibri" w:hAnsi="Calibri"/>
                <w:sz w:val="16"/>
                <w:szCs w:val="16"/>
              </w:rPr>
            </w:pPr>
            <w:r w:rsidRPr="00E95D7B">
              <w:rPr>
                <w:rFonts w:ascii="Calibri" w:hAnsi="Calibri"/>
                <w:sz w:val="16"/>
                <w:szCs w:val="16"/>
              </w:rPr>
              <w:t>2,15</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1,79</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1,381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0,529(0,96)</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1,91</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0,24</w:t>
            </w:r>
          </w:p>
        </w:tc>
      </w:tr>
      <w:tr w:rsidR="00704EC1" w:rsidTr="0079437D">
        <w:trPr>
          <w:trHeight w:hRule="exact" w:val="549"/>
        </w:trPr>
        <w:tc>
          <w:tcPr>
            <w:tcW w:w="900"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36" w:type="dxa"/>
            <w:vMerge/>
            <w:tcBorders>
              <w:top w:val="single" w:sz="4" w:space="0" w:color="000000"/>
              <w:bottom w:val="nil"/>
            </w:tcBorders>
            <w:shd w:val="clear" w:color="auto" w:fill="FFFFFF"/>
            <w:tcMar>
              <w:left w:w="40" w:type="dxa"/>
              <w:right w:w="40" w:type="dxa"/>
            </w:tcMar>
            <w:vAlign w:val="center"/>
          </w:tcPr>
          <w:p w:rsidR="00704EC1" w:rsidRPr="00E95D7B" w:rsidRDefault="00704EC1" w:rsidP="0079437D">
            <w:pPr>
              <w:rPr>
                <w:sz w:val="16"/>
                <w:szCs w:val="16"/>
              </w:rPr>
            </w:pPr>
          </w:p>
        </w:tc>
        <w:tc>
          <w:tcPr>
            <w:tcW w:w="749" w:type="dxa"/>
            <w:tcBorders>
              <w:top w:val="nil"/>
              <w:left w:val="single" w:sz="4"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z w:val="16"/>
                <w:szCs w:val="16"/>
              </w:rPr>
              <w:t>2026</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79"/>
              <w:rPr>
                <w:rFonts w:ascii="Calibri" w:hAnsi="Calibri"/>
                <w:sz w:val="16"/>
                <w:szCs w:val="16"/>
              </w:rPr>
            </w:pPr>
            <w:r w:rsidRPr="00E95D7B">
              <w:rPr>
                <w:rFonts w:ascii="Calibri" w:hAnsi="Calibri"/>
                <w:sz w:val="16"/>
                <w:szCs w:val="16"/>
              </w:rPr>
              <w:t>2,15</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94"/>
              <w:rPr>
                <w:rFonts w:ascii="Calibri" w:hAnsi="Calibri"/>
                <w:sz w:val="16"/>
                <w:szCs w:val="16"/>
              </w:rPr>
            </w:pPr>
            <w:r w:rsidRPr="00E95D7B">
              <w:rPr>
                <w:rFonts w:ascii="Calibri" w:hAnsi="Calibri"/>
                <w:sz w:val="16"/>
                <w:szCs w:val="16"/>
              </w:rPr>
              <w:t>2,15</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1,79</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1,381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0,529(0,96)</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1,91</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0,24</w:t>
            </w:r>
          </w:p>
        </w:tc>
      </w:tr>
      <w:tr w:rsidR="00704EC1" w:rsidTr="0079437D">
        <w:trPr>
          <w:trHeight w:hRule="exact" w:val="339"/>
        </w:trPr>
        <w:tc>
          <w:tcPr>
            <w:tcW w:w="900"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vMerge w:val="restart"/>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36" w:type="dxa"/>
            <w:vMerge w:val="restart"/>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749" w:type="dxa"/>
            <w:vMerge w:val="restart"/>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z w:val="16"/>
                <w:szCs w:val="16"/>
              </w:rPr>
              <w:t>2027</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79"/>
              <w:rPr>
                <w:rFonts w:ascii="Calibri" w:hAnsi="Calibri"/>
                <w:sz w:val="16"/>
                <w:szCs w:val="16"/>
              </w:rPr>
            </w:pPr>
            <w:r w:rsidRPr="00E95D7B">
              <w:rPr>
                <w:rFonts w:ascii="Calibri" w:hAnsi="Calibri"/>
                <w:sz w:val="16"/>
                <w:szCs w:val="16"/>
              </w:rPr>
              <w:t>2,15</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94"/>
              <w:rPr>
                <w:rFonts w:ascii="Calibri" w:hAnsi="Calibri"/>
                <w:sz w:val="16"/>
                <w:szCs w:val="16"/>
              </w:rPr>
            </w:pPr>
            <w:r w:rsidRPr="00E95D7B">
              <w:rPr>
                <w:rFonts w:ascii="Calibri" w:hAnsi="Calibri"/>
                <w:sz w:val="16"/>
                <w:szCs w:val="16"/>
              </w:rPr>
              <w:t>2,15</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1,79</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1,381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0,529(0,96)</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1,91</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0,24</w:t>
            </w:r>
          </w:p>
        </w:tc>
      </w:tr>
      <w:tr w:rsidR="00704EC1" w:rsidTr="0079437D">
        <w:trPr>
          <w:trHeight w:hRule="exact" w:val="339"/>
        </w:trPr>
        <w:tc>
          <w:tcPr>
            <w:tcW w:w="900"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vMerge/>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536" w:type="dxa"/>
            <w:vMerge/>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sz w:val="16"/>
                <w:szCs w:val="16"/>
              </w:rPr>
            </w:pPr>
          </w:p>
        </w:tc>
        <w:tc>
          <w:tcPr>
            <w:tcW w:w="6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pacing w:val="-12"/>
                <w:sz w:val="16"/>
                <w:szCs w:val="16"/>
              </w:rPr>
            </w:pPr>
            <w:r w:rsidRPr="00E95D7B">
              <w:rPr>
                <w:rFonts w:ascii="Calibri" w:hAnsi="Calibri"/>
                <w:sz w:val="16"/>
                <w:szCs w:val="16"/>
              </w:rPr>
              <w:t>2028</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79"/>
              <w:rPr>
                <w:rFonts w:ascii="Calibri" w:hAnsi="Calibri"/>
                <w:sz w:val="16"/>
                <w:szCs w:val="16"/>
              </w:rPr>
            </w:pPr>
            <w:r w:rsidRPr="00E95D7B">
              <w:rPr>
                <w:rFonts w:ascii="Calibri" w:hAnsi="Calibri"/>
                <w:sz w:val="16"/>
                <w:szCs w:val="16"/>
              </w:rPr>
              <w:t>2,15</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94"/>
              <w:rPr>
                <w:rFonts w:ascii="Calibri" w:hAnsi="Calibri"/>
                <w:sz w:val="16"/>
                <w:szCs w:val="16"/>
              </w:rPr>
            </w:pPr>
            <w:r w:rsidRPr="00E95D7B">
              <w:rPr>
                <w:rFonts w:ascii="Calibri" w:hAnsi="Calibri"/>
                <w:sz w:val="16"/>
                <w:szCs w:val="16"/>
              </w:rPr>
              <w:t>2,15</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1,79</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1,381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0,529(0,96)</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1,91</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0,24</w:t>
            </w:r>
          </w:p>
        </w:tc>
      </w:tr>
      <w:tr w:rsidR="00704EC1" w:rsidTr="0079437D">
        <w:trPr>
          <w:trHeight w:hRule="exact" w:val="334"/>
        </w:trPr>
        <w:tc>
          <w:tcPr>
            <w:tcW w:w="900"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36"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74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96"/>
              <w:rPr>
                <w:rFonts w:ascii="Calibri" w:hAnsi="Calibri"/>
                <w:sz w:val="16"/>
                <w:szCs w:val="16"/>
              </w:rPr>
            </w:pPr>
            <w:r w:rsidRPr="00E95D7B">
              <w:rPr>
                <w:rFonts w:ascii="Calibri" w:hAnsi="Calibri"/>
                <w:sz w:val="16"/>
                <w:szCs w:val="16"/>
              </w:rPr>
              <w:t>2029</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79"/>
              <w:rPr>
                <w:rFonts w:ascii="Calibri" w:hAnsi="Calibri"/>
                <w:sz w:val="16"/>
                <w:szCs w:val="16"/>
              </w:rPr>
            </w:pPr>
            <w:r w:rsidRPr="00E95D7B">
              <w:rPr>
                <w:rFonts w:ascii="Calibri" w:hAnsi="Calibri"/>
                <w:sz w:val="16"/>
                <w:szCs w:val="16"/>
              </w:rPr>
              <w:t>2,15</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94"/>
              <w:rPr>
                <w:rFonts w:ascii="Calibri" w:hAnsi="Calibri"/>
                <w:sz w:val="16"/>
                <w:szCs w:val="16"/>
              </w:rPr>
            </w:pPr>
            <w:r w:rsidRPr="00E95D7B">
              <w:rPr>
                <w:rFonts w:ascii="Calibri" w:hAnsi="Calibri"/>
                <w:sz w:val="16"/>
                <w:szCs w:val="16"/>
              </w:rPr>
              <w:t>2,15</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1,79</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1,381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0,529(0,96)</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1,91</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0,24</w:t>
            </w:r>
          </w:p>
        </w:tc>
      </w:tr>
      <w:tr w:rsidR="00704EC1" w:rsidTr="0079437D">
        <w:trPr>
          <w:trHeight w:hRule="exact" w:val="334"/>
        </w:trPr>
        <w:tc>
          <w:tcPr>
            <w:tcW w:w="900"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611"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536"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749"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tc>
        <w:tc>
          <w:tcPr>
            <w:tcW w:w="6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2030</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79"/>
              <w:rPr>
                <w:rFonts w:ascii="Calibri" w:hAnsi="Calibri"/>
                <w:sz w:val="16"/>
                <w:szCs w:val="16"/>
              </w:rPr>
            </w:pPr>
            <w:r w:rsidRPr="00E95D7B">
              <w:rPr>
                <w:rFonts w:ascii="Calibri" w:hAnsi="Calibri"/>
                <w:sz w:val="16"/>
                <w:szCs w:val="16"/>
              </w:rPr>
              <w:t>2,15</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94"/>
              <w:rPr>
                <w:rFonts w:ascii="Calibri" w:hAnsi="Calibri"/>
                <w:sz w:val="16"/>
                <w:szCs w:val="16"/>
              </w:rPr>
            </w:pPr>
            <w:r w:rsidRPr="00E95D7B">
              <w:rPr>
                <w:rFonts w:ascii="Calibri" w:hAnsi="Calibri"/>
                <w:sz w:val="16"/>
                <w:szCs w:val="16"/>
              </w:rPr>
              <w:t>2,15</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1,79</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1,381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0,529(0,96)</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1,91</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0,24</w:t>
            </w:r>
          </w:p>
        </w:tc>
      </w:tr>
      <w:tr w:rsidR="00704EC1" w:rsidTr="0079437D">
        <w:trPr>
          <w:trHeight w:hRule="exact" w:val="545"/>
        </w:trPr>
        <w:tc>
          <w:tcPr>
            <w:tcW w:w="900" w:type="dxa"/>
            <w:tcBorders>
              <w:top w:val="nil"/>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11" w:type="dxa"/>
            <w:tcBorders>
              <w:top w:val="nil"/>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536" w:type="dxa"/>
            <w:tcBorders>
              <w:top w:val="nil"/>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749" w:type="dxa"/>
            <w:tcBorders>
              <w:top w:val="nil"/>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rPr>
                <w:rFonts w:ascii="Calibri" w:hAnsi="Calibri"/>
                <w:sz w:val="16"/>
                <w:szCs w:val="16"/>
              </w:rPr>
            </w:pPr>
          </w:p>
          <w:p w:rsidR="00704EC1" w:rsidRPr="00E95D7B" w:rsidRDefault="00704EC1" w:rsidP="0079437D">
            <w:pPr>
              <w:rPr>
                <w:rFonts w:ascii="Calibri" w:hAnsi="Calibri"/>
                <w:sz w:val="16"/>
                <w:szCs w:val="16"/>
              </w:rPr>
            </w:pPr>
          </w:p>
        </w:tc>
        <w:tc>
          <w:tcPr>
            <w:tcW w:w="622"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9437D">
            <w:pPr>
              <w:ind w:left="120"/>
              <w:rPr>
                <w:rFonts w:ascii="Calibri" w:hAnsi="Calibri"/>
                <w:sz w:val="16"/>
                <w:szCs w:val="16"/>
              </w:rPr>
            </w:pPr>
            <w:r w:rsidRPr="00E95D7B">
              <w:rPr>
                <w:rFonts w:ascii="Calibri" w:hAnsi="Calibri"/>
                <w:sz w:val="16"/>
                <w:szCs w:val="16"/>
              </w:rPr>
              <w:t>2031</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79"/>
              <w:rPr>
                <w:rFonts w:ascii="Calibri" w:hAnsi="Calibri"/>
                <w:sz w:val="16"/>
                <w:szCs w:val="16"/>
              </w:rPr>
            </w:pPr>
            <w:r w:rsidRPr="00E95D7B">
              <w:rPr>
                <w:rFonts w:ascii="Calibri" w:hAnsi="Calibri"/>
                <w:sz w:val="16"/>
                <w:szCs w:val="16"/>
              </w:rPr>
              <w:t>2,15</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394"/>
              <w:rPr>
                <w:rFonts w:ascii="Calibri" w:hAnsi="Calibri"/>
                <w:sz w:val="16"/>
                <w:szCs w:val="16"/>
              </w:rPr>
            </w:pPr>
            <w:r w:rsidRPr="00E95D7B">
              <w:rPr>
                <w:rFonts w:ascii="Calibri" w:hAnsi="Calibri"/>
                <w:sz w:val="16"/>
                <w:szCs w:val="16"/>
              </w:rPr>
              <w:t>2,15</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1,79</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1,381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0,529(0,96)</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1,91</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0,24</w:t>
            </w:r>
          </w:p>
        </w:tc>
      </w:tr>
      <w:tr w:rsidR="00704EC1" w:rsidTr="0079437D">
        <w:trPr>
          <w:trHeight w:hRule="exact" w:val="334"/>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extDirection w:val="btLr"/>
          </w:tcPr>
          <w:p w:rsidR="00704EC1" w:rsidRPr="00E95D7B" w:rsidRDefault="00704EC1" w:rsidP="0079437D">
            <w:pPr>
              <w:spacing w:line="269" w:lineRule="exact"/>
              <w:ind w:left="19" w:right="5"/>
              <w:jc w:val="center"/>
              <w:rPr>
                <w:rFonts w:ascii="Calibri" w:hAnsi="Calibri"/>
                <w:sz w:val="16"/>
                <w:szCs w:val="16"/>
              </w:rPr>
            </w:pPr>
            <w:r w:rsidRPr="00E95D7B">
              <w:rPr>
                <w:rFonts w:ascii="Calibri" w:hAnsi="Calibri"/>
                <w:b/>
                <w:spacing w:val="-19"/>
                <w:sz w:val="16"/>
                <w:szCs w:val="16"/>
              </w:rPr>
              <w:t xml:space="preserve">Котельная </w:t>
            </w:r>
            <w:r w:rsidRPr="00E95D7B">
              <w:rPr>
                <w:rFonts w:ascii="Calibri" w:hAnsi="Calibri"/>
                <w:b/>
                <w:sz w:val="16"/>
                <w:szCs w:val="16"/>
              </w:rPr>
              <w:t>№13ОГКП «Корпорация развития коммунального комплекса Ульяновской области»</w:t>
            </w: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ind w:left="67"/>
              <w:jc w:val="center"/>
              <w:rPr>
                <w:rFonts w:ascii="Calibri" w:hAnsi="Calibri"/>
                <w:sz w:val="16"/>
                <w:szCs w:val="16"/>
              </w:rPr>
            </w:pPr>
            <w:r w:rsidRPr="00E95D7B">
              <w:rPr>
                <w:rFonts w:ascii="Calibri" w:hAnsi="Calibri"/>
                <w:sz w:val="16"/>
                <w:szCs w:val="16"/>
              </w:rPr>
              <w:t>Duotherm</w:t>
            </w: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ind w:left="202"/>
              <w:jc w:val="center"/>
              <w:rPr>
                <w:rFonts w:ascii="Calibri" w:hAnsi="Calibri"/>
                <w:sz w:val="16"/>
                <w:szCs w:val="16"/>
              </w:rPr>
            </w:pPr>
            <w:r w:rsidRPr="00E95D7B">
              <w:rPr>
                <w:rFonts w:ascii="Calibri" w:hAnsi="Calibri"/>
                <w:sz w:val="16"/>
                <w:szCs w:val="16"/>
              </w:rPr>
              <w:t>2</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10,32</w:t>
            </w: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ind w:left="101"/>
              <w:jc w:val="center"/>
              <w:rPr>
                <w:rFonts w:ascii="Calibri" w:hAnsi="Calibri"/>
                <w:sz w:val="16"/>
                <w:szCs w:val="16"/>
              </w:rPr>
            </w:pPr>
            <w:r w:rsidRPr="00E95D7B">
              <w:rPr>
                <w:rFonts w:ascii="Calibri" w:hAnsi="Calibri"/>
                <w:spacing w:val="-12"/>
                <w:sz w:val="16"/>
                <w:szCs w:val="16"/>
              </w:rPr>
              <w:t>2020</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9,84</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4,951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1,317(4,83)</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6,268</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4,052</w:t>
            </w:r>
          </w:p>
        </w:tc>
      </w:tr>
      <w:tr w:rsidR="00704EC1" w:rsidTr="0079437D">
        <w:trPr>
          <w:trHeight w:val="419"/>
        </w:trPr>
        <w:tc>
          <w:tcPr>
            <w:tcW w:w="900"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36"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ind w:left="96"/>
              <w:jc w:val="center"/>
              <w:rPr>
                <w:rFonts w:ascii="Calibri" w:hAnsi="Calibri"/>
                <w:sz w:val="16"/>
                <w:szCs w:val="16"/>
              </w:rPr>
            </w:pPr>
            <w:r w:rsidRPr="00E95D7B">
              <w:rPr>
                <w:rFonts w:ascii="Calibri" w:hAnsi="Calibri"/>
                <w:spacing w:val="-12"/>
                <w:sz w:val="16"/>
                <w:szCs w:val="16"/>
              </w:rPr>
              <w:t>2021</w:t>
            </w:r>
          </w:p>
          <w:p w:rsidR="00704EC1" w:rsidRPr="00E95D7B" w:rsidRDefault="00704EC1" w:rsidP="0079437D">
            <w:pPr>
              <w:ind w:left="96"/>
              <w:jc w:val="center"/>
              <w:rPr>
                <w:rFonts w:ascii="Calibri" w:hAnsi="Calibri"/>
                <w:sz w:val="16"/>
                <w:szCs w:val="16"/>
              </w:rPr>
            </w:pPr>
            <w:r w:rsidRPr="00E95D7B">
              <w:rPr>
                <w:rFonts w:ascii="Calibri" w:hAnsi="Calibri"/>
                <w:spacing w:val="-12"/>
                <w:sz w:val="16"/>
                <w:szCs w:val="16"/>
              </w:rPr>
              <w:t>2022</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9,84</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4,951</w:t>
            </w:r>
          </w:p>
          <w:p w:rsidR="00704EC1" w:rsidRPr="00E95D7B" w:rsidRDefault="00704EC1" w:rsidP="0079437D">
            <w:pPr>
              <w:jc w:val="center"/>
              <w:rPr>
                <w:rFonts w:ascii="Calibri" w:hAnsi="Calibri"/>
                <w:sz w:val="16"/>
                <w:szCs w:val="16"/>
              </w:rPr>
            </w:pPr>
            <w:r w:rsidRPr="00E95D7B">
              <w:rPr>
                <w:rFonts w:ascii="Calibri" w:hAnsi="Calibri"/>
                <w:sz w:val="16"/>
                <w:szCs w:val="16"/>
              </w:rPr>
              <w:t>4,951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1,317(4,83)</w:t>
            </w:r>
          </w:p>
          <w:p w:rsidR="00704EC1" w:rsidRPr="00E95D7B" w:rsidRDefault="00704EC1" w:rsidP="0079437D">
            <w:pPr>
              <w:jc w:val="center"/>
              <w:rPr>
                <w:rFonts w:ascii="Calibri" w:hAnsi="Calibri"/>
                <w:sz w:val="16"/>
                <w:szCs w:val="16"/>
              </w:rPr>
            </w:pPr>
            <w:r w:rsidRPr="00E95D7B">
              <w:rPr>
                <w:rFonts w:ascii="Calibri" w:hAnsi="Calibri"/>
                <w:sz w:val="16"/>
                <w:szCs w:val="16"/>
              </w:rPr>
              <w:t>1,317(4,83)</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6,268</w:t>
            </w:r>
          </w:p>
          <w:p w:rsidR="00704EC1" w:rsidRPr="00E95D7B" w:rsidRDefault="00704EC1" w:rsidP="0079437D">
            <w:pPr>
              <w:jc w:val="center"/>
              <w:rPr>
                <w:rFonts w:ascii="Calibri" w:hAnsi="Calibri"/>
                <w:sz w:val="16"/>
                <w:szCs w:val="16"/>
              </w:rPr>
            </w:pPr>
            <w:r w:rsidRPr="00E95D7B">
              <w:rPr>
                <w:rFonts w:ascii="Calibri" w:hAnsi="Calibri"/>
                <w:sz w:val="16"/>
                <w:szCs w:val="16"/>
              </w:rPr>
              <w:t>6,268</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4,052</w:t>
            </w:r>
          </w:p>
          <w:p w:rsidR="00704EC1" w:rsidRPr="00E95D7B" w:rsidRDefault="00704EC1" w:rsidP="0079437D">
            <w:pPr>
              <w:jc w:val="center"/>
              <w:rPr>
                <w:rFonts w:ascii="Calibri" w:hAnsi="Calibri"/>
                <w:sz w:val="16"/>
                <w:szCs w:val="16"/>
              </w:rPr>
            </w:pPr>
            <w:r w:rsidRPr="00E95D7B">
              <w:rPr>
                <w:rFonts w:ascii="Calibri" w:hAnsi="Calibri"/>
                <w:sz w:val="16"/>
                <w:szCs w:val="16"/>
              </w:rPr>
              <w:t>4,052</w:t>
            </w:r>
          </w:p>
        </w:tc>
      </w:tr>
      <w:tr w:rsidR="00704EC1" w:rsidTr="0079437D">
        <w:trPr>
          <w:trHeight w:hRule="exact" w:val="339"/>
        </w:trPr>
        <w:tc>
          <w:tcPr>
            <w:tcW w:w="900"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36"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ind w:left="96"/>
              <w:jc w:val="center"/>
              <w:rPr>
                <w:rFonts w:ascii="Calibri" w:hAnsi="Calibri"/>
                <w:sz w:val="16"/>
                <w:szCs w:val="16"/>
              </w:rPr>
            </w:pPr>
            <w:r w:rsidRPr="00E95D7B">
              <w:rPr>
                <w:rFonts w:ascii="Calibri" w:hAnsi="Calibri"/>
                <w:spacing w:val="-12"/>
                <w:sz w:val="16"/>
                <w:szCs w:val="16"/>
              </w:rPr>
              <w:t>2023</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9,84</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4,951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1,317(4,83)</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6,268</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4,052</w:t>
            </w:r>
          </w:p>
        </w:tc>
      </w:tr>
      <w:tr w:rsidR="00704EC1" w:rsidTr="0079437D">
        <w:trPr>
          <w:trHeight w:hRule="exact" w:val="334"/>
        </w:trPr>
        <w:tc>
          <w:tcPr>
            <w:tcW w:w="900"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36"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ind w:left="96"/>
              <w:jc w:val="center"/>
              <w:rPr>
                <w:rFonts w:ascii="Calibri" w:hAnsi="Calibri"/>
                <w:sz w:val="16"/>
                <w:szCs w:val="16"/>
              </w:rPr>
            </w:pPr>
            <w:r w:rsidRPr="00E95D7B">
              <w:rPr>
                <w:rFonts w:ascii="Calibri" w:hAnsi="Calibri"/>
                <w:spacing w:val="-12"/>
                <w:sz w:val="16"/>
                <w:szCs w:val="16"/>
              </w:rPr>
              <w:t>2024</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9,84</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4,951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1,317(4,83)</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6,268</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4,052</w:t>
            </w:r>
          </w:p>
        </w:tc>
      </w:tr>
      <w:tr w:rsidR="00704EC1" w:rsidTr="0079437D">
        <w:trPr>
          <w:trHeight w:hRule="exact" w:val="339"/>
        </w:trPr>
        <w:tc>
          <w:tcPr>
            <w:tcW w:w="900"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36"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ind w:left="96"/>
              <w:jc w:val="center"/>
              <w:rPr>
                <w:rFonts w:ascii="Calibri" w:hAnsi="Calibri"/>
                <w:sz w:val="16"/>
                <w:szCs w:val="16"/>
              </w:rPr>
            </w:pPr>
            <w:r w:rsidRPr="00E95D7B">
              <w:rPr>
                <w:rFonts w:ascii="Calibri" w:hAnsi="Calibri"/>
                <w:spacing w:val="-12"/>
                <w:sz w:val="16"/>
                <w:szCs w:val="16"/>
              </w:rPr>
              <w:t>2025</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9,84</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4,951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1,317(4,83)</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6,268</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4,052</w:t>
            </w:r>
          </w:p>
        </w:tc>
      </w:tr>
      <w:tr w:rsidR="00704EC1" w:rsidTr="0079437D">
        <w:trPr>
          <w:trHeight w:hRule="exact" w:val="334"/>
        </w:trPr>
        <w:tc>
          <w:tcPr>
            <w:tcW w:w="900"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36"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ind w:left="101"/>
              <w:jc w:val="center"/>
              <w:rPr>
                <w:rFonts w:ascii="Calibri" w:hAnsi="Calibri"/>
                <w:sz w:val="16"/>
                <w:szCs w:val="16"/>
              </w:rPr>
            </w:pPr>
            <w:r w:rsidRPr="00E95D7B">
              <w:rPr>
                <w:rFonts w:ascii="Calibri" w:hAnsi="Calibri"/>
                <w:spacing w:val="-12"/>
                <w:sz w:val="16"/>
                <w:szCs w:val="16"/>
              </w:rPr>
              <w:t>2026</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9,84</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4,951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1,317(4,83)</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6,268</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4,052</w:t>
            </w:r>
          </w:p>
        </w:tc>
      </w:tr>
      <w:tr w:rsidR="00704EC1" w:rsidTr="0079437D">
        <w:trPr>
          <w:trHeight w:hRule="exact" w:val="339"/>
        </w:trPr>
        <w:tc>
          <w:tcPr>
            <w:tcW w:w="900"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36"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ind w:left="101"/>
              <w:jc w:val="center"/>
              <w:rPr>
                <w:rFonts w:ascii="Calibri" w:hAnsi="Calibri"/>
                <w:sz w:val="16"/>
                <w:szCs w:val="16"/>
              </w:rPr>
            </w:pPr>
            <w:r w:rsidRPr="00E95D7B">
              <w:rPr>
                <w:rFonts w:ascii="Calibri" w:hAnsi="Calibri"/>
                <w:spacing w:val="-12"/>
                <w:sz w:val="16"/>
                <w:szCs w:val="16"/>
              </w:rPr>
              <w:t>2027</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9,84</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4,951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1,317(4,83)</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6,268</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4,052</w:t>
            </w:r>
          </w:p>
        </w:tc>
      </w:tr>
      <w:tr w:rsidR="00704EC1" w:rsidTr="0079437D">
        <w:trPr>
          <w:trHeight w:hRule="exact" w:val="339"/>
        </w:trPr>
        <w:tc>
          <w:tcPr>
            <w:tcW w:w="900"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36"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ind w:left="101"/>
              <w:jc w:val="center"/>
              <w:rPr>
                <w:rFonts w:ascii="Calibri" w:hAnsi="Calibri"/>
                <w:sz w:val="16"/>
                <w:szCs w:val="16"/>
              </w:rPr>
            </w:pPr>
            <w:r w:rsidRPr="00E95D7B">
              <w:rPr>
                <w:rFonts w:ascii="Calibri" w:hAnsi="Calibri"/>
                <w:spacing w:val="-12"/>
                <w:sz w:val="16"/>
                <w:szCs w:val="16"/>
              </w:rPr>
              <w:t>2028</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9,84</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4,951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1,317(4,83)</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6,268</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4,052</w:t>
            </w:r>
          </w:p>
        </w:tc>
      </w:tr>
      <w:tr w:rsidR="00704EC1" w:rsidTr="0079437D">
        <w:trPr>
          <w:trHeight w:hRule="exact" w:val="334"/>
        </w:trPr>
        <w:tc>
          <w:tcPr>
            <w:tcW w:w="900"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36"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ind w:left="101"/>
              <w:jc w:val="center"/>
              <w:rPr>
                <w:rFonts w:ascii="Calibri" w:hAnsi="Calibri"/>
                <w:sz w:val="16"/>
                <w:szCs w:val="16"/>
              </w:rPr>
            </w:pPr>
            <w:r w:rsidRPr="00E95D7B">
              <w:rPr>
                <w:rFonts w:ascii="Calibri" w:hAnsi="Calibri"/>
                <w:spacing w:val="-12"/>
                <w:sz w:val="16"/>
                <w:szCs w:val="16"/>
              </w:rPr>
              <w:t>2029</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9,84</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4,951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1,317(4,83)</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6,268</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4,052</w:t>
            </w:r>
          </w:p>
        </w:tc>
      </w:tr>
      <w:tr w:rsidR="00704EC1" w:rsidTr="0079437D">
        <w:trPr>
          <w:trHeight w:hRule="exact" w:val="339"/>
        </w:trPr>
        <w:tc>
          <w:tcPr>
            <w:tcW w:w="900"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36"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ind w:left="101"/>
              <w:jc w:val="center"/>
              <w:rPr>
                <w:rFonts w:ascii="Calibri" w:hAnsi="Calibri"/>
                <w:spacing w:val="-12"/>
                <w:sz w:val="16"/>
                <w:szCs w:val="16"/>
              </w:rPr>
            </w:pPr>
            <w:r w:rsidRPr="00E95D7B">
              <w:rPr>
                <w:rFonts w:ascii="Calibri" w:hAnsi="Calibri"/>
                <w:spacing w:val="-12"/>
                <w:sz w:val="16"/>
                <w:szCs w:val="16"/>
              </w:rPr>
              <w:t>2030</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43"/>
              <w:jc w:val="center"/>
              <w:rPr>
                <w:rFonts w:ascii="Calibri" w:hAnsi="Calibri"/>
                <w:sz w:val="16"/>
                <w:szCs w:val="16"/>
              </w:rPr>
            </w:pPr>
            <w:r w:rsidRPr="00E95D7B">
              <w:rPr>
                <w:rFonts w:ascii="Calibri" w:hAnsi="Calibri"/>
                <w:sz w:val="16"/>
                <w:szCs w:val="16"/>
              </w:rPr>
              <w:t>10,32</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9,84</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4,951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1,317(4,83)</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6,268</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4,052</w:t>
            </w:r>
          </w:p>
        </w:tc>
      </w:tr>
      <w:tr w:rsidR="00704EC1" w:rsidTr="0079437D">
        <w:trPr>
          <w:trHeight w:hRule="exact" w:val="339"/>
        </w:trPr>
        <w:tc>
          <w:tcPr>
            <w:tcW w:w="900"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extDirection w:val="btLr"/>
          </w:tcPr>
          <w:p w:rsidR="00704EC1" w:rsidRPr="00E95D7B" w:rsidRDefault="00704EC1" w:rsidP="0079437D">
            <w:pPr>
              <w:rPr>
                <w:sz w:val="16"/>
                <w:szCs w:val="16"/>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536"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rPr>
                <w:sz w:val="16"/>
                <w:szCs w:val="16"/>
              </w:rPr>
            </w:pP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9437D">
            <w:pPr>
              <w:ind w:left="101"/>
              <w:jc w:val="center"/>
              <w:rPr>
                <w:rFonts w:ascii="Calibri" w:hAnsi="Calibri"/>
                <w:sz w:val="16"/>
                <w:szCs w:val="16"/>
              </w:rPr>
            </w:pPr>
            <w:r w:rsidRPr="00E95D7B">
              <w:rPr>
                <w:rFonts w:ascii="Calibri" w:hAnsi="Calibri"/>
                <w:spacing w:val="-12"/>
                <w:sz w:val="16"/>
                <w:szCs w:val="16"/>
              </w:rPr>
              <w:t>2031</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4"/>
              <w:jc w:val="center"/>
              <w:rPr>
                <w:rFonts w:ascii="Calibri" w:hAnsi="Calibri"/>
                <w:sz w:val="16"/>
                <w:szCs w:val="16"/>
              </w:rPr>
            </w:pPr>
            <w:r w:rsidRPr="00E95D7B">
              <w:rPr>
                <w:rFonts w:ascii="Calibri" w:hAnsi="Calibri"/>
                <w:sz w:val="16"/>
                <w:szCs w:val="16"/>
              </w:rPr>
              <w:t>10,32</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ind w:left="184"/>
              <w:jc w:val="center"/>
              <w:rPr>
                <w:rFonts w:ascii="Calibri" w:hAnsi="Calibri"/>
                <w:sz w:val="16"/>
                <w:szCs w:val="16"/>
              </w:rPr>
            </w:pPr>
            <w:r w:rsidRPr="00E95D7B">
              <w:rPr>
                <w:rFonts w:ascii="Calibri" w:hAnsi="Calibri"/>
                <w:sz w:val="16"/>
                <w:szCs w:val="16"/>
              </w:rPr>
              <w:t>10,32</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9,84</w:t>
            </w:r>
          </w:p>
        </w:tc>
        <w:tc>
          <w:tcPr>
            <w:tcW w:w="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4,951</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1,317(4,83)</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6,268</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9437D">
            <w:pPr>
              <w:jc w:val="center"/>
              <w:rPr>
                <w:rFonts w:ascii="Calibri" w:hAnsi="Calibri"/>
                <w:sz w:val="16"/>
                <w:szCs w:val="16"/>
              </w:rPr>
            </w:pPr>
            <w:r w:rsidRPr="00E95D7B">
              <w:rPr>
                <w:rFonts w:ascii="Calibri" w:hAnsi="Calibri"/>
                <w:sz w:val="16"/>
                <w:szCs w:val="16"/>
              </w:rPr>
              <w:t>4,052</w:t>
            </w:r>
          </w:p>
        </w:tc>
      </w:tr>
    </w:tbl>
    <w:p w:rsidR="00704EC1" w:rsidRDefault="00704EC1" w:rsidP="00704EC1">
      <w:pPr>
        <w:sectPr w:rsidR="00704EC1" w:rsidSect="00E95D7B">
          <w:pgSz w:w="11909" w:h="16834"/>
          <w:pgMar w:top="451" w:right="951" w:bottom="360" w:left="360" w:header="720" w:footer="720" w:gutter="0"/>
          <w:cols w:space="720"/>
          <w:docGrid w:linePitch="272"/>
        </w:sectPr>
      </w:pPr>
    </w:p>
    <w:tbl>
      <w:tblPr>
        <w:tblpPr w:leftFromText="180" w:rightFromText="180" w:vertAnchor="text" w:horzAnchor="page" w:tblpX="813" w:tblpY="-78"/>
        <w:tblW w:w="10823" w:type="dxa"/>
        <w:tblLayout w:type="fixed"/>
        <w:tblCellMar>
          <w:left w:w="40" w:type="dxa"/>
          <w:right w:w="40" w:type="dxa"/>
        </w:tblCellMar>
        <w:tblLook w:val="04A0"/>
      </w:tblPr>
      <w:tblGrid>
        <w:gridCol w:w="1232"/>
        <w:gridCol w:w="573"/>
        <w:gridCol w:w="503"/>
        <w:gridCol w:w="703"/>
        <w:gridCol w:w="585"/>
        <w:gridCol w:w="661"/>
        <w:gridCol w:w="664"/>
        <w:gridCol w:w="1137"/>
        <w:gridCol w:w="755"/>
        <w:gridCol w:w="926"/>
        <w:gridCol w:w="1019"/>
        <w:gridCol w:w="1236"/>
        <w:gridCol w:w="829"/>
      </w:tblGrid>
      <w:tr w:rsidR="00704EC1" w:rsidTr="00704EC1">
        <w:trPr>
          <w:trHeight w:hRule="exact" w:val="481"/>
        </w:trPr>
        <w:tc>
          <w:tcPr>
            <w:tcW w:w="12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461"/>
              <w:rPr>
                <w:rFonts w:ascii="Calibri" w:hAnsi="Calibri"/>
                <w:sz w:val="16"/>
                <w:szCs w:val="16"/>
              </w:rPr>
            </w:pPr>
            <w:r w:rsidRPr="00E95D7B">
              <w:rPr>
                <w:rFonts w:ascii="Calibri" w:hAnsi="Calibri"/>
                <w:sz w:val="16"/>
                <w:szCs w:val="16"/>
              </w:rPr>
              <w:lastRenderedPageBreak/>
              <w:t>1</w:t>
            </w:r>
          </w:p>
        </w:tc>
        <w:tc>
          <w:tcPr>
            <w:tcW w:w="5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250"/>
              <w:rPr>
                <w:rFonts w:ascii="Calibri" w:hAnsi="Calibri"/>
                <w:sz w:val="16"/>
                <w:szCs w:val="16"/>
              </w:rPr>
            </w:pPr>
            <w:r w:rsidRPr="00E95D7B">
              <w:rPr>
                <w:rFonts w:ascii="Calibri" w:hAnsi="Calibri"/>
                <w:sz w:val="16"/>
                <w:szCs w:val="16"/>
              </w:rPr>
              <w:t>2</w:t>
            </w:r>
          </w:p>
        </w:tc>
        <w:tc>
          <w:tcPr>
            <w:tcW w:w="5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97"/>
              <w:rPr>
                <w:rFonts w:ascii="Calibri" w:hAnsi="Calibri"/>
                <w:sz w:val="16"/>
                <w:szCs w:val="16"/>
              </w:rPr>
            </w:pPr>
            <w:r w:rsidRPr="00E95D7B">
              <w:rPr>
                <w:rFonts w:ascii="Calibri" w:hAnsi="Calibri"/>
                <w:sz w:val="16"/>
                <w:szCs w:val="16"/>
              </w:rPr>
              <w:t>3</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346"/>
              <w:rPr>
                <w:rFonts w:ascii="Calibri" w:hAnsi="Calibri"/>
                <w:sz w:val="16"/>
                <w:szCs w:val="16"/>
              </w:rPr>
            </w:pPr>
            <w:r w:rsidRPr="00E95D7B">
              <w:rPr>
                <w:rFonts w:ascii="Calibri" w:hAnsi="Calibri"/>
                <w:sz w:val="16"/>
                <w:szCs w:val="16"/>
              </w:rPr>
              <w:t>4</w:t>
            </w:r>
          </w:p>
        </w:tc>
        <w:tc>
          <w:tcPr>
            <w:tcW w:w="5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259"/>
              <w:rPr>
                <w:rFonts w:ascii="Calibri" w:hAnsi="Calibri"/>
                <w:sz w:val="16"/>
                <w:szCs w:val="16"/>
              </w:rPr>
            </w:pPr>
            <w:r w:rsidRPr="00E95D7B">
              <w:rPr>
                <w:rFonts w:ascii="Calibri" w:hAnsi="Calibri"/>
                <w:sz w:val="16"/>
                <w:szCs w:val="16"/>
              </w:rPr>
              <w:t>5</w:t>
            </w:r>
          </w:p>
        </w:tc>
        <w:tc>
          <w:tcPr>
            <w:tcW w:w="6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317"/>
              <w:rPr>
                <w:rFonts w:ascii="Calibri" w:hAnsi="Calibri"/>
                <w:sz w:val="16"/>
                <w:szCs w:val="16"/>
              </w:rPr>
            </w:pPr>
            <w:r w:rsidRPr="00E95D7B">
              <w:rPr>
                <w:rFonts w:ascii="Calibri" w:hAnsi="Calibri"/>
                <w:sz w:val="16"/>
                <w:szCs w:val="16"/>
              </w:rPr>
              <w:t>6</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317"/>
              <w:rPr>
                <w:rFonts w:ascii="Calibri" w:hAnsi="Calibri"/>
                <w:sz w:val="16"/>
                <w:szCs w:val="16"/>
              </w:rPr>
            </w:pPr>
            <w:r w:rsidRPr="00E95D7B">
              <w:rPr>
                <w:rFonts w:ascii="Calibri" w:hAnsi="Calibri"/>
                <w:sz w:val="16"/>
                <w:szCs w:val="16"/>
              </w:rPr>
              <w:t>7</w:t>
            </w:r>
          </w:p>
        </w:tc>
        <w:tc>
          <w:tcPr>
            <w:tcW w:w="11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667"/>
              <w:rPr>
                <w:rFonts w:ascii="Calibri" w:hAnsi="Calibri"/>
                <w:sz w:val="16"/>
                <w:szCs w:val="16"/>
              </w:rPr>
            </w:pPr>
            <w:r w:rsidRPr="00E95D7B">
              <w:rPr>
                <w:rFonts w:ascii="Calibri" w:hAnsi="Calibri"/>
                <w:sz w:val="16"/>
                <w:szCs w:val="16"/>
              </w:rPr>
              <w:t>8</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jc w:val="center"/>
              <w:rPr>
                <w:rFonts w:ascii="Calibri" w:hAnsi="Calibri"/>
                <w:sz w:val="16"/>
                <w:szCs w:val="16"/>
              </w:rPr>
            </w:pPr>
            <w:r w:rsidRPr="00E95D7B">
              <w:rPr>
                <w:rFonts w:ascii="Calibri" w:hAnsi="Calibri"/>
                <w:sz w:val="16"/>
                <w:szCs w:val="16"/>
              </w:rPr>
              <w:t>9</w:t>
            </w:r>
          </w:p>
        </w:tc>
        <w:tc>
          <w:tcPr>
            <w:tcW w:w="9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jc w:val="center"/>
              <w:rPr>
                <w:rFonts w:ascii="Calibri" w:hAnsi="Calibri"/>
                <w:sz w:val="16"/>
                <w:szCs w:val="16"/>
              </w:rPr>
            </w:pPr>
            <w:r w:rsidRPr="00E95D7B">
              <w:rPr>
                <w:rFonts w:ascii="Calibri" w:hAnsi="Calibri"/>
                <w:sz w:val="16"/>
                <w:szCs w:val="16"/>
              </w:rPr>
              <w:t>10</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jc w:val="center"/>
              <w:rPr>
                <w:rFonts w:ascii="Calibri" w:hAnsi="Calibri"/>
                <w:sz w:val="16"/>
                <w:szCs w:val="16"/>
              </w:rPr>
            </w:pPr>
            <w:r w:rsidRPr="00E95D7B">
              <w:rPr>
                <w:rFonts w:ascii="Calibri" w:hAnsi="Calibri"/>
                <w:sz w:val="16"/>
                <w:szCs w:val="16"/>
              </w:rPr>
              <w:t>11</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jc w:val="center"/>
              <w:rPr>
                <w:rFonts w:ascii="Calibri" w:hAnsi="Calibri"/>
                <w:sz w:val="16"/>
                <w:szCs w:val="16"/>
              </w:rPr>
            </w:pPr>
            <w:r w:rsidRPr="00E95D7B">
              <w:rPr>
                <w:rFonts w:ascii="Calibri" w:hAnsi="Calibri"/>
                <w:sz w:val="16"/>
                <w:szCs w:val="16"/>
              </w:rPr>
              <w:t>12</w:t>
            </w:r>
          </w:p>
        </w:tc>
        <w:tc>
          <w:tcPr>
            <w:tcW w:w="82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jc w:val="center"/>
              <w:rPr>
                <w:rFonts w:ascii="Calibri" w:hAnsi="Calibri"/>
                <w:sz w:val="16"/>
                <w:szCs w:val="16"/>
              </w:rPr>
            </w:pPr>
            <w:r w:rsidRPr="00E95D7B">
              <w:rPr>
                <w:rFonts w:ascii="Calibri" w:hAnsi="Calibri"/>
                <w:i/>
                <w:sz w:val="16"/>
                <w:szCs w:val="16"/>
              </w:rPr>
              <w:t>13</w:t>
            </w:r>
          </w:p>
        </w:tc>
      </w:tr>
      <w:tr w:rsidR="00704EC1" w:rsidTr="00704EC1">
        <w:trPr>
          <w:trHeight w:hRule="exact" w:val="448"/>
        </w:trPr>
        <w:tc>
          <w:tcPr>
            <w:tcW w:w="1232" w:type="dxa"/>
            <w:vMerge w:val="restart"/>
            <w:tcBorders>
              <w:top w:val="single" w:sz="4" w:space="0" w:color="000000"/>
              <w:bottom w:val="nil"/>
            </w:tcBorders>
            <w:shd w:val="clear" w:color="auto" w:fill="FFFFFF"/>
            <w:tcMar>
              <w:left w:w="40" w:type="dxa"/>
              <w:right w:w="40" w:type="dxa"/>
            </w:tcMar>
            <w:textDirection w:val="btLr"/>
          </w:tcPr>
          <w:p w:rsidR="00704EC1" w:rsidRPr="00E95D7B" w:rsidRDefault="00704EC1" w:rsidP="00704EC1">
            <w:pPr>
              <w:spacing w:line="269" w:lineRule="exact"/>
              <w:ind w:left="19" w:right="5"/>
              <w:rPr>
                <w:rFonts w:ascii="Calibri" w:hAnsi="Calibri"/>
                <w:sz w:val="16"/>
                <w:szCs w:val="16"/>
              </w:rPr>
            </w:pPr>
            <w:r>
              <w:rPr>
                <w:rFonts w:ascii="Calibri" w:hAnsi="Calibri"/>
                <w:b/>
                <w:spacing w:val="-19"/>
                <w:sz w:val="16"/>
                <w:szCs w:val="16"/>
              </w:rPr>
              <w:t xml:space="preserve"> </w:t>
            </w:r>
          </w:p>
        </w:tc>
        <w:tc>
          <w:tcPr>
            <w:tcW w:w="573" w:type="dxa"/>
            <w:vMerge w:val="restart"/>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rFonts w:ascii="Calibri" w:hAnsi="Calibri"/>
                <w:sz w:val="16"/>
                <w:szCs w:val="16"/>
              </w:rPr>
            </w:pPr>
            <w:r w:rsidRPr="00E95D7B">
              <w:rPr>
                <w:rFonts w:ascii="Calibri" w:hAnsi="Calibri"/>
                <w:sz w:val="16"/>
                <w:szCs w:val="16"/>
              </w:rPr>
              <w:t>Super RAC</w:t>
            </w:r>
          </w:p>
        </w:tc>
        <w:tc>
          <w:tcPr>
            <w:tcW w:w="503" w:type="dxa"/>
            <w:vMerge w:val="restart"/>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ind w:left="149"/>
              <w:rPr>
                <w:rFonts w:ascii="Calibri" w:hAnsi="Calibri"/>
                <w:sz w:val="16"/>
                <w:szCs w:val="16"/>
              </w:rPr>
            </w:pPr>
            <w:r w:rsidRPr="00E95D7B">
              <w:rPr>
                <w:rFonts w:ascii="Calibri" w:hAnsi="Calibri"/>
                <w:sz w:val="16"/>
                <w:szCs w:val="16"/>
              </w:rPr>
              <w:t>2</w:t>
            </w:r>
          </w:p>
        </w:tc>
        <w:tc>
          <w:tcPr>
            <w:tcW w:w="703" w:type="dxa"/>
            <w:vMerge w:val="restart"/>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rFonts w:ascii="Calibri" w:hAnsi="Calibri"/>
                <w:sz w:val="16"/>
                <w:szCs w:val="16"/>
              </w:rPr>
            </w:pPr>
            <w:r w:rsidRPr="00E95D7B">
              <w:rPr>
                <w:rFonts w:ascii="Calibri" w:hAnsi="Calibri"/>
                <w:sz w:val="16"/>
                <w:szCs w:val="16"/>
              </w:rPr>
              <w:t xml:space="preserve">   3,44</w:t>
            </w:r>
          </w:p>
        </w:tc>
        <w:tc>
          <w:tcPr>
            <w:tcW w:w="58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04EC1">
            <w:pPr>
              <w:spacing w:line="269" w:lineRule="exact"/>
              <w:ind w:left="101" w:right="91"/>
              <w:rPr>
                <w:rFonts w:ascii="Calibri" w:hAnsi="Calibri"/>
                <w:sz w:val="16"/>
                <w:szCs w:val="16"/>
              </w:rPr>
            </w:pPr>
            <w:r w:rsidRPr="00E95D7B">
              <w:rPr>
                <w:rFonts w:ascii="Calibri" w:hAnsi="Calibri"/>
                <w:spacing w:val="-12"/>
                <w:sz w:val="16"/>
                <w:szCs w:val="16"/>
              </w:rPr>
              <w:t>2020</w:t>
            </w:r>
          </w:p>
        </w:tc>
        <w:tc>
          <w:tcPr>
            <w:tcW w:w="6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11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3,31</w:t>
            </w:r>
          </w:p>
        </w:tc>
        <w:tc>
          <w:tcPr>
            <w:tcW w:w="9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2,374</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0,18(0,22)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2,554</w:t>
            </w:r>
          </w:p>
        </w:tc>
        <w:tc>
          <w:tcPr>
            <w:tcW w:w="82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0,886</w:t>
            </w:r>
          </w:p>
        </w:tc>
      </w:tr>
      <w:tr w:rsidR="00704EC1" w:rsidTr="00704EC1">
        <w:trPr>
          <w:trHeight w:hRule="exact" w:val="441"/>
        </w:trPr>
        <w:tc>
          <w:tcPr>
            <w:tcW w:w="1232" w:type="dxa"/>
            <w:vMerge/>
            <w:tcBorders>
              <w:top w:val="single" w:sz="4" w:space="0" w:color="000000"/>
              <w:bottom w:val="nil"/>
            </w:tcBorders>
            <w:shd w:val="clear" w:color="auto" w:fill="FFFFFF"/>
            <w:tcMar>
              <w:left w:w="40" w:type="dxa"/>
              <w:right w:w="40" w:type="dxa"/>
            </w:tcMar>
            <w:textDirection w:val="btLr"/>
          </w:tcPr>
          <w:p w:rsidR="00704EC1" w:rsidRPr="00E95D7B" w:rsidRDefault="00704EC1" w:rsidP="00704EC1">
            <w:pPr>
              <w:rPr>
                <w:sz w:val="16"/>
                <w:szCs w:val="16"/>
              </w:rPr>
            </w:pPr>
          </w:p>
        </w:tc>
        <w:tc>
          <w:tcPr>
            <w:tcW w:w="57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5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7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585" w:type="dxa"/>
            <w:tcBorders>
              <w:top w:val="single" w:sz="4" w:space="0" w:color="000000"/>
              <w:left w:val="single" w:sz="6"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04EC1">
            <w:pPr>
              <w:ind w:left="96"/>
              <w:rPr>
                <w:rFonts w:ascii="Calibri" w:hAnsi="Calibri"/>
                <w:sz w:val="16"/>
                <w:szCs w:val="16"/>
              </w:rPr>
            </w:pPr>
            <w:r w:rsidRPr="00E95D7B">
              <w:rPr>
                <w:rFonts w:ascii="Calibri" w:hAnsi="Calibri"/>
                <w:spacing w:val="-12"/>
                <w:sz w:val="16"/>
                <w:szCs w:val="16"/>
              </w:rPr>
              <w:t>2021</w:t>
            </w:r>
          </w:p>
        </w:tc>
        <w:tc>
          <w:tcPr>
            <w:tcW w:w="6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11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jc w:val="center"/>
              <w:rPr>
                <w:rFonts w:ascii="Calibri" w:hAnsi="Calibri"/>
                <w:sz w:val="16"/>
                <w:szCs w:val="16"/>
              </w:rPr>
            </w:pPr>
            <w:r w:rsidRPr="00E95D7B">
              <w:rPr>
                <w:rFonts w:ascii="Calibri" w:hAnsi="Calibri"/>
                <w:sz w:val="16"/>
                <w:szCs w:val="16"/>
              </w:rPr>
              <w:t>3,31</w:t>
            </w:r>
          </w:p>
        </w:tc>
        <w:tc>
          <w:tcPr>
            <w:tcW w:w="9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2,374</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0,18(0,22)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2,554</w:t>
            </w:r>
          </w:p>
        </w:tc>
        <w:tc>
          <w:tcPr>
            <w:tcW w:w="82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0,886</w:t>
            </w:r>
          </w:p>
        </w:tc>
      </w:tr>
      <w:tr w:rsidR="00704EC1" w:rsidTr="00704EC1">
        <w:trPr>
          <w:trHeight w:hRule="exact" w:val="435"/>
        </w:trPr>
        <w:tc>
          <w:tcPr>
            <w:tcW w:w="1232" w:type="dxa"/>
            <w:vMerge/>
            <w:tcBorders>
              <w:top w:val="single" w:sz="4" w:space="0" w:color="000000"/>
              <w:bottom w:val="nil"/>
            </w:tcBorders>
            <w:shd w:val="clear" w:color="auto" w:fill="FFFFFF"/>
            <w:tcMar>
              <w:left w:w="40" w:type="dxa"/>
              <w:right w:w="40" w:type="dxa"/>
            </w:tcMar>
            <w:textDirection w:val="btLr"/>
          </w:tcPr>
          <w:p w:rsidR="00704EC1" w:rsidRPr="00E95D7B" w:rsidRDefault="00704EC1" w:rsidP="00704EC1">
            <w:pPr>
              <w:rPr>
                <w:sz w:val="16"/>
                <w:szCs w:val="16"/>
              </w:rPr>
            </w:pPr>
          </w:p>
        </w:tc>
        <w:tc>
          <w:tcPr>
            <w:tcW w:w="57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5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7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585" w:type="dxa"/>
            <w:tcBorders>
              <w:top w:val="single" w:sz="4" w:space="0" w:color="000000"/>
              <w:left w:val="single" w:sz="6"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04EC1">
            <w:pPr>
              <w:ind w:left="96"/>
              <w:rPr>
                <w:rFonts w:ascii="Calibri" w:hAnsi="Calibri"/>
                <w:sz w:val="16"/>
                <w:szCs w:val="16"/>
              </w:rPr>
            </w:pPr>
            <w:r w:rsidRPr="00E95D7B">
              <w:rPr>
                <w:rFonts w:ascii="Calibri" w:hAnsi="Calibri"/>
                <w:spacing w:val="-12"/>
                <w:sz w:val="16"/>
                <w:szCs w:val="16"/>
              </w:rPr>
              <w:t>2022</w:t>
            </w:r>
          </w:p>
        </w:tc>
        <w:tc>
          <w:tcPr>
            <w:tcW w:w="6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11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jc w:val="center"/>
              <w:rPr>
                <w:rFonts w:ascii="Calibri" w:hAnsi="Calibri"/>
                <w:sz w:val="16"/>
                <w:szCs w:val="16"/>
              </w:rPr>
            </w:pPr>
            <w:r w:rsidRPr="00E95D7B">
              <w:rPr>
                <w:rFonts w:ascii="Calibri" w:hAnsi="Calibri"/>
                <w:sz w:val="16"/>
                <w:szCs w:val="16"/>
              </w:rPr>
              <w:t>3,31</w:t>
            </w:r>
          </w:p>
        </w:tc>
        <w:tc>
          <w:tcPr>
            <w:tcW w:w="9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2,374</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0,18(0,22)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2,554</w:t>
            </w:r>
          </w:p>
        </w:tc>
        <w:tc>
          <w:tcPr>
            <w:tcW w:w="82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0,886</w:t>
            </w:r>
          </w:p>
        </w:tc>
      </w:tr>
      <w:tr w:rsidR="00704EC1" w:rsidTr="00704EC1">
        <w:trPr>
          <w:trHeight w:hRule="exact" w:val="441"/>
        </w:trPr>
        <w:tc>
          <w:tcPr>
            <w:tcW w:w="1232" w:type="dxa"/>
            <w:vMerge/>
            <w:tcBorders>
              <w:top w:val="single" w:sz="4" w:space="0" w:color="000000"/>
              <w:bottom w:val="nil"/>
            </w:tcBorders>
            <w:shd w:val="clear" w:color="auto" w:fill="FFFFFF"/>
            <w:tcMar>
              <w:left w:w="40" w:type="dxa"/>
              <w:right w:w="40" w:type="dxa"/>
            </w:tcMar>
            <w:textDirection w:val="btLr"/>
          </w:tcPr>
          <w:p w:rsidR="00704EC1" w:rsidRPr="00E95D7B" w:rsidRDefault="00704EC1" w:rsidP="00704EC1">
            <w:pPr>
              <w:rPr>
                <w:sz w:val="16"/>
                <w:szCs w:val="16"/>
              </w:rPr>
            </w:pPr>
          </w:p>
        </w:tc>
        <w:tc>
          <w:tcPr>
            <w:tcW w:w="57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5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7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585" w:type="dxa"/>
            <w:tcBorders>
              <w:top w:val="single" w:sz="4" w:space="0" w:color="000000"/>
              <w:left w:val="single" w:sz="6"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04EC1">
            <w:pPr>
              <w:ind w:left="96"/>
              <w:rPr>
                <w:rFonts w:ascii="Calibri" w:hAnsi="Calibri"/>
                <w:sz w:val="16"/>
                <w:szCs w:val="16"/>
              </w:rPr>
            </w:pPr>
            <w:r w:rsidRPr="00E95D7B">
              <w:rPr>
                <w:rFonts w:ascii="Calibri" w:hAnsi="Calibri"/>
                <w:spacing w:val="-12"/>
                <w:sz w:val="16"/>
                <w:szCs w:val="16"/>
              </w:rPr>
              <w:t>2023</w:t>
            </w:r>
          </w:p>
        </w:tc>
        <w:tc>
          <w:tcPr>
            <w:tcW w:w="6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11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jc w:val="center"/>
              <w:rPr>
                <w:rFonts w:ascii="Calibri" w:hAnsi="Calibri"/>
                <w:sz w:val="16"/>
                <w:szCs w:val="16"/>
              </w:rPr>
            </w:pPr>
            <w:r w:rsidRPr="00E95D7B">
              <w:rPr>
                <w:rFonts w:ascii="Calibri" w:hAnsi="Calibri"/>
                <w:sz w:val="16"/>
                <w:szCs w:val="16"/>
              </w:rPr>
              <w:t>3,31</w:t>
            </w:r>
          </w:p>
        </w:tc>
        <w:tc>
          <w:tcPr>
            <w:tcW w:w="9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2,374</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0,18(0,22)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2,554</w:t>
            </w:r>
          </w:p>
        </w:tc>
        <w:tc>
          <w:tcPr>
            <w:tcW w:w="82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0,886</w:t>
            </w:r>
          </w:p>
        </w:tc>
      </w:tr>
      <w:tr w:rsidR="00704EC1" w:rsidTr="00704EC1">
        <w:trPr>
          <w:trHeight w:hRule="exact" w:val="441"/>
        </w:trPr>
        <w:tc>
          <w:tcPr>
            <w:tcW w:w="1232" w:type="dxa"/>
            <w:vMerge/>
            <w:tcBorders>
              <w:top w:val="single" w:sz="4" w:space="0" w:color="000000"/>
              <w:bottom w:val="nil"/>
            </w:tcBorders>
            <w:shd w:val="clear" w:color="auto" w:fill="FFFFFF"/>
            <w:tcMar>
              <w:left w:w="40" w:type="dxa"/>
              <w:right w:w="40" w:type="dxa"/>
            </w:tcMar>
            <w:textDirection w:val="btLr"/>
          </w:tcPr>
          <w:p w:rsidR="00704EC1" w:rsidRPr="00E95D7B" w:rsidRDefault="00704EC1" w:rsidP="00704EC1">
            <w:pPr>
              <w:rPr>
                <w:sz w:val="16"/>
                <w:szCs w:val="16"/>
              </w:rPr>
            </w:pPr>
          </w:p>
        </w:tc>
        <w:tc>
          <w:tcPr>
            <w:tcW w:w="57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5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7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585" w:type="dxa"/>
            <w:tcBorders>
              <w:top w:val="single" w:sz="4" w:space="0" w:color="000000"/>
              <w:left w:val="single" w:sz="6"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04EC1">
            <w:pPr>
              <w:ind w:left="96"/>
              <w:rPr>
                <w:rFonts w:ascii="Calibri" w:hAnsi="Calibri"/>
                <w:sz w:val="16"/>
                <w:szCs w:val="16"/>
              </w:rPr>
            </w:pPr>
            <w:r w:rsidRPr="00E95D7B">
              <w:rPr>
                <w:rFonts w:ascii="Calibri" w:hAnsi="Calibri"/>
                <w:spacing w:val="-12"/>
                <w:sz w:val="16"/>
                <w:szCs w:val="16"/>
              </w:rPr>
              <w:t>2024</w:t>
            </w:r>
          </w:p>
        </w:tc>
        <w:tc>
          <w:tcPr>
            <w:tcW w:w="6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11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jc w:val="center"/>
              <w:rPr>
                <w:rFonts w:ascii="Calibri" w:hAnsi="Calibri"/>
                <w:sz w:val="16"/>
                <w:szCs w:val="16"/>
              </w:rPr>
            </w:pPr>
            <w:r w:rsidRPr="00E95D7B">
              <w:rPr>
                <w:rFonts w:ascii="Calibri" w:hAnsi="Calibri"/>
                <w:sz w:val="16"/>
                <w:szCs w:val="16"/>
              </w:rPr>
              <w:t>3,31</w:t>
            </w:r>
          </w:p>
        </w:tc>
        <w:tc>
          <w:tcPr>
            <w:tcW w:w="9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2,374</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0,18(0,22)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2,554</w:t>
            </w:r>
          </w:p>
        </w:tc>
        <w:tc>
          <w:tcPr>
            <w:tcW w:w="82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0,886</w:t>
            </w:r>
          </w:p>
        </w:tc>
      </w:tr>
      <w:tr w:rsidR="00704EC1" w:rsidTr="00704EC1">
        <w:trPr>
          <w:trHeight w:hRule="exact" w:val="435"/>
        </w:trPr>
        <w:tc>
          <w:tcPr>
            <w:tcW w:w="1232" w:type="dxa"/>
            <w:vMerge/>
            <w:tcBorders>
              <w:top w:val="single" w:sz="4" w:space="0" w:color="000000"/>
              <w:bottom w:val="nil"/>
            </w:tcBorders>
            <w:shd w:val="clear" w:color="auto" w:fill="FFFFFF"/>
            <w:tcMar>
              <w:left w:w="40" w:type="dxa"/>
              <w:right w:w="40" w:type="dxa"/>
            </w:tcMar>
            <w:textDirection w:val="btLr"/>
          </w:tcPr>
          <w:p w:rsidR="00704EC1" w:rsidRPr="00E95D7B" w:rsidRDefault="00704EC1" w:rsidP="00704EC1">
            <w:pPr>
              <w:rPr>
                <w:sz w:val="16"/>
                <w:szCs w:val="16"/>
              </w:rPr>
            </w:pPr>
          </w:p>
        </w:tc>
        <w:tc>
          <w:tcPr>
            <w:tcW w:w="57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5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7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585" w:type="dxa"/>
            <w:tcBorders>
              <w:top w:val="single" w:sz="4" w:space="0" w:color="000000"/>
              <w:left w:val="single" w:sz="6"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04EC1">
            <w:pPr>
              <w:ind w:left="96"/>
              <w:rPr>
                <w:rFonts w:ascii="Calibri" w:hAnsi="Calibri"/>
                <w:sz w:val="16"/>
                <w:szCs w:val="16"/>
              </w:rPr>
            </w:pPr>
            <w:r w:rsidRPr="00E95D7B">
              <w:rPr>
                <w:rFonts w:ascii="Calibri" w:hAnsi="Calibri"/>
                <w:spacing w:val="-12"/>
                <w:sz w:val="16"/>
                <w:szCs w:val="16"/>
              </w:rPr>
              <w:t>2025</w:t>
            </w:r>
          </w:p>
        </w:tc>
        <w:tc>
          <w:tcPr>
            <w:tcW w:w="6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11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jc w:val="center"/>
              <w:rPr>
                <w:rFonts w:ascii="Calibri" w:hAnsi="Calibri"/>
                <w:sz w:val="16"/>
                <w:szCs w:val="16"/>
              </w:rPr>
            </w:pPr>
            <w:r w:rsidRPr="00E95D7B">
              <w:rPr>
                <w:rFonts w:ascii="Calibri" w:hAnsi="Calibri"/>
                <w:sz w:val="16"/>
                <w:szCs w:val="16"/>
              </w:rPr>
              <w:t>3,31</w:t>
            </w:r>
          </w:p>
        </w:tc>
        <w:tc>
          <w:tcPr>
            <w:tcW w:w="9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2,374</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0,18(0,22)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2,554</w:t>
            </w:r>
          </w:p>
        </w:tc>
        <w:tc>
          <w:tcPr>
            <w:tcW w:w="82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0,886</w:t>
            </w:r>
          </w:p>
        </w:tc>
      </w:tr>
      <w:tr w:rsidR="00704EC1" w:rsidTr="00704EC1">
        <w:trPr>
          <w:trHeight w:hRule="exact" w:val="441"/>
        </w:trPr>
        <w:tc>
          <w:tcPr>
            <w:tcW w:w="1232" w:type="dxa"/>
            <w:vMerge/>
            <w:tcBorders>
              <w:top w:val="single" w:sz="4" w:space="0" w:color="000000"/>
              <w:bottom w:val="nil"/>
            </w:tcBorders>
            <w:shd w:val="clear" w:color="auto" w:fill="FFFFFF"/>
            <w:tcMar>
              <w:left w:w="40" w:type="dxa"/>
              <w:right w:w="40" w:type="dxa"/>
            </w:tcMar>
            <w:textDirection w:val="btLr"/>
          </w:tcPr>
          <w:p w:rsidR="00704EC1" w:rsidRPr="00E95D7B" w:rsidRDefault="00704EC1" w:rsidP="00704EC1">
            <w:pPr>
              <w:rPr>
                <w:sz w:val="16"/>
                <w:szCs w:val="16"/>
              </w:rPr>
            </w:pPr>
          </w:p>
        </w:tc>
        <w:tc>
          <w:tcPr>
            <w:tcW w:w="57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5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7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585" w:type="dxa"/>
            <w:tcBorders>
              <w:top w:val="single" w:sz="4" w:space="0" w:color="000000"/>
              <w:left w:val="single" w:sz="6"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04EC1">
            <w:pPr>
              <w:ind w:left="96"/>
              <w:rPr>
                <w:rFonts w:ascii="Calibri" w:hAnsi="Calibri"/>
                <w:sz w:val="16"/>
                <w:szCs w:val="16"/>
              </w:rPr>
            </w:pPr>
            <w:r w:rsidRPr="00E95D7B">
              <w:rPr>
                <w:rFonts w:ascii="Calibri" w:hAnsi="Calibri"/>
                <w:spacing w:val="-12"/>
                <w:sz w:val="16"/>
                <w:szCs w:val="16"/>
              </w:rPr>
              <w:t>2026</w:t>
            </w:r>
          </w:p>
        </w:tc>
        <w:tc>
          <w:tcPr>
            <w:tcW w:w="6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11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jc w:val="center"/>
              <w:rPr>
                <w:rFonts w:ascii="Calibri" w:hAnsi="Calibri"/>
                <w:sz w:val="16"/>
                <w:szCs w:val="16"/>
              </w:rPr>
            </w:pPr>
            <w:r w:rsidRPr="00E95D7B">
              <w:rPr>
                <w:rFonts w:ascii="Calibri" w:hAnsi="Calibri"/>
                <w:sz w:val="16"/>
                <w:szCs w:val="16"/>
              </w:rPr>
              <w:t>3,31</w:t>
            </w:r>
          </w:p>
        </w:tc>
        <w:tc>
          <w:tcPr>
            <w:tcW w:w="9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2,374</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0,18(0,22)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2,554</w:t>
            </w:r>
          </w:p>
        </w:tc>
        <w:tc>
          <w:tcPr>
            <w:tcW w:w="82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0,886</w:t>
            </w:r>
          </w:p>
        </w:tc>
      </w:tr>
      <w:tr w:rsidR="00704EC1" w:rsidTr="00704EC1">
        <w:trPr>
          <w:trHeight w:hRule="exact" w:val="441"/>
        </w:trPr>
        <w:tc>
          <w:tcPr>
            <w:tcW w:w="1232" w:type="dxa"/>
            <w:vMerge/>
            <w:tcBorders>
              <w:top w:val="single" w:sz="4" w:space="0" w:color="000000"/>
              <w:bottom w:val="nil"/>
            </w:tcBorders>
            <w:shd w:val="clear" w:color="auto" w:fill="FFFFFF"/>
            <w:tcMar>
              <w:left w:w="40" w:type="dxa"/>
              <w:right w:w="40" w:type="dxa"/>
            </w:tcMar>
            <w:textDirection w:val="btLr"/>
          </w:tcPr>
          <w:p w:rsidR="00704EC1" w:rsidRPr="00E95D7B" w:rsidRDefault="00704EC1" w:rsidP="00704EC1">
            <w:pPr>
              <w:rPr>
                <w:sz w:val="16"/>
                <w:szCs w:val="16"/>
              </w:rPr>
            </w:pPr>
          </w:p>
        </w:tc>
        <w:tc>
          <w:tcPr>
            <w:tcW w:w="57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5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7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585" w:type="dxa"/>
            <w:tcBorders>
              <w:top w:val="single" w:sz="4" w:space="0" w:color="000000"/>
              <w:left w:val="single" w:sz="6"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04EC1">
            <w:pPr>
              <w:ind w:left="96"/>
              <w:rPr>
                <w:rFonts w:ascii="Calibri" w:hAnsi="Calibri"/>
                <w:sz w:val="16"/>
                <w:szCs w:val="16"/>
              </w:rPr>
            </w:pPr>
            <w:r w:rsidRPr="00E95D7B">
              <w:rPr>
                <w:rFonts w:ascii="Calibri" w:hAnsi="Calibri"/>
                <w:spacing w:val="-12"/>
                <w:sz w:val="16"/>
                <w:szCs w:val="16"/>
              </w:rPr>
              <w:t>2027</w:t>
            </w:r>
          </w:p>
        </w:tc>
        <w:tc>
          <w:tcPr>
            <w:tcW w:w="6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11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jc w:val="center"/>
              <w:rPr>
                <w:rFonts w:ascii="Calibri" w:hAnsi="Calibri"/>
                <w:sz w:val="16"/>
                <w:szCs w:val="16"/>
              </w:rPr>
            </w:pPr>
            <w:r w:rsidRPr="00E95D7B">
              <w:rPr>
                <w:rFonts w:ascii="Calibri" w:hAnsi="Calibri"/>
                <w:sz w:val="16"/>
                <w:szCs w:val="16"/>
              </w:rPr>
              <w:t>3,31</w:t>
            </w:r>
          </w:p>
        </w:tc>
        <w:tc>
          <w:tcPr>
            <w:tcW w:w="9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2,374</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0,18(0,22)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2,554</w:t>
            </w:r>
          </w:p>
        </w:tc>
        <w:tc>
          <w:tcPr>
            <w:tcW w:w="82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0,886</w:t>
            </w:r>
          </w:p>
        </w:tc>
      </w:tr>
      <w:tr w:rsidR="00704EC1" w:rsidTr="00704EC1">
        <w:trPr>
          <w:trHeight w:hRule="exact" w:val="441"/>
        </w:trPr>
        <w:tc>
          <w:tcPr>
            <w:tcW w:w="1232" w:type="dxa"/>
            <w:vMerge/>
            <w:tcBorders>
              <w:top w:val="single" w:sz="4" w:space="0" w:color="000000"/>
              <w:bottom w:val="nil"/>
            </w:tcBorders>
            <w:shd w:val="clear" w:color="auto" w:fill="FFFFFF"/>
            <w:tcMar>
              <w:left w:w="40" w:type="dxa"/>
              <w:right w:w="40" w:type="dxa"/>
            </w:tcMar>
            <w:textDirection w:val="btLr"/>
          </w:tcPr>
          <w:p w:rsidR="00704EC1" w:rsidRPr="00E95D7B" w:rsidRDefault="00704EC1" w:rsidP="00704EC1">
            <w:pPr>
              <w:rPr>
                <w:sz w:val="16"/>
                <w:szCs w:val="16"/>
              </w:rPr>
            </w:pPr>
          </w:p>
        </w:tc>
        <w:tc>
          <w:tcPr>
            <w:tcW w:w="57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5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7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585" w:type="dxa"/>
            <w:tcBorders>
              <w:top w:val="single" w:sz="4" w:space="0" w:color="000000"/>
              <w:left w:val="single" w:sz="6"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04EC1">
            <w:pPr>
              <w:ind w:left="96"/>
              <w:rPr>
                <w:rFonts w:ascii="Calibri" w:hAnsi="Calibri"/>
                <w:sz w:val="16"/>
                <w:szCs w:val="16"/>
              </w:rPr>
            </w:pPr>
            <w:r w:rsidRPr="00E95D7B">
              <w:rPr>
                <w:rFonts w:ascii="Calibri" w:hAnsi="Calibri"/>
                <w:spacing w:val="-12"/>
                <w:sz w:val="16"/>
                <w:szCs w:val="16"/>
              </w:rPr>
              <w:t>2028</w:t>
            </w:r>
          </w:p>
        </w:tc>
        <w:tc>
          <w:tcPr>
            <w:tcW w:w="6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11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jc w:val="center"/>
              <w:rPr>
                <w:rFonts w:ascii="Calibri" w:hAnsi="Calibri"/>
                <w:sz w:val="16"/>
                <w:szCs w:val="16"/>
              </w:rPr>
            </w:pPr>
            <w:r w:rsidRPr="00E95D7B">
              <w:rPr>
                <w:rFonts w:ascii="Calibri" w:hAnsi="Calibri"/>
                <w:sz w:val="16"/>
                <w:szCs w:val="16"/>
              </w:rPr>
              <w:t>3,31</w:t>
            </w:r>
          </w:p>
        </w:tc>
        <w:tc>
          <w:tcPr>
            <w:tcW w:w="9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2,374</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0,18(0,22)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2,554</w:t>
            </w:r>
          </w:p>
        </w:tc>
        <w:tc>
          <w:tcPr>
            <w:tcW w:w="82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0,886</w:t>
            </w:r>
          </w:p>
        </w:tc>
      </w:tr>
      <w:tr w:rsidR="00704EC1" w:rsidTr="00704EC1">
        <w:trPr>
          <w:trHeight w:hRule="exact" w:val="435"/>
        </w:trPr>
        <w:tc>
          <w:tcPr>
            <w:tcW w:w="1232" w:type="dxa"/>
            <w:vMerge/>
            <w:tcBorders>
              <w:top w:val="single" w:sz="4" w:space="0" w:color="000000"/>
              <w:bottom w:val="nil"/>
            </w:tcBorders>
            <w:shd w:val="clear" w:color="auto" w:fill="FFFFFF"/>
            <w:tcMar>
              <w:left w:w="40" w:type="dxa"/>
              <w:right w:w="40" w:type="dxa"/>
            </w:tcMar>
            <w:textDirection w:val="btLr"/>
          </w:tcPr>
          <w:p w:rsidR="00704EC1" w:rsidRPr="00E95D7B" w:rsidRDefault="00704EC1" w:rsidP="00704EC1">
            <w:pPr>
              <w:rPr>
                <w:sz w:val="16"/>
                <w:szCs w:val="16"/>
              </w:rPr>
            </w:pPr>
          </w:p>
        </w:tc>
        <w:tc>
          <w:tcPr>
            <w:tcW w:w="57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5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7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585" w:type="dxa"/>
            <w:tcBorders>
              <w:top w:val="single" w:sz="4" w:space="0" w:color="000000"/>
              <w:left w:val="single" w:sz="6"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04EC1">
            <w:pPr>
              <w:ind w:left="96"/>
              <w:rPr>
                <w:rFonts w:ascii="Calibri" w:hAnsi="Calibri"/>
                <w:sz w:val="16"/>
                <w:szCs w:val="16"/>
              </w:rPr>
            </w:pPr>
            <w:r w:rsidRPr="00E95D7B">
              <w:rPr>
                <w:rFonts w:ascii="Calibri" w:hAnsi="Calibri"/>
                <w:spacing w:val="-12"/>
                <w:sz w:val="16"/>
                <w:szCs w:val="16"/>
              </w:rPr>
              <w:t>2029</w:t>
            </w:r>
          </w:p>
        </w:tc>
        <w:tc>
          <w:tcPr>
            <w:tcW w:w="6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11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jc w:val="center"/>
              <w:rPr>
                <w:rFonts w:ascii="Calibri" w:hAnsi="Calibri"/>
                <w:sz w:val="16"/>
                <w:szCs w:val="16"/>
              </w:rPr>
            </w:pPr>
            <w:r w:rsidRPr="00E95D7B">
              <w:rPr>
                <w:rFonts w:ascii="Calibri" w:hAnsi="Calibri"/>
                <w:sz w:val="16"/>
                <w:szCs w:val="16"/>
              </w:rPr>
              <w:t>3,31</w:t>
            </w:r>
          </w:p>
        </w:tc>
        <w:tc>
          <w:tcPr>
            <w:tcW w:w="9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2,374</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0,18(0,22)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2,554</w:t>
            </w:r>
          </w:p>
        </w:tc>
        <w:tc>
          <w:tcPr>
            <w:tcW w:w="82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0,886</w:t>
            </w:r>
          </w:p>
        </w:tc>
      </w:tr>
      <w:tr w:rsidR="00704EC1" w:rsidTr="00704EC1">
        <w:trPr>
          <w:trHeight w:hRule="exact" w:val="435"/>
        </w:trPr>
        <w:tc>
          <w:tcPr>
            <w:tcW w:w="1232"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rFonts w:ascii="Calibri" w:hAnsi="Calibri"/>
                <w:sz w:val="16"/>
                <w:szCs w:val="16"/>
              </w:rPr>
            </w:pPr>
          </w:p>
        </w:tc>
        <w:tc>
          <w:tcPr>
            <w:tcW w:w="573"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rFonts w:ascii="Calibri" w:hAnsi="Calibri"/>
                <w:sz w:val="16"/>
                <w:szCs w:val="16"/>
              </w:rPr>
            </w:pPr>
          </w:p>
        </w:tc>
        <w:tc>
          <w:tcPr>
            <w:tcW w:w="503" w:type="dxa"/>
            <w:vMerge/>
            <w:tcBorders>
              <w:top w:val="single" w:sz="6" w:space="0" w:color="000000"/>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sz w:val="16"/>
                <w:szCs w:val="16"/>
              </w:rPr>
            </w:pPr>
          </w:p>
        </w:tc>
        <w:tc>
          <w:tcPr>
            <w:tcW w:w="703" w:type="dxa"/>
            <w:tcBorders>
              <w:top w:val="nil"/>
              <w:left w:val="single" w:sz="6" w:space="0" w:color="000000"/>
              <w:bottom w:val="nil"/>
              <w:right w:val="single" w:sz="6" w:space="0" w:color="000000"/>
            </w:tcBorders>
            <w:shd w:val="clear" w:color="auto" w:fill="FFFFFF"/>
            <w:tcMar>
              <w:left w:w="40" w:type="dxa"/>
              <w:right w:w="40" w:type="dxa"/>
            </w:tcMar>
          </w:tcPr>
          <w:p w:rsidR="00704EC1" w:rsidRPr="00E95D7B" w:rsidRDefault="00704EC1" w:rsidP="00704EC1">
            <w:pPr>
              <w:rPr>
                <w:rFonts w:ascii="Calibri" w:hAnsi="Calibri"/>
                <w:sz w:val="16"/>
                <w:szCs w:val="16"/>
              </w:rPr>
            </w:pPr>
          </w:p>
        </w:tc>
        <w:tc>
          <w:tcPr>
            <w:tcW w:w="58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04EC1">
            <w:pPr>
              <w:ind w:left="96"/>
              <w:rPr>
                <w:rFonts w:ascii="Calibri" w:hAnsi="Calibri"/>
                <w:spacing w:val="-12"/>
                <w:sz w:val="16"/>
                <w:szCs w:val="16"/>
              </w:rPr>
            </w:pPr>
            <w:r w:rsidRPr="00E95D7B">
              <w:rPr>
                <w:rFonts w:ascii="Calibri" w:hAnsi="Calibri"/>
                <w:spacing w:val="-12"/>
                <w:sz w:val="16"/>
                <w:szCs w:val="16"/>
              </w:rPr>
              <w:t>2030</w:t>
            </w:r>
          </w:p>
        </w:tc>
        <w:tc>
          <w:tcPr>
            <w:tcW w:w="6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11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jc w:val="center"/>
              <w:rPr>
                <w:rFonts w:ascii="Calibri" w:hAnsi="Calibri"/>
                <w:sz w:val="16"/>
                <w:szCs w:val="16"/>
              </w:rPr>
            </w:pPr>
            <w:r w:rsidRPr="00E95D7B">
              <w:rPr>
                <w:rFonts w:ascii="Calibri" w:hAnsi="Calibri"/>
                <w:sz w:val="16"/>
                <w:szCs w:val="16"/>
              </w:rPr>
              <w:t>3,31</w:t>
            </w:r>
          </w:p>
        </w:tc>
        <w:tc>
          <w:tcPr>
            <w:tcW w:w="9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2,374</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0,18(0,22)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2,554</w:t>
            </w:r>
          </w:p>
        </w:tc>
        <w:tc>
          <w:tcPr>
            <w:tcW w:w="82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0,886</w:t>
            </w:r>
          </w:p>
        </w:tc>
      </w:tr>
      <w:tr w:rsidR="00704EC1" w:rsidTr="00704EC1">
        <w:trPr>
          <w:trHeight w:hRule="exact" w:val="435"/>
        </w:trPr>
        <w:tc>
          <w:tcPr>
            <w:tcW w:w="1232" w:type="dxa"/>
            <w:tcBorders>
              <w:top w:val="nil"/>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04EC1">
            <w:pPr>
              <w:rPr>
                <w:rFonts w:ascii="Calibri" w:hAnsi="Calibri"/>
                <w:sz w:val="16"/>
                <w:szCs w:val="16"/>
              </w:rPr>
            </w:pPr>
          </w:p>
        </w:tc>
        <w:tc>
          <w:tcPr>
            <w:tcW w:w="573" w:type="dxa"/>
            <w:tcBorders>
              <w:top w:val="nil"/>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04EC1">
            <w:pPr>
              <w:rPr>
                <w:rFonts w:ascii="Calibri" w:hAnsi="Calibri"/>
                <w:sz w:val="16"/>
                <w:szCs w:val="16"/>
              </w:rPr>
            </w:pPr>
          </w:p>
        </w:tc>
        <w:tc>
          <w:tcPr>
            <w:tcW w:w="503" w:type="dxa"/>
            <w:tcBorders>
              <w:top w:val="nil"/>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04EC1">
            <w:pPr>
              <w:rPr>
                <w:rFonts w:ascii="Calibri" w:hAnsi="Calibri"/>
                <w:sz w:val="16"/>
                <w:szCs w:val="16"/>
              </w:rPr>
            </w:pPr>
          </w:p>
        </w:tc>
        <w:tc>
          <w:tcPr>
            <w:tcW w:w="703" w:type="dxa"/>
            <w:tcBorders>
              <w:top w:val="nil"/>
              <w:left w:val="single" w:sz="6" w:space="0" w:color="000000"/>
              <w:bottom w:val="single" w:sz="4" w:space="0" w:color="000000"/>
              <w:right w:val="single" w:sz="6" w:space="0" w:color="000000"/>
            </w:tcBorders>
            <w:shd w:val="clear" w:color="auto" w:fill="FFFFFF"/>
            <w:tcMar>
              <w:left w:w="40" w:type="dxa"/>
              <w:right w:w="40" w:type="dxa"/>
            </w:tcMar>
          </w:tcPr>
          <w:p w:rsidR="00704EC1" w:rsidRPr="00E95D7B" w:rsidRDefault="00704EC1" w:rsidP="00704EC1">
            <w:pPr>
              <w:rPr>
                <w:rFonts w:ascii="Calibri" w:hAnsi="Calibri"/>
                <w:sz w:val="16"/>
                <w:szCs w:val="16"/>
              </w:rPr>
            </w:pPr>
          </w:p>
        </w:tc>
        <w:tc>
          <w:tcPr>
            <w:tcW w:w="58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04EC1" w:rsidRPr="00E95D7B" w:rsidRDefault="00704EC1" w:rsidP="00704EC1">
            <w:pPr>
              <w:ind w:left="96"/>
              <w:rPr>
                <w:rFonts w:ascii="Calibri" w:hAnsi="Calibri"/>
                <w:sz w:val="16"/>
                <w:szCs w:val="16"/>
              </w:rPr>
            </w:pPr>
            <w:r w:rsidRPr="00E95D7B">
              <w:rPr>
                <w:rFonts w:ascii="Calibri" w:hAnsi="Calibri"/>
                <w:spacing w:val="-12"/>
                <w:sz w:val="16"/>
                <w:szCs w:val="16"/>
              </w:rPr>
              <w:t>2031</w:t>
            </w:r>
          </w:p>
        </w:tc>
        <w:tc>
          <w:tcPr>
            <w:tcW w:w="6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3,44</w:t>
            </w:r>
          </w:p>
        </w:tc>
        <w:tc>
          <w:tcPr>
            <w:tcW w:w="11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jc w:val="center"/>
              <w:rPr>
                <w:rFonts w:ascii="Calibri" w:hAnsi="Calibri"/>
                <w:sz w:val="16"/>
                <w:szCs w:val="16"/>
              </w:rPr>
            </w:pPr>
            <w:r w:rsidRPr="00E95D7B">
              <w:rPr>
                <w:rFonts w:ascii="Calibri" w:hAnsi="Calibri"/>
                <w:sz w:val="16"/>
                <w:szCs w:val="16"/>
              </w:rPr>
              <w:t>3,31</w:t>
            </w:r>
          </w:p>
        </w:tc>
        <w:tc>
          <w:tcPr>
            <w:tcW w:w="9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2,374</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0,18(0,22)</w:t>
            </w:r>
          </w:p>
        </w:tc>
        <w:tc>
          <w:tcPr>
            <w:tcW w:w="12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2,554</w:t>
            </w:r>
          </w:p>
        </w:tc>
        <w:tc>
          <w:tcPr>
            <w:tcW w:w="82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04EC1" w:rsidRPr="00E95D7B" w:rsidRDefault="00704EC1" w:rsidP="00704EC1">
            <w:pPr>
              <w:ind w:left="184"/>
              <w:jc w:val="center"/>
              <w:rPr>
                <w:rFonts w:ascii="Calibri" w:hAnsi="Calibri"/>
                <w:sz w:val="16"/>
                <w:szCs w:val="16"/>
              </w:rPr>
            </w:pPr>
            <w:r w:rsidRPr="00E95D7B">
              <w:rPr>
                <w:rFonts w:ascii="Calibri" w:hAnsi="Calibri"/>
                <w:sz w:val="16"/>
                <w:szCs w:val="16"/>
              </w:rPr>
              <w:t>0,886</w:t>
            </w:r>
          </w:p>
        </w:tc>
      </w:tr>
    </w:tbl>
    <w:p w:rsidR="00704EC1" w:rsidRDefault="00704EC1" w:rsidP="00704EC1">
      <w:pPr>
        <w:spacing w:after="10" w:line="1" w:lineRule="exact"/>
        <w:rPr>
          <w:rFonts w:ascii="Calibri" w:hAnsi="Calibri"/>
          <w:sz w:val="24"/>
        </w:rPr>
      </w:pPr>
    </w:p>
    <w:p w:rsidR="00704EC1" w:rsidRPr="00704EC1" w:rsidRDefault="00704EC1" w:rsidP="00704EC1">
      <w:pPr>
        <w:ind w:left="567" w:right="438" w:firstLine="567"/>
        <w:jc w:val="both"/>
        <w:rPr>
          <w:rFonts w:ascii="Times New Roman" w:hAnsi="Times New Roman" w:cs="Times New Roman"/>
          <w:b/>
          <w:spacing w:val="-8"/>
          <w:sz w:val="20"/>
          <w:szCs w:val="20"/>
        </w:rPr>
      </w:pPr>
    </w:p>
    <w:p w:rsidR="00604D9B" w:rsidRDefault="00604D9B" w:rsidP="00E429C4">
      <w:pPr>
        <w:spacing w:before="451"/>
        <w:ind w:left="13982"/>
        <w:rPr>
          <w:b/>
          <w:spacing w:val="-6"/>
        </w:rPr>
      </w:pPr>
    </w:p>
    <w:p w:rsidR="00CF3744" w:rsidRDefault="00CF3744" w:rsidP="00E429C4">
      <w:pPr>
        <w:spacing w:before="451"/>
        <w:ind w:left="13982"/>
        <w:rPr>
          <w:spacing w:val="-6"/>
        </w:rPr>
      </w:pPr>
    </w:p>
    <w:p w:rsidR="00CF3744" w:rsidRDefault="00CF3744" w:rsidP="00E429C4">
      <w:pPr>
        <w:spacing w:before="451"/>
        <w:ind w:left="13982"/>
        <w:rPr>
          <w:spacing w:val="-6"/>
        </w:rPr>
      </w:pPr>
    </w:p>
    <w:p w:rsidR="00CF3744" w:rsidRDefault="00CF3744" w:rsidP="00E429C4">
      <w:pPr>
        <w:spacing w:before="451"/>
        <w:ind w:left="13982"/>
        <w:rPr>
          <w:spacing w:val="-6"/>
        </w:rPr>
      </w:pPr>
    </w:p>
    <w:p w:rsidR="00CF3744" w:rsidRDefault="00CF3744" w:rsidP="00E429C4">
      <w:pPr>
        <w:spacing w:before="451"/>
        <w:ind w:left="13982"/>
        <w:rPr>
          <w:spacing w:val="-6"/>
        </w:rPr>
      </w:pPr>
    </w:p>
    <w:p w:rsidR="00704EC1" w:rsidRDefault="00704EC1" w:rsidP="00E429C4">
      <w:pPr>
        <w:spacing w:before="451"/>
        <w:ind w:left="13982"/>
        <w:rPr>
          <w:spacing w:val="-6"/>
        </w:rPr>
      </w:pPr>
    </w:p>
    <w:p w:rsidR="00CF3744" w:rsidRDefault="00CF3744" w:rsidP="00E429C4">
      <w:pPr>
        <w:spacing w:before="451"/>
        <w:ind w:left="13982"/>
        <w:rPr>
          <w:spacing w:val="-6"/>
        </w:rPr>
      </w:pPr>
    </w:p>
    <w:p w:rsidR="00CF3744" w:rsidRDefault="00CF3744" w:rsidP="00E429C4">
      <w:pPr>
        <w:spacing w:before="451"/>
        <w:ind w:left="13982"/>
        <w:rPr>
          <w:spacing w:val="-6"/>
        </w:rPr>
      </w:pPr>
    </w:p>
    <w:p w:rsidR="00CF3744" w:rsidRDefault="00CF3744" w:rsidP="00E429C4">
      <w:pPr>
        <w:spacing w:before="451"/>
        <w:ind w:left="13982"/>
        <w:rPr>
          <w:spacing w:val="-6"/>
        </w:rPr>
      </w:pPr>
    </w:p>
    <w:p w:rsidR="00CF3744" w:rsidRDefault="00CF3744" w:rsidP="00E429C4">
      <w:pPr>
        <w:spacing w:before="451"/>
        <w:ind w:left="13982"/>
        <w:rPr>
          <w:spacing w:val="-6"/>
        </w:rPr>
      </w:pPr>
    </w:p>
    <w:p w:rsidR="00CF3744" w:rsidRDefault="00CF3744" w:rsidP="00E429C4">
      <w:pPr>
        <w:spacing w:before="451"/>
        <w:ind w:left="13982"/>
        <w:rPr>
          <w:spacing w:val="-6"/>
        </w:rPr>
      </w:pPr>
    </w:p>
    <w:p w:rsidR="00704EC1" w:rsidRPr="00C57D82" w:rsidRDefault="00704EC1" w:rsidP="00704EC1">
      <w:pPr>
        <w:spacing w:before="590"/>
        <w:ind w:left="178"/>
        <w:rPr>
          <w:rFonts w:ascii="Times New Roman" w:hAnsi="Times New Roman" w:cs="Times New Roman"/>
          <w:sz w:val="20"/>
          <w:szCs w:val="20"/>
        </w:rPr>
      </w:pPr>
      <w:r w:rsidRPr="00C57D82">
        <w:rPr>
          <w:rFonts w:ascii="Times New Roman" w:hAnsi="Times New Roman" w:cs="Times New Roman"/>
          <w:b/>
          <w:spacing w:val="-8"/>
          <w:sz w:val="20"/>
          <w:szCs w:val="20"/>
        </w:rPr>
        <w:lastRenderedPageBreak/>
        <w:t>Таблица 2.4 - Существующие и перспективные балансы мощности по пару источников теплоты с присоединенной тепловой нагрузкой в паре</w:t>
      </w:r>
    </w:p>
    <w:tbl>
      <w:tblPr>
        <w:tblW w:w="10469" w:type="dxa"/>
        <w:tblInd w:w="-527" w:type="dxa"/>
        <w:tblLayout w:type="fixed"/>
        <w:tblCellMar>
          <w:left w:w="40" w:type="dxa"/>
          <w:right w:w="40" w:type="dxa"/>
        </w:tblCellMar>
        <w:tblLook w:val="04A0"/>
      </w:tblPr>
      <w:tblGrid>
        <w:gridCol w:w="2798"/>
        <w:gridCol w:w="1328"/>
        <w:gridCol w:w="625"/>
        <w:gridCol w:w="620"/>
        <w:gridCol w:w="620"/>
        <w:gridCol w:w="625"/>
        <w:gridCol w:w="620"/>
        <w:gridCol w:w="625"/>
        <w:gridCol w:w="620"/>
        <w:gridCol w:w="625"/>
        <w:gridCol w:w="620"/>
        <w:gridCol w:w="640"/>
        <w:gridCol w:w="103"/>
      </w:tblGrid>
      <w:tr w:rsidR="00704EC1" w:rsidRPr="00C57D82" w:rsidTr="0039425B">
        <w:trPr>
          <w:trHeight w:hRule="exact" w:val="648"/>
        </w:trPr>
        <w:tc>
          <w:tcPr>
            <w:tcW w:w="27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39425B">
            <w:pPr>
              <w:ind w:left="1536"/>
              <w:rPr>
                <w:rFonts w:ascii="Times New Roman" w:hAnsi="Times New Roman" w:cs="Times New Roman"/>
                <w:sz w:val="16"/>
                <w:szCs w:val="16"/>
              </w:rPr>
            </w:pPr>
            <w:r w:rsidRPr="0039425B">
              <w:rPr>
                <w:rFonts w:ascii="Times New Roman" w:hAnsi="Times New Roman" w:cs="Times New Roman"/>
                <w:b/>
                <w:sz w:val="16"/>
                <w:szCs w:val="16"/>
              </w:rPr>
              <w:t>Наименование</w:t>
            </w:r>
            <w:r w:rsidR="0039425B" w:rsidRPr="0039425B">
              <w:rPr>
                <w:rFonts w:ascii="Times New Roman" w:hAnsi="Times New Roman" w:cs="Times New Roman"/>
                <w:b/>
                <w:sz w:val="16"/>
                <w:szCs w:val="16"/>
              </w:rPr>
              <w:t xml:space="preserve"> показателя </w:t>
            </w:r>
          </w:p>
        </w:tc>
        <w:tc>
          <w:tcPr>
            <w:tcW w:w="7670" w:type="dxa"/>
            <w:gridSpan w:val="1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jc w:val="center"/>
              <w:rPr>
                <w:rFonts w:ascii="Times New Roman" w:hAnsi="Times New Roman" w:cs="Times New Roman"/>
                <w:sz w:val="16"/>
                <w:szCs w:val="16"/>
              </w:rPr>
            </w:pPr>
            <w:r w:rsidRPr="0039425B">
              <w:rPr>
                <w:rFonts w:ascii="Times New Roman" w:hAnsi="Times New Roman" w:cs="Times New Roman"/>
                <w:spacing w:val="-13"/>
                <w:sz w:val="16"/>
                <w:szCs w:val="16"/>
              </w:rPr>
              <w:t>Года</w:t>
            </w:r>
          </w:p>
        </w:tc>
      </w:tr>
      <w:tr w:rsidR="00704EC1" w:rsidRPr="00C57D82" w:rsidTr="0039425B">
        <w:trPr>
          <w:trHeight w:hRule="exact" w:val="726"/>
        </w:trPr>
        <w:tc>
          <w:tcPr>
            <w:tcW w:w="27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39425B">
            <w:pPr>
              <w:ind w:left="1704"/>
              <w:rPr>
                <w:rFonts w:ascii="Times New Roman" w:hAnsi="Times New Roman" w:cs="Times New Roman"/>
                <w:sz w:val="16"/>
                <w:szCs w:val="16"/>
              </w:rPr>
            </w:pPr>
          </w:p>
        </w:tc>
        <w:tc>
          <w:tcPr>
            <w:tcW w:w="1328"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34"/>
              <w:jc w:val="center"/>
              <w:rPr>
                <w:rFonts w:ascii="Times New Roman" w:hAnsi="Times New Roman" w:cs="Times New Roman"/>
                <w:sz w:val="16"/>
                <w:szCs w:val="16"/>
              </w:rPr>
            </w:pPr>
            <w:r w:rsidRPr="0039425B">
              <w:rPr>
                <w:rFonts w:ascii="Times New Roman" w:hAnsi="Times New Roman" w:cs="Times New Roman"/>
                <w:b/>
                <w:spacing w:val="-11"/>
                <w:sz w:val="16"/>
                <w:szCs w:val="16"/>
              </w:rPr>
              <w:t>2020</w:t>
            </w:r>
          </w:p>
        </w:tc>
        <w:tc>
          <w:tcPr>
            <w:tcW w:w="6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38"/>
              <w:jc w:val="center"/>
              <w:rPr>
                <w:rFonts w:ascii="Times New Roman" w:hAnsi="Times New Roman" w:cs="Times New Roman"/>
                <w:sz w:val="16"/>
                <w:szCs w:val="16"/>
              </w:rPr>
            </w:pPr>
            <w:r w:rsidRPr="0039425B">
              <w:rPr>
                <w:rFonts w:ascii="Times New Roman" w:hAnsi="Times New Roman" w:cs="Times New Roman"/>
                <w:b/>
                <w:spacing w:val="-12"/>
                <w:sz w:val="16"/>
                <w:szCs w:val="16"/>
              </w:rPr>
              <w:t>2021</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34"/>
              <w:jc w:val="center"/>
              <w:rPr>
                <w:rFonts w:ascii="Times New Roman" w:hAnsi="Times New Roman" w:cs="Times New Roman"/>
                <w:sz w:val="16"/>
                <w:szCs w:val="16"/>
              </w:rPr>
            </w:pPr>
            <w:r w:rsidRPr="0039425B">
              <w:rPr>
                <w:rFonts w:ascii="Times New Roman" w:hAnsi="Times New Roman" w:cs="Times New Roman"/>
                <w:b/>
                <w:spacing w:val="-12"/>
                <w:sz w:val="16"/>
                <w:szCs w:val="16"/>
              </w:rPr>
              <w:t>2022</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38"/>
              <w:jc w:val="center"/>
              <w:rPr>
                <w:rFonts w:ascii="Times New Roman" w:hAnsi="Times New Roman" w:cs="Times New Roman"/>
                <w:sz w:val="16"/>
                <w:szCs w:val="16"/>
              </w:rPr>
            </w:pPr>
            <w:r w:rsidRPr="0039425B">
              <w:rPr>
                <w:rFonts w:ascii="Times New Roman" w:hAnsi="Times New Roman" w:cs="Times New Roman"/>
                <w:b/>
                <w:spacing w:val="-12"/>
                <w:sz w:val="16"/>
                <w:szCs w:val="16"/>
              </w:rPr>
              <w:t>2023</w:t>
            </w:r>
          </w:p>
        </w:tc>
        <w:tc>
          <w:tcPr>
            <w:tcW w:w="6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38"/>
              <w:jc w:val="center"/>
              <w:rPr>
                <w:rFonts w:ascii="Times New Roman" w:hAnsi="Times New Roman" w:cs="Times New Roman"/>
                <w:sz w:val="16"/>
                <w:szCs w:val="16"/>
              </w:rPr>
            </w:pPr>
            <w:r w:rsidRPr="0039425B">
              <w:rPr>
                <w:rFonts w:ascii="Times New Roman" w:hAnsi="Times New Roman" w:cs="Times New Roman"/>
                <w:b/>
                <w:spacing w:val="-11"/>
                <w:sz w:val="16"/>
                <w:szCs w:val="16"/>
              </w:rPr>
              <w:t>2024</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34"/>
              <w:jc w:val="center"/>
              <w:rPr>
                <w:rFonts w:ascii="Times New Roman" w:hAnsi="Times New Roman" w:cs="Times New Roman"/>
                <w:sz w:val="16"/>
                <w:szCs w:val="16"/>
              </w:rPr>
            </w:pPr>
            <w:r w:rsidRPr="0039425B">
              <w:rPr>
                <w:rFonts w:ascii="Times New Roman" w:hAnsi="Times New Roman" w:cs="Times New Roman"/>
                <w:b/>
                <w:spacing w:val="-11"/>
                <w:sz w:val="16"/>
                <w:szCs w:val="16"/>
              </w:rPr>
              <w:t>2025</w:t>
            </w:r>
          </w:p>
        </w:tc>
        <w:tc>
          <w:tcPr>
            <w:tcW w:w="6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38"/>
              <w:jc w:val="center"/>
              <w:rPr>
                <w:rFonts w:ascii="Times New Roman" w:hAnsi="Times New Roman" w:cs="Times New Roman"/>
                <w:sz w:val="16"/>
                <w:szCs w:val="16"/>
              </w:rPr>
            </w:pPr>
            <w:r w:rsidRPr="0039425B">
              <w:rPr>
                <w:rFonts w:ascii="Times New Roman" w:hAnsi="Times New Roman" w:cs="Times New Roman"/>
                <w:b/>
                <w:spacing w:val="-12"/>
                <w:sz w:val="16"/>
                <w:szCs w:val="16"/>
              </w:rPr>
              <w:t>2026</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34"/>
              <w:jc w:val="center"/>
              <w:rPr>
                <w:rFonts w:ascii="Times New Roman" w:hAnsi="Times New Roman" w:cs="Times New Roman"/>
                <w:sz w:val="16"/>
                <w:szCs w:val="16"/>
              </w:rPr>
            </w:pPr>
            <w:r w:rsidRPr="0039425B">
              <w:rPr>
                <w:rFonts w:ascii="Times New Roman" w:hAnsi="Times New Roman" w:cs="Times New Roman"/>
                <w:b/>
                <w:spacing w:val="-11"/>
                <w:sz w:val="16"/>
                <w:szCs w:val="16"/>
              </w:rPr>
              <w:t>2027</w:t>
            </w:r>
          </w:p>
        </w:tc>
        <w:tc>
          <w:tcPr>
            <w:tcW w:w="6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38"/>
              <w:jc w:val="center"/>
              <w:rPr>
                <w:rFonts w:ascii="Times New Roman" w:hAnsi="Times New Roman" w:cs="Times New Roman"/>
                <w:sz w:val="16"/>
                <w:szCs w:val="16"/>
              </w:rPr>
            </w:pPr>
            <w:r w:rsidRPr="0039425B">
              <w:rPr>
                <w:rFonts w:ascii="Times New Roman" w:hAnsi="Times New Roman" w:cs="Times New Roman"/>
                <w:b/>
                <w:spacing w:val="-12"/>
                <w:sz w:val="16"/>
                <w:szCs w:val="16"/>
              </w:rPr>
              <w:t>2028</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34"/>
              <w:jc w:val="center"/>
              <w:rPr>
                <w:rFonts w:ascii="Times New Roman" w:hAnsi="Times New Roman" w:cs="Times New Roman"/>
                <w:sz w:val="16"/>
                <w:szCs w:val="16"/>
              </w:rPr>
            </w:pPr>
            <w:r w:rsidRPr="0039425B">
              <w:rPr>
                <w:rFonts w:ascii="Times New Roman" w:hAnsi="Times New Roman" w:cs="Times New Roman"/>
                <w:b/>
                <w:spacing w:val="-11"/>
                <w:sz w:val="16"/>
                <w:szCs w:val="16"/>
              </w:rPr>
              <w:t>2029</w:t>
            </w:r>
          </w:p>
        </w:tc>
        <w:tc>
          <w:tcPr>
            <w:tcW w:w="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38"/>
              <w:jc w:val="center"/>
              <w:rPr>
                <w:rFonts w:ascii="Times New Roman" w:hAnsi="Times New Roman" w:cs="Times New Roman"/>
                <w:sz w:val="16"/>
                <w:szCs w:val="16"/>
              </w:rPr>
            </w:pPr>
            <w:r w:rsidRPr="0039425B">
              <w:rPr>
                <w:rFonts w:ascii="Times New Roman" w:hAnsi="Times New Roman" w:cs="Times New Roman"/>
                <w:b/>
                <w:spacing w:val="-12"/>
                <w:sz w:val="16"/>
                <w:szCs w:val="16"/>
              </w:rPr>
              <w:t>2031</w:t>
            </w:r>
          </w:p>
        </w:tc>
        <w:tc>
          <w:tcPr>
            <w:tcW w:w="103" w:type="dxa"/>
            <w:tcMar>
              <w:left w:w="40" w:type="dxa"/>
              <w:right w:w="40" w:type="dxa"/>
            </w:tcMar>
          </w:tcPr>
          <w:p w:rsidR="00704EC1" w:rsidRPr="00C57D82" w:rsidRDefault="00704EC1" w:rsidP="0079437D">
            <w:pPr>
              <w:rPr>
                <w:rFonts w:ascii="Times New Roman" w:hAnsi="Times New Roman" w:cs="Times New Roman"/>
                <w:sz w:val="20"/>
                <w:szCs w:val="20"/>
              </w:rPr>
            </w:pPr>
          </w:p>
        </w:tc>
      </w:tr>
      <w:tr w:rsidR="00704EC1" w:rsidRPr="00C57D82" w:rsidTr="00C57D82">
        <w:trPr>
          <w:trHeight w:hRule="exact" w:val="415"/>
        </w:trPr>
        <w:tc>
          <w:tcPr>
            <w:tcW w:w="27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rPr>
                <w:rFonts w:ascii="Times New Roman" w:hAnsi="Times New Roman" w:cs="Times New Roman"/>
                <w:sz w:val="16"/>
                <w:szCs w:val="16"/>
              </w:rPr>
            </w:pPr>
          </w:p>
        </w:tc>
        <w:tc>
          <w:tcPr>
            <w:tcW w:w="7670" w:type="dxa"/>
            <w:gridSpan w:val="1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jc w:val="center"/>
              <w:rPr>
                <w:rFonts w:ascii="Times New Roman" w:hAnsi="Times New Roman" w:cs="Times New Roman"/>
                <w:sz w:val="16"/>
                <w:szCs w:val="16"/>
              </w:rPr>
            </w:pPr>
            <w:r w:rsidRPr="0039425B">
              <w:rPr>
                <w:rFonts w:ascii="Times New Roman" w:hAnsi="Times New Roman" w:cs="Times New Roman"/>
                <w:b/>
                <w:sz w:val="16"/>
                <w:szCs w:val="16"/>
              </w:rPr>
              <w:t>ТЭЦ ООО "НИИАР-ГЕНЕРАЦИЯ"</w:t>
            </w:r>
          </w:p>
        </w:tc>
      </w:tr>
      <w:tr w:rsidR="00704EC1" w:rsidRPr="00C57D82" w:rsidTr="00C57D82">
        <w:trPr>
          <w:trHeight w:hRule="exact" w:val="760"/>
        </w:trPr>
        <w:tc>
          <w:tcPr>
            <w:tcW w:w="27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spacing w:line="283" w:lineRule="exact"/>
              <w:ind w:left="144" w:right="130"/>
              <w:rPr>
                <w:rFonts w:ascii="Times New Roman" w:hAnsi="Times New Roman" w:cs="Times New Roman"/>
                <w:sz w:val="16"/>
                <w:szCs w:val="16"/>
              </w:rPr>
            </w:pPr>
            <w:r w:rsidRPr="0039425B">
              <w:rPr>
                <w:rFonts w:ascii="Times New Roman" w:hAnsi="Times New Roman" w:cs="Times New Roman"/>
                <w:spacing w:val="-11"/>
                <w:sz w:val="16"/>
                <w:szCs w:val="16"/>
              </w:rPr>
              <w:t xml:space="preserve">Располагаемая мощность оборудования в паре, </w:t>
            </w:r>
            <w:r w:rsidRPr="0039425B">
              <w:rPr>
                <w:rFonts w:ascii="Times New Roman" w:hAnsi="Times New Roman" w:cs="Times New Roman"/>
                <w:sz w:val="16"/>
                <w:szCs w:val="16"/>
              </w:rPr>
              <w:t>Гкал/ч</w:t>
            </w:r>
          </w:p>
        </w:tc>
        <w:tc>
          <w:tcPr>
            <w:tcW w:w="1328"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204,0</w:t>
            </w:r>
          </w:p>
        </w:tc>
        <w:tc>
          <w:tcPr>
            <w:tcW w:w="6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204,0</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204,0</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204,0</w:t>
            </w:r>
          </w:p>
        </w:tc>
        <w:tc>
          <w:tcPr>
            <w:tcW w:w="6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4"/>
              <w:jc w:val="center"/>
              <w:rPr>
                <w:rFonts w:ascii="Times New Roman" w:hAnsi="Times New Roman" w:cs="Times New Roman"/>
                <w:sz w:val="16"/>
                <w:szCs w:val="16"/>
              </w:rPr>
            </w:pPr>
            <w:r w:rsidRPr="0039425B">
              <w:rPr>
                <w:rFonts w:ascii="Times New Roman" w:hAnsi="Times New Roman" w:cs="Times New Roman"/>
                <w:spacing w:val="-10"/>
                <w:sz w:val="16"/>
                <w:szCs w:val="16"/>
              </w:rPr>
              <w:t>204,0</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204,0</w:t>
            </w:r>
          </w:p>
        </w:tc>
        <w:tc>
          <w:tcPr>
            <w:tcW w:w="6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204,0</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204,0</w:t>
            </w:r>
          </w:p>
        </w:tc>
        <w:tc>
          <w:tcPr>
            <w:tcW w:w="6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204,0</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204,0</w:t>
            </w:r>
          </w:p>
        </w:tc>
        <w:tc>
          <w:tcPr>
            <w:tcW w:w="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204,0</w:t>
            </w:r>
          </w:p>
        </w:tc>
        <w:tc>
          <w:tcPr>
            <w:tcW w:w="103" w:type="dxa"/>
            <w:tcMar>
              <w:left w:w="40" w:type="dxa"/>
              <w:right w:w="40" w:type="dxa"/>
            </w:tcMar>
          </w:tcPr>
          <w:p w:rsidR="00704EC1" w:rsidRPr="00C57D82" w:rsidRDefault="00704EC1" w:rsidP="0079437D">
            <w:pPr>
              <w:rPr>
                <w:rFonts w:ascii="Times New Roman" w:hAnsi="Times New Roman" w:cs="Times New Roman"/>
                <w:sz w:val="20"/>
                <w:szCs w:val="20"/>
              </w:rPr>
            </w:pPr>
          </w:p>
        </w:tc>
      </w:tr>
      <w:tr w:rsidR="00704EC1" w:rsidRPr="00C57D82" w:rsidTr="00C57D82">
        <w:trPr>
          <w:trHeight w:hRule="exact" w:val="789"/>
        </w:trPr>
        <w:tc>
          <w:tcPr>
            <w:tcW w:w="27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spacing w:line="283" w:lineRule="exact"/>
              <w:ind w:left="187" w:right="178"/>
              <w:rPr>
                <w:rFonts w:ascii="Times New Roman" w:hAnsi="Times New Roman" w:cs="Times New Roman"/>
                <w:sz w:val="16"/>
                <w:szCs w:val="16"/>
              </w:rPr>
            </w:pPr>
            <w:r w:rsidRPr="0039425B">
              <w:rPr>
                <w:rFonts w:ascii="Times New Roman" w:hAnsi="Times New Roman" w:cs="Times New Roman"/>
                <w:spacing w:val="-10"/>
                <w:sz w:val="16"/>
                <w:szCs w:val="16"/>
              </w:rPr>
              <w:t xml:space="preserve">Отпуск тепла от источника потребителям пара, </w:t>
            </w:r>
            <w:r w:rsidRPr="0039425B">
              <w:rPr>
                <w:rFonts w:ascii="Times New Roman" w:hAnsi="Times New Roman" w:cs="Times New Roman"/>
                <w:sz w:val="16"/>
                <w:szCs w:val="16"/>
              </w:rPr>
              <w:t>Гкал/ч</w:t>
            </w:r>
          </w:p>
        </w:tc>
        <w:tc>
          <w:tcPr>
            <w:tcW w:w="1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58"/>
              <w:jc w:val="center"/>
              <w:rPr>
                <w:rFonts w:ascii="Times New Roman" w:hAnsi="Times New Roman" w:cs="Times New Roman"/>
                <w:sz w:val="16"/>
                <w:szCs w:val="16"/>
              </w:rPr>
            </w:pPr>
            <w:r w:rsidRPr="0039425B">
              <w:rPr>
                <w:rFonts w:ascii="Times New Roman" w:hAnsi="Times New Roman" w:cs="Times New Roman"/>
                <w:spacing w:val="-9"/>
                <w:sz w:val="16"/>
                <w:szCs w:val="16"/>
              </w:rPr>
              <w:t>16,6</w:t>
            </w:r>
          </w:p>
        </w:tc>
        <w:tc>
          <w:tcPr>
            <w:tcW w:w="6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62"/>
              <w:jc w:val="center"/>
              <w:rPr>
                <w:rFonts w:ascii="Times New Roman" w:hAnsi="Times New Roman" w:cs="Times New Roman"/>
                <w:sz w:val="16"/>
                <w:szCs w:val="16"/>
              </w:rPr>
            </w:pPr>
            <w:r w:rsidRPr="0039425B">
              <w:rPr>
                <w:rFonts w:ascii="Times New Roman" w:hAnsi="Times New Roman" w:cs="Times New Roman"/>
                <w:spacing w:val="-9"/>
                <w:sz w:val="16"/>
                <w:szCs w:val="16"/>
              </w:rPr>
              <w:t>16,6</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58"/>
              <w:jc w:val="center"/>
              <w:rPr>
                <w:rFonts w:ascii="Times New Roman" w:hAnsi="Times New Roman" w:cs="Times New Roman"/>
                <w:sz w:val="16"/>
                <w:szCs w:val="16"/>
              </w:rPr>
            </w:pPr>
            <w:r w:rsidRPr="0039425B">
              <w:rPr>
                <w:rFonts w:ascii="Times New Roman" w:hAnsi="Times New Roman" w:cs="Times New Roman"/>
                <w:spacing w:val="-9"/>
                <w:sz w:val="16"/>
                <w:szCs w:val="16"/>
              </w:rPr>
              <w:t>16,6</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62"/>
              <w:jc w:val="center"/>
              <w:rPr>
                <w:rFonts w:ascii="Times New Roman" w:hAnsi="Times New Roman" w:cs="Times New Roman"/>
                <w:sz w:val="16"/>
                <w:szCs w:val="16"/>
              </w:rPr>
            </w:pPr>
            <w:r w:rsidRPr="0039425B">
              <w:rPr>
                <w:rFonts w:ascii="Times New Roman" w:hAnsi="Times New Roman" w:cs="Times New Roman"/>
                <w:spacing w:val="-11"/>
                <w:sz w:val="16"/>
                <w:szCs w:val="16"/>
              </w:rPr>
              <w:t>16,6</w:t>
            </w:r>
          </w:p>
        </w:tc>
        <w:tc>
          <w:tcPr>
            <w:tcW w:w="6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62"/>
              <w:jc w:val="center"/>
              <w:rPr>
                <w:rFonts w:ascii="Times New Roman" w:hAnsi="Times New Roman" w:cs="Times New Roman"/>
                <w:sz w:val="16"/>
                <w:szCs w:val="16"/>
              </w:rPr>
            </w:pPr>
            <w:r w:rsidRPr="0039425B">
              <w:rPr>
                <w:rFonts w:ascii="Times New Roman" w:hAnsi="Times New Roman" w:cs="Times New Roman"/>
                <w:spacing w:val="-9"/>
                <w:sz w:val="16"/>
                <w:szCs w:val="16"/>
              </w:rPr>
              <w:t>16,6</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58"/>
              <w:jc w:val="center"/>
              <w:rPr>
                <w:rFonts w:ascii="Times New Roman" w:hAnsi="Times New Roman" w:cs="Times New Roman"/>
                <w:sz w:val="16"/>
                <w:szCs w:val="16"/>
              </w:rPr>
            </w:pPr>
            <w:r w:rsidRPr="0039425B">
              <w:rPr>
                <w:rFonts w:ascii="Times New Roman" w:hAnsi="Times New Roman" w:cs="Times New Roman"/>
                <w:spacing w:val="-9"/>
                <w:sz w:val="16"/>
                <w:szCs w:val="16"/>
              </w:rPr>
              <w:t>16,6</w:t>
            </w:r>
          </w:p>
        </w:tc>
        <w:tc>
          <w:tcPr>
            <w:tcW w:w="6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62"/>
              <w:jc w:val="center"/>
              <w:rPr>
                <w:rFonts w:ascii="Times New Roman" w:hAnsi="Times New Roman" w:cs="Times New Roman"/>
                <w:sz w:val="16"/>
                <w:szCs w:val="16"/>
              </w:rPr>
            </w:pPr>
            <w:r w:rsidRPr="0039425B">
              <w:rPr>
                <w:rFonts w:ascii="Times New Roman" w:hAnsi="Times New Roman" w:cs="Times New Roman"/>
                <w:spacing w:val="-9"/>
                <w:sz w:val="16"/>
                <w:szCs w:val="16"/>
              </w:rPr>
              <w:t>16,6</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58"/>
              <w:jc w:val="center"/>
              <w:rPr>
                <w:rFonts w:ascii="Times New Roman" w:hAnsi="Times New Roman" w:cs="Times New Roman"/>
                <w:sz w:val="16"/>
                <w:szCs w:val="16"/>
              </w:rPr>
            </w:pPr>
            <w:r w:rsidRPr="0039425B">
              <w:rPr>
                <w:rFonts w:ascii="Times New Roman" w:hAnsi="Times New Roman" w:cs="Times New Roman"/>
                <w:spacing w:val="-9"/>
                <w:sz w:val="16"/>
                <w:szCs w:val="16"/>
              </w:rPr>
              <w:t>16,6</w:t>
            </w:r>
          </w:p>
        </w:tc>
        <w:tc>
          <w:tcPr>
            <w:tcW w:w="6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62"/>
              <w:jc w:val="center"/>
              <w:rPr>
                <w:rFonts w:ascii="Times New Roman" w:hAnsi="Times New Roman" w:cs="Times New Roman"/>
                <w:sz w:val="16"/>
                <w:szCs w:val="16"/>
              </w:rPr>
            </w:pPr>
            <w:r w:rsidRPr="0039425B">
              <w:rPr>
                <w:rFonts w:ascii="Times New Roman" w:hAnsi="Times New Roman" w:cs="Times New Roman"/>
                <w:spacing w:val="-9"/>
                <w:sz w:val="16"/>
                <w:szCs w:val="16"/>
              </w:rPr>
              <w:t>16,6</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58"/>
              <w:jc w:val="center"/>
              <w:rPr>
                <w:rFonts w:ascii="Times New Roman" w:hAnsi="Times New Roman" w:cs="Times New Roman"/>
                <w:sz w:val="16"/>
                <w:szCs w:val="16"/>
              </w:rPr>
            </w:pPr>
            <w:r w:rsidRPr="0039425B">
              <w:rPr>
                <w:rFonts w:ascii="Times New Roman" w:hAnsi="Times New Roman" w:cs="Times New Roman"/>
                <w:spacing w:val="-9"/>
                <w:sz w:val="16"/>
                <w:szCs w:val="16"/>
              </w:rPr>
              <w:t>16,6</w:t>
            </w:r>
          </w:p>
        </w:tc>
        <w:tc>
          <w:tcPr>
            <w:tcW w:w="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62"/>
              <w:jc w:val="center"/>
              <w:rPr>
                <w:rFonts w:ascii="Times New Roman" w:hAnsi="Times New Roman" w:cs="Times New Roman"/>
                <w:sz w:val="16"/>
                <w:szCs w:val="16"/>
              </w:rPr>
            </w:pPr>
            <w:r w:rsidRPr="0039425B">
              <w:rPr>
                <w:rFonts w:ascii="Times New Roman" w:hAnsi="Times New Roman" w:cs="Times New Roman"/>
                <w:spacing w:val="-9"/>
                <w:sz w:val="16"/>
                <w:szCs w:val="16"/>
              </w:rPr>
              <w:t>16,6</w:t>
            </w:r>
          </w:p>
        </w:tc>
        <w:tc>
          <w:tcPr>
            <w:tcW w:w="103" w:type="dxa"/>
            <w:tcMar>
              <w:left w:w="40" w:type="dxa"/>
              <w:right w:w="40" w:type="dxa"/>
            </w:tcMar>
          </w:tcPr>
          <w:p w:rsidR="00704EC1" w:rsidRPr="00C57D82" w:rsidRDefault="00704EC1" w:rsidP="0079437D">
            <w:pPr>
              <w:rPr>
                <w:rFonts w:ascii="Times New Roman" w:hAnsi="Times New Roman" w:cs="Times New Roman"/>
                <w:sz w:val="20"/>
                <w:szCs w:val="20"/>
              </w:rPr>
            </w:pPr>
          </w:p>
        </w:tc>
      </w:tr>
      <w:tr w:rsidR="00704EC1" w:rsidRPr="00C57D82" w:rsidTr="00C57D82">
        <w:trPr>
          <w:trHeight w:hRule="exact" w:val="1444"/>
        </w:trPr>
        <w:tc>
          <w:tcPr>
            <w:tcW w:w="27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spacing w:line="278" w:lineRule="exact"/>
              <w:ind w:left="38" w:right="29" w:firstLine="14"/>
              <w:rPr>
                <w:rFonts w:ascii="Times New Roman" w:hAnsi="Times New Roman" w:cs="Times New Roman"/>
                <w:sz w:val="16"/>
                <w:szCs w:val="16"/>
              </w:rPr>
            </w:pPr>
            <w:r w:rsidRPr="0039425B">
              <w:rPr>
                <w:rFonts w:ascii="Times New Roman" w:hAnsi="Times New Roman" w:cs="Times New Roman"/>
                <w:spacing w:val="-11"/>
                <w:sz w:val="16"/>
                <w:szCs w:val="16"/>
              </w:rPr>
              <w:t xml:space="preserve">Резерв «+» (дефицит «-») тепловой мощности при </w:t>
            </w:r>
            <w:r w:rsidRPr="0039425B">
              <w:rPr>
                <w:rFonts w:ascii="Times New Roman" w:hAnsi="Times New Roman" w:cs="Times New Roman"/>
                <w:spacing w:val="-10"/>
                <w:sz w:val="16"/>
                <w:szCs w:val="16"/>
              </w:rPr>
              <w:t>передаче от источника потребителям пара, Гкал/ч</w:t>
            </w:r>
          </w:p>
        </w:tc>
        <w:tc>
          <w:tcPr>
            <w:tcW w:w="1328"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187,4</w:t>
            </w:r>
          </w:p>
        </w:tc>
        <w:tc>
          <w:tcPr>
            <w:tcW w:w="6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187,4</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187,4</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187,4</w:t>
            </w:r>
          </w:p>
        </w:tc>
        <w:tc>
          <w:tcPr>
            <w:tcW w:w="6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4"/>
              <w:jc w:val="center"/>
              <w:rPr>
                <w:rFonts w:ascii="Times New Roman" w:hAnsi="Times New Roman" w:cs="Times New Roman"/>
                <w:sz w:val="16"/>
                <w:szCs w:val="16"/>
              </w:rPr>
            </w:pPr>
            <w:r w:rsidRPr="0039425B">
              <w:rPr>
                <w:rFonts w:ascii="Times New Roman" w:hAnsi="Times New Roman" w:cs="Times New Roman"/>
                <w:spacing w:val="-10"/>
                <w:sz w:val="16"/>
                <w:szCs w:val="16"/>
              </w:rPr>
              <w:t>187,4</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187,4</w:t>
            </w:r>
          </w:p>
        </w:tc>
        <w:tc>
          <w:tcPr>
            <w:tcW w:w="6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187,4</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187,4</w:t>
            </w:r>
          </w:p>
        </w:tc>
        <w:tc>
          <w:tcPr>
            <w:tcW w:w="6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187,4</w:t>
            </w:r>
          </w:p>
        </w:tc>
        <w:tc>
          <w:tcPr>
            <w:tcW w:w="6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187,4</w:t>
            </w:r>
          </w:p>
        </w:tc>
        <w:tc>
          <w:tcPr>
            <w:tcW w:w="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04EC1" w:rsidRPr="0039425B" w:rsidRDefault="00704EC1" w:rsidP="0079437D">
            <w:pPr>
              <w:ind w:left="10"/>
              <w:jc w:val="center"/>
              <w:rPr>
                <w:rFonts w:ascii="Times New Roman" w:hAnsi="Times New Roman" w:cs="Times New Roman"/>
                <w:sz w:val="16"/>
                <w:szCs w:val="16"/>
              </w:rPr>
            </w:pPr>
            <w:r w:rsidRPr="0039425B">
              <w:rPr>
                <w:rFonts w:ascii="Times New Roman" w:hAnsi="Times New Roman" w:cs="Times New Roman"/>
                <w:spacing w:val="-10"/>
                <w:sz w:val="16"/>
                <w:szCs w:val="16"/>
              </w:rPr>
              <w:t>187,4</w:t>
            </w:r>
          </w:p>
        </w:tc>
        <w:tc>
          <w:tcPr>
            <w:tcW w:w="103" w:type="dxa"/>
            <w:tcMar>
              <w:left w:w="40" w:type="dxa"/>
              <w:right w:w="40" w:type="dxa"/>
            </w:tcMar>
          </w:tcPr>
          <w:p w:rsidR="00704EC1" w:rsidRPr="00C57D82" w:rsidRDefault="00704EC1" w:rsidP="0079437D">
            <w:pPr>
              <w:rPr>
                <w:rFonts w:ascii="Times New Roman" w:hAnsi="Times New Roman" w:cs="Times New Roman"/>
                <w:sz w:val="20"/>
                <w:szCs w:val="20"/>
              </w:rPr>
            </w:pPr>
          </w:p>
        </w:tc>
      </w:tr>
    </w:tbl>
    <w:p w:rsidR="00CF3744" w:rsidRDefault="00CF3744" w:rsidP="00E429C4">
      <w:pPr>
        <w:spacing w:before="451"/>
        <w:ind w:left="13982"/>
        <w:rPr>
          <w:spacing w:val="-6"/>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223A33" w:rsidRDefault="00223A33" w:rsidP="00945F4A">
      <w:pPr>
        <w:pStyle w:val="a7"/>
        <w:ind w:left="720" w:right="416" w:firstLine="720"/>
        <w:jc w:val="both"/>
        <w:rPr>
          <w:rFonts w:ascii="Calibri" w:hAnsi="Calibri" w:cs="Calibri"/>
          <w:b/>
          <w:bCs/>
          <w:sz w:val="24"/>
          <w:szCs w:val="24"/>
        </w:rPr>
      </w:pPr>
    </w:p>
    <w:p w:rsidR="00945F4A" w:rsidRPr="00945F4A" w:rsidRDefault="00945F4A" w:rsidP="00945F4A">
      <w:pPr>
        <w:pStyle w:val="a7"/>
        <w:ind w:left="720" w:right="416" w:firstLine="720"/>
        <w:jc w:val="both"/>
        <w:rPr>
          <w:rFonts w:ascii="Calibri" w:hAnsi="Calibri" w:cs="Calibri"/>
          <w:b/>
          <w:bCs/>
          <w:sz w:val="24"/>
          <w:szCs w:val="24"/>
        </w:rPr>
      </w:pPr>
      <w:r w:rsidRPr="00945F4A">
        <w:rPr>
          <w:rFonts w:ascii="Calibri" w:hAnsi="Calibri" w:cs="Calibri"/>
          <w:b/>
          <w:bCs/>
          <w:sz w:val="24"/>
          <w:szCs w:val="24"/>
        </w:rPr>
        <w:lastRenderedPageBreak/>
        <w:t>2.5. Перспективное потребление тепловой энергии на цели теплоснабжения</w:t>
      </w:r>
    </w:p>
    <w:p w:rsidR="00223A33" w:rsidRDefault="00945F4A" w:rsidP="00945F4A">
      <w:pPr>
        <w:shd w:val="clear" w:color="auto" w:fill="FFFFFF"/>
        <w:spacing w:before="739"/>
        <w:ind w:left="426" w:right="416" w:firstLine="567"/>
        <w:rPr>
          <w:rFonts w:ascii="Calibri" w:hAnsi="Calibri" w:cs="Calibri"/>
          <w:spacing w:val="-1"/>
          <w:sz w:val="24"/>
          <w:szCs w:val="24"/>
        </w:rPr>
      </w:pPr>
      <w:r w:rsidRPr="00945F4A">
        <w:rPr>
          <w:rFonts w:ascii="Calibri" w:hAnsi="Calibri" w:cs="Calibri"/>
          <w:spacing w:val="-1"/>
          <w:sz w:val="24"/>
          <w:szCs w:val="24"/>
        </w:rPr>
        <w:t>Расчетный объем полезного отпуска тепловой энергии ООО «НИИАР-ГЕНЕРАЦИЯ» на 2024-2031 гг представлен в таблице 2.5.</w:t>
      </w:r>
    </w:p>
    <w:p w:rsidR="00945F4A" w:rsidRPr="00223A33" w:rsidRDefault="00945F4A" w:rsidP="00945F4A">
      <w:pPr>
        <w:shd w:val="clear" w:color="auto" w:fill="FFFFFF"/>
        <w:spacing w:before="739"/>
        <w:ind w:left="426" w:right="416" w:firstLine="567"/>
        <w:rPr>
          <w:rFonts w:ascii="Calibri" w:hAnsi="Calibri" w:cs="Calibri"/>
          <w:spacing w:val="-1"/>
          <w:sz w:val="24"/>
          <w:szCs w:val="24"/>
        </w:rPr>
      </w:pPr>
      <w:r w:rsidRPr="00945F4A">
        <w:rPr>
          <w:rFonts w:ascii="Calibri" w:hAnsi="Calibri" w:cs="Calibri"/>
          <w:b/>
          <w:bCs/>
          <w:spacing w:val="-8"/>
          <w:sz w:val="24"/>
          <w:szCs w:val="24"/>
        </w:rPr>
        <w:t>Таблица 2.5 - Расчетный объем полезного отпуска тепловой энергии ООО «НИИАР-ГЕНЕРАЦИЯ» на 2024-2031 гг.</w:t>
      </w:r>
      <w:r w:rsidRPr="00945F4A">
        <w:rPr>
          <w:rFonts w:ascii="Calibri" w:hAnsi="Calibri" w:cs="Calibri"/>
          <w:b/>
          <w:bCs/>
          <w:spacing w:val="-8"/>
          <w:sz w:val="24"/>
          <w:szCs w:val="24"/>
        </w:rPr>
        <w:br/>
      </w:r>
    </w:p>
    <w:tbl>
      <w:tblPr>
        <w:tblpPr w:leftFromText="180" w:rightFromText="180" w:bottomFromText="200" w:vertAnchor="text" w:tblpY="1"/>
        <w:tblOverlap w:val="never"/>
        <w:tblW w:w="10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3"/>
        <w:gridCol w:w="1679"/>
        <w:gridCol w:w="992"/>
        <w:gridCol w:w="1134"/>
        <w:gridCol w:w="1134"/>
        <w:gridCol w:w="992"/>
        <w:gridCol w:w="992"/>
        <w:gridCol w:w="993"/>
        <w:gridCol w:w="992"/>
        <w:gridCol w:w="919"/>
      </w:tblGrid>
      <w:tr w:rsidR="00945F4A" w:rsidRPr="00945F4A" w:rsidTr="0087095E">
        <w:trPr>
          <w:trHeight w:val="540"/>
        </w:trPr>
        <w:tc>
          <w:tcPr>
            <w:tcW w:w="443" w:type="dxa"/>
            <w:vMerge w:val="restart"/>
            <w:tcBorders>
              <w:top w:val="single" w:sz="4" w:space="0" w:color="000000"/>
              <w:left w:val="single" w:sz="4" w:space="0" w:color="000000"/>
              <w:bottom w:val="single" w:sz="4" w:space="0" w:color="000000"/>
              <w:right w:val="single" w:sz="4" w:space="0" w:color="000000"/>
            </w:tcBorders>
            <w:hideMark/>
          </w:tcPr>
          <w:p w:rsidR="00945F4A" w:rsidRPr="00945F4A" w:rsidRDefault="00945F4A" w:rsidP="0087095E">
            <w:pPr>
              <w:rPr>
                <w:rFonts w:cstheme="minorHAnsi"/>
                <w:sz w:val="24"/>
                <w:szCs w:val="24"/>
              </w:rPr>
            </w:pPr>
            <w:r w:rsidRPr="00945F4A">
              <w:rPr>
                <w:rFonts w:cstheme="minorHAnsi"/>
                <w:sz w:val="24"/>
                <w:szCs w:val="24"/>
              </w:rPr>
              <w:t>№ п/п</w:t>
            </w:r>
          </w:p>
        </w:tc>
        <w:tc>
          <w:tcPr>
            <w:tcW w:w="1679" w:type="dxa"/>
            <w:vMerge w:val="restart"/>
            <w:tcBorders>
              <w:top w:val="single" w:sz="4" w:space="0" w:color="000000"/>
              <w:left w:val="single" w:sz="4" w:space="0" w:color="000000"/>
              <w:bottom w:val="single" w:sz="4" w:space="0" w:color="000000"/>
              <w:right w:val="single" w:sz="4" w:space="0" w:color="000000"/>
            </w:tcBorders>
            <w:hideMark/>
          </w:tcPr>
          <w:p w:rsidR="00945F4A" w:rsidRPr="00945F4A" w:rsidRDefault="00945F4A" w:rsidP="0087095E">
            <w:pPr>
              <w:rPr>
                <w:rFonts w:cstheme="minorHAnsi"/>
                <w:sz w:val="24"/>
                <w:szCs w:val="24"/>
              </w:rPr>
            </w:pPr>
            <w:r w:rsidRPr="00945F4A">
              <w:rPr>
                <w:rFonts w:cstheme="minorHAnsi"/>
                <w:sz w:val="24"/>
                <w:szCs w:val="24"/>
              </w:rPr>
              <w:t>Источник тепловой энергии</w:t>
            </w:r>
          </w:p>
        </w:tc>
        <w:tc>
          <w:tcPr>
            <w:tcW w:w="8148" w:type="dxa"/>
            <w:gridSpan w:val="8"/>
            <w:tcBorders>
              <w:top w:val="single" w:sz="4" w:space="0" w:color="000000"/>
              <w:left w:val="single" w:sz="4" w:space="0" w:color="000000"/>
              <w:bottom w:val="single" w:sz="4" w:space="0" w:color="000000"/>
              <w:right w:val="single" w:sz="4" w:space="0" w:color="000000"/>
            </w:tcBorders>
            <w:hideMark/>
          </w:tcPr>
          <w:p w:rsidR="00945F4A" w:rsidRPr="00945F4A" w:rsidRDefault="00945F4A" w:rsidP="0087095E">
            <w:pPr>
              <w:rPr>
                <w:rFonts w:cstheme="minorHAnsi"/>
                <w:sz w:val="24"/>
                <w:szCs w:val="24"/>
              </w:rPr>
            </w:pPr>
            <w:r w:rsidRPr="00945F4A">
              <w:rPr>
                <w:rFonts w:cstheme="minorHAnsi"/>
                <w:sz w:val="24"/>
                <w:szCs w:val="24"/>
              </w:rPr>
              <w:t>Величина объема полезного отпуска тепловой энергии, тыс. Гкал</w:t>
            </w:r>
          </w:p>
        </w:tc>
      </w:tr>
      <w:tr w:rsidR="00945F4A" w:rsidRPr="00945F4A" w:rsidTr="0087095E">
        <w:trPr>
          <w:trHeight w:val="540"/>
        </w:trPr>
        <w:tc>
          <w:tcPr>
            <w:tcW w:w="443" w:type="dxa"/>
            <w:vMerge/>
            <w:tcBorders>
              <w:top w:val="single" w:sz="4" w:space="0" w:color="000000"/>
              <w:left w:val="single" w:sz="4" w:space="0" w:color="000000"/>
              <w:bottom w:val="single" w:sz="4" w:space="0" w:color="000000"/>
              <w:right w:val="single" w:sz="4" w:space="0" w:color="000000"/>
            </w:tcBorders>
            <w:vAlign w:val="center"/>
            <w:hideMark/>
          </w:tcPr>
          <w:p w:rsidR="00945F4A" w:rsidRPr="00945F4A" w:rsidRDefault="00945F4A" w:rsidP="0087095E">
            <w:pPr>
              <w:rPr>
                <w:rFonts w:cstheme="minorHAnsi"/>
                <w:sz w:val="24"/>
                <w:szCs w:val="24"/>
              </w:rPr>
            </w:pPr>
          </w:p>
        </w:tc>
        <w:tc>
          <w:tcPr>
            <w:tcW w:w="1679" w:type="dxa"/>
            <w:vMerge/>
            <w:tcBorders>
              <w:top w:val="single" w:sz="4" w:space="0" w:color="000000"/>
              <w:left w:val="single" w:sz="4" w:space="0" w:color="000000"/>
              <w:bottom w:val="single" w:sz="4" w:space="0" w:color="000000"/>
              <w:right w:val="single" w:sz="4" w:space="0" w:color="000000"/>
            </w:tcBorders>
            <w:vAlign w:val="center"/>
            <w:hideMark/>
          </w:tcPr>
          <w:p w:rsidR="00945F4A" w:rsidRPr="00945F4A" w:rsidRDefault="00945F4A" w:rsidP="0087095E">
            <w:pPr>
              <w:rPr>
                <w:rFonts w:cs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945F4A" w:rsidRPr="00945F4A" w:rsidRDefault="00945F4A" w:rsidP="0087095E">
            <w:pPr>
              <w:rPr>
                <w:rFonts w:cstheme="minorHAnsi"/>
                <w:sz w:val="24"/>
                <w:szCs w:val="24"/>
              </w:rPr>
            </w:pPr>
            <w:r w:rsidRPr="00945F4A">
              <w:rPr>
                <w:rFonts w:cstheme="minorHAnsi"/>
                <w:sz w:val="24"/>
                <w:szCs w:val="24"/>
              </w:rPr>
              <w:t>2024</w:t>
            </w:r>
          </w:p>
        </w:tc>
        <w:tc>
          <w:tcPr>
            <w:tcW w:w="1134" w:type="dxa"/>
            <w:tcBorders>
              <w:top w:val="single" w:sz="4" w:space="0" w:color="000000"/>
              <w:left w:val="single" w:sz="4" w:space="0" w:color="000000"/>
              <w:bottom w:val="single" w:sz="4" w:space="0" w:color="000000"/>
              <w:right w:val="single" w:sz="4" w:space="0" w:color="000000"/>
            </w:tcBorders>
            <w:hideMark/>
          </w:tcPr>
          <w:p w:rsidR="00945F4A" w:rsidRPr="00945F4A" w:rsidRDefault="00945F4A" w:rsidP="0087095E">
            <w:pPr>
              <w:rPr>
                <w:rFonts w:cstheme="minorHAnsi"/>
                <w:sz w:val="24"/>
                <w:szCs w:val="24"/>
              </w:rPr>
            </w:pPr>
            <w:r w:rsidRPr="00945F4A">
              <w:rPr>
                <w:rFonts w:cstheme="minorHAnsi"/>
                <w:sz w:val="24"/>
                <w:szCs w:val="24"/>
              </w:rPr>
              <w:t>2025</w:t>
            </w:r>
          </w:p>
        </w:tc>
        <w:tc>
          <w:tcPr>
            <w:tcW w:w="1134" w:type="dxa"/>
            <w:tcBorders>
              <w:top w:val="single" w:sz="4" w:space="0" w:color="000000"/>
              <w:left w:val="single" w:sz="4" w:space="0" w:color="000000"/>
              <w:bottom w:val="single" w:sz="4" w:space="0" w:color="000000"/>
              <w:right w:val="single" w:sz="4" w:space="0" w:color="000000"/>
            </w:tcBorders>
            <w:hideMark/>
          </w:tcPr>
          <w:p w:rsidR="00945F4A" w:rsidRPr="00945F4A" w:rsidRDefault="00945F4A" w:rsidP="0087095E">
            <w:pPr>
              <w:rPr>
                <w:rFonts w:cstheme="minorHAnsi"/>
                <w:sz w:val="24"/>
                <w:szCs w:val="24"/>
              </w:rPr>
            </w:pPr>
            <w:r w:rsidRPr="00945F4A">
              <w:rPr>
                <w:rFonts w:cstheme="minorHAnsi"/>
                <w:sz w:val="24"/>
                <w:szCs w:val="24"/>
              </w:rPr>
              <w:t>2026</w:t>
            </w:r>
          </w:p>
        </w:tc>
        <w:tc>
          <w:tcPr>
            <w:tcW w:w="992" w:type="dxa"/>
            <w:tcBorders>
              <w:top w:val="single" w:sz="4" w:space="0" w:color="000000"/>
              <w:left w:val="single" w:sz="4" w:space="0" w:color="000000"/>
              <w:bottom w:val="single" w:sz="4" w:space="0" w:color="000000"/>
              <w:right w:val="single" w:sz="4" w:space="0" w:color="000000"/>
            </w:tcBorders>
            <w:hideMark/>
          </w:tcPr>
          <w:p w:rsidR="00945F4A" w:rsidRPr="00945F4A" w:rsidRDefault="00945F4A" w:rsidP="0087095E">
            <w:pPr>
              <w:rPr>
                <w:rFonts w:cstheme="minorHAnsi"/>
                <w:sz w:val="24"/>
                <w:szCs w:val="24"/>
              </w:rPr>
            </w:pPr>
            <w:r w:rsidRPr="00945F4A">
              <w:rPr>
                <w:rFonts w:cstheme="minorHAnsi"/>
                <w:sz w:val="24"/>
                <w:szCs w:val="24"/>
              </w:rPr>
              <w:t>2027</w:t>
            </w:r>
          </w:p>
        </w:tc>
        <w:tc>
          <w:tcPr>
            <w:tcW w:w="992" w:type="dxa"/>
            <w:tcBorders>
              <w:top w:val="single" w:sz="4" w:space="0" w:color="000000"/>
              <w:left w:val="single" w:sz="4" w:space="0" w:color="000000"/>
              <w:bottom w:val="single" w:sz="4" w:space="0" w:color="000000"/>
              <w:right w:val="single" w:sz="4" w:space="0" w:color="000000"/>
            </w:tcBorders>
            <w:hideMark/>
          </w:tcPr>
          <w:p w:rsidR="00945F4A" w:rsidRPr="00945F4A" w:rsidRDefault="00945F4A" w:rsidP="0087095E">
            <w:pPr>
              <w:rPr>
                <w:rFonts w:cstheme="minorHAnsi"/>
                <w:sz w:val="24"/>
                <w:szCs w:val="24"/>
              </w:rPr>
            </w:pPr>
            <w:r w:rsidRPr="00945F4A">
              <w:rPr>
                <w:rFonts w:cstheme="minorHAnsi"/>
                <w:sz w:val="24"/>
                <w:szCs w:val="24"/>
              </w:rPr>
              <w:t>2028</w:t>
            </w:r>
          </w:p>
        </w:tc>
        <w:tc>
          <w:tcPr>
            <w:tcW w:w="993" w:type="dxa"/>
            <w:tcBorders>
              <w:top w:val="single" w:sz="4" w:space="0" w:color="000000"/>
              <w:left w:val="single" w:sz="4" w:space="0" w:color="000000"/>
              <w:bottom w:val="single" w:sz="4" w:space="0" w:color="000000"/>
              <w:right w:val="single" w:sz="4" w:space="0" w:color="000000"/>
            </w:tcBorders>
            <w:hideMark/>
          </w:tcPr>
          <w:p w:rsidR="00945F4A" w:rsidRPr="00945F4A" w:rsidRDefault="00945F4A" w:rsidP="0087095E">
            <w:pPr>
              <w:rPr>
                <w:rFonts w:cstheme="minorHAnsi"/>
                <w:sz w:val="24"/>
                <w:szCs w:val="24"/>
              </w:rPr>
            </w:pPr>
            <w:r w:rsidRPr="00945F4A">
              <w:rPr>
                <w:rFonts w:cstheme="minorHAnsi"/>
                <w:sz w:val="24"/>
                <w:szCs w:val="24"/>
              </w:rPr>
              <w:t>2029</w:t>
            </w:r>
          </w:p>
        </w:tc>
        <w:tc>
          <w:tcPr>
            <w:tcW w:w="992" w:type="dxa"/>
            <w:tcBorders>
              <w:top w:val="single" w:sz="4" w:space="0" w:color="000000"/>
              <w:left w:val="single" w:sz="4" w:space="0" w:color="000000"/>
              <w:bottom w:val="single" w:sz="4" w:space="0" w:color="000000"/>
              <w:right w:val="single" w:sz="4" w:space="0" w:color="000000"/>
            </w:tcBorders>
            <w:hideMark/>
          </w:tcPr>
          <w:p w:rsidR="00945F4A" w:rsidRPr="00945F4A" w:rsidRDefault="00945F4A" w:rsidP="0087095E">
            <w:pPr>
              <w:rPr>
                <w:rFonts w:cstheme="minorHAnsi"/>
                <w:sz w:val="24"/>
                <w:szCs w:val="24"/>
              </w:rPr>
            </w:pPr>
            <w:r w:rsidRPr="00945F4A">
              <w:rPr>
                <w:rFonts w:cstheme="minorHAnsi"/>
                <w:sz w:val="24"/>
                <w:szCs w:val="24"/>
              </w:rPr>
              <w:t>2030</w:t>
            </w:r>
          </w:p>
        </w:tc>
        <w:tc>
          <w:tcPr>
            <w:tcW w:w="919" w:type="dxa"/>
            <w:tcBorders>
              <w:top w:val="single" w:sz="4" w:space="0" w:color="000000"/>
              <w:left w:val="single" w:sz="4" w:space="0" w:color="000000"/>
              <w:bottom w:val="single" w:sz="4" w:space="0" w:color="000000"/>
              <w:right w:val="single" w:sz="4" w:space="0" w:color="000000"/>
            </w:tcBorders>
            <w:hideMark/>
          </w:tcPr>
          <w:p w:rsidR="00945F4A" w:rsidRPr="00945F4A" w:rsidRDefault="00945F4A" w:rsidP="0087095E">
            <w:pPr>
              <w:rPr>
                <w:rFonts w:cstheme="minorHAnsi"/>
                <w:sz w:val="24"/>
                <w:szCs w:val="24"/>
              </w:rPr>
            </w:pPr>
            <w:r w:rsidRPr="00945F4A">
              <w:rPr>
                <w:rFonts w:cstheme="minorHAnsi"/>
                <w:sz w:val="24"/>
                <w:szCs w:val="24"/>
              </w:rPr>
              <w:t>2031</w:t>
            </w:r>
          </w:p>
        </w:tc>
      </w:tr>
      <w:tr w:rsidR="00945F4A" w:rsidRPr="00945F4A" w:rsidTr="0087095E">
        <w:trPr>
          <w:trHeight w:val="1406"/>
        </w:trPr>
        <w:tc>
          <w:tcPr>
            <w:tcW w:w="443" w:type="dxa"/>
            <w:vMerge w:val="restart"/>
            <w:tcBorders>
              <w:top w:val="single" w:sz="4" w:space="0" w:color="000000"/>
              <w:left w:val="single" w:sz="4" w:space="0" w:color="000000"/>
              <w:bottom w:val="single" w:sz="4" w:space="0" w:color="000000"/>
              <w:right w:val="single" w:sz="4" w:space="0" w:color="000000"/>
            </w:tcBorders>
            <w:hideMark/>
          </w:tcPr>
          <w:p w:rsidR="00945F4A" w:rsidRPr="00945F4A" w:rsidRDefault="00945F4A" w:rsidP="0087095E">
            <w:pPr>
              <w:rPr>
                <w:rFonts w:cstheme="minorHAnsi"/>
                <w:sz w:val="24"/>
                <w:szCs w:val="24"/>
              </w:rPr>
            </w:pPr>
            <w:r w:rsidRPr="00945F4A">
              <w:rPr>
                <w:rFonts w:cstheme="minorHAnsi"/>
                <w:sz w:val="24"/>
                <w:szCs w:val="24"/>
              </w:rPr>
              <w:t>1</w:t>
            </w:r>
          </w:p>
        </w:tc>
        <w:tc>
          <w:tcPr>
            <w:tcW w:w="1679" w:type="dxa"/>
            <w:tcBorders>
              <w:top w:val="single" w:sz="4" w:space="0" w:color="000000"/>
              <w:left w:val="single" w:sz="4" w:space="0" w:color="000000"/>
              <w:bottom w:val="nil"/>
              <w:right w:val="single" w:sz="4" w:space="0" w:color="000000"/>
            </w:tcBorders>
            <w:hideMark/>
          </w:tcPr>
          <w:p w:rsidR="00945F4A" w:rsidRPr="00945F4A" w:rsidRDefault="00945F4A" w:rsidP="0087095E">
            <w:pPr>
              <w:rPr>
                <w:rFonts w:cstheme="minorHAnsi"/>
                <w:sz w:val="24"/>
                <w:szCs w:val="24"/>
              </w:rPr>
            </w:pPr>
            <w:r w:rsidRPr="00945F4A">
              <w:rPr>
                <w:rFonts w:cstheme="minorHAnsi"/>
                <w:sz w:val="24"/>
                <w:szCs w:val="24"/>
              </w:rPr>
              <w:t>ТЭЦ ООО «НИИАР-ГЕНЕРАЦИЯ», в т.ч.</w:t>
            </w:r>
          </w:p>
        </w:tc>
        <w:tc>
          <w:tcPr>
            <w:tcW w:w="992" w:type="dxa"/>
            <w:tcBorders>
              <w:top w:val="single" w:sz="4" w:space="0" w:color="000000"/>
              <w:left w:val="single" w:sz="4" w:space="0" w:color="000000"/>
              <w:bottom w:val="nil"/>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352,90</w:t>
            </w:r>
          </w:p>
        </w:tc>
        <w:tc>
          <w:tcPr>
            <w:tcW w:w="1134" w:type="dxa"/>
            <w:tcBorders>
              <w:top w:val="single" w:sz="4" w:space="0" w:color="000000"/>
              <w:left w:val="single" w:sz="4" w:space="0" w:color="000000"/>
              <w:bottom w:val="nil"/>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352,90</w:t>
            </w:r>
          </w:p>
        </w:tc>
        <w:tc>
          <w:tcPr>
            <w:tcW w:w="1134" w:type="dxa"/>
            <w:tcBorders>
              <w:top w:val="single" w:sz="4" w:space="0" w:color="000000"/>
              <w:left w:val="single" w:sz="4" w:space="0" w:color="000000"/>
              <w:bottom w:val="nil"/>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352,90</w:t>
            </w:r>
          </w:p>
        </w:tc>
        <w:tc>
          <w:tcPr>
            <w:tcW w:w="992" w:type="dxa"/>
            <w:tcBorders>
              <w:top w:val="single" w:sz="4" w:space="0" w:color="000000"/>
              <w:left w:val="single" w:sz="4" w:space="0" w:color="000000"/>
              <w:bottom w:val="nil"/>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352,90</w:t>
            </w:r>
          </w:p>
        </w:tc>
        <w:tc>
          <w:tcPr>
            <w:tcW w:w="992" w:type="dxa"/>
            <w:tcBorders>
              <w:top w:val="single" w:sz="4" w:space="0" w:color="000000"/>
              <w:left w:val="single" w:sz="4" w:space="0" w:color="000000"/>
              <w:bottom w:val="nil"/>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352,90</w:t>
            </w:r>
          </w:p>
        </w:tc>
        <w:tc>
          <w:tcPr>
            <w:tcW w:w="993" w:type="dxa"/>
            <w:tcBorders>
              <w:top w:val="single" w:sz="4" w:space="0" w:color="000000"/>
              <w:left w:val="single" w:sz="4" w:space="0" w:color="000000"/>
              <w:bottom w:val="nil"/>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352,90</w:t>
            </w:r>
          </w:p>
        </w:tc>
        <w:tc>
          <w:tcPr>
            <w:tcW w:w="992" w:type="dxa"/>
            <w:tcBorders>
              <w:top w:val="single" w:sz="4" w:space="0" w:color="000000"/>
              <w:left w:val="single" w:sz="4" w:space="0" w:color="000000"/>
              <w:bottom w:val="nil"/>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352,90</w:t>
            </w:r>
          </w:p>
        </w:tc>
        <w:tc>
          <w:tcPr>
            <w:tcW w:w="919" w:type="dxa"/>
            <w:tcBorders>
              <w:top w:val="single" w:sz="4" w:space="0" w:color="000000"/>
              <w:left w:val="single" w:sz="4" w:space="0" w:color="000000"/>
              <w:bottom w:val="nil"/>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352,90</w:t>
            </w:r>
          </w:p>
        </w:tc>
      </w:tr>
      <w:tr w:rsidR="00945F4A" w:rsidRPr="00945F4A" w:rsidTr="0087095E">
        <w:trPr>
          <w:trHeight w:val="270"/>
        </w:trPr>
        <w:tc>
          <w:tcPr>
            <w:tcW w:w="443" w:type="dxa"/>
            <w:vMerge/>
            <w:tcBorders>
              <w:top w:val="single" w:sz="4" w:space="0" w:color="000000"/>
              <w:left w:val="single" w:sz="4" w:space="0" w:color="000000"/>
              <w:bottom w:val="single" w:sz="4" w:space="0" w:color="000000"/>
              <w:right w:val="single" w:sz="4" w:space="0" w:color="000000"/>
            </w:tcBorders>
            <w:vAlign w:val="center"/>
            <w:hideMark/>
          </w:tcPr>
          <w:p w:rsidR="00945F4A" w:rsidRPr="00945F4A" w:rsidRDefault="00945F4A" w:rsidP="0087095E">
            <w:pPr>
              <w:rPr>
                <w:rFonts w:cstheme="minorHAnsi"/>
                <w:sz w:val="24"/>
                <w:szCs w:val="24"/>
              </w:rPr>
            </w:pPr>
          </w:p>
        </w:tc>
        <w:tc>
          <w:tcPr>
            <w:tcW w:w="1679" w:type="dxa"/>
            <w:tcBorders>
              <w:top w:val="nil"/>
              <w:left w:val="single" w:sz="4" w:space="0" w:color="000000"/>
              <w:bottom w:val="nil"/>
              <w:right w:val="single" w:sz="4" w:space="0" w:color="000000"/>
            </w:tcBorders>
            <w:hideMark/>
          </w:tcPr>
          <w:p w:rsidR="00945F4A" w:rsidRPr="00945F4A" w:rsidRDefault="00945F4A" w:rsidP="0087095E">
            <w:pPr>
              <w:rPr>
                <w:rFonts w:cstheme="minorHAnsi"/>
                <w:sz w:val="24"/>
                <w:szCs w:val="24"/>
              </w:rPr>
            </w:pPr>
            <w:r w:rsidRPr="00945F4A">
              <w:rPr>
                <w:rFonts w:cstheme="minorHAnsi"/>
                <w:sz w:val="24"/>
                <w:szCs w:val="24"/>
              </w:rPr>
              <w:t>в воде</w:t>
            </w:r>
          </w:p>
        </w:tc>
        <w:tc>
          <w:tcPr>
            <w:tcW w:w="992" w:type="dxa"/>
            <w:tcBorders>
              <w:top w:val="nil"/>
              <w:left w:val="single" w:sz="4" w:space="0" w:color="000000"/>
              <w:bottom w:val="nil"/>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330,07</w:t>
            </w:r>
          </w:p>
        </w:tc>
        <w:tc>
          <w:tcPr>
            <w:tcW w:w="1134" w:type="dxa"/>
            <w:tcBorders>
              <w:top w:val="nil"/>
              <w:left w:val="single" w:sz="4" w:space="0" w:color="000000"/>
              <w:bottom w:val="nil"/>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330,07</w:t>
            </w:r>
          </w:p>
        </w:tc>
        <w:tc>
          <w:tcPr>
            <w:tcW w:w="1134" w:type="dxa"/>
            <w:tcBorders>
              <w:top w:val="nil"/>
              <w:left w:val="single" w:sz="4" w:space="0" w:color="000000"/>
              <w:bottom w:val="nil"/>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330,07</w:t>
            </w:r>
          </w:p>
        </w:tc>
        <w:tc>
          <w:tcPr>
            <w:tcW w:w="992" w:type="dxa"/>
            <w:tcBorders>
              <w:top w:val="nil"/>
              <w:left w:val="single" w:sz="4" w:space="0" w:color="000000"/>
              <w:bottom w:val="nil"/>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330,07</w:t>
            </w:r>
          </w:p>
        </w:tc>
        <w:tc>
          <w:tcPr>
            <w:tcW w:w="992" w:type="dxa"/>
            <w:tcBorders>
              <w:top w:val="nil"/>
              <w:left w:val="single" w:sz="4" w:space="0" w:color="000000"/>
              <w:bottom w:val="nil"/>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330,07</w:t>
            </w:r>
          </w:p>
        </w:tc>
        <w:tc>
          <w:tcPr>
            <w:tcW w:w="993" w:type="dxa"/>
            <w:tcBorders>
              <w:top w:val="nil"/>
              <w:left w:val="single" w:sz="4" w:space="0" w:color="000000"/>
              <w:bottom w:val="nil"/>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330,07</w:t>
            </w:r>
          </w:p>
        </w:tc>
        <w:tc>
          <w:tcPr>
            <w:tcW w:w="992" w:type="dxa"/>
            <w:tcBorders>
              <w:top w:val="nil"/>
              <w:left w:val="single" w:sz="4" w:space="0" w:color="000000"/>
              <w:bottom w:val="nil"/>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330,07</w:t>
            </w:r>
          </w:p>
        </w:tc>
        <w:tc>
          <w:tcPr>
            <w:tcW w:w="919" w:type="dxa"/>
            <w:tcBorders>
              <w:top w:val="nil"/>
              <w:left w:val="single" w:sz="4" w:space="0" w:color="000000"/>
              <w:bottom w:val="nil"/>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330,07</w:t>
            </w:r>
          </w:p>
        </w:tc>
      </w:tr>
      <w:tr w:rsidR="00945F4A" w:rsidTr="0087095E">
        <w:trPr>
          <w:trHeight w:val="304"/>
        </w:trPr>
        <w:tc>
          <w:tcPr>
            <w:tcW w:w="443" w:type="dxa"/>
            <w:vMerge/>
            <w:tcBorders>
              <w:top w:val="single" w:sz="4" w:space="0" w:color="000000"/>
              <w:left w:val="single" w:sz="4" w:space="0" w:color="000000"/>
              <w:bottom w:val="single" w:sz="4" w:space="0" w:color="000000"/>
              <w:right w:val="single" w:sz="4" w:space="0" w:color="000000"/>
            </w:tcBorders>
            <w:vAlign w:val="center"/>
            <w:hideMark/>
          </w:tcPr>
          <w:p w:rsidR="00945F4A" w:rsidRPr="00945F4A" w:rsidRDefault="00945F4A" w:rsidP="0087095E">
            <w:pPr>
              <w:rPr>
                <w:rFonts w:cstheme="minorHAnsi"/>
                <w:sz w:val="24"/>
                <w:szCs w:val="24"/>
              </w:rPr>
            </w:pPr>
          </w:p>
        </w:tc>
        <w:tc>
          <w:tcPr>
            <w:tcW w:w="1679" w:type="dxa"/>
            <w:tcBorders>
              <w:top w:val="nil"/>
              <w:left w:val="single" w:sz="4" w:space="0" w:color="000000"/>
              <w:bottom w:val="single" w:sz="4" w:space="0" w:color="000000"/>
              <w:right w:val="single" w:sz="4" w:space="0" w:color="000000"/>
            </w:tcBorders>
            <w:hideMark/>
          </w:tcPr>
          <w:p w:rsidR="00945F4A" w:rsidRPr="00945F4A" w:rsidRDefault="00945F4A" w:rsidP="0087095E">
            <w:pPr>
              <w:rPr>
                <w:rFonts w:cstheme="minorHAnsi"/>
                <w:sz w:val="24"/>
                <w:szCs w:val="24"/>
              </w:rPr>
            </w:pPr>
            <w:r w:rsidRPr="00945F4A">
              <w:rPr>
                <w:rFonts w:cstheme="minorHAnsi"/>
                <w:sz w:val="24"/>
                <w:szCs w:val="24"/>
              </w:rPr>
              <w:t>в паре</w:t>
            </w:r>
          </w:p>
        </w:tc>
        <w:tc>
          <w:tcPr>
            <w:tcW w:w="992" w:type="dxa"/>
            <w:tcBorders>
              <w:top w:val="nil"/>
              <w:left w:val="single" w:sz="4" w:space="0" w:color="000000"/>
              <w:bottom w:val="single" w:sz="4" w:space="0" w:color="000000"/>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22,83</w:t>
            </w:r>
          </w:p>
        </w:tc>
        <w:tc>
          <w:tcPr>
            <w:tcW w:w="1134" w:type="dxa"/>
            <w:tcBorders>
              <w:top w:val="nil"/>
              <w:left w:val="single" w:sz="4" w:space="0" w:color="000000"/>
              <w:bottom w:val="single" w:sz="4" w:space="0" w:color="000000"/>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22,83</w:t>
            </w:r>
          </w:p>
        </w:tc>
        <w:tc>
          <w:tcPr>
            <w:tcW w:w="1134" w:type="dxa"/>
            <w:tcBorders>
              <w:top w:val="nil"/>
              <w:left w:val="single" w:sz="4" w:space="0" w:color="000000"/>
              <w:bottom w:val="single" w:sz="4" w:space="0" w:color="000000"/>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22,83</w:t>
            </w:r>
          </w:p>
        </w:tc>
        <w:tc>
          <w:tcPr>
            <w:tcW w:w="992" w:type="dxa"/>
            <w:tcBorders>
              <w:top w:val="nil"/>
              <w:left w:val="single" w:sz="4" w:space="0" w:color="000000"/>
              <w:bottom w:val="single" w:sz="4" w:space="0" w:color="000000"/>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22,83</w:t>
            </w:r>
          </w:p>
        </w:tc>
        <w:tc>
          <w:tcPr>
            <w:tcW w:w="992" w:type="dxa"/>
            <w:tcBorders>
              <w:top w:val="nil"/>
              <w:left w:val="single" w:sz="4" w:space="0" w:color="000000"/>
              <w:bottom w:val="single" w:sz="4" w:space="0" w:color="000000"/>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22,83</w:t>
            </w:r>
          </w:p>
        </w:tc>
        <w:tc>
          <w:tcPr>
            <w:tcW w:w="993" w:type="dxa"/>
            <w:tcBorders>
              <w:top w:val="nil"/>
              <w:left w:val="single" w:sz="4" w:space="0" w:color="000000"/>
              <w:bottom w:val="single" w:sz="4" w:space="0" w:color="000000"/>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22,83</w:t>
            </w:r>
          </w:p>
        </w:tc>
        <w:tc>
          <w:tcPr>
            <w:tcW w:w="992" w:type="dxa"/>
            <w:tcBorders>
              <w:top w:val="nil"/>
              <w:left w:val="single" w:sz="4" w:space="0" w:color="000000"/>
              <w:bottom w:val="single" w:sz="4" w:space="0" w:color="000000"/>
              <w:right w:val="single" w:sz="4" w:space="0" w:color="000000"/>
            </w:tcBorders>
            <w:hideMark/>
          </w:tcPr>
          <w:p w:rsidR="00945F4A" w:rsidRPr="00945F4A" w:rsidRDefault="00223A33" w:rsidP="0087095E">
            <w:pPr>
              <w:rPr>
                <w:rFonts w:cstheme="minorHAnsi"/>
                <w:sz w:val="24"/>
                <w:szCs w:val="24"/>
              </w:rPr>
            </w:pPr>
            <w:r w:rsidRPr="00223A33">
              <w:rPr>
                <w:rFonts w:cstheme="minorHAnsi"/>
                <w:sz w:val="24"/>
                <w:szCs w:val="24"/>
              </w:rPr>
              <w:t>22,83</w:t>
            </w:r>
          </w:p>
        </w:tc>
        <w:tc>
          <w:tcPr>
            <w:tcW w:w="919" w:type="dxa"/>
            <w:tcBorders>
              <w:top w:val="nil"/>
              <w:left w:val="single" w:sz="4" w:space="0" w:color="000000"/>
              <w:bottom w:val="single" w:sz="4" w:space="0" w:color="000000"/>
              <w:right w:val="single" w:sz="4" w:space="0" w:color="000000"/>
            </w:tcBorders>
            <w:hideMark/>
          </w:tcPr>
          <w:p w:rsidR="00945F4A" w:rsidRPr="00945F4A" w:rsidRDefault="00223A33" w:rsidP="0087095E">
            <w:pPr>
              <w:rPr>
                <w:rFonts w:cstheme="minorHAnsi"/>
                <w:color w:val="000000" w:themeColor="text1"/>
                <w:sz w:val="24"/>
                <w:szCs w:val="24"/>
              </w:rPr>
            </w:pPr>
            <w:r w:rsidRPr="00223A33">
              <w:rPr>
                <w:rFonts w:cstheme="minorHAnsi"/>
                <w:color w:val="000000" w:themeColor="text1"/>
                <w:sz w:val="24"/>
                <w:szCs w:val="24"/>
              </w:rPr>
              <w:t>22,83</w:t>
            </w:r>
          </w:p>
        </w:tc>
      </w:tr>
    </w:tbl>
    <w:p w:rsidR="00CF3744" w:rsidRDefault="00CF3744" w:rsidP="00E429C4">
      <w:pPr>
        <w:spacing w:before="451"/>
        <w:ind w:left="13982"/>
        <w:rPr>
          <w:spacing w:val="-6"/>
        </w:rPr>
      </w:pPr>
    </w:p>
    <w:p w:rsidR="00CF3744" w:rsidRDefault="00CF3744" w:rsidP="00E429C4">
      <w:pPr>
        <w:spacing w:before="451"/>
        <w:ind w:left="13982"/>
        <w:rPr>
          <w:spacing w:val="-6"/>
        </w:rPr>
      </w:pPr>
    </w:p>
    <w:p w:rsidR="00CF3744" w:rsidRDefault="00CF3744" w:rsidP="00E429C4">
      <w:pPr>
        <w:spacing w:before="451"/>
        <w:ind w:left="13982"/>
        <w:rPr>
          <w:spacing w:val="-6"/>
        </w:rPr>
      </w:pPr>
    </w:p>
    <w:p w:rsidR="00CF3744" w:rsidRDefault="00CF3744" w:rsidP="00E429C4">
      <w:pPr>
        <w:spacing w:before="451"/>
        <w:ind w:left="13982"/>
        <w:rPr>
          <w:spacing w:val="-6"/>
        </w:rPr>
      </w:pPr>
    </w:p>
    <w:p w:rsidR="00604D9B" w:rsidRDefault="00604D9B" w:rsidP="00E429C4">
      <w:pPr>
        <w:spacing w:before="451"/>
        <w:ind w:left="13982"/>
        <w:rPr>
          <w:b/>
          <w:spacing w:val="-6"/>
        </w:rPr>
      </w:pPr>
      <w:r w:rsidRPr="009B04E8">
        <w:rPr>
          <w:spacing w:val="-6"/>
        </w:rPr>
        <w:t>а</w:t>
      </w:r>
      <w:r>
        <w:rPr>
          <w:b/>
          <w:spacing w:val="-6"/>
        </w:rPr>
        <w:t>цуааауаук3к</w:t>
      </w:r>
    </w:p>
    <w:p w:rsidR="00267F23" w:rsidRPr="00267F23" w:rsidRDefault="00267F23" w:rsidP="00832204">
      <w:pPr>
        <w:spacing w:before="739"/>
        <w:ind w:left="426" w:right="416" w:firstLine="567"/>
        <w:jc w:val="both"/>
        <w:rPr>
          <w:rFonts w:ascii="Times New Roman" w:hAnsi="Times New Roman" w:cs="Times New Roman"/>
          <w:sz w:val="20"/>
          <w:szCs w:val="20"/>
        </w:rPr>
      </w:pPr>
      <w:r w:rsidRPr="00267F23">
        <w:rPr>
          <w:rFonts w:ascii="Times New Roman" w:hAnsi="Times New Roman" w:cs="Times New Roman"/>
          <w:b/>
          <w:spacing w:val="-8"/>
          <w:sz w:val="20"/>
          <w:szCs w:val="20"/>
        </w:rPr>
        <w:lastRenderedPageBreak/>
        <w:t>3.  Перспективные балансы теплоносителя</w:t>
      </w:r>
    </w:p>
    <w:p w:rsidR="00267F23" w:rsidRDefault="00267F23" w:rsidP="0039425B">
      <w:pPr>
        <w:spacing w:before="254" w:line="360" w:lineRule="auto"/>
        <w:ind w:left="426" w:right="416" w:firstLine="567"/>
        <w:jc w:val="both"/>
        <w:rPr>
          <w:rFonts w:ascii="Times New Roman" w:hAnsi="Times New Roman" w:cs="Times New Roman"/>
          <w:sz w:val="20"/>
          <w:szCs w:val="20"/>
        </w:rPr>
      </w:pPr>
      <w:r w:rsidRPr="00267F23">
        <w:rPr>
          <w:rFonts w:ascii="Times New Roman" w:hAnsi="Times New Roman" w:cs="Times New Roman"/>
          <w:spacing w:val="-12"/>
          <w:sz w:val="20"/>
          <w:szCs w:val="20"/>
        </w:rPr>
        <w:t xml:space="preserve">Балансы производительности водоподготовительных установок теплоносителя для </w:t>
      </w:r>
      <w:r w:rsidRPr="00267F23">
        <w:rPr>
          <w:rFonts w:ascii="Times New Roman" w:hAnsi="Times New Roman" w:cs="Times New Roman"/>
          <w:spacing w:val="-10"/>
          <w:sz w:val="20"/>
          <w:szCs w:val="20"/>
        </w:rPr>
        <w:t xml:space="preserve">тепловых сетей сформированы по результатам сведения балансов тепловых нагрузок и </w:t>
      </w:r>
      <w:r w:rsidRPr="00267F23">
        <w:rPr>
          <w:rFonts w:ascii="Times New Roman" w:hAnsi="Times New Roman" w:cs="Times New Roman"/>
          <w:spacing w:val="-7"/>
          <w:sz w:val="20"/>
          <w:szCs w:val="20"/>
        </w:rPr>
        <w:t xml:space="preserve">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w:t>
      </w:r>
      <w:r w:rsidRPr="00267F23">
        <w:rPr>
          <w:rFonts w:ascii="Times New Roman" w:hAnsi="Times New Roman" w:cs="Times New Roman"/>
          <w:sz w:val="20"/>
          <w:szCs w:val="20"/>
        </w:rPr>
        <w:t xml:space="preserve">нагрузки в каждой зоне действия источника тепловой энергии по каждому из </w:t>
      </w:r>
      <w:r w:rsidRPr="00267F23">
        <w:rPr>
          <w:rFonts w:ascii="Times New Roman" w:hAnsi="Times New Roman" w:cs="Times New Roman"/>
          <w:spacing w:val="-8"/>
          <w:sz w:val="20"/>
          <w:szCs w:val="20"/>
        </w:rPr>
        <w:t xml:space="preserve">магистральных выводов (если таких выводов несколько) тепловой мощности источника </w:t>
      </w:r>
      <w:r w:rsidRPr="00267F23">
        <w:rPr>
          <w:rFonts w:ascii="Times New Roman" w:hAnsi="Times New Roman" w:cs="Times New Roman"/>
          <w:spacing w:val="-11"/>
          <w:sz w:val="20"/>
          <w:szCs w:val="20"/>
        </w:rPr>
        <w:t xml:space="preserve">тепловой энергии и определяются расходы сетевой воды, объем сетей и теплопроводов и </w:t>
      </w:r>
      <w:r w:rsidRPr="00267F23">
        <w:rPr>
          <w:rFonts w:ascii="Times New Roman" w:hAnsi="Times New Roman" w:cs="Times New Roman"/>
          <w:spacing w:val="-12"/>
          <w:sz w:val="20"/>
          <w:szCs w:val="20"/>
        </w:rPr>
        <w:t xml:space="preserve">потери в сетях по нормативам потерь в зависимости от вида системы ГВС. При одиночных </w:t>
      </w:r>
      <w:r w:rsidRPr="00267F23">
        <w:rPr>
          <w:rFonts w:ascii="Times New Roman" w:hAnsi="Times New Roman" w:cs="Times New Roman"/>
          <w:sz w:val="20"/>
          <w:szCs w:val="20"/>
        </w:rPr>
        <w:t xml:space="preserve">выводах распределение тепловой мощности не требуется. Значения потерь </w:t>
      </w:r>
      <w:r w:rsidRPr="00267F23">
        <w:rPr>
          <w:rFonts w:ascii="Times New Roman" w:hAnsi="Times New Roman" w:cs="Times New Roman"/>
          <w:spacing w:val="-5"/>
          <w:sz w:val="20"/>
          <w:szCs w:val="20"/>
        </w:rPr>
        <w:t xml:space="preserve">теплоносителя в магистралях каждого источника принимаются с повышающим </w:t>
      </w:r>
      <w:r w:rsidRPr="00267F23">
        <w:rPr>
          <w:rFonts w:ascii="Times New Roman" w:hAnsi="Times New Roman" w:cs="Times New Roman"/>
          <w:spacing w:val="-11"/>
          <w:sz w:val="20"/>
          <w:szCs w:val="20"/>
        </w:rPr>
        <w:t xml:space="preserve">коэффициентом (1,05-1,1 в зависимости от химсостава исходной воды, используемой для </w:t>
      </w:r>
      <w:r w:rsidRPr="00267F23">
        <w:rPr>
          <w:rFonts w:ascii="Times New Roman" w:hAnsi="Times New Roman" w:cs="Times New Roman"/>
          <w:sz w:val="20"/>
          <w:szCs w:val="20"/>
        </w:rPr>
        <w:t>подпитки теплосети, и технологической схемы водоочистки).</w:t>
      </w:r>
    </w:p>
    <w:p w:rsidR="00832204" w:rsidRPr="00832204" w:rsidRDefault="00832204" w:rsidP="00832204">
      <w:pPr>
        <w:spacing w:before="254" w:line="336" w:lineRule="exact"/>
        <w:ind w:left="426" w:right="416" w:firstLine="567"/>
        <w:jc w:val="both"/>
        <w:rPr>
          <w:rFonts w:ascii="Times New Roman" w:hAnsi="Times New Roman" w:cs="Times New Roman"/>
          <w:b/>
          <w:sz w:val="20"/>
          <w:szCs w:val="20"/>
        </w:rPr>
      </w:pPr>
      <w:r w:rsidRPr="00832204">
        <w:rPr>
          <w:rFonts w:ascii="Times New Roman" w:hAnsi="Times New Roman" w:cs="Times New Roman"/>
          <w:b/>
          <w:sz w:val="20"/>
          <w:szCs w:val="20"/>
        </w:rPr>
        <w:t>3.1. Перспективные балансы производительности водоподготовительных установок и максимального потребления теплоносителя</w:t>
      </w:r>
    </w:p>
    <w:p w:rsidR="00832204" w:rsidRPr="00832204" w:rsidRDefault="00832204" w:rsidP="0039425B">
      <w:pPr>
        <w:spacing w:before="254"/>
        <w:ind w:left="426" w:right="416" w:firstLine="567"/>
        <w:jc w:val="both"/>
        <w:rPr>
          <w:rFonts w:ascii="Times New Roman" w:hAnsi="Times New Roman" w:cs="Times New Roman"/>
          <w:sz w:val="20"/>
          <w:szCs w:val="20"/>
        </w:rPr>
      </w:pPr>
      <w:r w:rsidRPr="00832204">
        <w:rPr>
          <w:rFonts w:ascii="Times New Roman" w:hAnsi="Times New Roman" w:cs="Times New Roman"/>
          <w:sz w:val="20"/>
          <w:szCs w:val="20"/>
        </w:rPr>
        <w:t>В соответствии с пунктом 40 «Требования к схемам теплоснабжения», утвержденных постановлением Правительства РФ от 22.02.2012 №154, в главе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выполнено следующее:</w:t>
      </w:r>
    </w:p>
    <w:p w:rsidR="00832204" w:rsidRPr="00832204" w:rsidRDefault="00832204" w:rsidP="0039425B">
      <w:pPr>
        <w:spacing w:before="254"/>
        <w:ind w:left="426" w:right="416" w:firstLine="567"/>
        <w:jc w:val="both"/>
        <w:rPr>
          <w:rFonts w:ascii="Times New Roman" w:hAnsi="Times New Roman" w:cs="Times New Roman"/>
          <w:sz w:val="20"/>
          <w:szCs w:val="20"/>
        </w:rPr>
      </w:pPr>
      <w:r w:rsidRPr="00832204">
        <w:rPr>
          <w:rFonts w:ascii="Times New Roman" w:hAnsi="Times New Roman" w:cs="Times New Roman"/>
          <w:sz w:val="20"/>
          <w:szCs w:val="20"/>
        </w:rPr>
        <w:t>1)</w:t>
      </w:r>
      <w:r w:rsidRPr="00832204">
        <w:rPr>
          <w:rFonts w:ascii="Times New Roman" w:hAnsi="Times New Roman" w:cs="Times New Roman"/>
          <w:sz w:val="20"/>
          <w:szCs w:val="20"/>
        </w:rPr>
        <w:tab/>
        <w:t>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w:t>
      </w:r>
    </w:p>
    <w:p w:rsidR="00832204" w:rsidRPr="00832204" w:rsidRDefault="00832204" w:rsidP="0039425B">
      <w:pPr>
        <w:spacing w:before="254"/>
        <w:ind w:left="426" w:right="416" w:firstLine="567"/>
        <w:jc w:val="both"/>
        <w:rPr>
          <w:rFonts w:ascii="Times New Roman" w:hAnsi="Times New Roman" w:cs="Times New Roman"/>
          <w:sz w:val="20"/>
          <w:szCs w:val="20"/>
        </w:rPr>
      </w:pPr>
      <w:r w:rsidRPr="00832204">
        <w:rPr>
          <w:rFonts w:ascii="Times New Roman" w:hAnsi="Times New Roman" w:cs="Times New Roman"/>
          <w:sz w:val="20"/>
          <w:szCs w:val="20"/>
        </w:rPr>
        <w:t>2)</w:t>
      </w:r>
      <w:r w:rsidRPr="00832204">
        <w:rPr>
          <w:rFonts w:ascii="Times New Roman" w:hAnsi="Times New Roman" w:cs="Times New Roman"/>
          <w:sz w:val="20"/>
          <w:szCs w:val="20"/>
        </w:rPr>
        <w:tab/>
        <w:t>выполнен прогноз изменения нормативных потерь в тепловых сетях;</w:t>
      </w:r>
    </w:p>
    <w:p w:rsidR="00832204" w:rsidRPr="00832204" w:rsidRDefault="00832204" w:rsidP="0039425B">
      <w:pPr>
        <w:spacing w:before="254"/>
        <w:ind w:left="426" w:right="416" w:firstLine="567"/>
        <w:jc w:val="both"/>
        <w:rPr>
          <w:rFonts w:ascii="Times New Roman" w:hAnsi="Times New Roman" w:cs="Times New Roman"/>
          <w:sz w:val="20"/>
          <w:szCs w:val="20"/>
        </w:rPr>
      </w:pPr>
      <w:r w:rsidRPr="00832204">
        <w:rPr>
          <w:rFonts w:ascii="Times New Roman" w:hAnsi="Times New Roman" w:cs="Times New Roman"/>
          <w:sz w:val="20"/>
          <w:szCs w:val="20"/>
        </w:rPr>
        <w:t>3)</w:t>
      </w:r>
      <w:r w:rsidRPr="00832204">
        <w:rPr>
          <w:rFonts w:ascii="Times New Roman" w:hAnsi="Times New Roman" w:cs="Times New Roman"/>
          <w:sz w:val="20"/>
          <w:szCs w:val="20"/>
        </w:rPr>
        <w:tab/>
        <w:t>составлен баланс производительности водоподготовительных установок и подпитки тепловой сети и определены резервы и дефициты производительности</w:t>
      </w:r>
    </w:p>
    <w:p w:rsidR="00832204" w:rsidRDefault="00832204" w:rsidP="0039425B">
      <w:pPr>
        <w:spacing w:before="254"/>
        <w:ind w:left="426" w:right="416" w:firstLine="567"/>
        <w:jc w:val="both"/>
        <w:rPr>
          <w:rFonts w:ascii="Times New Roman" w:hAnsi="Times New Roman" w:cs="Times New Roman"/>
          <w:sz w:val="20"/>
          <w:szCs w:val="20"/>
        </w:rPr>
      </w:pPr>
      <w:r w:rsidRPr="00832204">
        <w:rPr>
          <w:rFonts w:ascii="Times New Roman" w:hAnsi="Times New Roman" w:cs="Times New Roman"/>
          <w:sz w:val="20"/>
          <w:szCs w:val="20"/>
        </w:rPr>
        <w:t>Качество воды для подпитки закрытых систем теплоснабжения должно соответствовать следующим нормам ПТЭ:</w:t>
      </w:r>
    </w:p>
    <w:p w:rsidR="00832204" w:rsidRPr="00832204" w:rsidRDefault="00832204" w:rsidP="0039425B">
      <w:pPr>
        <w:spacing w:before="254"/>
        <w:ind w:left="426" w:right="416" w:firstLine="567"/>
        <w:jc w:val="both"/>
        <w:rPr>
          <w:rFonts w:ascii="Times New Roman" w:hAnsi="Times New Roman" w:cs="Times New Roman"/>
          <w:b/>
          <w:sz w:val="20"/>
          <w:szCs w:val="20"/>
        </w:rPr>
      </w:pPr>
      <w:r w:rsidRPr="00832204">
        <w:rPr>
          <w:rFonts w:ascii="Times New Roman" w:hAnsi="Times New Roman" w:cs="Times New Roman"/>
          <w:sz w:val="20"/>
          <w:szCs w:val="20"/>
        </w:rPr>
        <w:t xml:space="preserve">3.1. Перспективные балансы производительности водоподготовительных установок и </w:t>
      </w:r>
      <w:r w:rsidRPr="00832204">
        <w:rPr>
          <w:rFonts w:ascii="Times New Roman" w:hAnsi="Times New Roman" w:cs="Times New Roman"/>
          <w:b/>
          <w:sz w:val="20"/>
          <w:szCs w:val="20"/>
        </w:rPr>
        <w:t>максимального потребления теплоносителя</w:t>
      </w:r>
    </w:p>
    <w:p w:rsidR="00832204" w:rsidRPr="00832204" w:rsidRDefault="00832204" w:rsidP="0039425B">
      <w:pPr>
        <w:spacing w:before="254"/>
        <w:ind w:left="426" w:right="416" w:firstLine="567"/>
        <w:jc w:val="both"/>
        <w:rPr>
          <w:rFonts w:ascii="Times New Roman" w:hAnsi="Times New Roman" w:cs="Times New Roman"/>
          <w:sz w:val="20"/>
          <w:szCs w:val="20"/>
        </w:rPr>
      </w:pPr>
      <w:r w:rsidRPr="00832204">
        <w:rPr>
          <w:rFonts w:ascii="Times New Roman" w:hAnsi="Times New Roman" w:cs="Times New Roman"/>
          <w:sz w:val="20"/>
          <w:szCs w:val="20"/>
        </w:rPr>
        <w:t>В соответствии с пунктом 40 «Требования к схемам теплоснабжения», утвержденных постановлением Правительства РФ от 22.02.2012 №154, в главе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выполнено следующее:</w:t>
      </w:r>
    </w:p>
    <w:p w:rsidR="00832204" w:rsidRPr="00832204" w:rsidRDefault="00832204" w:rsidP="0039425B">
      <w:pPr>
        <w:spacing w:before="254"/>
        <w:ind w:left="426" w:right="416" w:firstLine="567"/>
        <w:jc w:val="both"/>
        <w:rPr>
          <w:rFonts w:ascii="Times New Roman" w:hAnsi="Times New Roman" w:cs="Times New Roman"/>
          <w:sz w:val="20"/>
          <w:szCs w:val="20"/>
        </w:rPr>
      </w:pPr>
      <w:r w:rsidRPr="00832204">
        <w:rPr>
          <w:rFonts w:ascii="Times New Roman" w:hAnsi="Times New Roman" w:cs="Times New Roman"/>
          <w:sz w:val="20"/>
          <w:szCs w:val="20"/>
        </w:rPr>
        <w:t>1)</w:t>
      </w:r>
      <w:r w:rsidRPr="00832204">
        <w:rPr>
          <w:rFonts w:ascii="Times New Roman" w:hAnsi="Times New Roman" w:cs="Times New Roman"/>
          <w:sz w:val="20"/>
          <w:szCs w:val="20"/>
        </w:rPr>
        <w:tab/>
        <w:t>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w:t>
      </w:r>
    </w:p>
    <w:p w:rsidR="00832204" w:rsidRPr="00832204" w:rsidRDefault="00832204" w:rsidP="0039425B">
      <w:pPr>
        <w:spacing w:before="254"/>
        <w:ind w:left="426" w:right="416" w:firstLine="567"/>
        <w:jc w:val="both"/>
        <w:rPr>
          <w:rFonts w:ascii="Times New Roman" w:hAnsi="Times New Roman" w:cs="Times New Roman"/>
          <w:sz w:val="20"/>
          <w:szCs w:val="20"/>
        </w:rPr>
      </w:pPr>
      <w:r w:rsidRPr="00832204">
        <w:rPr>
          <w:rFonts w:ascii="Times New Roman" w:hAnsi="Times New Roman" w:cs="Times New Roman"/>
          <w:sz w:val="20"/>
          <w:szCs w:val="20"/>
        </w:rPr>
        <w:t>2)</w:t>
      </w:r>
      <w:r w:rsidRPr="00832204">
        <w:rPr>
          <w:rFonts w:ascii="Times New Roman" w:hAnsi="Times New Roman" w:cs="Times New Roman"/>
          <w:sz w:val="20"/>
          <w:szCs w:val="20"/>
        </w:rPr>
        <w:tab/>
        <w:t>выполнен прогноз изменения нормативных потерь в тепловых сетях;</w:t>
      </w:r>
    </w:p>
    <w:p w:rsidR="00832204" w:rsidRPr="00832204" w:rsidRDefault="00832204" w:rsidP="0039425B">
      <w:pPr>
        <w:spacing w:before="254"/>
        <w:ind w:left="426" w:right="416" w:firstLine="567"/>
        <w:jc w:val="both"/>
        <w:rPr>
          <w:rFonts w:ascii="Times New Roman" w:hAnsi="Times New Roman" w:cs="Times New Roman"/>
          <w:sz w:val="20"/>
          <w:szCs w:val="20"/>
        </w:rPr>
      </w:pPr>
      <w:r w:rsidRPr="00832204">
        <w:rPr>
          <w:rFonts w:ascii="Times New Roman" w:hAnsi="Times New Roman" w:cs="Times New Roman"/>
          <w:sz w:val="20"/>
          <w:szCs w:val="20"/>
        </w:rPr>
        <w:t>3)</w:t>
      </w:r>
      <w:r w:rsidRPr="00832204">
        <w:rPr>
          <w:rFonts w:ascii="Times New Roman" w:hAnsi="Times New Roman" w:cs="Times New Roman"/>
          <w:sz w:val="20"/>
          <w:szCs w:val="20"/>
        </w:rPr>
        <w:tab/>
        <w:t>составлен баланс производительности водоподготовительных установок и подпитки тепловой сети и определены резервы и дефициты производительности</w:t>
      </w:r>
    </w:p>
    <w:p w:rsidR="00832204" w:rsidRPr="0039425B" w:rsidRDefault="00832204" w:rsidP="00832204">
      <w:pPr>
        <w:spacing w:before="254" w:line="336" w:lineRule="exact"/>
        <w:ind w:left="426" w:right="416" w:firstLine="567"/>
        <w:jc w:val="both"/>
        <w:rPr>
          <w:rFonts w:ascii="Times New Roman" w:hAnsi="Times New Roman" w:cs="Times New Roman"/>
          <w:sz w:val="20"/>
          <w:szCs w:val="20"/>
        </w:rPr>
      </w:pPr>
      <w:r w:rsidRPr="0039425B">
        <w:rPr>
          <w:rFonts w:ascii="Times New Roman" w:hAnsi="Times New Roman" w:cs="Times New Roman"/>
          <w:sz w:val="20"/>
          <w:szCs w:val="20"/>
        </w:rPr>
        <w:t>Качество воды для подпитки закрытых систем теплоснабжения должно соответствовать следующим нормам ПТЭ:</w:t>
      </w:r>
    </w:p>
    <w:p w:rsidR="00832204" w:rsidRPr="0039425B" w:rsidRDefault="00832204" w:rsidP="00832204">
      <w:pPr>
        <w:ind w:right="414"/>
        <w:jc w:val="right"/>
        <w:rPr>
          <w:rFonts w:ascii="Times New Roman" w:hAnsi="Times New Roman" w:cs="Times New Roman"/>
          <w:sz w:val="20"/>
          <w:szCs w:val="20"/>
        </w:rPr>
      </w:pPr>
      <w:r w:rsidRPr="0039425B">
        <w:rPr>
          <w:rFonts w:ascii="Times New Roman" w:hAnsi="Times New Roman" w:cs="Times New Roman"/>
          <w:b/>
          <w:spacing w:val="-19"/>
          <w:sz w:val="20"/>
          <w:szCs w:val="20"/>
        </w:rPr>
        <w:t xml:space="preserve">Таблица 3.1 – Нормы качества подпиточной воды для закрытой системы </w:t>
      </w:r>
      <w:r w:rsidRPr="0039425B">
        <w:rPr>
          <w:rFonts w:ascii="Times New Roman" w:hAnsi="Times New Roman" w:cs="Times New Roman"/>
          <w:b/>
          <w:spacing w:val="-18"/>
          <w:sz w:val="20"/>
          <w:szCs w:val="20"/>
        </w:rPr>
        <w:t>теплоснабжения</w:t>
      </w:r>
    </w:p>
    <w:p w:rsidR="00832204" w:rsidRPr="0039425B" w:rsidRDefault="00832204" w:rsidP="00832204">
      <w:pPr>
        <w:spacing w:after="10" w:line="1" w:lineRule="exact"/>
        <w:rPr>
          <w:rFonts w:ascii="Times New Roman" w:hAnsi="Times New Roman" w:cs="Times New Roman"/>
          <w:sz w:val="20"/>
          <w:szCs w:val="20"/>
        </w:rPr>
      </w:pPr>
    </w:p>
    <w:tbl>
      <w:tblPr>
        <w:tblW w:w="9175" w:type="dxa"/>
        <w:tblInd w:w="324" w:type="dxa"/>
        <w:tblLayout w:type="fixed"/>
        <w:tblCellMar>
          <w:left w:w="40" w:type="dxa"/>
          <w:right w:w="40" w:type="dxa"/>
        </w:tblCellMar>
        <w:tblLook w:val="04A0"/>
      </w:tblPr>
      <w:tblGrid>
        <w:gridCol w:w="2796"/>
        <w:gridCol w:w="3119"/>
        <w:gridCol w:w="3260"/>
      </w:tblGrid>
      <w:tr w:rsidR="00832204" w:rsidRPr="0039425B" w:rsidTr="00D31824">
        <w:trPr>
          <w:trHeight w:hRule="exact" w:val="336"/>
        </w:trPr>
        <w:tc>
          <w:tcPr>
            <w:tcW w:w="2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32204" w:rsidRPr="0039425B" w:rsidRDefault="00832204" w:rsidP="0079437D">
            <w:pPr>
              <w:ind w:left="907"/>
              <w:rPr>
                <w:rFonts w:ascii="Times New Roman" w:hAnsi="Times New Roman" w:cs="Times New Roman"/>
                <w:sz w:val="20"/>
                <w:szCs w:val="20"/>
              </w:rPr>
            </w:pPr>
            <w:r w:rsidRPr="0039425B">
              <w:rPr>
                <w:rFonts w:ascii="Times New Roman" w:hAnsi="Times New Roman" w:cs="Times New Roman"/>
                <w:sz w:val="20"/>
                <w:szCs w:val="20"/>
              </w:rPr>
              <w:t>Параметры</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32204" w:rsidRPr="0039425B" w:rsidRDefault="00832204" w:rsidP="0079437D">
            <w:pPr>
              <w:ind w:left="451"/>
              <w:rPr>
                <w:rFonts w:ascii="Times New Roman" w:hAnsi="Times New Roman" w:cs="Times New Roman"/>
                <w:sz w:val="20"/>
                <w:szCs w:val="20"/>
              </w:rPr>
            </w:pPr>
            <w:r w:rsidRPr="0039425B">
              <w:rPr>
                <w:rFonts w:ascii="Times New Roman" w:hAnsi="Times New Roman" w:cs="Times New Roman"/>
                <w:spacing w:val="-12"/>
                <w:sz w:val="20"/>
                <w:szCs w:val="20"/>
              </w:rPr>
              <w:t>Единица измерения</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32204" w:rsidRPr="0039425B" w:rsidRDefault="00832204" w:rsidP="0079437D">
            <w:pPr>
              <w:jc w:val="center"/>
              <w:rPr>
                <w:rFonts w:ascii="Times New Roman" w:hAnsi="Times New Roman" w:cs="Times New Roman"/>
                <w:sz w:val="20"/>
                <w:szCs w:val="20"/>
              </w:rPr>
            </w:pPr>
            <w:r w:rsidRPr="0039425B">
              <w:rPr>
                <w:rFonts w:ascii="Times New Roman" w:hAnsi="Times New Roman" w:cs="Times New Roman"/>
                <w:sz w:val="20"/>
                <w:szCs w:val="20"/>
              </w:rPr>
              <w:t>Показатель</w:t>
            </w:r>
          </w:p>
        </w:tc>
      </w:tr>
      <w:tr w:rsidR="00832204" w:rsidRPr="0039425B" w:rsidTr="00D31824">
        <w:trPr>
          <w:trHeight w:hRule="exact" w:val="605"/>
        </w:trPr>
        <w:tc>
          <w:tcPr>
            <w:tcW w:w="2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32204" w:rsidRPr="0039425B" w:rsidRDefault="00832204" w:rsidP="0079437D">
            <w:pPr>
              <w:ind w:left="413"/>
              <w:rPr>
                <w:rFonts w:ascii="Times New Roman" w:hAnsi="Times New Roman" w:cs="Times New Roman"/>
                <w:sz w:val="20"/>
                <w:szCs w:val="20"/>
              </w:rPr>
            </w:pPr>
            <w:r w:rsidRPr="0039425B">
              <w:rPr>
                <w:rFonts w:ascii="Times New Roman" w:hAnsi="Times New Roman" w:cs="Times New Roman"/>
                <w:spacing w:val="-11"/>
                <w:sz w:val="20"/>
                <w:szCs w:val="20"/>
              </w:rPr>
              <w:lastRenderedPageBreak/>
              <w:t>Карбонатный индекс</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32204" w:rsidRPr="0039425B" w:rsidRDefault="00832204" w:rsidP="0079437D">
            <w:pPr>
              <w:ind w:left="936"/>
              <w:rPr>
                <w:rFonts w:ascii="Times New Roman" w:hAnsi="Times New Roman" w:cs="Times New Roman"/>
                <w:sz w:val="20"/>
                <w:szCs w:val="20"/>
              </w:rPr>
            </w:pPr>
            <w:r w:rsidRPr="0039425B">
              <w:rPr>
                <w:rFonts w:ascii="Times New Roman" w:hAnsi="Times New Roman" w:cs="Times New Roman"/>
                <w:sz w:val="20"/>
                <w:szCs w:val="20"/>
              </w:rPr>
              <w:t>(мг-экв/л)</w:t>
            </w:r>
            <w:r w:rsidRPr="0039425B">
              <w:rPr>
                <w:rFonts w:ascii="Times New Roman" w:hAnsi="Times New Roman" w:cs="Times New Roman"/>
                <w:sz w:val="20"/>
                <w:szCs w:val="20"/>
                <w:vertAlign w:val="superscript"/>
              </w:rPr>
              <w:t>2</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32204" w:rsidRPr="0039425B" w:rsidRDefault="00832204" w:rsidP="0079437D">
            <w:pPr>
              <w:spacing w:line="298" w:lineRule="exact"/>
              <w:ind w:left="230" w:right="245"/>
              <w:jc w:val="center"/>
              <w:rPr>
                <w:rFonts w:ascii="Times New Roman" w:hAnsi="Times New Roman" w:cs="Times New Roman"/>
                <w:sz w:val="20"/>
                <w:szCs w:val="20"/>
              </w:rPr>
            </w:pPr>
            <w:r w:rsidRPr="0039425B">
              <w:rPr>
                <w:rFonts w:ascii="Times New Roman" w:hAnsi="Times New Roman" w:cs="Times New Roman"/>
                <w:spacing w:val="-14"/>
                <w:sz w:val="20"/>
                <w:szCs w:val="20"/>
              </w:rPr>
              <w:t>В зависимости от t</w:t>
            </w:r>
            <w:r w:rsidRPr="0039425B">
              <w:rPr>
                <w:rFonts w:ascii="Times New Roman" w:hAnsi="Times New Roman" w:cs="Times New Roman"/>
                <w:spacing w:val="-14"/>
                <w:sz w:val="20"/>
                <w:szCs w:val="20"/>
                <w:vertAlign w:val="superscript"/>
              </w:rPr>
              <w:t>о</w:t>
            </w:r>
            <w:r w:rsidRPr="0039425B">
              <w:rPr>
                <w:rFonts w:ascii="Times New Roman" w:hAnsi="Times New Roman" w:cs="Times New Roman"/>
                <w:spacing w:val="-14"/>
                <w:sz w:val="20"/>
                <w:szCs w:val="20"/>
              </w:rPr>
              <w:t xml:space="preserve"> и рН </w:t>
            </w:r>
            <w:r w:rsidRPr="0039425B">
              <w:rPr>
                <w:rFonts w:ascii="Times New Roman" w:hAnsi="Times New Roman" w:cs="Times New Roman"/>
                <w:sz w:val="20"/>
                <w:szCs w:val="20"/>
              </w:rPr>
              <w:t>воды</w:t>
            </w:r>
          </w:p>
        </w:tc>
      </w:tr>
      <w:tr w:rsidR="00832204" w:rsidRPr="0039425B" w:rsidTr="00D31824">
        <w:trPr>
          <w:trHeight w:hRule="exact" w:val="307"/>
        </w:trPr>
        <w:tc>
          <w:tcPr>
            <w:tcW w:w="2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32204" w:rsidRPr="0039425B" w:rsidRDefault="00832204" w:rsidP="0079437D">
            <w:pPr>
              <w:ind w:left="1354"/>
              <w:rPr>
                <w:rFonts w:ascii="Times New Roman" w:hAnsi="Times New Roman" w:cs="Times New Roman"/>
                <w:sz w:val="20"/>
                <w:szCs w:val="20"/>
              </w:rPr>
            </w:pPr>
            <w:r w:rsidRPr="0039425B">
              <w:rPr>
                <w:rFonts w:ascii="Times New Roman" w:hAnsi="Times New Roman" w:cs="Times New Roman"/>
                <w:sz w:val="20"/>
                <w:szCs w:val="20"/>
              </w:rPr>
              <w:t>рН</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32204" w:rsidRPr="0039425B" w:rsidRDefault="00832204" w:rsidP="0079437D">
            <w:pPr>
              <w:ind w:left="1445"/>
              <w:rPr>
                <w:rFonts w:ascii="Times New Roman" w:hAnsi="Times New Roman" w:cs="Times New Roman"/>
                <w:sz w:val="20"/>
                <w:szCs w:val="20"/>
              </w:rPr>
            </w:pPr>
            <w:r w:rsidRPr="0039425B">
              <w:rPr>
                <w:rFonts w:ascii="Times New Roman" w:hAnsi="Times New Roman" w:cs="Times New Roman"/>
                <w:sz w:val="20"/>
                <w:szCs w:val="20"/>
              </w:rPr>
              <w:t>-</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32204" w:rsidRPr="0039425B" w:rsidRDefault="00832204" w:rsidP="0079437D">
            <w:pPr>
              <w:jc w:val="center"/>
              <w:rPr>
                <w:rFonts w:ascii="Times New Roman" w:hAnsi="Times New Roman" w:cs="Times New Roman"/>
                <w:sz w:val="20"/>
                <w:szCs w:val="20"/>
              </w:rPr>
            </w:pPr>
            <w:r w:rsidRPr="0039425B">
              <w:rPr>
                <w:rFonts w:ascii="Times New Roman" w:hAnsi="Times New Roman" w:cs="Times New Roman"/>
                <w:sz w:val="20"/>
                <w:szCs w:val="20"/>
              </w:rPr>
              <w:t>8,3-9,5</w:t>
            </w:r>
          </w:p>
        </w:tc>
      </w:tr>
      <w:tr w:rsidR="00832204" w:rsidRPr="0039425B" w:rsidTr="00D31824">
        <w:trPr>
          <w:trHeight w:hRule="exact" w:val="312"/>
        </w:trPr>
        <w:tc>
          <w:tcPr>
            <w:tcW w:w="2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32204" w:rsidRPr="0039425B" w:rsidRDefault="00832204" w:rsidP="0079437D">
            <w:pPr>
              <w:ind w:left="240"/>
              <w:rPr>
                <w:rFonts w:ascii="Times New Roman" w:hAnsi="Times New Roman" w:cs="Times New Roman"/>
                <w:sz w:val="20"/>
                <w:szCs w:val="20"/>
              </w:rPr>
            </w:pPr>
            <w:r w:rsidRPr="0039425B">
              <w:rPr>
                <w:rFonts w:ascii="Times New Roman" w:hAnsi="Times New Roman" w:cs="Times New Roman"/>
                <w:spacing w:val="-13"/>
                <w:sz w:val="20"/>
                <w:szCs w:val="20"/>
              </w:rPr>
              <w:t>Растворенный кислород</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32204" w:rsidRPr="0039425B" w:rsidRDefault="00832204" w:rsidP="0079437D">
            <w:pPr>
              <w:ind w:left="1258"/>
              <w:rPr>
                <w:rFonts w:ascii="Times New Roman" w:hAnsi="Times New Roman" w:cs="Times New Roman"/>
                <w:sz w:val="20"/>
                <w:szCs w:val="20"/>
              </w:rPr>
            </w:pPr>
            <w:r w:rsidRPr="0039425B">
              <w:rPr>
                <w:rFonts w:ascii="Times New Roman" w:hAnsi="Times New Roman" w:cs="Times New Roman"/>
                <w:sz w:val="20"/>
                <w:szCs w:val="20"/>
              </w:rPr>
              <w:t>мг/л</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32204" w:rsidRPr="0039425B" w:rsidRDefault="00832204" w:rsidP="0079437D">
            <w:pPr>
              <w:jc w:val="center"/>
              <w:rPr>
                <w:rFonts w:ascii="Times New Roman" w:hAnsi="Times New Roman" w:cs="Times New Roman"/>
                <w:sz w:val="20"/>
                <w:szCs w:val="20"/>
              </w:rPr>
            </w:pPr>
            <w:r w:rsidRPr="0039425B">
              <w:rPr>
                <w:rFonts w:ascii="Times New Roman" w:hAnsi="Times New Roman" w:cs="Times New Roman"/>
                <w:sz w:val="20"/>
                <w:szCs w:val="20"/>
              </w:rPr>
              <w:t>50</w:t>
            </w:r>
          </w:p>
        </w:tc>
      </w:tr>
      <w:tr w:rsidR="00832204" w:rsidRPr="0039425B" w:rsidTr="00D31824">
        <w:trPr>
          <w:trHeight w:hRule="exact" w:val="307"/>
        </w:trPr>
        <w:tc>
          <w:tcPr>
            <w:tcW w:w="2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32204" w:rsidRPr="0039425B" w:rsidRDefault="00832204" w:rsidP="0079437D">
            <w:pPr>
              <w:ind w:left="336"/>
              <w:rPr>
                <w:rFonts w:ascii="Times New Roman" w:hAnsi="Times New Roman" w:cs="Times New Roman"/>
                <w:sz w:val="20"/>
                <w:szCs w:val="20"/>
              </w:rPr>
            </w:pPr>
            <w:r w:rsidRPr="0039425B">
              <w:rPr>
                <w:rFonts w:ascii="Times New Roman" w:hAnsi="Times New Roman" w:cs="Times New Roman"/>
                <w:spacing w:val="-16"/>
                <w:sz w:val="20"/>
                <w:szCs w:val="20"/>
              </w:rPr>
              <w:t>Взвешенные вещества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32204" w:rsidRPr="0039425B" w:rsidRDefault="00832204" w:rsidP="0079437D">
            <w:pPr>
              <w:ind w:left="1258"/>
              <w:rPr>
                <w:rFonts w:ascii="Times New Roman" w:hAnsi="Times New Roman" w:cs="Times New Roman"/>
                <w:sz w:val="20"/>
                <w:szCs w:val="20"/>
              </w:rPr>
            </w:pPr>
            <w:r w:rsidRPr="0039425B">
              <w:rPr>
                <w:rFonts w:ascii="Times New Roman" w:hAnsi="Times New Roman" w:cs="Times New Roman"/>
                <w:sz w:val="20"/>
                <w:szCs w:val="20"/>
              </w:rPr>
              <w:t>мг/л</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32204" w:rsidRPr="0039425B" w:rsidRDefault="00832204" w:rsidP="0079437D">
            <w:pPr>
              <w:jc w:val="center"/>
              <w:rPr>
                <w:rFonts w:ascii="Times New Roman" w:hAnsi="Times New Roman" w:cs="Times New Roman"/>
                <w:sz w:val="20"/>
                <w:szCs w:val="20"/>
              </w:rPr>
            </w:pPr>
            <w:r w:rsidRPr="0039425B">
              <w:rPr>
                <w:rFonts w:ascii="Times New Roman" w:hAnsi="Times New Roman" w:cs="Times New Roman"/>
                <w:sz w:val="20"/>
                <w:szCs w:val="20"/>
              </w:rPr>
              <w:t>5</w:t>
            </w:r>
          </w:p>
        </w:tc>
      </w:tr>
      <w:tr w:rsidR="00832204" w:rsidRPr="0039425B" w:rsidTr="00D31824">
        <w:trPr>
          <w:trHeight w:hRule="exact" w:val="331"/>
        </w:trPr>
        <w:tc>
          <w:tcPr>
            <w:tcW w:w="27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32204" w:rsidRPr="0039425B" w:rsidRDefault="00832204" w:rsidP="0079437D">
            <w:pPr>
              <w:ind w:left="686"/>
              <w:rPr>
                <w:rFonts w:ascii="Times New Roman" w:hAnsi="Times New Roman" w:cs="Times New Roman"/>
                <w:sz w:val="20"/>
                <w:szCs w:val="20"/>
              </w:rPr>
            </w:pPr>
            <w:r w:rsidRPr="0039425B">
              <w:rPr>
                <w:rFonts w:ascii="Times New Roman" w:hAnsi="Times New Roman" w:cs="Times New Roman"/>
                <w:sz w:val="20"/>
                <w:szCs w:val="20"/>
              </w:rPr>
              <w:t>Нефтепродукты</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32204" w:rsidRPr="0039425B" w:rsidRDefault="00832204" w:rsidP="0079437D">
            <w:pPr>
              <w:ind w:left="1253"/>
              <w:rPr>
                <w:rFonts w:ascii="Times New Roman" w:hAnsi="Times New Roman" w:cs="Times New Roman"/>
                <w:sz w:val="20"/>
                <w:szCs w:val="20"/>
              </w:rPr>
            </w:pPr>
            <w:r w:rsidRPr="0039425B">
              <w:rPr>
                <w:rFonts w:ascii="Times New Roman" w:hAnsi="Times New Roman" w:cs="Times New Roman"/>
                <w:sz w:val="20"/>
                <w:szCs w:val="20"/>
              </w:rPr>
              <w:t>мг/л</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32204" w:rsidRPr="0039425B" w:rsidRDefault="00832204" w:rsidP="0079437D">
            <w:pPr>
              <w:jc w:val="center"/>
              <w:rPr>
                <w:rFonts w:ascii="Times New Roman" w:hAnsi="Times New Roman" w:cs="Times New Roman"/>
                <w:sz w:val="20"/>
                <w:szCs w:val="20"/>
              </w:rPr>
            </w:pPr>
            <w:r w:rsidRPr="0039425B">
              <w:rPr>
                <w:rFonts w:ascii="Times New Roman" w:hAnsi="Times New Roman" w:cs="Times New Roman"/>
                <w:sz w:val="20"/>
                <w:szCs w:val="20"/>
              </w:rPr>
              <w:t>1</w:t>
            </w:r>
          </w:p>
        </w:tc>
      </w:tr>
    </w:tbl>
    <w:p w:rsidR="00832204" w:rsidRPr="00832204" w:rsidRDefault="00832204" w:rsidP="0039425B">
      <w:pPr>
        <w:spacing w:before="254" w:line="360" w:lineRule="auto"/>
        <w:ind w:left="426" w:right="416" w:firstLine="567"/>
        <w:jc w:val="both"/>
        <w:rPr>
          <w:rFonts w:ascii="Times New Roman" w:hAnsi="Times New Roman" w:cs="Times New Roman"/>
          <w:sz w:val="20"/>
          <w:szCs w:val="20"/>
        </w:rPr>
      </w:pPr>
      <w:r w:rsidRPr="00832204">
        <w:rPr>
          <w:rFonts w:ascii="Times New Roman" w:hAnsi="Times New Roman" w:cs="Times New Roman"/>
          <w:sz w:val="20"/>
          <w:szCs w:val="20"/>
        </w:rPr>
        <w:t>В настоящее время по отрытой схеме теплоснабжения подключены потребители котельной ООО «Ресурс» и ТЭЦ ООО "НИИАР-ГЕНЕРАЦИЯ", потребители остальных теплоисточников подключены по закрытой схеме теплоснабжения.</w:t>
      </w:r>
    </w:p>
    <w:p w:rsidR="00832204" w:rsidRPr="00832204" w:rsidRDefault="00832204" w:rsidP="0039425B">
      <w:pPr>
        <w:spacing w:before="254" w:line="360" w:lineRule="auto"/>
        <w:ind w:left="426" w:right="416" w:firstLine="567"/>
        <w:jc w:val="both"/>
        <w:rPr>
          <w:rFonts w:ascii="Times New Roman" w:hAnsi="Times New Roman" w:cs="Times New Roman"/>
          <w:sz w:val="20"/>
          <w:szCs w:val="20"/>
        </w:rPr>
      </w:pPr>
      <w:r w:rsidRPr="00832204">
        <w:rPr>
          <w:rFonts w:ascii="Times New Roman" w:hAnsi="Times New Roman" w:cs="Times New Roman"/>
          <w:sz w:val="20"/>
          <w:szCs w:val="20"/>
        </w:rPr>
        <w:t xml:space="preserve">В зоне действия теплоисточника ТЭЦ ООО "НИИАР-ГЕНЕРАЦИЯ" имеется 4 многоквартирных дома с закрытой системой теплоснабжения. </w:t>
      </w:r>
    </w:p>
    <w:p w:rsidR="00832204" w:rsidRPr="00832204" w:rsidRDefault="00832204" w:rsidP="0039425B">
      <w:pPr>
        <w:spacing w:before="254" w:line="360" w:lineRule="auto"/>
        <w:ind w:left="426" w:right="416" w:firstLine="567"/>
        <w:jc w:val="both"/>
        <w:rPr>
          <w:rFonts w:ascii="Times New Roman" w:hAnsi="Times New Roman" w:cs="Times New Roman"/>
          <w:sz w:val="20"/>
          <w:szCs w:val="20"/>
        </w:rPr>
      </w:pPr>
      <w:r w:rsidRPr="00832204">
        <w:rPr>
          <w:rFonts w:ascii="Times New Roman" w:hAnsi="Times New Roman" w:cs="Times New Roman"/>
          <w:sz w:val="20"/>
          <w:szCs w:val="20"/>
        </w:rPr>
        <w:t>Перспективные балансы теплоносителя рассчитаны на основании следующих перспективных сценариев развития систем теплоснабжения:</w:t>
      </w:r>
    </w:p>
    <w:p w:rsidR="00832204" w:rsidRPr="00832204" w:rsidRDefault="00832204" w:rsidP="0039425B">
      <w:pPr>
        <w:spacing w:before="254" w:line="360" w:lineRule="auto"/>
        <w:ind w:left="426" w:right="416" w:firstLine="567"/>
        <w:jc w:val="both"/>
        <w:rPr>
          <w:rFonts w:ascii="Times New Roman" w:hAnsi="Times New Roman" w:cs="Times New Roman"/>
          <w:sz w:val="20"/>
          <w:szCs w:val="20"/>
        </w:rPr>
      </w:pPr>
      <w:r w:rsidRPr="00832204">
        <w:rPr>
          <w:rFonts w:ascii="Times New Roman" w:hAnsi="Times New Roman" w:cs="Times New Roman"/>
          <w:sz w:val="20"/>
          <w:szCs w:val="20"/>
        </w:rPr>
        <w:t>1)</w:t>
      </w:r>
      <w:r w:rsidRPr="00832204">
        <w:rPr>
          <w:rFonts w:ascii="Times New Roman" w:hAnsi="Times New Roman" w:cs="Times New Roman"/>
          <w:sz w:val="20"/>
          <w:szCs w:val="20"/>
        </w:rPr>
        <w:tab/>
        <w:t>Развитие систем централизованного теплоснабжения с учетом увеличения нормативных расходов теплоносителя (за счет увеличения подключенных нагрузок потребителей тепловой энергии);</w:t>
      </w:r>
    </w:p>
    <w:p w:rsidR="00832204" w:rsidRPr="00832204" w:rsidRDefault="00832204" w:rsidP="0039425B">
      <w:pPr>
        <w:spacing w:before="254" w:line="360" w:lineRule="auto"/>
        <w:ind w:left="426" w:right="416" w:firstLine="567"/>
        <w:jc w:val="both"/>
        <w:rPr>
          <w:rFonts w:ascii="Times New Roman" w:hAnsi="Times New Roman" w:cs="Times New Roman"/>
          <w:sz w:val="20"/>
          <w:szCs w:val="20"/>
        </w:rPr>
      </w:pPr>
      <w:r w:rsidRPr="00832204">
        <w:rPr>
          <w:rFonts w:ascii="Times New Roman" w:hAnsi="Times New Roman" w:cs="Times New Roman"/>
          <w:sz w:val="20"/>
          <w:szCs w:val="20"/>
        </w:rPr>
        <w:t>2)</w:t>
      </w:r>
      <w:r w:rsidRPr="00832204">
        <w:rPr>
          <w:rFonts w:ascii="Times New Roman" w:hAnsi="Times New Roman" w:cs="Times New Roman"/>
          <w:sz w:val="20"/>
          <w:szCs w:val="20"/>
        </w:rPr>
        <w:tab/>
        <w:t xml:space="preserve">Развитие систем централизованного теплоснабжения с учетом увеличения нормативных расходов теплоносителя (за счет увеличения подключенных нагрузок потребителей тепловой энергии) </w:t>
      </w:r>
    </w:p>
    <w:p w:rsidR="00832204" w:rsidRPr="00832204" w:rsidRDefault="00832204" w:rsidP="0039425B">
      <w:pPr>
        <w:spacing w:before="254" w:line="360" w:lineRule="auto"/>
        <w:ind w:left="426" w:right="416" w:firstLine="567"/>
        <w:jc w:val="both"/>
        <w:rPr>
          <w:rFonts w:ascii="Times New Roman" w:hAnsi="Times New Roman" w:cs="Times New Roman"/>
          <w:sz w:val="20"/>
          <w:szCs w:val="20"/>
        </w:rPr>
      </w:pPr>
      <w:r w:rsidRPr="00832204">
        <w:rPr>
          <w:rFonts w:ascii="Times New Roman" w:hAnsi="Times New Roman" w:cs="Times New Roman"/>
          <w:sz w:val="20"/>
          <w:szCs w:val="20"/>
        </w:rPr>
        <w:t>Расчет ВПУ выполнен в 2020 году</w:t>
      </w:r>
      <w:r>
        <w:rPr>
          <w:rFonts w:ascii="Times New Roman" w:hAnsi="Times New Roman" w:cs="Times New Roman"/>
          <w:sz w:val="20"/>
          <w:szCs w:val="20"/>
        </w:rPr>
        <w:t xml:space="preserve"> </w:t>
      </w:r>
      <w:r w:rsidRPr="00832204">
        <w:rPr>
          <w:rFonts w:ascii="Times New Roman" w:hAnsi="Times New Roman" w:cs="Times New Roman"/>
          <w:sz w:val="20"/>
          <w:szCs w:val="20"/>
        </w:rPr>
        <w:t>с перспективой на 2031 год с учетом перспективных планов строительства (реконструкции) тепловых сетей и планируемого присоединения к ним систем теплопотребления.</w:t>
      </w:r>
    </w:p>
    <w:p w:rsidR="00832204" w:rsidRPr="00832204" w:rsidRDefault="00832204" w:rsidP="0039425B">
      <w:pPr>
        <w:spacing w:before="254" w:line="360" w:lineRule="auto"/>
        <w:ind w:left="426" w:right="416" w:firstLine="567"/>
        <w:jc w:val="both"/>
        <w:rPr>
          <w:rFonts w:ascii="Times New Roman" w:hAnsi="Times New Roman" w:cs="Times New Roman"/>
          <w:sz w:val="20"/>
          <w:szCs w:val="20"/>
        </w:rPr>
      </w:pPr>
      <w:r w:rsidRPr="00832204">
        <w:rPr>
          <w:rFonts w:ascii="Times New Roman" w:hAnsi="Times New Roman" w:cs="Times New Roman"/>
          <w:sz w:val="20"/>
          <w:szCs w:val="20"/>
        </w:rPr>
        <w:t>Значение максимальной величины подпитки теплосети на сегодняшний день</w:t>
      </w:r>
      <w:r>
        <w:rPr>
          <w:rFonts w:ascii="Times New Roman" w:hAnsi="Times New Roman" w:cs="Times New Roman"/>
          <w:sz w:val="20"/>
          <w:szCs w:val="20"/>
        </w:rPr>
        <w:t xml:space="preserve"> </w:t>
      </w:r>
      <w:r w:rsidRPr="00832204">
        <w:rPr>
          <w:rFonts w:ascii="Times New Roman" w:hAnsi="Times New Roman" w:cs="Times New Roman"/>
          <w:sz w:val="20"/>
          <w:szCs w:val="20"/>
        </w:rPr>
        <w:t>принималось на основе предоставленных данных. Величина требуемой подпитки на2022 год определялась путем гидравлического расчета в созданной электронной модели</w:t>
      </w:r>
      <w:r>
        <w:rPr>
          <w:rFonts w:ascii="Times New Roman" w:hAnsi="Times New Roman" w:cs="Times New Roman"/>
          <w:sz w:val="20"/>
          <w:szCs w:val="20"/>
        </w:rPr>
        <w:t xml:space="preserve"> </w:t>
      </w:r>
      <w:r w:rsidRPr="00832204">
        <w:rPr>
          <w:rFonts w:ascii="Times New Roman" w:hAnsi="Times New Roman" w:cs="Times New Roman"/>
          <w:sz w:val="20"/>
          <w:szCs w:val="20"/>
        </w:rPr>
        <w:t>тепловых сетей с   использованием программного комплекса ГИС Zulu, пакета расчето</w:t>
      </w:r>
      <w:r>
        <w:rPr>
          <w:rFonts w:ascii="Times New Roman" w:hAnsi="Times New Roman" w:cs="Times New Roman"/>
          <w:sz w:val="20"/>
          <w:szCs w:val="20"/>
        </w:rPr>
        <w:t xml:space="preserve"> </w:t>
      </w:r>
      <w:r w:rsidRPr="00832204">
        <w:rPr>
          <w:rFonts w:ascii="Times New Roman" w:hAnsi="Times New Roman" w:cs="Times New Roman"/>
          <w:sz w:val="20"/>
          <w:szCs w:val="20"/>
        </w:rPr>
        <w:t>в</w:t>
      </w:r>
      <w:r>
        <w:rPr>
          <w:rFonts w:ascii="Times New Roman" w:hAnsi="Times New Roman" w:cs="Times New Roman"/>
          <w:sz w:val="20"/>
          <w:szCs w:val="20"/>
        </w:rPr>
        <w:t xml:space="preserve"> </w:t>
      </w:r>
      <w:r w:rsidRPr="00832204">
        <w:rPr>
          <w:rFonts w:ascii="Times New Roman" w:hAnsi="Times New Roman" w:cs="Times New Roman"/>
          <w:sz w:val="20"/>
          <w:szCs w:val="20"/>
        </w:rPr>
        <w:t>инженерных сетей    (теплоснабжение) ZuluThermo. В случае отсутствия или нехватки</w:t>
      </w:r>
      <w:r>
        <w:rPr>
          <w:rFonts w:ascii="Times New Roman" w:hAnsi="Times New Roman" w:cs="Times New Roman"/>
          <w:sz w:val="20"/>
          <w:szCs w:val="20"/>
        </w:rPr>
        <w:t xml:space="preserve"> </w:t>
      </w:r>
      <w:r w:rsidRPr="00832204">
        <w:rPr>
          <w:rFonts w:ascii="Times New Roman" w:hAnsi="Times New Roman" w:cs="Times New Roman"/>
          <w:sz w:val="20"/>
          <w:szCs w:val="20"/>
        </w:rPr>
        <w:t>исходных данных удельное значение максимальной подпитки для закрытой системы теплоснабжения определяется требованиями действующих инструкций: «Типовой инструкции по технической эксплуатации систем транспорта и распределения тепловойэнергии (тепловых сетей)» и «Типовой инструкции по технической эксплуатации тепловых</w:t>
      </w:r>
      <w:r>
        <w:rPr>
          <w:rFonts w:ascii="Times New Roman" w:hAnsi="Times New Roman" w:cs="Times New Roman"/>
          <w:sz w:val="20"/>
          <w:szCs w:val="20"/>
        </w:rPr>
        <w:t xml:space="preserve"> </w:t>
      </w:r>
      <w:r w:rsidRPr="00832204">
        <w:rPr>
          <w:rFonts w:ascii="Times New Roman" w:hAnsi="Times New Roman" w:cs="Times New Roman"/>
          <w:sz w:val="20"/>
          <w:szCs w:val="20"/>
        </w:rPr>
        <w:t>сетей систем коммунального теплоснабжения» и устанавливается в размере не более 0,25% от среднегодового объема воды в тепловой сети и подключенных к ней систем теплопотребления.</w:t>
      </w:r>
    </w:p>
    <w:p w:rsidR="00832204" w:rsidRDefault="00832204" w:rsidP="00832204">
      <w:pPr>
        <w:spacing w:before="254" w:line="336" w:lineRule="exact"/>
        <w:ind w:left="426" w:right="416" w:firstLine="567"/>
        <w:jc w:val="both"/>
        <w:rPr>
          <w:rFonts w:ascii="Times New Roman" w:hAnsi="Times New Roman" w:cs="Times New Roman"/>
          <w:sz w:val="20"/>
          <w:szCs w:val="20"/>
        </w:rPr>
      </w:pPr>
      <w:r w:rsidRPr="00832204">
        <w:rPr>
          <w:rFonts w:ascii="Times New Roman" w:hAnsi="Times New Roman" w:cs="Times New Roman"/>
          <w:sz w:val="20"/>
          <w:szCs w:val="20"/>
        </w:rPr>
        <w:t>Существующие и перспективные балансы УПТС представлены в Таблице3.2. и Таблице3.3. соответственно.</w:t>
      </w:r>
    </w:p>
    <w:p w:rsidR="0039425B" w:rsidRDefault="0039425B" w:rsidP="00832204">
      <w:pPr>
        <w:spacing w:before="326"/>
        <w:ind w:left="5866"/>
        <w:jc w:val="center"/>
        <w:rPr>
          <w:rFonts w:ascii="Calibri" w:hAnsi="Calibri"/>
          <w:b/>
          <w:spacing w:val="-21"/>
          <w:sz w:val="24"/>
        </w:rPr>
      </w:pPr>
    </w:p>
    <w:p w:rsidR="0039425B" w:rsidRDefault="0039425B" w:rsidP="00832204">
      <w:pPr>
        <w:spacing w:before="326"/>
        <w:ind w:left="5866"/>
        <w:jc w:val="center"/>
        <w:rPr>
          <w:rFonts w:ascii="Calibri" w:hAnsi="Calibri"/>
          <w:b/>
          <w:spacing w:val="-21"/>
          <w:sz w:val="24"/>
        </w:rPr>
      </w:pPr>
    </w:p>
    <w:p w:rsidR="0039425B" w:rsidRDefault="0039425B" w:rsidP="00832204">
      <w:pPr>
        <w:spacing w:before="326"/>
        <w:ind w:left="5866"/>
        <w:jc w:val="center"/>
        <w:rPr>
          <w:rFonts w:ascii="Calibri" w:hAnsi="Calibri"/>
          <w:b/>
          <w:spacing w:val="-21"/>
          <w:sz w:val="24"/>
        </w:rPr>
      </w:pPr>
    </w:p>
    <w:p w:rsidR="00832204" w:rsidRDefault="00832204" w:rsidP="00832204">
      <w:pPr>
        <w:spacing w:before="326"/>
        <w:ind w:left="5866"/>
        <w:jc w:val="center"/>
        <w:rPr>
          <w:rFonts w:ascii="Calibri" w:hAnsi="Calibri"/>
          <w:sz w:val="24"/>
        </w:rPr>
      </w:pPr>
      <w:r>
        <w:rPr>
          <w:rFonts w:ascii="Calibri" w:hAnsi="Calibri"/>
          <w:b/>
          <w:spacing w:val="-21"/>
          <w:sz w:val="24"/>
        </w:rPr>
        <w:lastRenderedPageBreak/>
        <w:t>Таблица 3.2 - Существующие УПТС</w:t>
      </w:r>
    </w:p>
    <w:p w:rsidR="00832204" w:rsidRDefault="00832204" w:rsidP="00832204">
      <w:pPr>
        <w:spacing w:after="10" w:line="1" w:lineRule="exact"/>
        <w:rPr>
          <w:rFonts w:ascii="Calibri" w:hAnsi="Calibri"/>
          <w:sz w:val="24"/>
        </w:rPr>
      </w:pPr>
    </w:p>
    <w:tbl>
      <w:tblPr>
        <w:tblW w:w="0" w:type="auto"/>
        <w:tblInd w:w="2" w:type="dxa"/>
        <w:tblLayout w:type="fixed"/>
        <w:tblCellMar>
          <w:left w:w="40" w:type="dxa"/>
          <w:right w:w="40" w:type="dxa"/>
        </w:tblCellMar>
        <w:tblLook w:val="04A0"/>
      </w:tblPr>
      <w:tblGrid>
        <w:gridCol w:w="2078"/>
        <w:gridCol w:w="1276"/>
        <w:gridCol w:w="954"/>
        <w:gridCol w:w="1392"/>
        <w:gridCol w:w="1387"/>
        <w:gridCol w:w="1276"/>
        <w:gridCol w:w="1134"/>
      </w:tblGrid>
      <w:tr w:rsidR="00832204" w:rsidTr="0079437D">
        <w:trPr>
          <w:trHeight w:hRule="exact" w:val="2006"/>
        </w:trPr>
        <w:tc>
          <w:tcPr>
            <w:tcW w:w="2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78" w:lineRule="exact"/>
              <w:ind w:left="110" w:right="96"/>
              <w:rPr>
                <w:rFonts w:ascii="Times New Roman" w:hAnsi="Times New Roman" w:cs="Times New Roman"/>
                <w:sz w:val="20"/>
                <w:szCs w:val="20"/>
              </w:rPr>
            </w:pPr>
            <w:r w:rsidRPr="00C57D82">
              <w:rPr>
                <w:rFonts w:ascii="Times New Roman" w:hAnsi="Times New Roman" w:cs="Times New Roman"/>
                <w:spacing w:val="-5"/>
                <w:sz w:val="20"/>
                <w:szCs w:val="20"/>
              </w:rPr>
              <w:t xml:space="preserve">Источник </w:t>
            </w:r>
            <w:r w:rsidRPr="00C57D82">
              <w:rPr>
                <w:rFonts w:ascii="Times New Roman" w:hAnsi="Times New Roman" w:cs="Times New Roman"/>
                <w:spacing w:val="-7"/>
                <w:sz w:val="20"/>
                <w:szCs w:val="20"/>
              </w:rPr>
              <w:t xml:space="preserve">тепловой </w:t>
            </w:r>
            <w:r w:rsidRPr="00C57D82">
              <w:rPr>
                <w:rFonts w:ascii="Times New Roman" w:hAnsi="Times New Roman" w:cs="Times New Roman"/>
                <w:sz w:val="20"/>
                <w:szCs w:val="20"/>
              </w:rPr>
              <w:t>энергии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78" w:lineRule="exact"/>
              <w:ind w:left="10"/>
              <w:rPr>
                <w:rFonts w:ascii="Times New Roman" w:hAnsi="Times New Roman" w:cs="Times New Roman"/>
                <w:sz w:val="20"/>
                <w:szCs w:val="20"/>
              </w:rPr>
            </w:pPr>
            <w:r w:rsidRPr="00C57D82">
              <w:rPr>
                <w:rFonts w:ascii="Times New Roman" w:hAnsi="Times New Roman" w:cs="Times New Roman"/>
                <w:sz w:val="20"/>
                <w:szCs w:val="20"/>
              </w:rPr>
              <w:t>Схема</w:t>
            </w:r>
          </w:p>
          <w:p w:rsidR="00832204" w:rsidRPr="00C57D82" w:rsidRDefault="00832204" w:rsidP="0079437D">
            <w:pPr>
              <w:spacing w:line="278" w:lineRule="exact"/>
              <w:ind w:left="10"/>
              <w:rPr>
                <w:rFonts w:ascii="Times New Roman" w:hAnsi="Times New Roman" w:cs="Times New Roman"/>
                <w:sz w:val="20"/>
                <w:szCs w:val="20"/>
              </w:rPr>
            </w:pPr>
            <w:r w:rsidRPr="00C57D82">
              <w:rPr>
                <w:rFonts w:ascii="Times New Roman" w:hAnsi="Times New Roman" w:cs="Times New Roman"/>
                <w:spacing w:val="-4"/>
                <w:sz w:val="20"/>
                <w:szCs w:val="20"/>
              </w:rPr>
              <w:t>теплоснабже</w:t>
            </w:r>
            <w:r w:rsidRPr="00C57D82">
              <w:rPr>
                <w:rFonts w:ascii="Times New Roman" w:hAnsi="Times New Roman" w:cs="Times New Roman"/>
                <w:sz w:val="20"/>
                <w:szCs w:val="20"/>
              </w:rPr>
              <w:t>ния</w:t>
            </w:r>
          </w:p>
          <w:p w:rsidR="00832204" w:rsidRPr="00C57D82" w:rsidRDefault="00832204" w:rsidP="0079437D">
            <w:pPr>
              <w:spacing w:line="278" w:lineRule="exact"/>
              <w:ind w:left="10"/>
              <w:rPr>
                <w:rFonts w:ascii="Times New Roman" w:hAnsi="Times New Roman" w:cs="Times New Roman"/>
                <w:sz w:val="20"/>
                <w:szCs w:val="20"/>
              </w:rPr>
            </w:pPr>
            <w:r w:rsidRPr="00C57D82">
              <w:rPr>
                <w:rFonts w:ascii="Times New Roman" w:hAnsi="Times New Roman" w:cs="Times New Roman"/>
                <w:spacing w:val="-2"/>
                <w:sz w:val="20"/>
                <w:szCs w:val="20"/>
              </w:rPr>
              <w:t>(закрытая,</w:t>
            </w:r>
          </w:p>
          <w:p w:rsidR="00832204" w:rsidRPr="00C57D82" w:rsidRDefault="00832204" w:rsidP="0079437D">
            <w:pPr>
              <w:spacing w:line="278" w:lineRule="exact"/>
              <w:ind w:left="10"/>
              <w:rPr>
                <w:rFonts w:ascii="Times New Roman" w:hAnsi="Times New Roman" w:cs="Times New Roman"/>
                <w:sz w:val="20"/>
                <w:szCs w:val="20"/>
              </w:rPr>
            </w:pPr>
            <w:r w:rsidRPr="00C57D82">
              <w:rPr>
                <w:rFonts w:ascii="Times New Roman" w:hAnsi="Times New Roman" w:cs="Times New Roman"/>
                <w:spacing w:val="-3"/>
                <w:sz w:val="20"/>
                <w:szCs w:val="20"/>
              </w:rPr>
              <w:t>открытая)</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178"/>
              <w:rPr>
                <w:rFonts w:ascii="Times New Roman" w:hAnsi="Times New Roman" w:cs="Times New Roman"/>
                <w:sz w:val="20"/>
                <w:szCs w:val="20"/>
              </w:rPr>
            </w:pPr>
            <w:r w:rsidRPr="00C57D82">
              <w:rPr>
                <w:rFonts w:ascii="Times New Roman" w:hAnsi="Times New Roman" w:cs="Times New Roman"/>
                <w:sz w:val="20"/>
                <w:szCs w:val="20"/>
              </w:rPr>
              <w:t>Объем</w:t>
            </w:r>
          </w:p>
          <w:p w:rsidR="00832204" w:rsidRPr="00C57D82" w:rsidRDefault="00832204" w:rsidP="0079437D">
            <w:pPr>
              <w:ind w:left="178"/>
              <w:rPr>
                <w:rFonts w:ascii="Times New Roman" w:hAnsi="Times New Roman" w:cs="Times New Roman"/>
                <w:sz w:val="20"/>
                <w:szCs w:val="20"/>
              </w:rPr>
            </w:pPr>
            <w:r w:rsidRPr="00C57D82">
              <w:rPr>
                <w:rFonts w:ascii="Times New Roman" w:hAnsi="Times New Roman" w:cs="Times New Roman"/>
                <w:sz w:val="20"/>
                <w:szCs w:val="20"/>
              </w:rPr>
              <w:t>тепловой</w:t>
            </w:r>
          </w:p>
          <w:p w:rsidR="00832204" w:rsidRPr="00C57D82" w:rsidRDefault="00832204" w:rsidP="0079437D">
            <w:pPr>
              <w:ind w:left="178"/>
              <w:rPr>
                <w:rFonts w:ascii="Times New Roman" w:hAnsi="Times New Roman" w:cs="Times New Roman"/>
                <w:sz w:val="20"/>
                <w:szCs w:val="20"/>
              </w:rPr>
            </w:pPr>
            <w:r w:rsidRPr="00C57D82">
              <w:rPr>
                <w:rFonts w:ascii="Times New Roman" w:hAnsi="Times New Roman" w:cs="Times New Roman"/>
                <w:sz w:val="20"/>
                <w:szCs w:val="20"/>
              </w:rPr>
              <w:t>сети, м</w:t>
            </w:r>
            <w:r w:rsidRPr="00C57D82">
              <w:rPr>
                <w:rFonts w:ascii="Times New Roman" w:hAnsi="Times New Roman" w:cs="Times New Roman"/>
                <w:sz w:val="20"/>
                <w:szCs w:val="20"/>
                <w:vertAlign w:val="superscript"/>
              </w:rPr>
              <w:t>3</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78" w:lineRule="exact"/>
              <w:ind w:left="38"/>
              <w:rPr>
                <w:rFonts w:ascii="Times New Roman" w:hAnsi="Times New Roman" w:cs="Times New Roman"/>
                <w:sz w:val="20"/>
                <w:szCs w:val="20"/>
              </w:rPr>
            </w:pPr>
            <w:r w:rsidRPr="00C57D82">
              <w:rPr>
                <w:rFonts w:ascii="Times New Roman" w:hAnsi="Times New Roman" w:cs="Times New Roman"/>
                <w:sz w:val="20"/>
                <w:szCs w:val="20"/>
              </w:rPr>
              <w:t>Расход</w:t>
            </w:r>
          </w:p>
          <w:p w:rsidR="00832204" w:rsidRPr="00C57D82" w:rsidRDefault="00832204" w:rsidP="0079437D">
            <w:pPr>
              <w:spacing w:line="278" w:lineRule="exact"/>
              <w:ind w:left="38"/>
              <w:rPr>
                <w:rFonts w:ascii="Times New Roman" w:hAnsi="Times New Roman" w:cs="Times New Roman"/>
                <w:sz w:val="20"/>
                <w:szCs w:val="20"/>
              </w:rPr>
            </w:pPr>
            <w:r w:rsidRPr="00C57D82">
              <w:rPr>
                <w:rFonts w:ascii="Times New Roman" w:hAnsi="Times New Roman" w:cs="Times New Roman"/>
                <w:spacing w:val="-5"/>
                <w:sz w:val="20"/>
                <w:szCs w:val="20"/>
              </w:rPr>
              <w:t>теплоносите</w:t>
            </w:r>
          </w:p>
          <w:p w:rsidR="00832204" w:rsidRPr="00C57D82" w:rsidRDefault="00832204" w:rsidP="0079437D">
            <w:pPr>
              <w:spacing w:line="278" w:lineRule="exact"/>
              <w:ind w:left="38"/>
              <w:rPr>
                <w:rFonts w:ascii="Times New Roman" w:hAnsi="Times New Roman" w:cs="Times New Roman"/>
                <w:sz w:val="20"/>
                <w:szCs w:val="20"/>
              </w:rPr>
            </w:pPr>
            <w:r w:rsidRPr="00C57D82">
              <w:rPr>
                <w:rFonts w:ascii="Times New Roman" w:hAnsi="Times New Roman" w:cs="Times New Roman"/>
                <w:sz w:val="20"/>
                <w:szCs w:val="20"/>
              </w:rPr>
              <w:t>ляна</w:t>
            </w:r>
          </w:p>
          <w:p w:rsidR="00832204" w:rsidRPr="00C57D82" w:rsidRDefault="00832204" w:rsidP="0079437D">
            <w:pPr>
              <w:spacing w:line="278" w:lineRule="exact"/>
              <w:ind w:left="38"/>
              <w:rPr>
                <w:rFonts w:ascii="Times New Roman" w:hAnsi="Times New Roman" w:cs="Times New Roman"/>
                <w:sz w:val="20"/>
                <w:szCs w:val="20"/>
              </w:rPr>
            </w:pPr>
            <w:r w:rsidRPr="00C57D82">
              <w:rPr>
                <w:rFonts w:ascii="Times New Roman" w:hAnsi="Times New Roman" w:cs="Times New Roman"/>
                <w:spacing w:val="-5"/>
                <w:sz w:val="20"/>
                <w:szCs w:val="20"/>
              </w:rPr>
              <w:t>открытые</w:t>
            </w:r>
          </w:p>
          <w:p w:rsidR="00832204" w:rsidRPr="00C57D82" w:rsidRDefault="00832204" w:rsidP="0079437D">
            <w:pPr>
              <w:spacing w:line="278" w:lineRule="exact"/>
              <w:ind w:left="38"/>
              <w:rPr>
                <w:rFonts w:ascii="Times New Roman" w:hAnsi="Times New Roman" w:cs="Times New Roman"/>
                <w:sz w:val="20"/>
                <w:szCs w:val="20"/>
              </w:rPr>
            </w:pPr>
            <w:r w:rsidRPr="00C57D82">
              <w:rPr>
                <w:rFonts w:ascii="Times New Roman" w:hAnsi="Times New Roman" w:cs="Times New Roman"/>
                <w:sz w:val="20"/>
                <w:szCs w:val="20"/>
              </w:rPr>
              <w:t>системы</w:t>
            </w:r>
          </w:p>
          <w:p w:rsidR="00832204" w:rsidRPr="00C57D82" w:rsidRDefault="00832204" w:rsidP="0079437D">
            <w:pPr>
              <w:ind w:left="38"/>
              <w:rPr>
                <w:rFonts w:ascii="Times New Roman" w:hAnsi="Times New Roman" w:cs="Times New Roman"/>
                <w:sz w:val="20"/>
                <w:szCs w:val="20"/>
              </w:rPr>
            </w:pPr>
            <w:r w:rsidRPr="00C57D82">
              <w:rPr>
                <w:rFonts w:ascii="Times New Roman" w:hAnsi="Times New Roman" w:cs="Times New Roman"/>
                <w:sz w:val="20"/>
                <w:szCs w:val="20"/>
              </w:rPr>
              <w:t>ГВС, м</w:t>
            </w:r>
            <w:r w:rsidRPr="00C57D82">
              <w:rPr>
                <w:rFonts w:ascii="Times New Roman" w:hAnsi="Times New Roman" w:cs="Times New Roman"/>
                <w:sz w:val="20"/>
                <w:szCs w:val="20"/>
                <w:vertAlign w:val="superscript"/>
              </w:rPr>
              <w:t>3</w:t>
            </w:r>
            <w:r w:rsidRPr="00C57D82">
              <w:rPr>
                <w:rFonts w:ascii="Times New Roman" w:hAnsi="Times New Roman" w:cs="Times New Roman"/>
                <w:sz w:val="20"/>
                <w:szCs w:val="20"/>
              </w:rPr>
              <w:t>/ч</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78" w:lineRule="exact"/>
              <w:ind w:left="14"/>
              <w:rPr>
                <w:rFonts w:ascii="Times New Roman" w:hAnsi="Times New Roman" w:cs="Times New Roman"/>
                <w:sz w:val="20"/>
                <w:szCs w:val="20"/>
              </w:rPr>
            </w:pPr>
            <w:r w:rsidRPr="00C57D82">
              <w:rPr>
                <w:rFonts w:ascii="Times New Roman" w:hAnsi="Times New Roman" w:cs="Times New Roman"/>
                <w:spacing w:val="-5"/>
                <w:sz w:val="20"/>
                <w:szCs w:val="20"/>
              </w:rPr>
              <w:t>Нормативны</w:t>
            </w:r>
            <w:r w:rsidRPr="00C57D82">
              <w:rPr>
                <w:rFonts w:ascii="Times New Roman" w:hAnsi="Times New Roman" w:cs="Times New Roman"/>
                <w:sz w:val="20"/>
                <w:szCs w:val="20"/>
              </w:rPr>
              <w:t>епотери</w:t>
            </w:r>
            <w:r w:rsidRPr="00C57D82">
              <w:rPr>
                <w:rFonts w:ascii="Times New Roman" w:hAnsi="Times New Roman" w:cs="Times New Roman"/>
                <w:spacing w:val="-5"/>
                <w:sz w:val="20"/>
                <w:szCs w:val="20"/>
              </w:rPr>
              <w:t>теплоносите</w:t>
            </w:r>
          </w:p>
          <w:p w:rsidR="00832204" w:rsidRPr="00C57D82" w:rsidRDefault="00832204" w:rsidP="0079437D">
            <w:pPr>
              <w:spacing w:line="278" w:lineRule="exact"/>
              <w:ind w:left="14"/>
              <w:rPr>
                <w:rFonts w:ascii="Times New Roman" w:hAnsi="Times New Roman" w:cs="Times New Roman"/>
                <w:sz w:val="20"/>
                <w:szCs w:val="20"/>
              </w:rPr>
            </w:pPr>
            <w:r w:rsidRPr="00C57D82">
              <w:rPr>
                <w:rFonts w:ascii="Times New Roman" w:hAnsi="Times New Roman" w:cs="Times New Roman"/>
                <w:sz w:val="20"/>
                <w:szCs w:val="20"/>
              </w:rPr>
              <w:t>ля</w:t>
            </w:r>
            <w:r w:rsidRPr="00C57D82">
              <w:rPr>
                <w:rFonts w:ascii="Times New Roman" w:hAnsi="Times New Roman" w:cs="Times New Roman"/>
                <w:spacing w:val="-4"/>
                <w:sz w:val="20"/>
                <w:szCs w:val="20"/>
              </w:rPr>
              <w:t>(производит</w:t>
            </w:r>
          </w:p>
          <w:p w:rsidR="00832204" w:rsidRPr="00C57D82" w:rsidRDefault="00832204" w:rsidP="0079437D">
            <w:pPr>
              <w:spacing w:line="278" w:lineRule="exact"/>
              <w:ind w:left="14"/>
              <w:rPr>
                <w:rFonts w:ascii="Times New Roman" w:hAnsi="Times New Roman" w:cs="Times New Roman"/>
                <w:sz w:val="20"/>
                <w:szCs w:val="20"/>
              </w:rPr>
            </w:pPr>
            <w:r w:rsidRPr="00C57D82">
              <w:rPr>
                <w:rFonts w:ascii="Times New Roman" w:hAnsi="Times New Roman" w:cs="Times New Roman"/>
                <w:sz w:val="20"/>
                <w:szCs w:val="20"/>
              </w:rPr>
              <w:t>ельность</w:t>
            </w:r>
          </w:p>
          <w:p w:rsidR="00832204" w:rsidRPr="00C57D82" w:rsidRDefault="00832204" w:rsidP="0079437D">
            <w:pPr>
              <w:ind w:left="14"/>
              <w:rPr>
                <w:rFonts w:ascii="Times New Roman" w:hAnsi="Times New Roman" w:cs="Times New Roman"/>
                <w:sz w:val="20"/>
                <w:szCs w:val="20"/>
              </w:rPr>
            </w:pPr>
            <w:r w:rsidRPr="00C57D82">
              <w:rPr>
                <w:rFonts w:ascii="Times New Roman" w:hAnsi="Times New Roman" w:cs="Times New Roman"/>
                <w:spacing w:val="-2"/>
                <w:sz w:val="20"/>
                <w:szCs w:val="20"/>
              </w:rPr>
              <w:t>ВПУ), м</w:t>
            </w:r>
            <w:r w:rsidRPr="00C57D82">
              <w:rPr>
                <w:rFonts w:ascii="Times New Roman" w:hAnsi="Times New Roman" w:cs="Times New Roman"/>
                <w:spacing w:val="-2"/>
                <w:sz w:val="20"/>
                <w:szCs w:val="20"/>
                <w:vertAlign w:val="superscript"/>
              </w:rPr>
              <w:t>3</w:t>
            </w:r>
            <w:r w:rsidRPr="00C57D82">
              <w:rPr>
                <w:rFonts w:ascii="Times New Roman" w:hAnsi="Times New Roman" w:cs="Times New Roman"/>
                <w:spacing w:val="-2"/>
                <w:sz w:val="20"/>
                <w:szCs w:val="20"/>
              </w:rPr>
              <w:t>/ч</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78" w:lineRule="exact"/>
              <w:ind w:left="19"/>
              <w:rPr>
                <w:rFonts w:ascii="Times New Roman" w:hAnsi="Times New Roman" w:cs="Times New Roman"/>
                <w:sz w:val="20"/>
                <w:szCs w:val="20"/>
              </w:rPr>
            </w:pPr>
            <w:r w:rsidRPr="00C57D82">
              <w:rPr>
                <w:rFonts w:ascii="Times New Roman" w:hAnsi="Times New Roman" w:cs="Times New Roman"/>
                <w:spacing w:val="-1"/>
                <w:sz w:val="20"/>
                <w:szCs w:val="20"/>
              </w:rPr>
              <w:t>Максимальн</w:t>
            </w:r>
            <w:r w:rsidRPr="00C57D82">
              <w:rPr>
                <w:rFonts w:ascii="Times New Roman" w:hAnsi="Times New Roman" w:cs="Times New Roman"/>
                <w:spacing w:val="-2"/>
                <w:sz w:val="20"/>
                <w:szCs w:val="20"/>
              </w:rPr>
              <w:t>оезначение</w:t>
            </w:r>
          </w:p>
          <w:p w:rsidR="00832204" w:rsidRPr="00C57D82" w:rsidRDefault="00832204" w:rsidP="0079437D">
            <w:pPr>
              <w:spacing w:line="278" w:lineRule="exact"/>
              <w:ind w:left="19"/>
              <w:rPr>
                <w:rFonts w:ascii="Times New Roman" w:hAnsi="Times New Roman" w:cs="Times New Roman"/>
                <w:sz w:val="20"/>
                <w:szCs w:val="20"/>
              </w:rPr>
            </w:pPr>
            <w:r w:rsidRPr="00C57D82">
              <w:rPr>
                <w:rFonts w:ascii="Times New Roman" w:hAnsi="Times New Roman" w:cs="Times New Roman"/>
                <w:spacing w:val="-1"/>
                <w:sz w:val="20"/>
                <w:szCs w:val="20"/>
              </w:rPr>
              <w:t>подпитки</w:t>
            </w:r>
          </w:p>
          <w:p w:rsidR="00832204" w:rsidRPr="00C57D82" w:rsidRDefault="00832204" w:rsidP="0079437D">
            <w:pPr>
              <w:spacing w:line="278" w:lineRule="exact"/>
              <w:ind w:left="19"/>
              <w:rPr>
                <w:rFonts w:ascii="Times New Roman" w:hAnsi="Times New Roman" w:cs="Times New Roman"/>
                <w:sz w:val="20"/>
                <w:szCs w:val="20"/>
              </w:rPr>
            </w:pPr>
            <w:r w:rsidRPr="00C57D82">
              <w:rPr>
                <w:rFonts w:ascii="Times New Roman" w:hAnsi="Times New Roman" w:cs="Times New Roman"/>
                <w:spacing w:val="-5"/>
                <w:sz w:val="20"/>
                <w:szCs w:val="20"/>
              </w:rPr>
              <w:t>теплосети,</w:t>
            </w:r>
          </w:p>
          <w:p w:rsidR="00832204" w:rsidRPr="00C57D82" w:rsidRDefault="00832204" w:rsidP="0079437D">
            <w:pPr>
              <w:spacing w:line="278" w:lineRule="exact"/>
              <w:ind w:left="19"/>
              <w:rPr>
                <w:rFonts w:ascii="Times New Roman" w:hAnsi="Times New Roman" w:cs="Times New Roman"/>
                <w:sz w:val="20"/>
                <w:szCs w:val="20"/>
              </w:rPr>
            </w:pPr>
            <w:r w:rsidRPr="00C57D82">
              <w:rPr>
                <w:rFonts w:ascii="Times New Roman" w:hAnsi="Times New Roman" w:cs="Times New Roman"/>
                <w:sz w:val="20"/>
                <w:szCs w:val="20"/>
              </w:rPr>
              <w:t>т/ч</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78" w:lineRule="exact"/>
              <w:ind w:left="14" w:right="34"/>
              <w:jc w:val="center"/>
              <w:rPr>
                <w:rFonts w:ascii="Times New Roman" w:hAnsi="Times New Roman" w:cs="Times New Roman"/>
                <w:sz w:val="20"/>
                <w:szCs w:val="20"/>
              </w:rPr>
            </w:pPr>
            <w:r w:rsidRPr="00C57D82">
              <w:rPr>
                <w:rFonts w:ascii="Times New Roman" w:hAnsi="Times New Roman" w:cs="Times New Roman"/>
                <w:sz w:val="20"/>
                <w:szCs w:val="20"/>
              </w:rPr>
              <w:t xml:space="preserve">Сущ. </w:t>
            </w:r>
            <w:r w:rsidRPr="00C57D82">
              <w:rPr>
                <w:rFonts w:ascii="Times New Roman" w:hAnsi="Times New Roman" w:cs="Times New Roman"/>
                <w:spacing w:val="-5"/>
                <w:sz w:val="20"/>
                <w:szCs w:val="20"/>
              </w:rPr>
              <w:t>производите</w:t>
            </w:r>
            <w:r w:rsidRPr="00C57D82">
              <w:rPr>
                <w:rFonts w:ascii="Times New Roman" w:hAnsi="Times New Roman" w:cs="Times New Roman"/>
                <w:spacing w:val="-9"/>
                <w:sz w:val="20"/>
                <w:szCs w:val="20"/>
              </w:rPr>
              <w:t>льностьВПУ,</w:t>
            </w:r>
          </w:p>
          <w:p w:rsidR="00832204" w:rsidRPr="00C57D82" w:rsidRDefault="00832204" w:rsidP="0079437D">
            <w:pPr>
              <w:jc w:val="center"/>
              <w:rPr>
                <w:rFonts w:ascii="Times New Roman" w:hAnsi="Times New Roman" w:cs="Times New Roman"/>
                <w:sz w:val="20"/>
                <w:szCs w:val="20"/>
              </w:rPr>
            </w:pPr>
            <w:r w:rsidRPr="00C57D82">
              <w:rPr>
                <w:rFonts w:ascii="Times New Roman" w:hAnsi="Times New Roman" w:cs="Times New Roman"/>
                <w:sz w:val="20"/>
                <w:szCs w:val="20"/>
              </w:rPr>
              <w:t>м</w:t>
            </w:r>
            <w:r w:rsidRPr="00C57D82">
              <w:rPr>
                <w:rFonts w:ascii="Times New Roman" w:hAnsi="Times New Roman" w:cs="Times New Roman"/>
                <w:sz w:val="20"/>
                <w:szCs w:val="20"/>
                <w:vertAlign w:val="superscript"/>
              </w:rPr>
              <w:t>3</w:t>
            </w:r>
            <w:r w:rsidRPr="00C57D82">
              <w:rPr>
                <w:rFonts w:ascii="Times New Roman" w:hAnsi="Times New Roman" w:cs="Times New Roman"/>
                <w:sz w:val="20"/>
                <w:szCs w:val="20"/>
              </w:rPr>
              <w:t>/ч</w:t>
            </w:r>
          </w:p>
        </w:tc>
      </w:tr>
      <w:tr w:rsidR="00832204" w:rsidTr="0079437D">
        <w:trPr>
          <w:trHeight w:hRule="exact" w:val="427"/>
        </w:trPr>
        <w:tc>
          <w:tcPr>
            <w:tcW w:w="2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66"/>
              <w:rPr>
                <w:rFonts w:ascii="Times New Roman" w:hAnsi="Times New Roman" w:cs="Times New Roman"/>
                <w:sz w:val="20"/>
                <w:szCs w:val="20"/>
              </w:rPr>
            </w:pPr>
            <w:r w:rsidRPr="00C57D82">
              <w:rPr>
                <w:rFonts w:ascii="Times New Roman" w:hAnsi="Times New Roman" w:cs="Times New Roman"/>
                <w:sz w:val="20"/>
                <w:szCs w:val="20"/>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518"/>
              <w:rPr>
                <w:rFonts w:ascii="Times New Roman" w:hAnsi="Times New Roman" w:cs="Times New Roman"/>
                <w:sz w:val="20"/>
                <w:szCs w:val="20"/>
              </w:rPr>
            </w:pPr>
            <w:r w:rsidRPr="00C57D82">
              <w:rPr>
                <w:rFonts w:ascii="Times New Roman" w:hAnsi="Times New Roman" w:cs="Times New Roman"/>
                <w:sz w:val="20"/>
                <w:szCs w:val="20"/>
              </w:rPr>
              <w:t>2</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523"/>
              <w:rPr>
                <w:rFonts w:ascii="Times New Roman" w:hAnsi="Times New Roman" w:cs="Times New Roman"/>
                <w:sz w:val="20"/>
                <w:szCs w:val="20"/>
              </w:rPr>
            </w:pPr>
            <w:r w:rsidRPr="00C57D82">
              <w:rPr>
                <w:rFonts w:ascii="Times New Roman" w:hAnsi="Times New Roman" w:cs="Times New Roman"/>
                <w:sz w:val="20"/>
                <w:szCs w:val="20"/>
              </w:rPr>
              <w:t>3</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523"/>
              <w:rPr>
                <w:rFonts w:ascii="Times New Roman" w:hAnsi="Times New Roman" w:cs="Times New Roman"/>
                <w:sz w:val="20"/>
                <w:szCs w:val="20"/>
              </w:rPr>
            </w:pPr>
            <w:r w:rsidRPr="00C57D82">
              <w:rPr>
                <w:rFonts w:ascii="Times New Roman" w:hAnsi="Times New Roman" w:cs="Times New Roman"/>
                <w:sz w:val="20"/>
                <w:szCs w:val="20"/>
              </w:rPr>
              <w:t>4</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518"/>
              <w:rPr>
                <w:rFonts w:ascii="Times New Roman" w:hAnsi="Times New Roman" w:cs="Times New Roman"/>
                <w:sz w:val="20"/>
                <w:szCs w:val="20"/>
              </w:rPr>
            </w:pPr>
            <w:r w:rsidRPr="00C57D82">
              <w:rPr>
                <w:rFonts w:ascii="Times New Roman" w:hAnsi="Times New Roman" w:cs="Times New Roman"/>
                <w:sz w:val="20"/>
                <w:szCs w:val="20"/>
              </w:rPr>
              <w:t>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523"/>
              <w:rPr>
                <w:rFonts w:ascii="Times New Roman" w:hAnsi="Times New Roman" w:cs="Times New Roman"/>
                <w:sz w:val="20"/>
                <w:szCs w:val="20"/>
              </w:rPr>
            </w:pPr>
            <w:r w:rsidRPr="00C57D82">
              <w:rPr>
                <w:rFonts w:ascii="Times New Roman" w:hAnsi="Times New Roman" w:cs="Times New Roman"/>
                <w:sz w:val="20"/>
                <w:szCs w:val="20"/>
              </w:rPr>
              <w:t>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Times New Roman" w:hAnsi="Times New Roman" w:cs="Times New Roman"/>
                <w:sz w:val="20"/>
                <w:szCs w:val="20"/>
              </w:rPr>
            </w:pPr>
            <w:r w:rsidRPr="00C57D82">
              <w:rPr>
                <w:rFonts w:ascii="Times New Roman" w:hAnsi="Times New Roman" w:cs="Times New Roman"/>
                <w:sz w:val="20"/>
                <w:szCs w:val="20"/>
              </w:rPr>
              <w:t>7</w:t>
            </w:r>
          </w:p>
        </w:tc>
      </w:tr>
      <w:tr w:rsidR="00832204" w:rsidTr="0079437D">
        <w:trPr>
          <w:trHeight w:hRule="exact" w:val="812"/>
        </w:trPr>
        <w:tc>
          <w:tcPr>
            <w:tcW w:w="2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34" w:right="14"/>
              <w:rPr>
                <w:rFonts w:ascii="Times New Roman" w:hAnsi="Times New Roman" w:cs="Times New Roman"/>
                <w:sz w:val="20"/>
                <w:szCs w:val="20"/>
              </w:rPr>
            </w:pPr>
            <w:r w:rsidRPr="00C57D82">
              <w:rPr>
                <w:rFonts w:ascii="Times New Roman" w:hAnsi="Times New Roman" w:cs="Times New Roman"/>
                <w:spacing w:val="-3"/>
                <w:sz w:val="20"/>
                <w:szCs w:val="20"/>
              </w:rPr>
              <w:t xml:space="preserve">Котельная </w:t>
            </w:r>
            <w:r w:rsidRPr="00C57D82">
              <w:rPr>
                <w:rFonts w:ascii="Times New Roman" w:hAnsi="Times New Roman" w:cs="Times New Roman"/>
                <w:sz w:val="20"/>
                <w:szCs w:val="20"/>
              </w:rPr>
              <w:t>№3МУП «ГОРТЕПЛО»</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110"/>
              <w:rPr>
                <w:rFonts w:ascii="Times New Roman" w:hAnsi="Times New Roman" w:cs="Times New Roman"/>
                <w:sz w:val="20"/>
                <w:szCs w:val="20"/>
              </w:rPr>
            </w:pPr>
            <w:r w:rsidRPr="00C57D82">
              <w:rPr>
                <w:rFonts w:ascii="Times New Roman" w:hAnsi="Times New Roman" w:cs="Times New Roman"/>
                <w:spacing w:val="-13"/>
                <w:sz w:val="20"/>
                <w:szCs w:val="20"/>
              </w:rPr>
              <w:t>закрытая</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hanging="312"/>
              <w:jc w:val="center"/>
              <w:rPr>
                <w:rFonts w:ascii="Times New Roman" w:hAnsi="Times New Roman" w:cs="Times New Roman"/>
                <w:sz w:val="20"/>
                <w:szCs w:val="20"/>
              </w:rPr>
            </w:pPr>
            <w:r w:rsidRPr="00C57D82">
              <w:rPr>
                <w:rFonts w:ascii="Times New Roman" w:hAnsi="Times New Roman" w:cs="Times New Roman"/>
                <w:sz w:val="20"/>
                <w:szCs w:val="20"/>
              </w:rPr>
              <w:t>29,66</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32"/>
              <w:rPr>
                <w:rFonts w:ascii="Times New Roman" w:hAnsi="Times New Roman" w:cs="Times New Roman"/>
                <w:sz w:val="20"/>
                <w:szCs w:val="20"/>
              </w:rPr>
            </w:pPr>
            <w:r w:rsidRPr="00C57D82">
              <w:rPr>
                <w:rFonts w:ascii="Times New Roman" w:hAnsi="Times New Roman" w:cs="Times New Roman"/>
                <w:sz w:val="20"/>
                <w:szCs w:val="20"/>
              </w:rPr>
              <w:t>0,0</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07"/>
              <w:rPr>
                <w:rFonts w:ascii="Times New Roman" w:hAnsi="Times New Roman" w:cs="Times New Roman"/>
                <w:sz w:val="20"/>
                <w:szCs w:val="20"/>
              </w:rPr>
            </w:pPr>
            <w:r w:rsidRPr="00C57D82">
              <w:rPr>
                <w:rFonts w:ascii="Times New Roman" w:hAnsi="Times New Roman" w:cs="Times New Roman"/>
                <w:sz w:val="20"/>
                <w:szCs w:val="20"/>
              </w:rPr>
              <w:t>0,074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rPr>
                <w:rFonts w:ascii="Times New Roman" w:hAnsi="Times New Roman" w:cs="Times New Roman"/>
                <w:sz w:val="20"/>
                <w:szCs w:val="20"/>
              </w:rPr>
            </w:pPr>
            <w:r w:rsidRPr="00C57D82">
              <w:rPr>
                <w:rFonts w:ascii="Times New Roman" w:hAnsi="Times New Roman" w:cs="Times New Roman"/>
                <w:sz w:val="20"/>
                <w:szCs w:val="20"/>
              </w:rPr>
              <w:t>0,074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Times New Roman" w:hAnsi="Times New Roman" w:cs="Times New Roman"/>
                <w:sz w:val="20"/>
                <w:szCs w:val="20"/>
              </w:rPr>
            </w:pPr>
            <w:r w:rsidRPr="00C57D82">
              <w:rPr>
                <w:rFonts w:ascii="Times New Roman" w:hAnsi="Times New Roman" w:cs="Times New Roman"/>
                <w:sz w:val="20"/>
                <w:szCs w:val="20"/>
              </w:rPr>
              <w:t>3,0</w:t>
            </w:r>
          </w:p>
        </w:tc>
      </w:tr>
      <w:tr w:rsidR="00832204" w:rsidTr="0079437D">
        <w:trPr>
          <w:trHeight w:hRule="exact" w:val="994"/>
        </w:trPr>
        <w:tc>
          <w:tcPr>
            <w:tcW w:w="2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34" w:right="14"/>
              <w:rPr>
                <w:rFonts w:ascii="Times New Roman" w:hAnsi="Times New Roman" w:cs="Times New Roman"/>
                <w:sz w:val="20"/>
                <w:szCs w:val="20"/>
              </w:rPr>
            </w:pPr>
            <w:r w:rsidRPr="00C57D82">
              <w:rPr>
                <w:rFonts w:ascii="Times New Roman" w:hAnsi="Times New Roman" w:cs="Times New Roman"/>
                <w:spacing w:val="-3"/>
                <w:sz w:val="20"/>
                <w:szCs w:val="20"/>
              </w:rPr>
              <w:t xml:space="preserve">Котельная </w:t>
            </w:r>
            <w:r w:rsidRPr="00C57D82">
              <w:rPr>
                <w:rFonts w:ascii="Times New Roman" w:hAnsi="Times New Roman" w:cs="Times New Roman"/>
                <w:sz w:val="20"/>
                <w:szCs w:val="20"/>
              </w:rPr>
              <w:t>№7МУП «ГОРТЕПЛО»</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110"/>
              <w:rPr>
                <w:rFonts w:ascii="Times New Roman" w:hAnsi="Times New Roman" w:cs="Times New Roman"/>
                <w:sz w:val="20"/>
                <w:szCs w:val="20"/>
              </w:rPr>
            </w:pPr>
            <w:r w:rsidRPr="00C57D82">
              <w:rPr>
                <w:rFonts w:ascii="Times New Roman" w:hAnsi="Times New Roman" w:cs="Times New Roman"/>
                <w:spacing w:val="-13"/>
                <w:sz w:val="20"/>
                <w:szCs w:val="20"/>
              </w:rPr>
              <w:t>закрытая</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hanging="312"/>
              <w:jc w:val="center"/>
              <w:rPr>
                <w:rFonts w:ascii="Times New Roman" w:hAnsi="Times New Roman" w:cs="Times New Roman"/>
                <w:sz w:val="20"/>
                <w:szCs w:val="20"/>
              </w:rPr>
            </w:pPr>
            <w:r w:rsidRPr="00C57D82">
              <w:rPr>
                <w:rFonts w:ascii="Times New Roman" w:hAnsi="Times New Roman" w:cs="Times New Roman"/>
                <w:sz w:val="20"/>
                <w:szCs w:val="20"/>
              </w:rPr>
              <w:t>19,91</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32"/>
              <w:rPr>
                <w:rFonts w:ascii="Times New Roman" w:hAnsi="Times New Roman" w:cs="Times New Roman"/>
                <w:sz w:val="20"/>
                <w:szCs w:val="20"/>
              </w:rPr>
            </w:pPr>
            <w:r w:rsidRPr="00C57D82">
              <w:rPr>
                <w:rFonts w:ascii="Times New Roman" w:hAnsi="Times New Roman" w:cs="Times New Roman"/>
                <w:sz w:val="20"/>
                <w:szCs w:val="20"/>
              </w:rPr>
              <w:t>0,0</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07"/>
              <w:rPr>
                <w:rFonts w:ascii="Times New Roman" w:hAnsi="Times New Roman" w:cs="Times New Roman"/>
                <w:sz w:val="20"/>
                <w:szCs w:val="20"/>
              </w:rPr>
            </w:pPr>
            <w:r w:rsidRPr="00C57D82">
              <w:rPr>
                <w:rFonts w:ascii="Times New Roman" w:hAnsi="Times New Roman" w:cs="Times New Roman"/>
                <w:sz w:val="20"/>
                <w:szCs w:val="20"/>
              </w:rPr>
              <w:t>0,049</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rPr>
                <w:rFonts w:ascii="Times New Roman" w:hAnsi="Times New Roman" w:cs="Times New Roman"/>
                <w:sz w:val="20"/>
                <w:szCs w:val="20"/>
              </w:rPr>
            </w:pPr>
            <w:r w:rsidRPr="00C57D82">
              <w:rPr>
                <w:rFonts w:ascii="Times New Roman" w:hAnsi="Times New Roman" w:cs="Times New Roman"/>
                <w:sz w:val="20"/>
                <w:szCs w:val="20"/>
              </w:rPr>
              <w:t>0,049</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Times New Roman" w:hAnsi="Times New Roman" w:cs="Times New Roman"/>
                <w:sz w:val="20"/>
                <w:szCs w:val="20"/>
              </w:rPr>
            </w:pPr>
            <w:r w:rsidRPr="00C57D82">
              <w:rPr>
                <w:rFonts w:ascii="Times New Roman" w:hAnsi="Times New Roman" w:cs="Times New Roman"/>
                <w:sz w:val="20"/>
                <w:szCs w:val="20"/>
              </w:rPr>
              <w:t>0,6</w:t>
            </w:r>
          </w:p>
        </w:tc>
      </w:tr>
      <w:tr w:rsidR="00832204" w:rsidTr="0079437D">
        <w:trPr>
          <w:trHeight w:hRule="exact" w:val="981"/>
        </w:trPr>
        <w:tc>
          <w:tcPr>
            <w:tcW w:w="2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34" w:right="14"/>
              <w:rPr>
                <w:rFonts w:ascii="Times New Roman" w:hAnsi="Times New Roman" w:cs="Times New Roman"/>
                <w:sz w:val="20"/>
                <w:szCs w:val="20"/>
              </w:rPr>
            </w:pPr>
            <w:r w:rsidRPr="00C57D82">
              <w:rPr>
                <w:rFonts w:ascii="Times New Roman" w:hAnsi="Times New Roman" w:cs="Times New Roman"/>
                <w:spacing w:val="-3"/>
                <w:sz w:val="20"/>
                <w:szCs w:val="20"/>
              </w:rPr>
              <w:t xml:space="preserve">Котельная </w:t>
            </w:r>
            <w:r w:rsidRPr="00C57D82">
              <w:rPr>
                <w:rFonts w:ascii="Times New Roman" w:hAnsi="Times New Roman" w:cs="Times New Roman"/>
                <w:sz w:val="20"/>
                <w:szCs w:val="20"/>
              </w:rPr>
              <w:t>№8МУП «ГОРТЕПЛО»</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110"/>
              <w:rPr>
                <w:rFonts w:ascii="Times New Roman" w:hAnsi="Times New Roman" w:cs="Times New Roman"/>
                <w:sz w:val="20"/>
                <w:szCs w:val="20"/>
              </w:rPr>
            </w:pPr>
            <w:r w:rsidRPr="00C57D82">
              <w:rPr>
                <w:rFonts w:ascii="Times New Roman" w:hAnsi="Times New Roman" w:cs="Times New Roman"/>
                <w:spacing w:val="-13"/>
                <w:sz w:val="20"/>
                <w:szCs w:val="20"/>
              </w:rPr>
              <w:t>закрытая</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70" w:hanging="312"/>
              <w:jc w:val="center"/>
              <w:rPr>
                <w:rFonts w:ascii="Times New Roman" w:hAnsi="Times New Roman" w:cs="Times New Roman"/>
                <w:sz w:val="20"/>
                <w:szCs w:val="20"/>
              </w:rPr>
            </w:pPr>
            <w:r w:rsidRPr="00C57D82">
              <w:rPr>
                <w:rFonts w:ascii="Times New Roman" w:hAnsi="Times New Roman" w:cs="Times New Roman"/>
                <w:sz w:val="20"/>
                <w:szCs w:val="20"/>
              </w:rPr>
              <w:t>6,65</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32"/>
              <w:rPr>
                <w:rFonts w:ascii="Times New Roman" w:hAnsi="Times New Roman" w:cs="Times New Roman"/>
                <w:sz w:val="20"/>
                <w:szCs w:val="20"/>
              </w:rPr>
            </w:pPr>
            <w:r w:rsidRPr="00C57D82">
              <w:rPr>
                <w:rFonts w:ascii="Times New Roman" w:hAnsi="Times New Roman" w:cs="Times New Roman"/>
                <w:sz w:val="20"/>
                <w:szCs w:val="20"/>
              </w:rPr>
              <w:t>0,0</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07"/>
              <w:rPr>
                <w:rFonts w:ascii="Times New Roman" w:hAnsi="Times New Roman" w:cs="Times New Roman"/>
                <w:sz w:val="20"/>
                <w:szCs w:val="20"/>
              </w:rPr>
            </w:pPr>
            <w:r w:rsidRPr="00C57D82">
              <w:rPr>
                <w:rFonts w:ascii="Times New Roman" w:hAnsi="Times New Roman" w:cs="Times New Roman"/>
                <w:sz w:val="20"/>
                <w:szCs w:val="20"/>
              </w:rPr>
              <w:t>0,016</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rPr>
                <w:rFonts w:ascii="Times New Roman" w:hAnsi="Times New Roman" w:cs="Times New Roman"/>
                <w:sz w:val="20"/>
                <w:szCs w:val="20"/>
              </w:rPr>
            </w:pPr>
            <w:r w:rsidRPr="00C57D82">
              <w:rPr>
                <w:rFonts w:ascii="Times New Roman" w:hAnsi="Times New Roman" w:cs="Times New Roman"/>
                <w:sz w:val="20"/>
                <w:szCs w:val="20"/>
              </w:rPr>
              <w:t>0,016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Times New Roman" w:hAnsi="Times New Roman" w:cs="Times New Roman"/>
                <w:sz w:val="20"/>
                <w:szCs w:val="20"/>
              </w:rPr>
            </w:pPr>
            <w:r w:rsidRPr="00C57D82">
              <w:rPr>
                <w:rFonts w:ascii="Times New Roman" w:hAnsi="Times New Roman" w:cs="Times New Roman"/>
                <w:sz w:val="20"/>
                <w:szCs w:val="20"/>
              </w:rPr>
              <w:t>1,0</w:t>
            </w:r>
          </w:p>
        </w:tc>
      </w:tr>
      <w:tr w:rsidR="00832204" w:rsidTr="0079437D">
        <w:trPr>
          <w:trHeight w:hRule="exact" w:val="852"/>
        </w:trPr>
        <w:tc>
          <w:tcPr>
            <w:tcW w:w="2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34" w:right="14"/>
              <w:rPr>
                <w:rFonts w:ascii="Times New Roman" w:hAnsi="Times New Roman" w:cs="Times New Roman"/>
                <w:sz w:val="20"/>
                <w:szCs w:val="20"/>
              </w:rPr>
            </w:pPr>
            <w:r w:rsidRPr="00C57D82">
              <w:rPr>
                <w:rFonts w:ascii="Times New Roman" w:hAnsi="Times New Roman" w:cs="Times New Roman"/>
                <w:spacing w:val="-3"/>
                <w:sz w:val="20"/>
                <w:szCs w:val="20"/>
              </w:rPr>
              <w:t xml:space="preserve">Котельная </w:t>
            </w:r>
            <w:r w:rsidRPr="00C57D82">
              <w:rPr>
                <w:rFonts w:ascii="Times New Roman" w:hAnsi="Times New Roman" w:cs="Times New Roman"/>
                <w:sz w:val="20"/>
                <w:szCs w:val="20"/>
              </w:rPr>
              <w:t>№9МУП «ГОРТЕПЛО»</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110"/>
              <w:rPr>
                <w:rFonts w:ascii="Times New Roman" w:hAnsi="Times New Roman" w:cs="Times New Roman"/>
                <w:sz w:val="20"/>
                <w:szCs w:val="20"/>
              </w:rPr>
            </w:pPr>
            <w:r w:rsidRPr="00C57D82">
              <w:rPr>
                <w:rFonts w:ascii="Times New Roman" w:hAnsi="Times New Roman" w:cs="Times New Roman"/>
                <w:spacing w:val="-13"/>
                <w:sz w:val="20"/>
                <w:szCs w:val="20"/>
              </w:rPr>
              <w:t>закрытая</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70" w:hanging="312"/>
              <w:jc w:val="center"/>
              <w:rPr>
                <w:rFonts w:ascii="Times New Roman" w:hAnsi="Times New Roman" w:cs="Times New Roman"/>
                <w:sz w:val="20"/>
                <w:szCs w:val="20"/>
              </w:rPr>
            </w:pPr>
            <w:r w:rsidRPr="00C57D82">
              <w:rPr>
                <w:rFonts w:ascii="Times New Roman" w:hAnsi="Times New Roman" w:cs="Times New Roman"/>
                <w:sz w:val="20"/>
                <w:szCs w:val="20"/>
              </w:rPr>
              <w:t>5,32</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32"/>
              <w:rPr>
                <w:rFonts w:ascii="Times New Roman" w:hAnsi="Times New Roman" w:cs="Times New Roman"/>
                <w:sz w:val="20"/>
                <w:szCs w:val="20"/>
              </w:rPr>
            </w:pPr>
            <w:r w:rsidRPr="00C57D82">
              <w:rPr>
                <w:rFonts w:ascii="Times New Roman" w:hAnsi="Times New Roman" w:cs="Times New Roman"/>
                <w:sz w:val="20"/>
                <w:szCs w:val="20"/>
              </w:rPr>
              <w:t>0,0</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07"/>
              <w:rPr>
                <w:rFonts w:ascii="Times New Roman" w:hAnsi="Times New Roman" w:cs="Times New Roman"/>
                <w:sz w:val="20"/>
                <w:szCs w:val="20"/>
              </w:rPr>
            </w:pPr>
            <w:r w:rsidRPr="00C57D82">
              <w:rPr>
                <w:rFonts w:ascii="Times New Roman" w:hAnsi="Times New Roman" w:cs="Times New Roman"/>
                <w:sz w:val="20"/>
                <w:szCs w:val="20"/>
              </w:rPr>
              <w:t>0,013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rPr>
                <w:rFonts w:ascii="Times New Roman" w:hAnsi="Times New Roman" w:cs="Times New Roman"/>
                <w:sz w:val="20"/>
                <w:szCs w:val="20"/>
              </w:rPr>
            </w:pPr>
            <w:r w:rsidRPr="00C57D82">
              <w:rPr>
                <w:rFonts w:ascii="Times New Roman" w:hAnsi="Times New Roman" w:cs="Times New Roman"/>
                <w:sz w:val="20"/>
                <w:szCs w:val="20"/>
              </w:rPr>
              <w:t>0,013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Times New Roman" w:hAnsi="Times New Roman" w:cs="Times New Roman"/>
                <w:sz w:val="20"/>
                <w:szCs w:val="20"/>
              </w:rPr>
            </w:pPr>
            <w:r w:rsidRPr="00C57D82">
              <w:rPr>
                <w:rFonts w:ascii="Times New Roman" w:hAnsi="Times New Roman" w:cs="Times New Roman"/>
                <w:sz w:val="20"/>
                <w:szCs w:val="20"/>
              </w:rPr>
              <w:t>2,0</w:t>
            </w:r>
          </w:p>
        </w:tc>
      </w:tr>
      <w:tr w:rsidR="00832204" w:rsidTr="0079437D">
        <w:trPr>
          <w:trHeight w:hRule="exact" w:val="850"/>
        </w:trPr>
        <w:tc>
          <w:tcPr>
            <w:tcW w:w="2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34" w:right="14"/>
              <w:rPr>
                <w:rFonts w:ascii="Times New Roman" w:hAnsi="Times New Roman" w:cs="Times New Roman"/>
                <w:sz w:val="20"/>
                <w:szCs w:val="20"/>
              </w:rPr>
            </w:pPr>
            <w:r w:rsidRPr="00C57D82">
              <w:rPr>
                <w:rFonts w:ascii="Times New Roman" w:hAnsi="Times New Roman" w:cs="Times New Roman"/>
                <w:spacing w:val="-3"/>
                <w:sz w:val="20"/>
                <w:szCs w:val="20"/>
              </w:rPr>
              <w:t xml:space="preserve">Котельная </w:t>
            </w:r>
            <w:r w:rsidRPr="00C57D82">
              <w:rPr>
                <w:rFonts w:ascii="Times New Roman" w:hAnsi="Times New Roman" w:cs="Times New Roman"/>
                <w:sz w:val="20"/>
                <w:szCs w:val="20"/>
              </w:rPr>
              <w:t>№12МУП «ГОРТЕПЛО»</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110"/>
              <w:rPr>
                <w:rFonts w:ascii="Times New Roman" w:hAnsi="Times New Roman" w:cs="Times New Roman"/>
                <w:sz w:val="20"/>
                <w:szCs w:val="20"/>
              </w:rPr>
            </w:pPr>
            <w:r w:rsidRPr="00C57D82">
              <w:rPr>
                <w:rFonts w:ascii="Times New Roman" w:hAnsi="Times New Roman" w:cs="Times New Roman"/>
                <w:spacing w:val="-13"/>
                <w:sz w:val="20"/>
                <w:szCs w:val="20"/>
              </w:rPr>
              <w:t>закрытая</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hanging="312"/>
              <w:jc w:val="center"/>
              <w:rPr>
                <w:rFonts w:ascii="Times New Roman" w:hAnsi="Times New Roman" w:cs="Times New Roman"/>
                <w:sz w:val="20"/>
                <w:szCs w:val="20"/>
              </w:rPr>
            </w:pPr>
            <w:r w:rsidRPr="00C57D82">
              <w:rPr>
                <w:rFonts w:ascii="Times New Roman" w:hAnsi="Times New Roman" w:cs="Times New Roman"/>
                <w:sz w:val="20"/>
                <w:szCs w:val="20"/>
              </w:rPr>
              <w:t>23,25</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32"/>
              <w:rPr>
                <w:rFonts w:ascii="Times New Roman" w:hAnsi="Times New Roman" w:cs="Times New Roman"/>
                <w:sz w:val="20"/>
                <w:szCs w:val="20"/>
              </w:rPr>
            </w:pPr>
            <w:r w:rsidRPr="00C57D82">
              <w:rPr>
                <w:rFonts w:ascii="Times New Roman" w:hAnsi="Times New Roman" w:cs="Times New Roman"/>
                <w:sz w:val="20"/>
                <w:szCs w:val="20"/>
              </w:rPr>
              <w:t>0,0</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07"/>
              <w:rPr>
                <w:rFonts w:ascii="Times New Roman" w:hAnsi="Times New Roman" w:cs="Times New Roman"/>
                <w:sz w:val="20"/>
                <w:szCs w:val="20"/>
              </w:rPr>
            </w:pPr>
            <w:r w:rsidRPr="00C57D82">
              <w:rPr>
                <w:rFonts w:ascii="Times New Roman" w:hAnsi="Times New Roman" w:cs="Times New Roman"/>
                <w:sz w:val="20"/>
                <w:szCs w:val="20"/>
              </w:rPr>
              <w:t>0,058</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rPr>
                <w:rFonts w:ascii="Times New Roman" w:hAnsi="Times New Roman" w:cs="Times New Roman"/>
                <w:sz w:val="20"/>
                <w:szCs w:val="20"/>
              </w:rPr>
            </w:pPr>
            <w:r w:rsidRPr="00C57D82">
              <w:rPr>
                <w:rFonts w:ascii="Times New Roman" w:hAnsi="Times New Roman" w:cs="Times New Roman"/>
                <w:sz w:val="20"/>
                <w:szCs w:val="20"/>
              </w:rPr>
              <w:t>0,058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Times New Roman" w:hAnsi="Times New Roman" w:cs="Times New Roman"/>
                <w:sz w:val="20"/>
                <w:szCs w:val="20"/>
              </w:rPr>
            </w:pPr>
            <w:r w:rsidRPr="00C57D82">
              <w:rPr>
                <w:rFonts w:ascii="Times New Roman" w:hAnsi="Times New Roman" w:cs="Times New Roman"/>
                <w:sz w:val="20"/>
                <w:szCs w:val="20"/>
              </w:rPr>
              <w:t>5,8</w:t>
            </w:r>
          </w:p>
        </w:tc>
      </w:tr>
      <w:tr w:rsidR="00832204" w:rsidTr="0079437D">
        <w:trPr>
          <w:trHeight w:hRule="exact" w:val="862"/>
        </w:trPr>
        <w:tc>
          <w:tcPr>
            <w:tcW w:w="2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34" w:right="14"/>
              <w:rPr>
                <w:rFonts w:ascii="Times New Roman" w:hAnsi="Times New Roman" w:cs="Times New Roman"/>
                <w:sz w:val="20"/>
                <w:szCs w:val="20"/>
              </w:rPr>
            </w:pPr>
            <w:r w:rsidRPr="00C57D82">
              <w:rPr>
                <w:rFonts w:ascii="Times New Roman" w:hAnsi="Times New Roman" w:cs="Times New Roman"/>
                <w:spacing w:val="-3"/>
                <w:sz w:val="20"/>
                <w:szCs w:val="20"/>
              </w:rPr>
              <w:t xml:space="preserve">Котельная </w:t>
            </w:r>
            <w:r w:rsidRPr="00C57D82">
              <w:rPr>
                <w:rFonts w:ascii="Times New Roman" w:hAnsi="Times New Roman" w:cs="Times New Roman"/>
                <w:sz w:val="20"/>
                <w:szCs w:val="20"/>
              </w:rPr>
              <w:t>№15МУП «ГОРТЕПЛО»</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110"/>
              <w:rPr>
                <w:rFonts w:ascii="Times New Roman" w:hAnsi="Times New Roman" w:cs="Times New Roman"/>
                <w:sz w:val="20"/>
                <w:szCs w:val="20"/>
              </w:rPr>
            </w:pPr>
            <w:r w:rsidRPr="00C57D82">
              <w:rPr>
                <w:rFonts w:ascii="Times New Roman" w:hAnsi="Times New Roman" w:cs="Times New Roman"/>
                <w:spacing w:val="-13"/>
                <w:sz w:val="20"/>
                <w:szCs w:val="20"/>
              </w:rPr>
              <w:t>закрытая</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hanging="312"/>
              <w:jc w:val="center"/>
              <w:rPr>
                <w:rFonts w:ascii="Times New Roman" w:hAnsi="Times New Roman" w:cs="Times New Roman"/>
                <w:sz w:val="20"/>
                <w:szCs w:val="20"/>
              </w:rPr>
            </w:pPr>
            <w:r w:rsidRPr="00C57D82">
              <w:rPr>
                <w:rFonts w:ascii="Times New Roman" w:hAnsi="Times New Roman" w:cs="Times New Roman"/>
                <w:sz w:val="20"/>
                <w:szCs w:val="20"/>
              </w:rPr>
              <w:t>10,68</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32"/>
              <w:rPr>
                <w:rFonts w:ascii="Times New Roman" w:hAnsi="Times New Roman" w:cs="Times New Roman"/>
                <w:sz w:val="20"/>
                <w:szCs w:val="20"/>
              </w:rPr>
            </w:pPr>
            <w:r w:rsidRPr="00C57D82">
              <w:rPr>
                <w:rFonts w:ascii="Times New Roman" w:hAnsi="Times New Roman" w:cs="Times New Roman"/>
                <w:sz w:val="20"/>
                <w:szCs w:val="20"/>
              </w:rPr>
              <w:t>0,0</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07"/>
              <w:rPr>
                <w:rFonts w:ascii="Times New Roman" w:hAnsi="Times New Roman" w:cs="Times New Roman"/>
                <w:sz w:val="20"/>
                <w:szCs w:val="20"/>
              </w:rPr>
            </w:pPr>
            <w:r w:rsidRPr="00C57D82">
              <w:rPr>
                <w:rFonts w:ascii="Times New Roman" w:hAnsi="Times New Roman" w:cs="Times New Roman"/>
                <w:sz w:val="20"/>
                <w:szCs w:val="20"/>
              </w:rPr>
              <w:t>0,026</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rPr>
                <w:rFonts w:ascii="Times New Roman" w:hAnsi="Times New Roman" w:cs="Times New Roman"/>
                <w:sz w:val="20"/>
                <w:szCs w:val="20"/>
              </w:rPr>
            </w:pPr>
            <w:r w:rsidRPr="00C57D82">
              <w:rPr>
                <w:rFonts w:ascii="Times New Roman" w:hAnsi="Times New Roman" w:cs="Times New Roman"/>
                <w:sz w:val="20"/>
                <w:szCs w:val="20"/>
              </w:rPr>
              <w:t>0,026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Times New Roman" w:hAnsi="Times New Roman" w:cs="Times New Roman"/>
                <w:sz w:val="20"/>
                <w:szCs w:val="20"/>
              </w:rPr>
            </w:pPr>
            <w:r w:rsidRPr="00C57D82">
              <w:rPr>
                <w:rFonts w:ascii="Times New Roman" w:hAnsi="Times New Roman" w:cs="Times New Roman"/>
                <w:sz w:val="20"/>
                <w:szCs w:val="20"/>
              </w:rPr>
              <w:t>0,5</w:t>
            </w:r>
          </w:p>
        </w:tc>
      </w:tr>
      <w:tr w:rsidR="00832204" w:rsidTr="0079437D">
        <w:trPr>
          <w:trHeight w:hRule="exact" w:val="832"/>
        </w:trPr>
        <w:tc>
          <w:tcPr>
            <w:tcW w:w="2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34" w:right="14"/>
              <w:rPr>
                <w:rFonts w:ascii="Times New Roman" w:hAnsi="Times New Roman" w:cs="Times New Roman"/>
                <w:sz w:val="20"/>
                <w:szCs w:val="20"/>
              </w:rPr>
            </w:pPr>
            <w:r w:rsidRPr="00C57D82">
              <w:rPr>
                <w:rFonts w:ascii="Times New Roman" w:hAnsi="Times New Roman" w:cs="Times New Roman"/>
                <w:spacing w:val="-3"/>
                <w:sz w:val="20"/>
                <w:szCs w:val="20"/>
              </w:rPr>
              <w:t xml:space="preserve">Котельная </w:t>
            </w:r>
            <w:r w:rsidRPr="00C57D82">
              <w:rPr>
                <w:rFonts w:ascii="Times New Roman" w:hAnsi="Times New Roman" w:cs="Times New Roman"/>
                <w:sz w:val="20"/>
                <w:szCs w:val="20"/>
              </w:rPr>
              <w:t>№16МУП «ГОРТЕПЛО»</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110"/>
              <w:rPr>
                <w:rFonts w:ascii="Times New Roman" w:hAnsi="Times New Roman" w:cs="Times New Roman"/>
                <w:sz w:val="20"/>
                <w:szCs w:val="20"/>
              </w:rPr>
            </w:pPr>
            <w:r w:rsidRPr="00C57D82">
              <w:rPr>
                <w:rFonts w:ascii="Times New Roman" w:hAnsi="Times New Roman" w:cs="Times New Roman"/>
                <w:spacing w:val="-13"/>
                <w:sz w:val="20"/>
                <w:szCs w:val="20"/>
              </w:rPr>
              <w:t>закрытая</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hanging="312"/>
              <w:jc w:val="center"/>
              <w:rPr>
                <w:rFonts w:ascii="Times New Roman" w:hAnsi="Times New Roman" w:cs="Times New Roman"/>
                <w:sz w:val="20"/>
                <w:szCs w:val="20"/>
              </w:rPr>
            </w:pPr>
            <w:r w:rsidRPr="00C57D82">
              <w:rPr>
                <w:rFonts w:ascii="Times New Roman" w:hAnsi="Times New Roman" w:cs="Times New Roman"/>
                <w:sz w:val="20"/>
                <w:szCs w:val="20"/>
              </w:rPr>
              <w:t>82,76</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32"/>
              <w:rPr>
                <w:rFonts w:ascii="Times New Roman" w:hAnsi="Times New Roman" w:cs="Times New Roman"/>
                <w:sz w:val="20"/>
                <w:szCs w:val="20"/>
              </w:rPr>
            </w:pPr>
            <w:r w:rsidRPr="00C57D82">
              <w:rPr>
                <w:rFonts w:ascii="Times New Roman" w:hAnsi="Times New Roman" w:cs="Times New Roman"/>
                <w:sz w:val="20"/>
                <w:szCs w:val="20"/>
              </w:rPr>
              <w:t>0,0</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07"/>
              <w:rPr>
                <w:rFonts w:ascii="Times New Roman" w:hAnsi="Times New Roman" w:cs="Times New Roman"/>
                <w:sz w:val="20"/>
                <w:szCs w:val="20"/>
              </w:rPr>
            </w:pPr>
            <w:r w:rsidRPr="00C57D82">
              <w:rPr>
                <w:rFonts w:ascii="Times New Roman" w:hAnsi="Times New Roman" w:cs="Times New Roman"/>
                <w:sz w:val="20"/>
                <w:szCs w:val="20"/>
              </w:rPr>
              <w:t>0,206</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rPr>
                <w:rFonts w:ascii="Times New Roman" w:hAnsi="Times New Roman" w:cs="Times New Roman"/>
                <w:sz w:val="20"/>
                <w:szCs w:val="20"/>
              </w:rPr>
            </w:pPr>
            <w:r w:rsidRPr="00C57D82">
              <w:rPr>
                <w:rFonts w:ascii="Times New Roman" w:hAnsi="Times New Roman" w:cs="Times New Roman"/>
                <w:sz w:val="20"/>
                <w:szCs w:val="20"/>
              </w:rPr>
              <w:t>0,206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Times New Roman" w:hAnsi="Times New Roman" w:cs="Times New Roman"/>
                <w:sz w:val="20"/>
                <w:szCs w:val="20"/>
              </w:rPr>
            </w:pPr>
            <w:r w:rsidRPr="00C57D82">
              <w:rPr>
                <w:rFonts w:ascii="Times New Roman" w:hAnsi="Times New Roman" w:cs="Times New Roman"/>
                <w:sz w:val="20"/>
                <w:szCs w:val="20"/>
              </w:rPr>
              <w:t>20,0</w:t>
            </w:r>
          </w:p>
        </w:tc>
      </w:tr>
      <w:tr w:rsidR="00832204" w:rsidTr="0079437D">
        <w:trPr>
          <w:trHeight w:hRule="exact" w:val="1000"/>
        </w:trPr>
        <w:tc>
          <w:tcPr>
            <w:tcW w:w="2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34" w:right="14"/>
              <w:rPr>
                <w:rFonts w:ascii="Times New Roman" w:hAnsi="Times New Roman" w:cs="Times New Roman"/>
                <w:sz w:val="20"/>
                <w:szCs w:val="20"/>
              </w:rPr>
            </w:pPr>
            <w:r w:rsidRPr="00C57D82">
              <w:rPr>
                <w:rFonts w:ascii="Times New Roman" w:hAnsi="Times New Roman" w:cs="Times New Roman"/>
                <w:spacing w:val="-3"/>
                <w:sz w:val="20"/>
                <w:szCs w:val="20"/>
              </w:rPr>
              <w:t xml:space="preserve">Котельная </w:t>
            </w:r>
            <w:r w:rsidRPr="00C57D82">
              <w:rPr>
                <w:rFonts w:ascii="Times New Roman" w:hAnsi="Times New Roman" w:cs="Times New Roman"/>
                <w:sz w:val="20"/>
                <w:szCs w:val="20"/>
              </w:rPr>
              <w:t>№17МУП «ГОРТЕПЛО»</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110"/>
              <w:rPr>
                <w:rFonts w:ascii="Times New Roman" w:hAnsi="Times New Roman" w:cs="Times New Roman"/>
                <w:sz w:val="20"/>
                <w:szCs w:val="20"/>
              </w:rPr>
            </w:pPr>
            <w:r w:rsidRPr="00C57D82">
              <w:rPr>
                <w:rFonts w:ascii="Times New Roman" w:hAnsi="Times New Roman" w:cs="Times New Roman"/>
                <w:spacing w:val="-13"/>
                <w:sz w:val="20"/>
                <w:szCs w:val="20"/>
              </w:rPr>
              <w:t>закрытая</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hanging="312"/>
              <w:jc w:val="center"/>
              <w:rPr>
                <w:rFonts w:ascii="Times New Roman" w:hAnsi="Times New Roman" w:cs="Times New Roman"/>
                <w:sz w:val="20"/>
                <w:szCs w:val="20"/>
              </w:rPr>
            </w:pPr>
            <w:r w:rsidRPr="00C57D82">
              <w:rPr>
                <w:rFonts w:ascii="Times New Roman" w:hAnsi="Times New Roman" w:cs="Times New Roman"/>
                <w:sz w:val="20"/>
                <w:szCs w:val="20"/>
              </w:rPr>
              <w:t>19,44</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32"/>
              <w:rPr>
                <w:rFonts w:ascii="Times New Roman" w:hAnsi="Times New Roman" w:cs="Times New Roman"/>
                <w:sz w:val="20"/>
                <w:szCs w:val="20"/>
              </w:rPr>
            </w:pPr>
            <w:r w:rsidRPr="00C57D82">
              <w:rPr>
                <w:rFonts w:ascii="Times New Roman" w:hAnsi="Times New Roman" w:cs="Times New Roman"/>
                <w:sz w:val="20"/>
                <w:szCs w:val="20"/>
              </w:rPr>
              <w:t>0,0</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07"/>
              <w:rPr>
                <w:rFonts w:ascii="Times New Roman" w:hAnsi="Times New Roman" w:cs="Times New Roman"/>
                <w:sz w:val="20"/>
                <w:szCs w:val="20"/>
              </w:rPr>
            </w:pPr>
            <w:r w:rsidRPr="00C57D82">
              <w:rPr>
                <w:rFonts w:ascii="Times New Roman" w:hAnsi="Times New Roman" w:cs="Times New Roman"/>
                <w:sz w:val="20"/>
                <w:szCs w:val="20"/>
              </w:rPr>
              <w:t>0,048</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rPr>
                <w:rFonts w:ascii="Times New Roman" w:hAnsi="Times New Roman" w:cs="Times New Roman"/>
                <w:sz w:val="20"/>
                <w:szCs w:val="20"/>
              </w:rPr>
            </w:pPr>
            <w:r w:rsidRPr="00C57D82">
              <w:rPr>
                <w:rFonts w:ascii="Times New Roman" w:hAnsi="Times New Roman" w:cs="Times New Roman"/>
                <w:sz w:val="20"/>
                <w:szCs w:val="20"/>
              </w:rPr>
              <w:t>0,048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Times New Roman" w:hAnsi="Times New Roman" w:cs="Times New Roman"/>
                <w:sz w:val="20"/>
                <w:szCs w:val="20"/>
              </w:rPr>
            </w:pPr>
            <w:r w:rsidRPr="00C57D82">
              <w:rPr>
                <w:rFonts w:ascii="Times New Roman" w:hAnsi="Times New Roman" w:cs="Times New Roman"/>
                <w:sz w:val="20"/>
                <w:szCs w:val="20"/>
              </w:rPr>
              <w:t>20,0</w:t>
            </w:r>
          </w:p>
        </w:tc>
      </w:tr>
      <w:tr w:rsidR="00832204" w:rsidTr="0079437D">
        <w:trPr>
          <w:trHeight w:hRule="exact" w:val="844"/>
        </w:trPr>
        <w:tc>
          <w:tcPr>
            <w:tcW w:w="2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34" w:right="14"/>
              <w:rPr>
                <w:rFonts w:ascii="Times New Roman" w:hAnsi="Times New Roman" w:cs="Times New Roman"/>
                <w:sz w:val="20"/>
                <w:szCs w:val="20"/>
              </w:rPr>
            </w:pPr>
            <w:r w:rsidRPr="00C57D82">
              <w:rPr>
                <w:rFonts w:ascii="Times New Roman" w:hAnsi="Times New Roman" w:cs="Times New Roman"/>
                <w:spacing w:val="-3"/>
                <w:sz w:val="20"/>
                <w:szCs w:val="20"/>
              </w:rPr>
              <w:t xml:space="preserve">Котельная </w:t>
            </w:r>
            <w:r w:rsidRPr="00C57D82">
              <w:rPr>
                <w:rFonts w:ascii="Times New Roman" w:hAnsi="Times New Roman" w:cs="Times New Roman"/>
                <w:sz w:val="20"/>
                <w:szCs w:val="20"/>
              </w:rPr>
              <w:t>№18МУП «ГОРТЕПЛО»</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110"/>
              <w:rPr>
                <w:rFonts w:ascii="Times New Roman" w:hAnsi="Times New Roman" w:cs="Times New Roman"/>
                <w:sz w:val="20"/>
                <w:szCs w:val="20"/>
              </w:rPr>
            </w:pPr>
            <w:r w:rsidRPr="00C57D82">
              <w:rPr>
                <w:rFonts w:ascii="Times New Roman" w:hAnsi="Times New Roman" w:cs="Times New Roman"/>
                <w:spacing w:val="-13"/>
                <w:sz w:val="20"/>
                <w:szCs w:val="20"/>
              </w:rPr>
              <w:t>закрытая</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hanging="312"/>
              <w:jc w:val="center"/>
              <w:rPr>
                <w:rFonts w:ascii="Times New Roman" w:hAnsi="Times New Roman" w:cs="Times New Roman"/>
                <w:sz w:val="20"/>
                <w:szCs w:val="20"/>
              </w:rPr>
            </w:pPr>
            <w:r w:rsidRPr="00C57D82">
              <w:rPr>
                <w:rFonts w:ascii="Times New Roman" w:hAnsi="Times New Roman" w:cs="Times New Roman"/>
                <w:sz w:val="20"/>
                <w:szCs w:val="20"/>
              </w:rPr>
              <w:t>54,40</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32"/>
              <w:rPr>
                <w:rFonts w:ascii="Times New Roman" w:hAnsi="Times New Roman" w:cs="Times New Roman"/>
                <w:sz w:val="20"/>
                <w:szCs w:val="20"/>
              </w:rPr>
            </w:pPr>
            <w:r w:rsidRPr="00C57D82">
              <w:rPr>
                <w:rFonts w:ascii="Times New Roman" w:hAnsi="Times New Roman" w:cs="Times New Roman"/>
                <w:sz w:val="20"/>
                <w:szCs w:val="20"/>
              </w:rPr>
              <w:t>0,0</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07"/>
              <w:rPr>
                <w:rFonts w:ascii="Times New Roman" w:hAnsi="Times New Roman" w:cs="Times New Roman"/>
                <w:sz w:val="20"/>
                <w:szCs w:val="20"/>
              </w:rPr>
            </w:pPr>
            <w:r w:rsidRPr="00C57D82">
              <w:rPr>
                <w:rFonts w:ascii="Times New Roman" w:hAnsi="Times New Roman" w:cs="Times New Roman"/>
                <w:sz w:val="20"/>
                <w:szCs w:val="20"/>
              </w:rPr>
              <w:t>0,136</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rPr>
                <w:rFonts w:ascii="Times New Roman" w:hAnsi="Times New Roman" w:cs="Times New Roman"/>
                <w:sz w:val="20"/>
                <w:szCs w:val="20"/>
              </w:rPr>
            </w:pPr>
            <w:r w:rsidRPr="00C57D82">
              <w:rPr>
                <w:rFonts w:ascii="Times New Roman" w:hAnsi="Times New Roman" w:cs="Times New Roman"/>
                <w:sz w:val="20"/>
                <w:szCs w:val="20"/>
              </w:rPr>
              <w:t>0,136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Times New Roman" w:hAnsi="Times New Roman" w:cs="Times New Roman"/>
                <w:sz w:val="20"/>
                <w:szCs w:val="20"/>
              </w:rPr>
            </w:pPr>
            <w:r w:rsidRPr="00C57D82">
              <w:rPr>
                <w:rFonts w:ascii="Times New Roman" w:hAnsi="Times New Roman" w:cs="Times New Roman"/>
                <w:sz w:val="20"/>
                <w:szCs w:val="20"/>
              </w:rPr>
              <w:t>2,0</w:t>
            </w:r>
          </w:p>
        </w:tc>
      </w:tr>
    </w:tbl>
    <w:p w:rsidR="00832204" w:rsidRDefault="00832204" w:rsidP="00832204">
      <w:pPr>
        <w:spacing w:before="1195" w:line="245" w:lineRule="exact"/>
        <w:ind w:left="2587" w:right="3326"/>
        <w:jc w:val="center"/>
        <w:rPr>
          <w:rFonts w:ascii="Calibri" w:hAnsi="Calibri"/>
          <w:sz w:val="24"/>
          <w:highlight w:val="yellow"/>
        </w:rPr>
      </w:pPr>
    </w:p>
    <w:p w:rsidR="00832204" w:rsidRDefault="00832204" w:rsidP="00832204">
      <w:pPr>
        <w:sectPr w:rsidR="00832204" w:rsidSect="00832204">
          <w:headerReference w:type="default" r:id="rId20"/>
          <w:pgSz w:w="11909" w:h="16834"/>
          <w:pgMar w:top="706" w:right="360" w:bottom="360" w:left="1210" w:header="720" w:footer="720" w:gutter="0"/>
          <w:cols w:space="720"/>
        </w:sectPr>
      </w:pPr>
    </w:p>
    <w:p w:rsidR="00832204" w:rsidRPr="00626207" w:rsidRDefault="00832204" w:rsidP="00832204">
      <w:pPr>
        <w:rPr>
          <w:rFonts w:ascii="Calibri" w:hAnsi="Calibri"/>
          <w:sz w:val="24"/>
        </w:rPr>
        <w:sectPr w:rsidR="00832204" w:rsidRPr="00626207">
          <w:headerReference w:type="default" r:id="rId21"/>
          <w:pgSz w:w="11909" w:h="16834"/>
          <w:pgMar w:top="706" w:right="360" w:bottom="360" w:left="4863" w:header="720" w:footer="720" w:gutter="0"/>
          <w:cols w:space="720"/>
        </w:sectPr>
      </w:pPr>
    </w:p>
    <w:p w:rsidR="00832204" w:rsidRDefault="00832204" w:rsidP="00832204">
      <w:pPr>
        <w:spacing w:before="437"/>
        <w:ind w:left="6686"/>
        <w:rPr>
          <w:rFonts w:ascii="Calibri" w:hAnsi="Calibri"/>
          <w:sz w:val="24"/>
        </w:rPr>
      </w:pPr>
      <w:r>
        <w:rPr>
          <w:rFonts w:ascii="Calibri" w:hAnsi="Calibri"/>
          <w:b/>
          <w:spacing w:val="-17"/>
          <w:sz w:val="24"/>
        </w:rPr>
        <w:lastRenderedPageBreak/>
        <w:t>продолжение таблицы 3.2</w:t>
      </w:r>
    </w:p>
    <w:p w:rsidR="00832204" w:rsidRDefault="00832204" w:rsidP="00832204">
      <w:pPr>
        <w:spacing w:after="10" w:line="1" w:lineRule="exact"/>
        <w:rPr>
          <w:rFonts w:ascii="Calibri" w:hAnsi="Calibri"/>
          <w:sz w:val="24"/>
        </w:rPr>
      </w:pPr>
    </w:p>
    <w:tbl>
      <w:tblPr>
        <w:tblW w:w="0" w:type="auto"/>
        <w:tblInd w:w="2" w:type="dxa"/>
        <w:tblLayout w:type="fixed"/>
        <w:tblCellMar>
          <w:left w:w="40" w:type="dxa"/>
          <w:right w:w="40" w:type="dxa"/>
        </w:tblCellMar>
        <w:tblLook w:val="04A0"/>
      </w:tblPr>
      <w:tblGrid>
        <w:gridCol w:w="3070"/>
        <w:gridCol w:w="1134"/>
        <w:gridCol w:w="1181"/>
        <w:gridCol w:w="1135"/>
        <w:gridCol w:w="1134"/>
        <w:gridCol w:w="1135"/>
        <w:gridCol w:w="993"/>
      </w:tblGrid>
      <w:tr w:rsidR="00832204" w:rsidTr="0079437D">
        <w:trPr>
          <w:trHeight w:hRule="exact" w:val="442"/>
        </w:trPr>
        <w:tc>
          <w:tcPr>
            <w:tcW w:w="3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Default="00832204" w:rsidP="0079437D">
            <w:pPr>
              <w:ind w:left="542"/>
              <w:rPr>
                <w:rFonts w:ascii="Calibri" w:hAnsi="Calibri"/>
                <w:sz w:val="24"/>
              </w:rPr>
            </w:pPr>
            <w:r>
              <w:rPr>
                <w:rFonts w:ascii="Calibri" w:hAnsi="Calibri"/>
                <w:sz w:val="24"/>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Default="00832204" w:rsidP="0079437D">
            <w:pPr>
              <w:ind w:left="451"/>
              <w:rPr>
                <w:rFonts w:ascii="Calibri" w:hAnsi="Calibri"/>
                <w:sz w:val="24"/>
              </w:rPr>
            </w:pPr>
            <w:r>
              <w:rPr>
                <w:rFonts w:ascii="Calibri" w:hAnsi="Calibri"/>
                <w:sz w:val="24"/>
              </w:rPr>
              <w:t>2</w:t>
            </w:r>
          </w:p>
        </w:tc>
        <w:tc>
          <w:tcPr>
            <w:tcW w:w="11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Default="00832204" w:rsidP="0079437D">
            <w:pPr>
              <w:ind w:left="533"/>
              <w:rPr>
                <w:rFonts w:ascii="Calibri" w:hAnsi="Calibri"/>
                <w:sz w:val="24"/>
              </w:rPr>
            </w:pPr>
            <w:r>
              <w:rPr>
                <w:rFonts w:ascii="Calibri" w:hAnsi="Calibri"/>
                <w:sz w:val="24"/>
              </w:rPr>
              <w:t>3</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Default="00832204" w:rsidP="0079437D">
            <w:pPr>
              <w:jc w:val="center"/>
              <w:rPr>
                <w:rFonts w:ascii="Calibri" w:hAnsi="Calibri"/>
                <w:sz w:val="24"/>
              </w:rPr>
            </w:pPr>
            <w:r>
              <w:rPr>
                <w:rFonts w:ascii="Calibri" w:hAnsi="Calibri"/>
                <w:sz w:val="24"/>
              </w:rPr>
              <w:t>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Default="00832204" w:rsidP="0079437D">
            <w:pPr>
              <w:jc w:val="center"/>
              <w:rPr>
                <w:rFonts w:ascii="Calibri" w:hAnsi="Calibri"/>
                <w:sz w:val="24"/>
              </w:rPr>
            </w:pPr>
            <w:r>
              <w:rPr>
                <w:rFonts w:ascii="Calibri" w:hAnsi="Calibri"/>
                <w:sz w:val="24"/>
              </w:rPr>
              <w:t>5</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Default="00832204" w:rsidP="0079437D">
            <w:pPr>
              <w:jc w:val="center"/>
              <w:rPr>
                <w:rFonts w:ascii="Calibri" w:hAnsi="Calibri"/>
                <w:sz w:val="24"/>
              </w:rPr>
            </w:pPr>
            <w:r>
              <w:rPr>
                <w:rFonts w:ascii="Calibri" w:hAnsi="Calibri"/>
                <w:sz w:val="24"/>
              </w:rPr>
              <w:t>6</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Default="00832204" w:rsidP="0079437D">
            <w:pPr>
              <w:jc w:val="center"/>
              <w:rPr>
                <w:rFonts w:ascii="Calibri" w:hAnsi="Calibri"/>
                <w:sz w:val="24"/>
              </w:rPr>
            </w:pPr>
            <w:r>
              <w:rPr>
                <w:rFonts w:ascii="Calibri" w:hAnsi="Calibri"/>
                <w:sz w:val="24"/>
              </w:rPr>
              <w:t>7</w:t>
            </w:r>
          </w:p>
        </w:tc>
      </w:tr>
      <w:tr w:rsidR="00832204" w:rsidTr="0079437D">
        <w:trPr>
          <w:trHeight w:hRule="exact" w:val="888"/>
        </w:trPr>
        <w:tc>
          <w:tcPr>
            <w:tcW w:w="3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F262C1" w:rsidP="00832204">
            <w:pPr>
              <w:spacing w:line="269" w:lineRule="exact"/>
              <w:ind w:left="110" w:right="96"/>
              <w:rPr>
                <w:rFonts w:ascii="Calibri" w:hAnsi="Calibri"/>
                <w:sz w:val="20"/>
                <w:szCs w:val="20"/>
              </w:rPr>
            </w:pPr>
            <w:r>
              <w:rPr>
                <w:rFonts w:ascii="Calibri" w:hAnsi="Calibri"/>
                <w:spacing w:val="-14"/>
                <w:sz w:val="20"/>
                <w:szCs w:val="20"/>
              </w:rPr>
              <w:t>Котельная Олимп (Аврора плюс</w:t>
            </w:r>
            <w:r w:rsidR="00832204" w:rsidRPr="00C57D82">
              <w:rPr>
                <w:rFonts w:ascii="Calibri" w:hAnsi="Calibri"/>
                <w:spacing w:val="-14"/>
                <w:sz w:val="20"/>
                <w:szCs w:val="20"/>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8"/>
              <w:rPr>
                <w:rFonts w:ascii="Calibri" w:hAnsi="Calibri"/>
                <w:sz w:val="20"/>
                <w:szCs w:val="20"/>
              </w:rPr>
            </w:pPr>
            <w:r w:rsidRPr="00C57D82">
              <w:rPr>
                <w:rFonts w:ascii="Calibri" w:hAnsi="Calibri"/>
                <w:spacing w:val="-13"/>
                <w:sz w:val="20"/>
                <w:szCs w:val="20"/>
              </w:rPr>
              <w:t>закрытая</w:t>
            </w:r>
          </w:p>
        </w:tc>
        <w:tc>
          <w:tcPr>
            <w:tcW w:w="11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22"/>
              <w:rPr>
                <w:rFonts w:ascii="Calibri" w:hAnsi="Calibri"/>
                <w:sz w:val="20"/>
                <w:szCs w:val="20"/>
              </w:rPr>
            </w:pPr>
            <w:r w:rsidRPr="00C57D82">
              <w:rPr>
                <w:rFonts w:ascii="Calibri" w:hAnsi="Calibri"/>
                <w:sz w:val="20"/>
                <w:szCs w:val="20"/>
              </w:rPr>
              <w:t>56,05</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0,140</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0,140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10,0</w:t>
            </w:r>
          </w:p>
        </w:tc>
      </w:tr>
      <w:tr w:rsidR="00832204" w:rsidTr="0079437D">
        <w:trPr>
          <w:trHeight w:hRule="exact" w:val="986"/>
        </w:trPr>
        <w:tc>
          <w:tcPr>
            <w:tcW w:w="3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110" w:right="96"/>
              <w:rPr>
                <w:rFonts w:ascii="Calibri" w:hAnsi="Calibri"/>
                <w:sz w:val="20"/>
                <w:szCs w:val="20"/>
              </w:rPr>
            </w:pPr>
            <w:r w:rsidRPr="00C57D82">
              <w:rPr>
                <w:rFonts w:ascii="Calibri" w:hAnsi="Calibri"/>
                <w:spacing w:val="-14"/>
                <w:sz w:val="20"/>
                <w:szCs w:val="20"/>
              </w:rPr>
              <w:t xml:space="preserve">Котельная </w:t>
            </w:r>
            <w:r w:rsidRPr="00C57D82">
              <w:rPr>
                <w:rFonts w:ascii="Calibri" w:hAnsi="Calibri"/>
                <w:sz w:val="20"/>
                <w:szCs w:val="20"/>
              </w:rPr>
              <w:t>№22МУП «ГОРТЕПЛО»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8"/>
              <w:rPr>
                <w:rFonts w:ascii="Calibri" w:hAnsi="Calibri"/>
                <w:sz w:val="20"/>
                <w:szCs w:val="20"/>
              </w:rPr>
            </w:pPr>
            <w:r w:rsidRPr="00C57D82">
              <w:rPr>
                <w:rFonts w:ascii="Calibri" w:hAnsi="Calibri"/>
                <w:spacing w:val="-13"/>
                <w:sz w:val="20"/>
                <w:szCs w:val="20"/>
              </w:rPr>
              <w:t>закрытая</w:t>
            </w:r>
          </w:p>
        </w:tc>
        <w:tc>
          <w:tcPr>
            <w:tcW w:w="11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22"/>
              <w:rPr>
                <w:rFonts w:ascii="Calibri" w:hAnsi="Calibri"/>
                <w:sz w:val="20"/>
                <w:szCs w:val="20"/>
              </w:rPr>
            </w:pPr>
            <w:r w:rsidRPr="00C57D82">
              <w:rPr>
                <w:rFonts w:ascii="Calibri" w:hAnsi="Calibri"/>
                <w:sz w:val="20"/>
                <w:szCs w:val="20"/>
              </w:rPr>
              <w:t>31,64</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0,079</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0,079</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2,2</w:t>
            </w:r>
          </w:p>
        </w:tc>
      </w:tr>
      <w:tr w:rsidR="00832204" w:rsidTr="0079437D">
        <w:trPr>
          <w:trHeight w:hRule="exact" w:val="858"/>
        </w:trPr>
        <w:tc>
          <w:tcPr>
            <w:tcW w:w="3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110" w:right="96"/>
              <w:rPr>
                <w:rFonts w:ascii="Calibri" w:hAnsi="Calibri"/>
                <w:sz w:val="20"/>
                <w:szCs w:val="20"/>
              </w:rPr>
            </w:pPr>
            <w:r w:rsidRPr="00C57D82">
              <w:rPr>
                <w:rFonts w:ascii="Calibri" w:hAnsi="Calibri"/>
                <w:spacing w:val="-14"/>
                <w:sz w:val="20"/>
                <w:szCs w:val="20"/>
              </w:rPr>
              <w:t xml:space="preserve">Котельная </w:t>
            </w:r>
            <w:r w:rsidRPr="00C57D82">
              <w:rPr>
                <w:rFonts w:ascii="Calibri" w:hAnsi="Calibri"/>
                <w:sz w:val="20"/>
                <w:szCs w:val="20"/>
              </w:rPr>
              <w:t>№23МУП «ГОРТЕПЛО»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8"/>
              <w:rPr>
                <w:rFonts w:ascii="Calibri" w:hAnsi="Calibri"/>
                <w:sz w:val="20"/>
                <w:szCs w:val="20"/>
              </w:rPr>
            </w:pPr>
            <w:r w:rsidRPr="00C57D82">
              <w:rPr>
                <w:rFonts w:ascii="Calibri" w:hAnsi="Calibri"/>
                <w:spacing w:val="-13"/>
                <w:sz w:val="20"/>
                <w:szCs w:val="20"/>
              </w:rPr>
              <w:t>закрытая</w:t>
            </w:r>
          </w:p>
        </w:tc>
        <w:tc>
          <w:tcPr>
            <w:tcW w:w="11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259"/>
              <w:rPr>
                <w:rFonts w:ascii="Calibri" w:hAnsi="Calibri"/>
                <w:sz w:val="20"/>
                <w:szCs w:val="20"/>
              </w:rPr>
            </w:pPr>
            <w:r w:rsidRPr="00C57D82">
              <w:rPr>
                <w:rFonts w:ascii="Calibri" w:hAnsi="Calibri"/>
                <w:sz w:val="20"/>
                <w:szCs w:val="20"/>
              </w:rPr>
              <w:t>274,49</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0,686</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0,686</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36,0</w:t>
            </w:r>
          </w:p>
        </w:tc>
      </w:tr>
      <w:tr w:rsidR="00832204" w:rsidTr="0079437D">
        <w:trPr>
          <w:trHeight w:hRule="exact" w:val="984"/>
        </w:trPr>
        <w:tc>
          <w:tcPr>
            <w:tcW w:w="3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110"/>
              <w:rPr>
                <w:rFonts w:ascii="Calibri" w:hAnsi="Calibri"/>
                <w:sz w:val="20"/>
                <w:szCs w:val="20"/>
              </w:rPr>
            </w:pPr>
            <w:r w:rsidRPr="00C57D82">
              <w:rPr>
                <w:rFonts w:ascii="Calibri" w:hAnsi="Calibri"/>
                <w:spacing w:val="-14"/>
                <w:sz w:val="20"/>
                <w:szCs w:val="20"/>
              </w:rPr>
              <w:t>Котельная</w:t>
            </w:r>
          </w:p>
          <w:p w:rsidR="00832204" w:rsidRPr="00C57D82" w:rsidRDefault="00832204" w:rsidP="0079437D">
            <w:pPr>
              <w:spacing w:line="269" w:lineRule="exact"/>
              <w:ind w:left="110" w:right="96" w:firstLine="192"/>
              <w:rPr>
                <w:rFonts w:ascii="Calibri" w:hAnsi="Calibri"/>
                <w:sz w:val="20"/>
                <w:szCs w:val="20"/>
              </w:rPr>
            </w:pPr>
            <w:r w:rsidRPr="00C57D82">
              <w:rPr>
                <w:rFonts w:ascii="Calibri" w:hAnsi="Calibri"/>
                <w:sz w:val="20"/>
                <w:szCs w:val="20"/>
              </w:rPr>
              <w:t>№25МУП «ГОРТЕПЛО»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8"/>
              <w:rPr>
                <w:rFonts w:ascii="Calibri" w:hAnsi="Calibri"/>
                <w:sz w:val="20"/>
                <w:szCs w:val="20"/>
              </w:rPr>
            </w:pPr>
            <w:r w:rsidRPr="00C57D82">
              <w:rPr>
                <w:rFonts w:ascii="Calibri" w:hAnsi="Calibri"/>
                <w:spacing w:val="-13"/>
                <w:sz w:val="20"/>
                <w:szCs w:val="20"/>
              </w:rPr>
              <w:t>закрытая</w:t>
            </w:r>
          </w:p>
        </w:tc>
        <w:tc>
          <w:tcPr>
            <w:tcW w:w="11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259"/>
              <w:rPr>
                <w:rFonts w:ascii="Calibri" w:hAnsi="Calibri"/>
                <w:sz w:val="20"/>
                <w:szCs w:val="20"/>
              </w:rPr>
            </w:pPr>
            <w:r w:rsidRPr="00C57D82">
              <w:rPr>
                <w:rFonts w:ascii="Calibri" w:hAnsi="Calibri"/>
                <w:sz w:val="20"/>
                <w:szCs w:val="20"/>
              </w:rPr>
              <w:t>178,95</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0,448</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0,448</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3,0</w:t>
            </w:r>
          </w:p>
        </w:tc>
      </w:tr>
      <w:tr w:rsidR="00832204" w:rsidTr="0079437D">
        <w:trPr>
          <w:trHeight w:hRule="exact" w:val="998"/>
        </w:trPr>
        <w:tc>
          <w:tcPr>
            <w:tcW w:w="3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110" w:right="96"/>
              <w:rPr>
                <w:rFonts w:ascii="Calibri" w:hAnsi="Calibri"/>
                <w:sz w:val="20"/>
                <w:szCs w:val="20"/>
              </w:rPr>
            </w:pPr>
            <w:r w:rsidRPr="00C57D82">
              <w:rPr>
                <w:rFonts w:ascii="Calibri" w:hAnsi="Calibri"/>
                <w:spacing w:val="-14"/>
                <w:sz w:val="20"/>
                <w:szCs w:val="20"/>
              </w:rPr>
              <w:t xml:space="preserve">Котельная </w:t>
            </w:r>
            <w:r w:rsidRPr="00C57D82">
              <w:rPr>
                <w:rFonts w:ascii="Calibri" w:hAnsi="Calibri"/>
                <w:spacing w:val="-15"/>
                <w:sz w:val="20"/>
                <w:szCs w:val="20"/>
              </w:rPr>
              <w:t>№27МУП «ГОРТЕПЛО»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8"/>
              <w:rPr>
                <w:rFonts w:ascii="Calibri" w:hAnsi="Calibri"/>
                <w:sz w:val="20"/>
                <w:szCs w:val="20"/>
              </w:rPr>
            </w:pPr>
            <w:r w:rsidRPr="00C57D82">
              <w:rPr>
                <w:rFonts w:ascii="Calibri" w:hAnsi="Calibri"/>
                <w:spacing w:val="-13"/>
                <w:sz w:val="20"/>
                <w:szCs w:val="20"/>
              </w:rPr>
              <w:t>закрытая</w:t>
            </w:r>
          </w:p>
        </w:tc>
        <w:tc>
          <w:tcPr>
            <w:tcW w:w="11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259"/>
              <w:rPr>
                <w:rFonts w:ascii="Calibri" w:hAnsi="Calibri"/>
                <w:sz w:val="20"/>
                <w:szCs w:val="20"/>
              </w:rPr>
            </w:pPr>
            <w:r w:rsidRPr="00C57D82">
              <w:rPr>
                <w:rFonts w:ascii="Calibri" w:hAnsi="Calibri"/>
                <w:sz w:val="20"/>
                <w:szCs w:val="20"/>
              </w:rPr>
              <w:t>134,21</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0,335</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0,335</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3,0</w:t>
            </w:r>
          </w:p>
        </w:tc>
      </w:tr>
      <w:tr w:rsidR="00832204" w:rsidTr="0079437D">
        <w:trPr>
          <w:trHeight w:hRule="exact" w:val="984"/>
        </w:trPr>
        <w:tc>
          <w:tcPr>
            <w:tcW w:w="3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110"/>
              <w:rPr>
                <w:rFonts w:ascii="Calibri" w:hAnsi="Calibri"/>
                <w:sz w:val="20"/>
                <w:szCs w:val="20"/>
              </w:rPr>
            </w:pPr>
            <w:r w:rsidRPr="00C57D82">
              <w:rPr>
                <w:rFonts w:ascii="Calibri" w:hAnsi="Calibri"/>
                <w:spacing w:val="-14"/>
                <w:sz w:val="20"/>
                <w:szCs w:val="20"/>
              </w:rPr>
              <w:t>Котельная</w:t>
            </w:r>
          </w:p>
          <w:p w:rsidR="00832204" w:rsidRPr="00C57D82" w:rsidRDefault="00832204" w:rsidP="0079437D">
            <w:pPr>
              <w:spacing w:line="269" w:lineRule="exact"/>
              <w:ind w:left="110" w:right="96" w:firstLine="206"/>
              <w:rPr>
                <w:rFonts w:ascii="Calibri" w:hAnsi="Calibri"/>
                <w:sz w:val="20"/>
                <w:szCs w:val="20"/>
              </w:rPr>
            </w:pPr>
            <w:r w:rsidRPr="00C57D82">
              <w:rPr>
                <w:rFonts w:ascii="Calibri" w:hAnsi="Calibri"/>
                <w:sz w:val="20"/>
                <w:szCs w:val="20"/>
              </w:rPr>
              <w:t xml:space="preserve">ООО </w:t>
            </w:r>
            <w:r w:rsidRPr="00C57D82">
              <w:rPr>
                <w:rFonts w:ascii="Calibri" w:hAnsi="Calibri"/>
                <w:spacing w:val="-16"/>
                <w:sz w:val="20"/>
                <w:szCs w:val="20"/>
              </w:rPr>
              <w:t>«Ресурс»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3"/>
              <w:rPr>
                <w:rFonts w:ascii="Calibri" w:hAnsi="Calibri"/>
                <w:sz w:val="20"/>
                <w:szCs w:val="20"/>
              </w:rPr>
            </w:pPr>
            <w:r w:rsidRPr="00C57D82">
              <w:rPr>
                <w:rFonts w:ascii="Calibri" w:hAnsi="Calibri"/>
                <w:spacing w:val="-12"/>
                <w:sz w:val="20"/>
                <w:szCs w:val="20"/>
              </w:rPr>
              <w:t>открытая</w:t>
            </w:r>
          </w:p>
        </w:tc>
        <w:tc>
          <w:tcPr>
            <w:tcW w:w="11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259"/>
              <w:rPr>
                <w:rFonts w:ascii="Calibri" w:hAnsi="Calibri"/>
                <w:sz w:val="20"/>
                <w:szCs w:val="20"/>
              </w:rPr>
            </w:pPr>
            <w:r w:rsidRPr="00C57D82">
              <w:rPr>
                <w:rFonts w:ascii="Calibri" w:hAnsi="Calibri"/>
                <w:sz w:val="20"/>
                <w:szCs w:val="20"/>
              </w:rPr>
              <w:t>1569,5</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100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3,45</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150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200</w:t>
            </w:r>
          </w:p>
        </w:tc>
      </w:tr>
      <w:tr w:rsidR="00832204" w:rsidTr="0079437D">
        <w:trPr>
          <w:trHeight w:hRule="exact" w:val="840"/>
        </w:trPr>
        <w:tc>
          <w:tcPr>
            <w:tcW w:w="3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10" w:firstLine="158"/>
              <w:rPr>
                <w:rFonts w:ascii="Calibri" w:hAnsi="Calibri"/>
                <w:sz w:val="20"/>
                <w:szCs w:val="20"/>
              </w:rPr>
            </w:pPr>
            <w:r w:rsidRPr="00C57D82">
              <w:rPr>
                <w:rFonts w:ascii="Calibri" w:hAnsi="Calibri"/>
                <w:spacing w:val="-24"/>
                <w:sz w:val="20"/>
                <w:szCs w:val="20"/>
              </w:rPr>
              <w:t xml:space="preserve">ТЭЦООО </w:t>
            </w:r>
            <w:r w:rsidRPr="00C57D82">
              <w:rPr>
                <w:rFonts w:ascii="Calibri" w:hAnsi="Calibri"/>
                <w:sz w:val="20"/>
                <w:szCs w:val="20"/>
              </w:rPr>
              <w:t>"НИИАР-</w:t>
            </w:r>
            <w:r w:rsidRPr="00C57D82">
              <w:rPr>
                <w:rFonts w:ascii="Calibri" w:hAnsi="Calibri"/>
                <w:spacing w:val="-26"/>
                <w:sz w:val="20"/>
                <w:szCs w:val="20"/>
              </w:rPr>
              <w:t>ГЕНЕРАЦИЯ"</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3"/>
              <w:rPr>
                <w:rFonts w:ascii="Calibri" w:hAnsi="Calibri"/>
                <w:sz w:val="20"/>
                <w:szCs w:val="20"/>
              </w:rPr>
            </w:pPr>
            <w:r w:rsidRPr="00C57D82">
              <w:rPr>
                <w:rFonts w:ascii="Calibri" w:hAnsi="Calibri"/>
                <w:spacing w:val="-12"/>
                <w:sz w:val="20"/>
                <w:szCs w:val="20"/>
              </w:rPr>
              <w:t>открытая</w:t>
            </w:r>
          </w:p>
        </w:tc>
        <w:tc>
          <w:tcPr>
            <w:tcW w:w="11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9338,08</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393,35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24,9</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418,3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300,0</w:t>
            </w:r>
          </w:p>
        </w:tc>
      </w:tr>
      <w:tr w:rsidR="00832204" w:rsidTr="0079437D">
        <w:trPr>
          <w:trHeight w:hRule="exact" w:val="1154"/>
        </w:trPr>
        <w:tc>
          <w:tcPr>
            <w:tcW w:w="3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34" w:right="14"/>
              <w:rPr>
                <w:rFonts w:ascii="Calibri" w:hAnsi="Calibri"/>
                <w:sz w:val="20"/>
                <w:szCs w:val="20"/>
              </w:rPr>
            </w:pPr>
            <w:r w:rsidRPr="00C57D82">
              <w:rPr>
                <w:rFonts w:ascii="Calibri" w:hAnsi="Calibri"/>
                <w:spacing w:val="-3"/>
                <w:sz w:val="20"/>
                <w:szCs w:val="20"/>
              </w:rPr>
              <w:t xml:space="preserve">Котельная </w:t>
            </w:r>
            <w:r w:rsidRPr="00C57D82">
              <w:rPr>
                <w:rFonts w:ascii="Calibri" w:hAnsi="Calibri"/>
                <w:sz w:val="20"/>
                <w:szCs w:val="20"/>
              </w:rPr>
              <w:t>№6 ОГКП «Корпорация развития коммунального комплекса Ульяновской области»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110"/>
              <w:rPr>
                <w:rFonts w:ascii="Calibri" w:hAnsi="Calibri"/>
                <w:sz w:val="20"/>
                <w:szCs w:val="20"/>
              </w:rPr>
            </w:pPr>
            <w:r w:rsidRPr="00C57D82">
              <w:rPr>
                <w:rFonts w:ascii="Calibri" w:hAnsi="Calibri"/>
                <w:spacing w:val="-13"/>
                <w:sz w:val="20"/>
                <w:szCs w:val="20"/>
              </w:rPr>
              <w:t>закрытая</w:t>
            </w:r>
          </w:p>
        </w:tc>
        <w:tc>
          <w:tcPr>
            <w:tcW w:w="11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rPr>
                <w:rFonts w:ascii="Calibri" w:hAnsi="Calibri"/>
                <w:sz w:val="20"/>
                <w:szCs w:val="20"/>
              </w:rPr>
            </w:pPr>
            <w:r w:rsidRPr="00C57D82">
              <w:rPr>
                <w:rFonts w:ascii="Calibri" w:hAnsi="Calibri"/>
                <w:sz w:val="20"/>
                <w:szCs w:val="20"/>
              </w:rPr>
              <w:t>12,7</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32"/>
              <w:rPr>
                <w:rFonts w:ascii="Calibri" w:hAnsi="Calibri"/>
                <w:sz w:val="20"/>
                <w:szCs w:val="20"/>
              </w:rPr>
            </w:pPr>
            <w:r w:rsidRPr="00C57D82">
              <w:rPr>
                <w:rFonts w:ascii="Calibri" w:hAnsi="Calibri"/>
                <w:sz w:val="20"/>
                <w:szCs w:val="20"/>
              </w:rPr>
              <w:t>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07"/>
              <w:rPr>
                <w:rFonts w:ascii="Calibri" w:hAnsi="Calibri"/>
                <w:sz w:val="20"/>
                <w:szCs w:val="20"/>
              </w:rPr>
            </w:pPr>
            <w:r w:rsidRPr="00C57D82">
              <w:rPr>
                <w:rFonts w:ascii="Calibri" w:hAnsi="Calibri"/>
                <w:sz w:val="20"/>
                <w:szCs w:val="20"/>
              </w:rPr>
              <w:t>0,039</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rPr>
                <w:rFonts w:ascii="Calibri" w:hAnsi="Calibri"/>
                <w:sz w:val="20"/>
                <w:szCs w:val="20"/>
              </w:rPr>
            </w:pPr>
            <w:r w:rsidRPr="00C57D82">
              <w:rPr>
                <w:rFonts w:ascii="Calibri" w:hAnsi="Calibri"/>
                <w:sz w:val="20"/>
                <w:szCs w:val="20"/>
              </w:rPr>
              <w:t>90,0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3,0</w:t>
            </w:r>
          </w:p>
        </w:tc>
      </w:tr>
      <w:tr w:rsidR="00832204" w:rsidTr="0079437D">
        <w:trPr>
          <w:trHeight w:hRule="exact" w:val="1128"/>
        </w:trPr>
        <w:tc>
          <w:tcPr>
            <w:tcW w:w="3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34" w:right="14"/>
              <w:rPr>
                <w:rFonts w:ascii="Calibri" w:hAnsi="Calibri"/>
                <w:sz w:val="20"/>
                <w:szCs w:val="20"/>
              </w:rPr>
            </w:pPr>
            <w:r w:rsidRPr="00C57D82">
              <w:rPr>
                <w:rFonts w:ascii="Calibri" w:hAnsi="Calibri"/>
                <w:spacing w:val="-3"/>
                <w:sz w:val="20"/>
                <w:szCs w:val="20"/>
              </w:rPr>
              <w:t xml:space="preserve">Котельная </w:t>
            </w:r>
            <w:r w:rsidRPr="00C57D82">
              <w:rPr>
                <w:rFonts w:ascii="Calibri" w:hAnsi="Calibri"/>
                <w:sz w:val="20"/>
                <w:szCs w:val="20"/>
              </w:rPr>
              <w:t>№13ОГКП «Корпорация развития коммунального комплекса Ульяновской области»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110"/>
              <w:rPr>
                <w:rFonts w:ascii="Calibri" w:hAnsi="Calibri"/>
                <w:sz w:val="20"/>
                <w:szCs w:val="20"/>
              </w:rPr>
            </w:pPr>
            <w:r w:rsidRPr="00C57D82">
              <w:rPr>
                <w:rFonts w:ascii="Calibri" w:hAnsi="Calibri"/>
                <w:spacing w:val="-13"/>
                <w:sz w:val="20"/>
                <w:szCs w:val="20"/>
              </w:rPr>
              <w:t>закрытая</w:t>
            </w:r>
          </w:p>
        </w:tc>
        <w:tc>
          <w:tcPr>
            <w:tcW w:w="11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rPr>
                <w:rFonts w:ascii="Calibri" w:hAnsi="Calibri"/>
                <w:sz w:val="20"/>
                <w:szCs w:val="20"/>
              </w:rPr>
            </w:pPr>
            <w:r w:rsidRPr="00C57D82">
              <w:rPr>
                <w:rFonts w:ascii="Calibri" w:hAnsi="Calibri"/>
                <w:sz w:val="20"/>
                <w:szCs w:val="20"/>
              </w:rPr>
              <w:t>128,3</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32"/>
              <w:rPr>
                <w:rFonts w:ascii="Calibri" w:hAnsi="Calibri"/>
                <w:sz w:val="20"/>
                <w:szCs w:val="20"/>
              </w:rPr>
            </w:pPr>
            <w:r w:rsidRPr="00C57D82">
              <w:rPr>
                <w:rFonts w:ascii="Calibri" w:hAnsi="Calibri"/>
                <w:sz w:val="20"/>
                <w:szCs w:val="20"/>
              </w:rPr>
              <w:t>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07"/>
              <w:rPr>
                <w:rFonts w:ascii="Calibri" w:hAnsi="Calibri"/>
                <w:sz w:val="20"/>
                <w:szCs w:val="20"/>
              </w:rPr>
            </w:pPr>
            <w:r w:rsidRPr="00C57D82">
              <w:rPr>
                <w:rFonts w:ascii="Calibri" w:hAnsi="Calibri"/>
                <w:sz w:val="20"/>
                <w:szCs w:val="20"/>
              </w:rPr>
              <w:t>0,130</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rPr>
                <w:rFonts w:ascii="Calibri" w:hAnsi="Calibri"/>
                <w:sz w:val="20"/>
                <w:szCs w:val="20"/>
              </w:rPr>
            </w:pPr>
            <w:r w:rsidRPr="00C57D82">
              <w:rPr>
                <w:rFonts w:ascii="Calibri" w:hAnsi="Calibri"/>
                <w:sz w:val="20"/>
                <w:szCs w:val="20"/>
              </w:rPr>
              <w:t>196,0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35,2</w:t>
            </w:r>
          </w:p>
        </w:tc>
      </w:tr>
      <w:tr w:rsidR="00832204" w:rsidTr="0079437D">
        <w:trPr>
          <w:trHeight w:hRule="exact" w:val="1414"/>
        </w:trPr>
        <w:tc>
          <w:tcPr>
            <w:tcW w:w="3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34" w:right="14"/>
              <w:rPr>
                <w:rFonts w:ascii="Calibri" w:hAnsi="Calibri"/>
                <w:sz w:val="20"/>
                <w:szCs w:val="20"/>
              </w:rPr>
            </w:pPr>
            <w:r w:rsidRPr="00C57D82">
              <w:rPr>
                <w:rFonts w:ascii="Calibri" w:hAnsi="Calibri"/>
                <w:spacing w:val="-3"/>
                <w:sz w:val="20"/>
                <w:szCs w:val="20"/>
              </w:rPr>
              <w:t xml:space="preserve">Котельная </w:t>
            </w:r>
            <w:r w:rsidRPr="00C57D82">
              <w:rPr>
                <w:rFonts w:ascii="Calibri" w:hAnsi="Calibri"/>
                <w:sz w:val="20"/>
                <w:szCs w:val="20"/>
              </w:rPr>
              <w:t>№1 пос. ДачныйОГКП «Корпорация развития коммунального комплекса Ульяновской области»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110"/>
              <w:rPr>
                <w:rFonts w:ascii="Calibri" w:hAnsi="Calibri"/>
                <w:sz w:val="20"/>
                <w:szCs w:val="20"/>
              </w:rPr>
            </w:pPr>
            <w:r w:rsidRPr="00C57D82">
              <w:rPr>
                <w:rFonts w:ascii="Calibri" w:hAnsi="Calibri"/>
                <w:sz w:val="20"/>
                <w:szCs w:val="20"/>
              </w:rPr>
              <w:t>закрытая</w:t>
            </w:r>
          </w:p>
        </w:tc>
        <w:tc>
          <w:tcPr>
            <w:tcW w:w="11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rPr>
                <w:rFonts w:ascii="Calibri" w:hAnsi="Calibri"/>
                <w:sz w:val="20"/>
                <w:szCs w:val="20"/>
              </w:rPr>
            </w:pPr>
            <w:r w:rsidRPr="00C57D82">
              <w:rPr>
                <w:rFonts w:ascii="Calibri" w:hAnsi="Calibri"/>
                <w:sz w:val="20"/>
                <w:szCs w:val="20"/>
              </w:rPr>
              <w:t>25,97</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32"/>
              <w:rPr>
                <w:rFonts w:ascii="Calibri" w:hAnsi="Calibri"/>
                <w:sz w:val="20"/>
                <w:szCs w:val="20"/>
              </w:rPr>
            </w:pPr>
            <w:r w:rsidRPr="00C57D82">
              <w:rPr>
                <w:rFonts w:ascii="Calibri" w:hAnsi="Calibri"/>
                <w:sz w:val="20"/>
                <w:szCs w:val="20"/>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07"/>
              <w:rPr>
                <w:rFonts w:ascii="Calibri" w:hAnsi="Calibri"/>
                <w:sz w:val="20"/>
                <w:szCs w:val="20"/>
              </w:rPr>
            </w:pPr>
            <w:r w:rsidRPr="00C57D82">
              <w:rPr>
                <w:rFonts w:ascii="Calibri" w:hAnsi="Calibri"/>
                <w:sz w:val="20"/>
                <w:szCs w:val="20"/>
              </w:rPr>
              <w:t>-</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rPr>
                <w:rFonts w:ascii="Calibri" w:hAnsi="Calibri"/>
                <w:sz w:val="20"/>
                <w:szCs w:val="20"/>
              </w:rPr>
            </w:pPr>
            <w:r w:rsidRPr="00C57D82">
              <w:rPr>
                <w:rFonts w:ascii="Calibri" w:hAnsi="Calibri"/>
                <w:sz w:val="20"/>
                <w:szCs w:val="20"/>
              </w:rPr>
              <w:t>80,8</w:t>
            </w:r>
          </w:p>
          <w:p w:rsidR="00832204" w:rsidRPr="00C57D82" w:rsidRDefault="00832204" w:rsidP="0079437D">
            <w:pPr>
              <w:ind w:left="312"/>
              <w:rPr>
                <w:rFonts w:ascii="Calibri" w:hAnsi="Calibri"/>
                <w:sz w:val="20"/>
                <w:szCs w:val="20"/>
              </w:rPr>
            </w:pPr>
            <w:r w:rsidRPr="00C57D82">
              <w:rPr>
                <w:rFonts w:ascii="Calibri" w:hAnsi="Calibri"/>
                <w:sz w:val="20"/>
                <w:szCs w:val="20"/>
              </w:rPr>
              <w:t>23,5</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w:t>
            </w:r>
          </w:p>
        </w:tc>
      </w:tr>
      <w:tr w:rsidR="00832204" w:rsidTr="0079437D">
        <w:trPr>
          <w:trHeight w:hRule="exact" w:val="1006"/>
        </w:trPr>
        <w:tc>
          <w:tcPr>
            <w:tcW w:w="3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spacing w:line="269" w:lineRule="exact"/>
              <w:ind w:left="34" w:right="14"/>
              <w:rPr>
                <w:rFonts w:ascii="Calibri" w:hAnsi="Calibri"/>
                <w:sz w:val="20"/>
                <w:szCs w:val="20"/>
              </w:rPr>
            </w:pPr>
            <w:r w:rsidRPr="00C57D82">
              <w:rPr>
                <w:rFonts w:ascii="Calibri" w:hAnsi="Calibri"/>
                <w:spacing w:val="-3"/>
                <w:sz w:val="20"/>
                <w:szCs w:val="20"/>
              </w:rPr>
              <w:t xml:space="preserve">Котельная </w:t>
            </w:r>
            <w:r w:rsidR="00F262C1">
              <w:rPr>
                <w:rFonts w:ascii="Calibri" w:hAnsi="Calibri"/>
                <w:sz w:val="20"/>
                <w:szCs w:val="20"/>
              </w:rPr>
              <w:t>№19 ООО « «Аврора плюс</w:t>
            </w:r>
            <w:r w:rsidRPr="00C57D82">
              <w:rPr>
                <w:rFonts w:ascii="Calibri" w:hAnsi="Calibri"/>
                <w:sz w:val="20"/>
                <w:szCs w:val="20"/>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110"/>
              <w:rPr>
                <w:rFonts w:ascii="Calibri" w:hAnsi="Calibri"/>
                <w:sz w:val="20"/>
                <w:szCs w:val="20"/>
              </w:rPr>
            </w:pPr>
            <w:r w:rsidRPr="00C57D82">
              <w:rPr>
                <w:rFonts w:ascii="Calibri" w:hAnsi="Calibri"/>
                <w:spacing w:val="-13"/>
                <w:sz w:val="20"/>
                <w:szCs w:val="20"/>
              </w:rPr>
              <w:t>закрытая</w:t>
            </w:r>
          </w:p>
        </w:tc>
        <w:tc>
          <w:tcPr>
            <w:tcW w:w="11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rPr>
                <w:rFonts w:ascii="Calibri" w:hAnsi="Calibri"/>
                <w:sz w:val="20"/>
                <w:szCs w:val="20"/>
              </w:rPr>
            </w:pPr>
            <w:r w:rsidRPr="00C57D82">
              <w:rPr>
                <w:rFonts w:ascii="Calibri" w:hAnsi="Calibri"/>
                <w:sz w:val="20"/>
                <w:szCs w:val="20"/>
              </w:rPr>
              <w:t>38,06</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432"/>
              <w:rPr>
                <w:rFonts w:ascii="Calibri" w:hAnsi="Calibri"/>
                <w:sz w:val="20"/>
                <w:szCs w:val="20"/>
              </w:rPr>
            </w:pPr>
            <w:r w:rsidRPr="00C57D82">
              <w:rPr>
                <w:rFonts w:ascii="Calibri" w:hAnsi="Calibri"/>
                <w:sz w:val="20"/>
                <w:szCs w:val="20"/>
              </w:rPr>
              <w:t>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07"/>
              <w:rPr>
                <w:rFonts w:ascii="Calibri" w:hAnsi="Calibri"/>
                <w:sz w:val="20"/>
                <w:szCs w:val="20"/>
              </w:rPr>
            </w:pPr>
            <w:r w:rsidRPr="00C57D82">
              <w:rPr>
                <w:rFonts w:ascii="Calibri" w:hAnsi="Calibri"/>
                <w:sz w:val="20"/>
                <w:szCs w:val="20"/>
              </w:rPr>
              <w:t>5,0</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ind w:left="312"/>
              <w:rPr>
                <w:rFonts w:ascii="Calibri" w:hAnsi="Calibri"/>
                <w:sz w:val="20"/>
                <w:szCs w:val="20"/>
              </w:rPr>
            </w:pPr>
            <w:r w:rsidRPr="00C57D82">
              <w:rPr>
                <w:rFonts w:ascii="Calibri" w:hAnsi="Calibri"/>
                <w:sz w:val="20"/>
                <w:szCs w:val="20"/>
              </w:rPr>
              <w:t>1,0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32204" w:rsidRPr="00C57D82" w:rsidRDefault="00832204" w:rsidP="0079437D">
            <w:pPr>
              <w:jc w:val="center"/>
              <w:rPr>
                <w:rFonts w:ascii="Calibri" w:hAnsi="Calibri"/>
                <w:sz w:val="20"/>
                <w:szCs w:val="20"/>
              </w:rPr>
            </w:pPr>
            <w:r w:rsidRPr="00C57D82">
              <w:rPr>
                <w:rFonts w:ascii="Calibri" w:hAnsi="Calibri"/>
                <w:sz w:val="20"/>
                <w:szCs w:val="20"/>
              </w:rPr>
              <w:t>10,0</w:t>
            </w:r>
          </w:p>
        </w:tc>
      </w:tr>
    </w:tbl>
    <w:p w:rsidR="00832204" w:rsidRDefault="00832204" w:rsidP="00832204">
      <w:pPr>
        <w:spacing w:before="869" w:line="245" w:lineRule="exact"/>
        <w:ind w:left="2587" w:right="3326"/>
        <w:jc w:val="center"/>
        <w:rPr>
          <w:spacing w:val="-13"/>
          <w:sz w:val="18"/>
        </w:rPr>
      </w:pPr>
    </w:p>
    <w:p w:rsidR="00832204" w:rsidRDefault="00832204" w:rsidP="00832204">
      <w:pPr>
        <w:sectPr w:rsidR="00832204">
          <w:headerReference w:type="default" r:id="rId22"/>
          <w:type w:val="continuous"/>
          <w:pgSz w:w="11909" w:h="16834"/>
          <w:pgMar w:top="706" w:right="360" w:bottom="360" w:left="1210" w:header="720" w:footer="720" w:gutter="0"/>
          <w:cols w:space="720"/>
        </w:sectPr>
      </w:pPr>
    </w:p>
    <w:p w:rsidR="008E55EE" w:rsidRPr="008E55EE" w:rsidRDefault="008E55EE" w:rsidP="00D31824">
      <w:pPr>
        <w:spacing w:line="360" w:lineRule="auto"/>
        <w:ind w:left="426" w:right="416" w:firstLine="720"/>
        <w:jc w:val="both"/>
        <w:rPr>
          <w:rFonts w:ascii="Times New Roman" w:hAnsi="Times New Roman" w:cs="Times New Roman"/>
          <w:sz w:val="20"/>
          <w:szCs w:val="20"/>
        </w:rPr>
      </w:pPr>
      <w:r w:rsidRPr="008E55EE">
        <w:rPr>
          <w:rFonts w:ascii="Times New Roman" w:hAnsi="Times New Roman" w:cs="Times New Roman"/>
          <w:spacing w:val="-10"/>
          <w:sz w:val="20"/>
          <w:szCs w:val="20"/>
        </w:rPr>
        <w:lastRenderedPageBreak/>
        <w:t xml:space="preserve">Имеющаяся производительность УПТС большинства источников достаточна для </w:t>
      </w:r>
      <w:r w:rsidRPr="008E55EE">
        <w:rPr>
          <w:rFonts w:ascii="Times New Roman" w:hAnsi="Times New Roman" w:cs="Times New Roman"/>
          <w:sz w:val="20"/>
          <w:szCs w:val="20"/>
        </w:rPr>
        <w:t xml:space="preserve">обеспечения подпитки тепловых сетей каждого из источников. Дефицит </w:t>
      </w:r>
      <w:r w:rsidRPr="008E55EE">
        <w:rPr>
          <w:rFonts w:ascii="Times New Roman" w:hAnsi="Times New Roman" w:cs="Times New Roman"/>
          <w:spacing w:val="-12"/>
          <w:sz w:val="20"/>
          <w:szCs w:val="20"/>
        </w:rPr>
        <w:t>производительности ВПУ наблюдается на котельной ООО «Ресурс» и ТЭЦ ООО "НИИАР-</w:t>
      </w:r>
      <w:r w:rsidRPr="008E55EE">
        <w:rPr>
          <w:rFonts w:ascii="Times New Roman" w:hAnsi="Times New Roman" w:cs="Times New Roman"/>
          <w:spacing w:val="-11"/>
          <w:sz w:val="20"/>
          <w:szCs w:val="20"/>
        </w:rPr>
        <w:t xml:space="preserve">ГЕНЕРАЦИЯ", имеющих открытую систему ГВС потребителей. На данных источниках </w:t>
      </w:r>
      <w:r w:rsidRPr="008E55EE">
        <w:rPr>
          <w:rFonts w:ascii="Times New Roman" w:hAnsi="Times New Roman" w:cs="Times New Roman"/>
          <w:spacing w:val="-5"/>
          <w:sz w:val="20"/>
          <w:szCs w:val="20"/>
        </w:rPr>
        <w:t xml:space="preserve">предусмотрены аккумуляторные баки запаса подпиточной воды, за счет которых </w:t>
      </w:r>
      <w:r w:rsidRPr="008E55EE">
        <w:rPr>
          <w:rFonts w:ascii="Times New Roman" w:hAnsi="Times New Roman" w:cs="Times New Roman"/>
          <w:sz w:val="20"/>
          <w:szCs w:val="20"/>
        </w:rPr>
        <w:t>покрывается дефицит производительности ВПУ.</w:t>
      </w:r>
    </w:p>
    <w:p w:rsidR="008E55EE" w:rsidRPr="008E55EE" w:rsidRDefault="008E55EE" w:rsidP="00D31824">
      <w:pPr>
        <w:spacing w:line="360" w:lineRule="auto"/>
        <w:ind w:left="426" w:right="416" w:firstLine="720"/>
        <w:jc w:val="both"/>
        <w:rPr>
          <w:rFonts w:ascii="Times New Roman" w:hAnsi="Times New Roman" w:cs="Times New Roman"/>
          <w:sz w:val="20"/>
          <w:szCs w:val="20"/>
        </w:rPr>
      </w:pPr>
      <w:r w:rsidRPr="008E55EE">
        <w:rPr>
          <w:rFonts w:ascii="Times New Roman" w:hAnsi="Times New Roman" w:cs="Times New Roman"/>
          <w:sz w:val="20"/>
          <w:szCs w:val="20"/>
        </w:rPr>
        <w:t xml:space="preserve">Для приведения в соответствие фактических и нормативных потерь </w:t>
      </w:r>
      <w:r w:rsidRPr="008E55EE">
        <w:rPr>
          <w:rFonts w:ascii="Times New Roman" w:hAnsi="Times New Roman" w:cs="Times New Roman"/>
          <w:spacing w:val="-7"/>
          <w:sz w:val="20"/>
          <w:szCs w:val="20"/>
        </w:rPr>
        <w:t xml:space="preserve">теплоносителя в существующих системах теплоснабжения на тепловых сетях может </w:t>
      </w:r>
      <w:r w:rsidRPr="008E55EE">
        <w:rPr>
          <w:rFonts w:ascii="Times New Roman" w:hAnsi="Times New Roman" w:cs="Times New Roman"/>
          <w:spacing w:val="-9"/>
          <w:sz w:val="20"/>
          <w:szCs w:val="20"/>
        </w:rPr>
        <w:t>быть выполнен ряд организационных и технических мероприятий.</w:t>
      </w:r>
    </w:p>
    <w:p w:rsidR="008E55EE" w:rsidRPr="00D31824" w:rsidRDefault="008E55EE" w:rsidP="00D31824">
      <w:pPr>
        <w:spacing w:line="360" w:lineRule="auto"/>
        <w:ind w:left="426" w:right="416" w:firstLine="720"/>
        <w:jc w:val="both"/>
        <w:rPr>
          <w:rFonts w:ascii="Times New Roman" w:hAnsi="Times New Roman" w:cs="Times New Roman"/>
          <w:spacing w:val="-12"/>
          <w:sz w:val="20"/>
          <w:szCs w:val="20"/>
        </w:rPr>
      </w:pPr>
      <w:r w:rsidRPr="008E55EE">
        <w:rPr>
          <w:rFonts w:ascii="Times New Roman" w:hAnsi="Times New Roman" w:cs="Times New Roman"/>
          <w:spacing w:val="-5"/>
          <w:sz w:val="20"/>
          <w:szCs w:val="20"/>
        </w:rPr>
        <w:t xml:space="preserve">К организационным мероприятиям следует отнести составление планов и </w:t>
      </w:r>
      <w:r w:rsidRPr="008E55EE">
        <w:rPr>
          <w:rFonts w:ascii="Times New Roman" w:hAnsi="Times New Roman" w:cs="Times New Roman"/>
          <w:spacing w:val="-9"/>
          <w:sz w:val="20"/>
          <w:szCs w:val="20"/>
        </w:rPr>
        <w:t xml:space="preserve">проведение энергетического аудита и энергетического обследования тепловых сетей на </w:t>
      </w:r>
      <w:r w:rsidRPr="008E55EE">
        <w:rPr>
          <w:rFonts w:ascii="Times New Roman" w:hAnsi="Times New Roman" w:cs="Times New Roman"/>
          <w:spacing w:val="-12"/>
          <w:sz w:val="20"/>
          <w:szCs w:val="20"/>
        </w:rPr>
        <w:t>предмет выявления наибольших потерь теплоносителя в тепловых сетях.</w:t>
      </w:r>
    </w:p>
    <w:p w:rsidR="008E55EE" w:rsidRPr="008E55EE" w:rsidRDefault="008E55EE" w:rsidP="00D31824">
      <w:pPr>
        <w:pStyle w:val="a7"/>
        <w:spacing w:line="360" w:lineRule="auto"/>
        <w:ind w:left="720" w:right="416" w:firstLine="294"/>
        <w:jc w:val="both"/>
        <w:rPr>
          <w:rFonts w:ascii="Times New Roman" w:hAnsi="Times New Roman"/>
          <w:b/>
        </w:rPr>
      </w:pPr>
      <w:r w:rsidRPr="008E55EE">
        <w:rPr>
          <w:rFonts w:ascii="Times New Roman" w:hAnsi="Times New Roman"/>
          <w:b/>
        </w:rPr>
        <w:t xml:space="preserve">3.2. Перспективные балансы производительности водоподготовительных установок </w:t>
      </w:r>
      <w:r w:rsidRPr="008E55EE">
        <w:rPr>
          <w:rFonts w:ascii="Times New Roman" w:hAnsi="Times New Roman"/>
          <w:b/>
          <w:spacing w:val="-18"/>
        </w:rPr>
        <w:t xml:space="preserve">источников тепловой энергии для компенсации потерь теплоносителя в </w:t>
      </w:r>
      <w:r w:rsidRPr="008E55EE">
        <w:rPr>
          <w:rFonts w:ascii="Times New Roman" w:hAnsi="Times New Roman"/>
          <w:b/>
        </w:rPr>
        <w:t>аварийных режимах работы систем теплоснабжения</w:t>
      </w:r>
    </w:p>
    <w:p w:rsidR="008E55EE" w:rsidRPr="008E55EE" w:rsidRDefault="008E55EE" w:rsidP="00D31824">
      <w:pPr>
        <w:spacing w:before="240" w:line="360" w:lineRule="auto"/>
        <w:ind w:left="426" w:right="416" w:firstLine="710"/>
        <w:jc w:val="both"/>
        <w:rPr>
          <w:rFonts w:ascii="Times New Roman" w:hAnsi="Times New Roman" w:cs="Times New Roman"/>
          <w:sz w:val="20"/>
          <w:szCs w:val="20"/>
        </w:rPr>
      </w:pPr>
      <w:r w:rsidRPr="008E55EE">
        <w:rPr>
          <w:rFonts w:ascii="Times New Roman" w:hAnsi="Times New Roman" w:cs="Times New Roman"/>
          <w:spacing w:val="-7"/>
          <w:sz w:val="20"/>
          <w:szCs w:val="20"/>
        </w:rPr>
        <w:t xml:space="preserve">При возникновении аварийной ситуации на любом участке магистрального </w:t>
      </w:r>
      <w:r w:rsidRPr="008E55EE">
        <w:rPr>
          <w:rFonts w:ascii="Times New Roman" w:hAnsi="Times New Roman" w:cs="Times New Roman"/>
          <w:spacing w:val="-8"/>
          <w:sz w:val="20"/>
          <w:szCs w:val="20"/>
        </w:rPr>
        <w:t xml:space="preserve">трубопровода возможно организовать обеспечение подпитки тепловой сети из зоны </w:t>
      </w:r>
      <w:r w:rsidRPr="008E55EE">
        <w:rPr>
          <w:rFonts w:ascii="Times New Roman" w:hAnsi="Times New Roman" w:cs="Times New Roman"/>
          <w:spacing w:val="-7"/>
          <w:sz w:val="20"/>
          <w:szCs w:val="20"/>
        </w:rPr>
        <w:t xml:space="preserve">действия соседнего источника путем использования связи между магистральными </w:t>
      </w:r>
      <w:r w:rsidRPr="008E55EE">
        <w:rPr>
          <w:rFonts w:ascii="Times New Roman" w:hAnsi="Times New Roman" w:cs="Times New Roman"/>
          <w:spacing w:val="-2"/>
          <w:sz w:val="20"/>
          <w:szCs w:val="20"/>
        </w:rPr>
        <w:t xml:space="preserve">трубопроводами источников или за счет использования существующих баков </w:t>
      </w:r>
      <w:r w:rsidRPr="008E55EE">
        <w:rPr>
          <w:rFonts w:ascii="Times New Roman" w:hAnsi="Times New Roman" w:cs="Times New Roman"/>
          <w:spacing w:val="-7"/>
          <w:sz w:val="20"/>
          <w:szCs w:val="20"/>
        </w:rPr>
        <w:t xml:space="preserve">аккумуляторов. При серьезных авариях в случае недостаточного объема подпитки </w:t>
      </w:r>
      <w:r w:rsidRPr="008E55EE">
        <w:rPr>
          <w:rFonts w:ascii="Times New Roman" w:hAnsi="Times New Roman" w:cs="Times New Roman"/>
          <w:spacing w:val="-9"/>
          <w:sz w:val="20"/>
          <w:szCs w:val="20"/>
        </w:rPr>
        <w:t xml:space="preserve">химически обработанной воды допускается использовать «сырую» воду согласно СНиП </w:t>
      </w:r>
      <w:r w:rsidRPr="008E55EE">
        <w:rPr>
          <w:rFonts w:ascii="Times New Roman" w:hAnsi="Times New Roman" w:cs="Times New Roman"/>
          <w:spacing w:val="-8"/>
          <w:sz w:val="20"/>
          <w:szCs w:val="20"/>
        </w:rPr>
        <w:t xml:space="preserve">«Тепловые сети» п.6.17 «Для открытых и закрытых систем теплоснабжения должна </w:t>
      </w:r>
      <w:r w:rsidRPr="008E55EE">
        <w:rPr>
          <w:rFonts w:ascii="Times New Roman" w:hAnsi="Times New Roman" w:cs="Times New Roman"/>
          <w:spacing w:val="-7"/>
          <w:sz w:val="20"/>
          <w:szCs w:val="20"/>
        </w:rPr>
        <w:t xml:space="preserve">предусматриваться дополнительно аварийная подпитка химически не обработанной и </w:t>
      </w:r>
      <w:r w:rsidRPr="008E55EE">
        <w:rPr>
          <w:rFonts w:ascii="Times New Roman" w:hAnsi="Times New Roman" w:cs="Times New Roman"/>
          <w:spacing w:val="-8"/>
          <w:sz w:val="20"/>
          <w:szCs w:val="20"/>
        </w:rPr>
        <w:t xml:space="preserve">недеаэрированной водой, расход которой принимается в количестве 2% объема воды в </w:t>
      </w:r>
      <w:r w:rsidRPr="008E55EE">
        <w:rPr>
          <w:rFonts w:ascii="Times New Roman" w:hAnsi="Times New Roman" w:cs="Times New Roman"/>
          <w:sz w:val="20"/>
          <w:szCs w:val="20"/>
        </w:rPr>
        <w:t>трубопроводах тепловых сетей».</w:t>
      </w:r>
    </w:p>
    <w:p w:rsidR="008E55EE" w:rsidRDefault="008E55EE" w:rsidP="008E55EE">
      <w:pPr>
        <w:spacing w:line="336" w:lineRule="exact"/>
        <w:ind w:left="426" w:right="416" w:firstLine="710"/>
        <w:jc w:val="both"/>
        <w:rPr>
          <w:rFonts w:ascii="Calibri" w:hAnsi="Calibri"/>
          <w:spacing w:val="-11"/>
          <w:sz w:val="24"/>
        </w:rPr>
      </w:pPr>
      <w:r w:rsidRPr="008E55EE">
        <w:rPr>
          <w:rFonts w:ascii="Times New Roman" w:hAnsi="Times New Roman" w:cs="Times New Roman"/>
          <w:spacing w:val="-9"/>
          <w:sz w:val="20"/>
          <w:szCs w:val="20"/>
        </w:rPr>
        <w:t xml:space="preserve">Перспективные балансы производительности водоподготовительных установок </w:t>
      </w:r>
      <w:r w:rsidRPr="008E55EE">
        <w:rPr>
          <w:rFonts w:ascii="Times New Roman" w:hAnsi="Times New Roman" w:cs="Times New Roman"/>
          <w:spacing w:val="-6"/>
          <w:sz w:val="20"/>
          <w:szCs w:val="20"/>
        </w:rPr>
        <w:t xml:space="preserve">источников тепловой энергии для компенсации потерь теплоносителя в аварийных </w:t>
      </w:r>
      <w:r w:rsidRPr="008E55EE">
        <w:rPr>
          <w:rFonts w:ascii="Times New Roman" w:hAnsi="Times New Roman" w:cs="Times New Roman"/>
          <w:spacing w:val="-11"/>
          <w:sz w:val="20"/>
          <w:szCs w:val="20"/>
        </w:rPr>
        <w:t>режимах работы систем теплоснабжения приведены в Таблице 3.3</w:t>
      </w:r>
      <w:r>
        <w:rPr>
          <w:rFonts w:ascii="Calibri" w:hAnsi="Calibri"/>
          <w:spacing w:val="-11"/>
          <w:sz w:val="24"/>
        </w:rPr>
        <w:t xml:space="preserve">. </w:t>
      </w:r>
    </w:p>
    <w:p w:rsidR="008E55EE" w:rsidRPr="008E55EE" w:rsidRDefault="008E55EE" w:rsidP="008E55EE">
      <w:pPr>
        <w:ind w:left="426" w:right="416"/>
        <w:jc w:val="right"/>
        <w:rPr>
          <w:rFonts w:ascii="Calibri" w:hAnsi="Calibri"/>
        </w:rPr>
      </w:pPr>
      <w:r>
        <w:rPr>
          <w:rFonts w:ascii="Calibri" w:hAnsi="Calibri"/>
          <w:b/>
          <w:spacing w:val="-16"/>
          <w:sz w:val="24"/>
        </w:rPr>
        <w:t>Таблица 3.3.</w:t>
      </w:r>
    </w:p>
    <w:tbl>
      <w:tblPr>
        <w:tblW w:w="9639" w:type="dxa"/>
        <w:tblInd w:w="2" w:type="dxa"/>
        <w:tblLayout w:type="fixed"/>
        <w:tblCellMar>
          <w:left w:w="40" w:type="dxa"/>
          <w:right w:w="40" w:type="dxa"/>
        </w:tblCellMar>
        <w:tblLook w:val="04A0"/>
      </w:tblPr>
      <w:tblGrid>
        <w:gridCol w:w="1653"/>
        <w:gridCol w:w="1134"/>
        <w:gridCol w:w="898"/>
        <w:gridCol w:w="1276"/>
        <w:gridCol w:w="1276"/>
        <w:gridCol w:w="1134"/>
        <w:gridCol w:w="1134"/>
        <w:gridCol w:w="1134"/>
      </w:tblGrid>
      <w:tr w:rsidR="008E55EE" w:rsidTr="0079437D">
        <w:trPr>
          <w:trHeight w:hRule="exact" w:val="1768"/>
        </w:trPr>
        <w:tc>
          <w:tcPr>
            <w:tcW w:w="16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25"/>
              <w:rPr>
                <w:rFonts w:ascii="Times New Roman" w:hAnsi="Times New Roman" w:cs="Times New Roman"/>
                <w:sz w:val="20"/>
                <w:szCs w:val="20"/>
              </w:rPr>
            </w:pPr>
            <w:r w:rsidRPr="00C57D82">
              <w:rPr>
                <w:rFonts w:ascii="Times New Roman" w:hAnsi="Times New Roman" w:cs="Times New Roman"/>
                <w:spacing w:val="-11"/>
                <w:sz w:val="20"/>
                <w:szCs w:val="20"/>
              </w:rPr>
              <w:t>Источник</w:t>
            </w:r>
          </w:p>
          <w:p w:rsidR="008E55EE" w:rsidRPr="00C57D82" w:rsidRDefault="008E55EE" w:rsidP="0079437D">
            <w:pPr>
              <w:ind w:left="125"/>
              <w:rPr>
                <w:rFonts w:ascii="Times New Roman" w:hAnsi="Times New Roman" w:cs="Times New Roman"/>
                <w:sz w:val="20"/>
                <w:szCs w:val="20"/>
              </w:rPr>
            </w:pPr>
            <w:r w:rsidRPr="00C57D82">
              <w:rPr>
                <w:rFonts w:ascii="Times New Roman" w:hAnsi="Times New Roman" w:cs="Times New Roman"/>
                <w:spacing w:val="-12"/>
                <w:sz w:val="20"/>
                <w:szCs w:val="20"/>
              </w:rPr>
              <w:t>тепловой</w:t>
            </w:r>
          </w:p>
          <w:p w:rsidR="008E55EE" w:rsidRPr="00C57D82" w:rsidRDefault="008E55EE" w:rsidP="0079437D">
            <w:pPr>
              <w:ind w:left="125"/>
              <w:rPr>
                <w:rFonts w:ascii="Times New Roman" w:hAnsi="Times New Roman" w:cs="Times New Roman"/>
                <w:sz w:val="20"/>
                <w:szCs w:val="20"/>
              </w:rPr>
            </w:pPr>
            <w:r w:rsidRPr="00C57D82">
              <w:rPr>
                <w:rFonts w:ascii="Times New Roman" w:hAnsi="Times New Roman" w:cs="Times New Roman"/>
                <w:spacing w:val="-7"/>
                <w:sz w:val="20"/>
                <w:szCs w:val="20"/>
              </w:rPr>
              <w:t>энергии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z w:val="20"/>
                <w:szCs w:val="20"/>
              </w:rPr>
              <w:t xml:space="preserve">Схема </w:t>
            </w:r>
            <w:r w:rsidRPr="00C57D82">
              <w:rPr>
                <w:rFonts w:ascii="Times New Roman" w:hAnsi="Times New Roman" w:cs="Times New Roman"/>
                <w:spacing w:val="-13"/>
                <w:sz w:val="20"/>
                <w:szCs w:val="20"/>
              </w:rPr>
              <w:t>теплоснаб</w:t>
            </w:r>
          </w:p>
          <w:p w:rsidR="008E55EE" w:rsidRPr="00C57D82" w:rsidRDefault="008E55EE" w:rsidP="0079437D">
            <w:pPr>
              <w:ind w:firstLine="187"/>
              <w:rPr>
                <w:rFonts w:ascii="Times New Roman" w:hAnsi="Times New Roman" w:cs="Times New Roman"/>
                <w:sz w:val="20"/>
                <w:szCs w:val="20"/>
              </w:rPr>
            </w:pPr>
            <w:r w:rsidRPr="00C57D82">
              <w:rPr>
                <w:rFonts w:ascii="Times New Roman" w:hAnsi="Times New Roman" w:cs="Times New Roman"/>
                <w:sz w:val="20"/>
                <w:szCs w:val="20"/>
              </w:rPr>
              <w:t>жения</w:t>
            </w:r>
            <w:r w:rsidRPr="00C57D82">
              <w:rPr>
                <w:rFonts w:ascii="Times New Roman" w:hAnsi="Times New Roman" w:cs="Times New Roman"/>
                <w:spacing w:val="-10"/>
                <w:sz w:val="20"/>
                <w:szCs w:val="20"/>
              </w:rPr>
              <w:t xml:space="preserve">(закрытая, </w:t>
            </w:r>
            <w:r w:rsidRPr="00C57D82">
              <w:rPr>
                <w:rFonts w:ascii="Times New Roman" w:hAnsi="Times New Roman" w:cs="Times New Roman"/>
                <w:spacing w:val="-9"/>
                <w:sz w:val="20"/>
                <w:szCs w:val="20"/>
              </w:rPr>
              <w:t>открытая)</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13"/>
                <w:sz w:val="20"/>
                <w:szCs w:val="20"/>
              </w:rPr>
              <w:t>Объем</w:t>
            </w:r>
          </w:p>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11"/>
                <w:sz w:val="20"/>
                <w:szCs w:val="20"/>
              </w:rPr>
              <w:t>Тепловой</w:t>
            </w:r>
            <w:r w:rsidRPr="00C57D82">
              <w:rPr>
                <w:rFonts w:ascii="Times New Roman" w:hAnsi="Times New Roman" w:cs="Times New Roman"/>
                <w:spacing w:val="-15"/>
                <w:sz w:val="20"/>
                <w:szCs w:val="20"/>
              </w:rPr>
              <w:t>сети, м</w:t>
            </w:r>
            <w:r w:rsidRPr="00C57D82">
              <w:rPr>
                <w:rFonts w:ascii="Times New Roman" w:hAnsi="Times New Roman" w:cs="Times New Roman"/>
                <w:spacing w:val="-15"/>
                <w:sz w:val="20"/>
                <w:szCs w:val="20"/>
                <w:vertAlign w:val="superscript"/>
              </w:rPr>
              <w:t>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11"/>
                <w:sz w:val="20"/>
                <w:szCs w:val="20"/>
              </w:rPr>
              <w:t>Нормативная</w:t>
            </w:r>
            <w:r w:rsidRPr="00C57D82">
              <w:rPr>
                <w:rFonts w:ascii="Times New Roman" w:hAnsi="Times New Roman" w:cs="Times New Roman"/>
                <w:spacing w:val="-6"/>
                <w:sz w:val="20"/>
                <w:szCs w:val="20"/>
              </w:rPr>
              <w:t>подпитка</w:t>
            </w:r>
          </w:p>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12"/>
                <w:sz w:val="20"/>
                <w:szCs w:val="20"/>
              </w:rPr>
              <w:t>тепловой сети</w:t>
            </w:r>
            <w:r w:rsidRPr="00C57D82">
              <w:rPr>
                <w:rFonts w:ascii="Times New Roman" w:hAnsi="Times New Roman" w:cs="Times New Roman"/>
                <w:spacing w:val="-8"/>
                <w:sz w:val="20"/>
                <w:szCs w:val="20"/>
              </w:rPr>
              <w:t>в аварийном</w:t>
            </w:r>
          </w:p>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7"/>
                <w:sz w:val="20"/>
                <w:szCs w:val="20"/>
              </w:rPr>
              <w:t>режиме, м</w:t>
            </w:r>
            <w:r w:rsidRPr="00C57D82">
              <w:rPr>
                <w:rFonts w:ascii="Times New Roman" w:hAnsi="Times New Roman" w:cs="Times New Roman"/>
                <w:spacing w:val="-7"/>
                <w:sz w:val="20"/>
                <w:szCs w:val="20"/>
                <w:vertAlign w:val="superscript"/>
              </w:rPr>
              <w:t>3</w:t>
            </w:r>
            <w:r w:rsidRPr="00C57D82">
              <w:rPr>
                <w:rFonts w:ascii="Times New Roman" w:hAnsi="Times New Roman" w:cs="Times New Roman"/>
                <w:spacing w:val="-7"/>
                <w:sz w:val="20"/>
                <w:szCs w:val="20"/>
              </w:rPr>
              <w:t>/ч</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17"/>
                <w:sz w:val="20"/>
                <w:szCs w:val="20"/>
              </w:rPr>
              <w:t>Существую</w:t>
            </w:r>
            <w:r w:rsidRPr="00C57D82">
              <w:rPr>
                <w:rFonts w:ascii="Times New Roman" w:hAnsi="Times New Roman" w:cs="Times New Roman"/>
                <w:sz w:val="20"/>
                <w:szCs w:val="20"/>
              </w:rPr>
              <w:t>щая</w:t>
            </w:r>
          </w:p>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9"/>
                <w:sz w:val="20"/>
                <w:szCs w:val="20"/>
              </w:rPr>
              <w:t xml:space="preserve">производит </w:t>
            </w:r>
            <w:r w:rsidRPr="00C57D82">
              <w:rPr>
                <w:rFonts w:ascii="Times New Roman" w:hAnsi="Times New Roman" w:cs="Times New Roman"/>
                <w:spacing w:val="-11"/>
                <w:sz w:val="20"/>
                <w:szCs w:val="20"/>
              </w:rPr>
              <w:t>ельность</w:t>
            </w:r>
            <w:r w:rsidRPr="00C57D82">
              <w:rPr>
                <w:rFonts w:ascii="Times New Roman" w:hAnsi="Times New Roman" w:cs="Times New Roman"/>
                <w:spacing w:val="-14"/>
                <w:sz w:val="20"/>
                <w:szCs w:val="20"/>
              </w:rPr>
              <w:t>ВПУ, м</w:t>
            </w:r>
            <w:r w:rsidRPr="00C57D82">
              <w:rPr>
                <w:rFonts w:ascii="Times New Roman" w:hAnsi="Times New Roman" w:cs="Times New Roman"/>
                <w:spacing w:val="-14"/>
                <w:sz w:val="20"/>
                <w:szCs w:val="20"/>
                <w:vertAlign w:val="superscript"/>
              </w:rPr>
              <w:t>3</w:t>
            </w:r>
            <w:r w:rsidRPr="00C57D82">
              <w:rPr>
                <w:rFonts w:ascii="Times New Roman" w:hAnsi="Times New Roman" w:cs="Times New Roman"/>
                <w:spacing w:val="-14"/>
                <w:sz w:val="20"/>
                <w:szCs w:val="20"/>
              </w:rPr>
              <w:t>/ч</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9"/>
                <w:sz w:val="20"/>
                <w:szCs w:val="20"/>
              </w:rPr>
              <w:t>Резерв(+)/</w:t>
            </w:r>
          </w:p>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12"/>
                <w:sz w:val="20"/>
                <w:szCs w:val="20"/>
              </w:rPr>
              <w:t>дефицит (-)</w:t>
            </w:r>
          </w:p>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9"/>
                <w:sz w:val="20"/>
                <w:szCs w:val="20"/>
              </w:rPr>
              <w:t>ВПУ, м3/ч</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z w:val="20"/>
                <w:szCs w:val="20"/>
              </w:rPr>
              <w:t>Сущ.</w:t>
            </w:r>
          </w:p>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6"/>
                <w:sz w:val="20"/>
                <w:szCs w:val="20"/>
              </w:rPr>
              <w:t>производи</w:t>
            </w:r>
            <w:r w:rsidRPr="00C57D82">
              <w:rPr>
                <w:rFonts w:ascii="Times New Roman" w:hAnsi="Times New Roman" w:cs="Times New Roman"/>
                <w:spacing w:val="-12"/>
                <w:sz w:val="20"/>
                <w:szCs w:val="20"/>
              </w:rPr>
              <w:t>тельность</w:t>
            </w:r>
          </w:p>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7"/>
                <w:sz w:val="20"/>
                <w:szCs w:val="20"/>
              </w:rPr>
              <w:t>подпиточ</w:t>
            </w:r>
            <w:r w:rsidRPr="00C57D82">
              <w:rPr>
                <w:rFonts w:ascii="Times New Roman" w:hAnsi="Times New Roman" w:cs="Times New Roman"/>
                <w:sz w:val="20"/>
                <w:szCs w:val="20"/>
              </w:rPr>
              <w:t>ныхн</w:t>
            </w:r>
            <w:r w:rsidRPr="00C57D82">
              <w:rPr>
                <w:rFonts w:ascii="Times New Roman" w:hAnsi="Times New Roman" w:cs="Times New Roman"/>
                <w:spacing w:val="-7"/>
                <w:sz w:val="20"/>
                <w:szCs w:val="20"/>
              </w:rPr>
              <w:t>асосов, м3/ч</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pacing w:val="-9"/>
                <w:sz w:val="20"/>
                <w:szCs w:val="20"/>
              </w:rPr>
              <w:t>Резерв(+)/</w:t>
            </w:r>
          </w:p>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pacing w:val="-11"/>
                <w:sz w:val="20"/>
                <w:szCs w:val="20"/>
              </w:rPr>
              <w:t>дефицит (-)</w:t>
            </w:r>
          </w:p>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pacing w:val="-6"/>
                <w:sz w:val="20"/>
                <w:szCs w:val="20"/>
              </w:rPr>
              <w:t>производи</w:t>
            </w:r>
            <w:r w:rsidRPr="00C57D82">
              <w:rPr>
                <w:rFonts w:ascii="Times New Roman" w:hAnsi="Times New Roman" w:cs="Times New Roman"/>
                <w:spacing w:val="-11"/>
                <w:sz w:val="20"/>
                <w:szCs w:val="20"/>
              </w:rPr>
              <w:t>тельности</w:t>
            </w:r>
          </w:p>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pacing w:val="-10"/>
                <w:sz w:val="20"/>
                <w:szCs w:val="20"/>
              </w:rPr>
              <w:t>насосов,</w:t>
            </w:r>
          </w:p>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м3/ч</w:t>
            </w:r>
          </w:p>
        </w:tc>
      </w:tr>
      <w:tr w:rsidR="008E55EE" w:rsidTr="0079437D">
        <w:trPr>
          <w:trHeight w:hRule="exact" w:val="265"/>
        </w:trPr>
        <w:tc>
          <w:tcPr>
            <w:tcW w:w="16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504"/>
              <w:rPr>
                <w:rFonts w:ascii="Times New Roman" w:hAnsi="Times New Roman" w:cs="Times New Roman"/>
                <w:sz w:val="20"/>
                <w:szCs w:val="20"/>
              </w:rPr>
            </w:pPr>
            <w:r w:rsidRPr="00C57D82">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55"/>
              <w:rPr>
                <w:rFonts w:ascii="Times New Roman" w:hAnsi="Times New Roman" w:cs="Times New Roman"/>
                <w:sz w:val="20"/>
                <w:szCs w:val="20"/>
              </w:rPr>
            </w:pPr>
            <w:r w:rsidRPr="00C57D82">
              <w:rPr>
                <w:rFonts w:ascii="Times New Roman" w:hAnsi="Times New Roman" w:cs="Times New Roman"/>
                <w:sz w:val="20"/>
                <w:szCs w:val="20"/>
              </w:rPr>
              <w:t>2</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36"/>
              <w:rPr>
                <w:rFonts w:ascii="Times New Roman" w:hAnsi="Times New Roman" w:cs="Times New Roman"/>
                <w:sz w:val="20"/>
                <w:szCs w:val="20"/>
              </w:rPr>
            </w:pPr>
            <w:r w:rsidRPr="00C57D82">
              <w:rPr>
                <w:rFonts w:ascii="Times New Roman" w:hAnsi="Times New Roman" w:cs="Times New Roman"/>
                <w:sz w:val="20"/>
                <w:szCs w:val="20"/>
              </w:rPr>
              <w:t>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528"/>
              <w:rPr>
                <w:rFonts w:ascii="Times New Roman" w:hAnsi="Times New Roman" w:cs="Times New Roman"/>
                <w:sz w:val="20"/>
                <w:szCs w:val="20"/>
              </w:rPr>
            </w:pPr>
            <w:r w:rsidRPr="00C57D82">
              <w:rPr>
                <w:rFonts w:ascii="Times New Roman" w:hAnsi="Times New Roman" w:cs="Times New Roman"/>
                <w:sz w:val="20"/>
                <w:szCs w:val="20"/>
              </w:rPr>
              <w:t>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442"/>
              <w:rPr>
                <w:rFonts w:ascii="Times New Roman" w:hAnsi="Times New Roman" w:cs="Times New Roman"/>
                <w:sz w:val="20"/>
                <w:szCs w:val="20"/>
              </w:rPr>
            </w:pPr>
            <w:r w:rsidRPr="00C57D82">
              <w:rPr>
                <w:rFonts w:ascii="Times New Roman" w:hAnsi="Times New Roman" w:cs="Times New Roman"/>
                <w:sz w:val="20"/>
                <w:szCs w:val="20"/>
              </w:rPr>
              <w:t>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84"/>
              <w:rPr>
                <w:rFonts w:ascii="Times New Roman" w:hAnsi="Times New Roman" w:cs="Times New Roman"/>
                <w:sz w:val="20"/>
                <w:szCs w:val="20"/>
              </w:rPr>
            </w:pPr>
            <w:r w:rsidRPr="00C57D82">
              <w:rPr>
                <w:rFonts w:ascii="Times New Roman" w:hAnsi="Times New Roman" w:cs="Times New Roman"/>
                <w:sz w:val="20"/>
                <w:szCs w:val="20"/>
              </w:rPr>
              <w:t>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509"/>
              <w:rPr>
                <w:rFonts w:ascii="Times New Roman" w:hAnsi="Times New Roman" w:cs="Times New Roman"/>
                <w:sz w:val="20"/>
                <w:szCs w:val="20"/>
              </w:rPr>
            </w:pPr>
            <w:r w:rsidRPr="00C57D82">
              <w:rPr>
                <w:rFonts w:ascii="Times New Roman" w:hAnsi="Times New Roman" w:cs="Times New Roman"/>
                <w:sz w:val="20"/>
                <w:szCs w:val="20"/>
              </w:rPr>
              <w:t>7</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8</w:t>
            </w:r>
          </w:p>
        </w:tc>
      </w:tr>
      <w:tr w:rsidR="008E55EE" w:rsidTr="0079437D">
        <w:trPr>
          <w:trHeight w:hRule="exact" w:val="850"/>
        </w:trPr>
        <w:tc>
          <w:tcPr>
            <w:tcW w:w="16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34"/>
              <w:rPr>
                <w:rFonts w:ascii="Times New Roman" w:hAnsi="Times New Roman" w:cs="Times New Roman"/>
                <w:sz w:val="20"/>
                <w:szCs w:val="20"/>
              </w:rPr>
            </w:pPr>
            <w:r w:rsidRPr="00C57D82">
              <w:rPr>
                <w:rFonts w:ascii="Times New Roman" w:hAnsi="Times New Roman" w:cs="Times New Roman"/>
                <w:spacing w:val="-15"/>
                <w:sz w:val="20"/>
                <w:szCs w:val="20"/>
              </w:rPr>
              <w:t xml:space="preserve">Котельная </w:t>
            </w:r>
            <w:r w:rsidRPr="00C57D82">
              <w:rPr>
                <w:rFonts w:ascii="Times New Roman" w:hAnsi="Times New Roman" w:cs="Times New Roman"/>
                <w:sz w:val="20"/>
                <w:szCs w:val="20"/>
              </w:rPr>
              <w:t>№3МУП ГОРТЕПЛО»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13"/>
                <w:sz w:val="20"/>
                <w:szCs w:val="20"/>
              </w:rPr>
              <w:t>закрытая</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20"/>
              <w:rPr>
                <w:rFonts w:ascii="Times New Roman" w:hAnsi="Times New Roman" w:cs="Times New Roman"/>
                <w:sz w:val="20"/>
                <w:szCs w:val="20"/>
              </w:rPr>
            </w:pPr>
            <w:r w:rsidRPr="00C57D82">
              <w:rPr>
                <w:rFonts w:ascii="Times New Roman" w:hAnsi="Times New Roman" w:cs="Times New Roman"/>
                <w:spacing w:val="-12"/>
                <w:sz w:val="20"/>
                <w:szCs w:val="20"/>
              </w:rPr>
              <w:t>29,66</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74"/>
              <w:rPr>
                <w:rFonts w:ascii="Times New Roman" w:hAnsi="Times New Roman" w:cs="Times New Roman"/>
                <w:sz w:val="20"/>
                <w:szCs w:val="20"/>
              </w:rPr>
            </w:pPr>
            <w:r w:rsidRPr="00C57D82">
              <w:rPr>
                <w:rFonts w:ascii="Times New Roman" w:hAnsi="Times New Roman" w:cs="Times New Roman"/>
                <w:sz w:val="20"/>
                <w:szCs w:val="20"/>
              </w:rPr>
              <w:t>0,59</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50"/>
              <w:rPr>
                <w:rFonts w:ascii="Times New Roman" w:hAnsi="Times New Roman" w:cs="Times New Roman"/>
                <w:sz w:val="20"/>
                <w:szCs w:val="20"/>
              </w:rPr>
            </w:pPr>
            <w:r w:rsidRPr="00C57D82">
              <w:rPr>
                <w:rFonts w:ascii="Times New Roman" w:hAnsi="Times New Roman" w:cs="Times New Roman"/>
                <w:sz w:val="20"/>
                <w:szCs w:val="20"/>
              </w:rPr>
              <w:t>3,0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93"/>
              <w:rPr>
                <w:rFonts w:ascii="Times New Roman" w:hAnsi="Times New Roman" w:cs="Times New Roman"/>
                <w:sz w:val="20"/>
                <w:szCs w:val="20"/>
              </w:rPr>
            </w:pPr>
            <w:r w:rsidRPr="00C57D82">
              <w:rPr>
                <w:rFonts w:ascii="Times New Roman" w:hAnsi="Times New Roman" w:cs="Times New Roman"/>
                <w:sz w:val="20"/>
                <w:szCs w:val="20"/>
              </w:rPr>
              <w:t>2,4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446"/>
              <w:rPr>
                <w:rFonts w:ascii="Times New Roman" w:hAnsi="Times New Roman" w:cs="Times New Roman"/>
                <w:sz w:val="20"/>
                <w:szCs w:val="20"/>
              </w:rPr>
            </w:pPr>
            <w:r w:rsidRPr="00C57D82">
              <w:rPr>
                <w:rFonts w:ascii="Times New Roman" w:hAnsi="Times New Roman" w:cs="Times New Roman"/>
                <w:sz w:val="20"/>
                <w:szCs w:val="20"/>
              </w:rPr>
              <w:t>16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15,4</w:t>
            </w:r>
          </w:p>
        </w:tc>
      </w:tr>
      <w:tr w:rsidR="008E55EE" w:rsidTr="0079437D">
        <w:trPr>
          <w:trHeight w:hRule="exact" w:val="1004"/>
        </w:trPr>
        <w:tc>
          <w:tcPr>
            <w:tcW w:w="16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34"/>
              <w:rPr>
                <w:rFonts w:ascii="Times New Roman" w:hAnsi="Times New Roman" w:cs="Times New Roman"/>
                <w:sz w:val="20"/>
                <w:szCs w:val="20"/>
              </w:rPr>
            </w:pPr>
            <w:r w:rsidRPr="00C57D82">
              <w:rPr>
                <w:rFonts w:ascii="Times New Roman" w:hAnsi="Times New Roman" w:cs="Times New Roman"/>
                <w:spacing w:val="-15"/>
                <w:sz w:val="20"/>
                <w:szCs w:val="20"/>
              </w:rPr>
              <w:t xml:space="preserve">Котельная </w:t>
            </w:r>
            <w:r w:rsidRPr="00C57D82">
              <w:rPr>
                <w:rFonts w:ascii="Times New Roman" w:hAnsi="Times New Roman" w:cs="Times New Roman"/>
                <w:sz w:val="20"/>
                <w:szCs w:val="20"/>
              </w:rPr>
              <w:t>№7МУП «ГОРТЕПЛО»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13"/>
                <w:sz w:val="20"/>
                <w:szCs w:val="20"/>
              </w:rPr>
              <w:t>закрытая</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20"/>
              <w:rPr>
                <w:rFonts w:ascii="Times New Roman" w:hAnsi="Times New Roman" w:cs="Times New Roman"/>
                <w:sz w:val="20"/>
                <w:szCs w:val="20"/>
              </w:rPr>
            </w:pPr>
            <w:r w:rsidRPr="00C57D82">
              <w:rPr>
                <w:rFonts w:ascii="Times New Roman" w:hAnsi="Times New Roman" w:cs="Times New Roman"/>
                <w:spacing w:val="-12"/>
                <w:sz w:val="20"/>
                <w:szCs w:val="20"/>
              </w:rPr>
              <w:t>19,91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74"/>
              <w:rPr>
                <w:rFonts w:ascii="Times New Roman" w:hAnsi="Times New Roman" w:cs="Times New Roman"/>
                <w:sz w:val="20"/>
                <w:szCs w:val="20"/>
              </w:rPr>
            </w:pPr>
            <w:r w:rsidRPr="00C57D82">
              <w:rPr>
                <w:rFonts w:ascii="Times New Roman" w:hAnsi="Times New Roman" w:cs="Times New Roman"/>
                <w:sz w:val="20"/>
                <w:szCs w:val="20"/>
              </w:rPr>
              <w:t>0,40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50"/>
              <w:rPr>
                <w:rFonts w:ascii="Times New Roman" w:hAnsi="Times New Roman" w:cs="Times New Roman"/>
                <w:sz w:val="20"/>
                <w:szCs w:val="20"/>
              </w:rPr>
            </w:pPr>
            <w:r w:rsidRPr="00C57D82">
              <w:rPr>
                <w:rFonts w:ascii="Times New Roman" w:hAnsi="Times New Roman" w:cs="Times New Roman"/>
                <w:sz w:val="20"/>
                <w:szCs w:val="20"/>
              </w:rPr>
              <w:t>0,6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93"/>
              <w:rPr>
                <w:rFonts w:ascii="Times New Roman" w:hAnsi="Times New Roman" w:cs="Times New Roman"/>
                <w:sz w:val="20"/>
                <w:szCs w:val="20"/>
              </w:rPr>
            </w:pPr>
            <w:r w:rsidRPr="00C57D82">
              <w:rPr>
                <w:rFonts w:ascii="Times New Roman" w:hAnsi="Times New Roman" w:cs="Times New Roman"/>
                <w:sz w:val="20"/>
                <w:szCs w:val="20"/>
              </w:rPr>
              <w:t>0,2</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509"/>
              <w:rPr>
                <w:rFonts w:ascii="Times New Roman" w:hAnsi="Times New Roman" w:cs="Times New Roman"/>
                <w:sz w:val="20"/>
                <w:szCs w:val="20"/>
              </w:rPr>
            </w:pPr>
            <w:r w:rsidRPr="00C57D82">
              <w:rPr>
                <w:rFonts w:ascii="Times New Roman" w:hAnsi="Times New Roman" w:cs="Times New Roman"/>
                <w:sz w:val="20"/>
                <w:szCs w:val="20"/>
              </w:rPr>
              <w:t>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7,6</w:t>
            </w:r>
          </w:p>
        </w:tc>
      </w:tr>
      <w:tr w:rsidR="008E55EE" w:rsidTr="0079437D">
        <w:trPr>
          <w:trHeight w:hRule="exact" w:val="990"/>
        </w:trPr>
        <w:tc>
          <w:tcPr>
            <w:tcW w:w="16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34"/>
              <w:rPr>
                <w:rFonts w:ascii="Times New Roman" w:hAnsi="Times New Roman" w:cs="Times New Roman"/>
                <w:sz w:val="20"/>
                <w:szCs w:val="20"/>
              </w:rPr>
            </w:pPr>
            <w:r w:rsidRPr="00C57D82">
              <w:rPr>
                <w:rFonts w:ascii="Times New Roman" w:hAnsi="Times New Roman" w:cs="Times New Roman"/>
                <w:spacing w:val="-15"/>
                <w:sz w:val="20"/>
                <w:szCs w:val="20"/>
              </w:rPr>
              <w:t xml:space="preserve">Котельная </w:t>
            </w:r>
            <w:r w:rsidRPr="00C57D82">
              <w:rPr>
                <w:rFonts w:ascii="Times New Roman" w:hAnsi="Times New Roman" w:cs="Times New Roman"/>
                <w:sz w:val="20"/>
                <w:szCs w:val="20"/>
              </w:rPr>
              <w:t>№8МУП «ГОРТЕПЛО»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13"/>
                <w:sz w:val="20"/>
                <w:szCs w:val="20"/>
              </w:rPr>
              <w:t>закрытая</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82"/>
              <w:rPr>
                <w:rFonts w:ascii="Times New Roman" w:hAnsi="Times New Roman" w:cs="Times New Roman"/>
                <w:sz w:val="20"/>
                <w:szCs w:val="20"/>
              </w:rPr>
            </w:pPr>
            <w:r w:rsidRPr="00C57D82">
              <w:rPr>
                <w:rFonts w:ascii="Times New Roman" w:hAnsi="Times New Roman" w:cs="Times New Roman"/>
                <w:sz w:val="20"/>
                <w:szCs w:val="20"/>
              </w:rPr>
              <w:t>6,65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74"/>
              <w:rPr>
                <w:rFonts w:ascii="Times New Roman" w:hAnsi="Times New Roman" w:cs="Times New Roman"/>
                <w:sz w:val="20"/>
                <w:szCs w:val="20"/>
              </w:rPr>
            </w:pPr>
            <w:r w:rsidRPr="00C57D82">
              <w:rPr>
                <w:rFonts w:ascii="Times New Roman" w:hAnsi="Times New Roman" w:cs="Times New Roman"/>
                <w:sz w:val="20"/>
                <w:szCs w:val="20"/>
              </w:rPr>
              <w:t>0,13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50"/>
              <w:rPr>
                <w:rFonts w:ascii="Times New Roman" w:hAnsi="Times New Roman" w:cs="Times New Roman"/>
                <w:sz w:val="20"/>
                <w:szCs w:val="20"/>
              </w:rPr>
            </w:pPr>
            <w:r w:rsidRPr="00C57D82">
              <w:rPr>
                <w:rFonts w:ascii="Times New Roman" w:hAnsi="Times New Roman" w:cs="Times New Roman"/>
                <w:sz w:val="20"/>
                <w:szCs w:val="20"/>
              </w:rPr>
              <w:t>1,0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93"/>
              <w:rPr>
                <w:rFonts w:ascii="Times New Roman" w:hAnsi="Times New Roman" w:cs="Times New Roman"/>
                <w:sz w:val="20"/>
                <w:szCs w:val="20"/>
              </w:rPr>
            </w:pPr>
            <w:r w:rsidRPr="00C57D82">
              <w:rPr>
                <w:rFonts w:ascii="Times New Roman" w:hAnsi="Times New Roman" w:cs="Times New Roman"/>
                <w:sz w:val="20"/>
                <w:szCs w:val="20"/>
              </w:rPr>
              <w:t>0,9</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446"/>
              <w:rPr>
                <w:rFonts w:ascii="Times New Roman" w:hAnsi="Times New Roman" w:cs="Times New Roman"/>
                <w:sz w:val="20"/>
                <w:szCs w:val="20"/>
              </w:rPr>
            </w:pPr>
            <w:r w:rsidRPr="00C57D82">
              <w:rPr>
                <w:rFonts w:ascii="Times New Roman" w:hAnsi="Times New Roman" w:cs="Times New Roman"/>
                <w:sz w:val="20"/>
                <w:szCs w:val="20"/>
              </w:rPr>
              <w:t>20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19,9</w:t>
            </w:r>
          </w:p>
        </w:tc>
      </w:tr>
      <w:tr w:rsidR="008E55EE" w:rsidTr="0079437D">
        <w:trPr>
          <w:trHeight w:hRule="exact" w:val="1132"/>
        </w:trPr>
        <w:tc>
          <w:tcPr>
            <w:tcW w:w="16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34"/>
              <w:rPr>
                <w:rFonts w:ascii="Times New Roman" w:hAnsi="Times New Roman" w:cs="Times New Roman"/>
                <w:sz w:val="20"/>
                <w:szCs w:val="20"/>
              </w:rPr>
            </w:pPr>
            <w:r w:rsidRPr="00C57D82">
              <w:rPr>
                <w:rFonts w:ascii="Times New Roman" w:hAnsi="Times New Roman" w:cs="Times New Roman"/>
                <w:spacing w:val="-4"/>
                <w:sz w:val="20"/>
                <w:szCs w:val="20"/>
              </w:rPr>
              <w:lastRenderedPageBreak/>
              <w:t xml:space="preserve">Котельная </w:t>
            </w:r>
            <w:r w:rsidRPr="00C57D82">
              <w:rPr>
                <w:rFonts w:ascii="Times New Roman" w:hAnsi="Times New Roman" w:cs="Times New Roman"/>
                <w:sz w:val="20"/>
                <w:szCs w:val="20"/>
              </w:rPr>
              <w:t>№9МУП «ГОРТЕПЛО»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3"/>
                <w:sz w:val="20"/>
                <w:szCs w:val="20"/>
              </w:rPr>
              <w:t>закрытая</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82"/>
              <w:rPr>
                <w:rFonts w:ascii="Times New Roman" w:hAnsi="Times New Roman" w:cs="Times New Roman"/>
                <w:sz w:val="20"/>
                <w:szCs w:val="20"/>
              </w:rPr>
            </w:pPr>
            <w:r w:rsidRPr="00C57D82">
              <w:rPr>
                <w:rFonts w:ascii="Times New Roman" w:hAnsi="Times New Roman" w:cs="Times New Roman"/>
                <w:sz w:val="20"/>
                <w:szCs w:val="20"/>
              </w:rPr>
              <w:t>5,32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74"/>
              <w:rPr>
                <w:rFonts w:ascii="Times New Roman" w:hAnsi="Times New Roman" w:cs="Times New Roman"/>
                <w:sz w:val="20"/>
                <w:szCs w:val="20"/>
              </w:rPr>
            </w:pPr>
            <w:r w:rsidRPr="00C57D82">
              <w:rPr>
                <w:rFonts w:ascii="Times New Roman" w:hAnsi="Times New Roman" w:cs="Times New Roman"/>
                <w:sz w:val="20"/>
                <w:szCs w:val="20"/>
              </w:rPr>
              <w:t>0,11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50"/>
              <w:rPr>
                <w:rFonts w:ascii="Times New Roman" w:hAnsi="Times New Roman" w:cs="Times New Roman"/>
                <w:sz w:val="20"/>
                <w:szCs w:val="20"/>
              </w:rPr>
            </w:pPr>
            <w:r w:rsidRPr="00C57D82">
              <w:rPr>
                <w:rFonts w:ascii="Times New Roman" w:hAnsi="Times New Roman" w:cs="Times New Roman"/>
                <w:sz w:val="20"/>
                <w:szCs w:val="20"/>
              </w:rPr>
              <w:t>2,0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93"/>
              <w:rPr>
                <w:rFonts w:ascii="Times New Roman" w:hAnsi="Times New Roman" w:cs="Times New Roman"/>
                <w:sz w:val="20"/>
                <w:szCs w:val="20"/>
              </w:rPr>
            </w:pPr>
            <w:r w:rsidRPr="00C57D82">
              <w:rPr>
                <w:rFonts w:ascii="Times New Roman" w:hAnsi="Times New Roman" w:cs="Times New Roman"/>
                <w:sz w:val="20"/>
                <w:szCs w:val="20"/>
              </w:rPr>
              <w:t>1,9</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509"/>
              <w:rPr>
                <w:rFonts w:ascii="Times New Roman" w:hAnsi="Times New Roman" w:cs="Times New Roman"/>
                <w:sz w:val="20"/>
                <w:szCs w:val="20"/>
              </w:rPr>
            </w:pPr>
            <w:r w:rsidRPr="00C57D82">
              <w:rPr>
                <w:rFonts w:ascii="Times New Roman" w:hAnsi="Times New Roman" w:cs="Times New Roman"/>
                <w:sz w:val="20"/>
                <w:szCs w:val="20"/>
              </w:rPr>
              <w:t>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7,9</w:t>
            </w:r>
          </w:p>
        </w:tc>
      </w:tr>
      <w:tr w:rsidR="008E55EE" w:rsidTr="0079437D">
        <w:trPr>
          <w:trHeight w:hRule="exact" w:val="978"/>
        </w:trPr>
        <w:tc>
          <w:tcPr>
            <w:tcW w:w="16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34"/>
              <w:rPr>
                <w:rFonts w:ascii="Times New Roman" w:hAnsi="Times New Roman" w:cs="Times New Roman"/>
                <w:sz w:val="20"/>
                <w:szCs w:val="20"/>
              </w:rPr>
            </w:pPr>
            <w:r w:rsidRPr="00C57D82">
              <w:rPr>
                <w:rFonts w:ascii="Times New Roman" w:hAnsi="Times New Roman" w:cs="Times New Roman"/>
                <w:spacing w:val="-4"/>
                <w:sz w:val="20"/>
                <w:szCs w:val="20"/>
              </w:rPr>
              <w:t xml:space="preserve">Котельная </w:t>
            </w:r>
            <w:r w:rsidRPr="00C57D82">
              <w:rPr>
                <w:rFonts w:ascii="Times New Roman" w:hAnsi="Times New Roman" w:cs="Times New Roman"/>
                <w:sz w:val="20"/>
                <w:szCs w:val="20"/>
              </w:rPr>
              <w:t>№12МУП «ГОРТЕПЛО»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3"/>
                <w:sz w:val="20"/>
                <w:szCs w:val="20"/>
              </w:rPr>
              <w:t>закрытая</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20"/>
              <w:rPr>
                <w:rFonts w:ascii="Times New Roman" w:hAnsi="Times New Roman" w:cs="Times New Roman"/>
                <w:sz w:val="20"/>
                <w:szCs w:val="20"/>
              </w:rPr>
            </w:pPr>
            <w:r w:rsidRPr="00C57D82">
              <w:rPr>
                <w:rFonts w:ascii="Times New Roman" w:hAnsi="Times New Roman" w:cs="Times New Roman"/>
                <w:spacing w:val="-2"/>
                <w:sz w:val="20"/>
                <w:szCs w:val="20"/>
              </w:rPr>
              <w:t>23,25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74"/>
              <w:rPr>
                <w:rFonts w:ascii="Times New Roman" w:hAnsi="Times New Roman" w:cs="Times New Roman"/>
                <w:sz w:val="20"/>
                <w:szCs w:val="20"/>
              </w:rPr>
            </w:pPr>
            <w:r w:rsidRPr="00C57D82">
              <w:rPr>
                <w:rFonts w:ascii="Times New Roman" w:hAnsi="Times New Roman" w:cs="Times New Roman"/>
                <w:sz w:val="20"/>
                <w:szCs w:val="20"/>
              </w:rPr>
              <w:t>0,47</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50"/>
              <w:rPr>
                <w:rFonts w:ascii="Times New Roman" w:hAnsi="Times New Roman" w:cs="Times New Roman"/>
                <w:sz w:val="20"/>
                <w:szCs w:val="20"/>
              </w:rPr>
            </w:pPr>
            <w:r w:rsidRPr="00C57D82">
              <w:rPr>
                <w:rFonts w:ascii="Times New Roman" w:hAnsi="Times New Roman" w:cs="Times New Roman"/>
                <w:sz w:val="20"/>
                <w:szCs w:val="20"/>
              </w:rPr>
              <w:t>5,8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93"/>
              <w:rPr>
                <w:rFonts w:ascii="Times New Roman" w:hAnsi="Times New Roman" w:cs="Times New Roman"/>
                <w:sz w:val="20"/>
                <w:szCs w:val="20"/>
              </w:rPr>
            </w:pPr>
            <w:r w:rsidRPr="00C57D82">
              <w:rPr>
                <w:rFonts w:ascii="Times New Roman" w:hAnsi="Times New Roman" w:cs="Times New Roman"/>
                <w:sz w:val="20"/>
                <w:szCs w:val="20"/>
              </w:rPr>
              <w:t>5,3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509"/>
              <w:rPr>
                <w:rFonts w:ascii="Times New Roman" w:hAnsi="Times New Roman" w:cs="Times New Roman"/>
                <w:sz w:val="20"/>
                <w:szCs w:val="20"/>
              </w:rPr>
            </w:pPr>
            <w:r w:rsidRPr="00C57D82">
              <w:rPr>
                <w:rFonts w:ascii="Times New Roman" w:hAnsi="Times New Roman" w:cs="Times New Roman"/>
                <w:sz w:val="20"/>
                <w:szCs w:val="20"/>
              </w:rPr>
              <w:t>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7,5</w:t>
            </w:r>
          </w:p>
        </w:tc>
      </w:tr>
      <w:tr w:rsidR="008E55EE" w:rsidTr="0079437D">
        <w:trPr>
          <w:trHeight w:hRule="exact" w:val="851"/>
        </w:trPr>
        <w:tc>
          <w:tcPr>
            <w:tcW w:w="16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34"/>
              <w:rPr>
                <w:rFonts w:ascii="Times New Roman" w:hAnsi="Times New Roman" w:cs="Times New Roman"/>
                <w:sz w:val="20"/>
                <w:szCs w:val="20"/>
              </w:rPr>
            </w:pPr>
            <w:r w:rsidRPr="00C57D82">
              <w:rPr>
                <w:rFonts w:ascii="Times New Roman" w:hAnsi="Times New Roman" w:cs="Times New Roman"/>
                <w:spacing w:val="-4"/>
                <w:sz w:val="20"/>
                <w:szCs w:val="20"/>
              </w:rPr>
              <w:t xml:space="preserve">Котельная </w:t>
            </w:r>
            <w:r w:rsidRPr="00C57D82">
              <w:rPr>
                <w:rFonts w:ascii="Times New Roman" w:hAnsi="Times New Roman" w:cs="Times New Roman"/>
                <w:sz w:val="20"/>
                <w:szCs w:val="20"/>
              </w:rPr>
              <w:t>№15МУП «ГОРТЕПЛО»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3"/>
                <w:sz w:val="20"/>
                <w:szCs w:val="20"/>
              </w:rPr>
              <w:t>закрытая</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20"/>
              <w:rPr>
                <w:rFonts w:ascii="Times New Roman" w:hAnsi="Times New Roman" w:cs="Times New Roman"/>
                <w:sz w:val="20"/>
                <w:szCs w:val="20"/>
              </w:rPr>
            </w:pPr>
            <w:r w:rsidRPr="00C57D82">
              <w:rPr>
                <w:rFonts w:ascii="Times New Roman" w:hAnsi="Times New Roman" w:cs="Times New Roman"/>
                <w:spacing w:val="-2"/>
                <w:sz w:val="20"/>
                <w:szCs w:val="20"/>
              </w:rPr>
              <w:t>10,68</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74"/>
              <w:rPr>
                <w:rFonts w:ascii="Times New Roman" w:hAnsi="Times New Roman" w:cs="Times New Roman"/>
                <w:sz w:val="20"/>
                <w:szCs w:val="20"/>
              </w:rPr>
            </w:pPr>
            <w:r w:rsidRPr="00C57D82">
              <w:rPr>
                <w:rFonts w:ascii="Times New Roman" w:hAnsi="Times New Roman" w:cs="Times New Roman"/>
                <w:sz w:val="20"/>
                <w:szCs w:val="20"/>
              </w:rPr>
              <w:t>0,21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50"/>
              <w:rPr>
                <w:rFonts w:ascii="Times New Roman" w:hAnsi="Times New Roman" w:cs="Times New Roman"/>
                <w:sz w:val="20"/>
                <w:szCs w:val="20"/>
              </w:rPr>
            </w:pPr>
            <w:r w:rsidRPr="00C57D82">
              <w:rPr>
                <w:rFonts w:ascii="Times New Roman" w:hAnsi="Times New Roman" w:cs="Times New Roman"/>
                <w:sz w:val="20"/>
                <w:szCs w:val="20"/>
              </w:rPr>
              <w:t>0,5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93"/>
              <w:rPr>
                <w:rFonts w:ascii="Times New Roman" w:hAnsi="Times New Roman" w:cs="Times New Roman"/>
                <w:sz w:val="20"/>
                <w:szCs w:val="20"/>
              </w:rPr>
            </w:pPr>
            <w:r w:rsidRPr="00C57D82">
              <w:rPr>
                <w:rFonts w:ascii="Times New Roman" w:hAnsi="Times New Roman" w:cs="Times New Roman"/>
                <w:sz w:val="20"/>
                <w:szCs w:val="20"/>
              </w:rPr>
              <w:t>0,3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446"/>
              <w:rPr>
                <w:rFonts w:ascii="Times New Roman" w:hAnsi="Times New Roman" w:cs="Times New Roman"/>
                <w:sz w:val="20"/>
                <w:szCs w:val="20"/>
              </w:rPr>
            </w:pPr>
            <w:r w:rsidRPr="00C57D82">
              <w:rPr>
                <w:rFonts w:ascii="Times New Roman" w:hAnsi="Times New Roman" w:cs="Times New Roman"/>
                <w:sz w:val="20"/>
                <w:szCs w:val="20"/>
              </w:rPr>
              <w:t>20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19,8</w:t>
            </w:r>
          </w:p>
        </w:tc>
      </w:tr>
      <w:tr w:rsidR="008E55EE" w:rsidTr="0079437D">
        <w:trPr>
          <w:trHeight w:hRule="exact" w:val="848"/>
        </w:trPr>
        <w:tc>
          <w:tcPr>
            <w:tcW w:w="16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34"/>
              <w:rPr>
                <w:rFonts w:ascii="Times New Roman" w:hAnsi="Times New Roman" w:cs="Times New Roman"/>
                <w:sz w:val="20"/>
                <w:szCs w:val="20"/>
              </w:rPr>
            </w:pPr>
            <w:r w:rsidRPr="00C57D82">
              <w:rPr>
                <w:rFonts w:ascii="Times New Roman" w:hAnsi="Times New Roman" w:cs="Times New Roman"/>
                <w:spacing w:val="-4"/>
                <w:sz w:val="20"/>
                <w:szCs w:val="20"/>
              </w:rPr>
              <w:t xml:space="preserve">Котельная </w:t>
            </w:r>
            <w:r w:rsidRPr="00C57D82">
              <w:rPr>
                <w:rFonts w:ascii="Times New Roman" w:hAnsi="Times New Roman" w:cs="Times New Roman"/>
                <w:sz w:val="20"/>
                <w:szCs w:val="20"/>
              </w:rPr>
              <w:t>№16МУП «ГОРТЕПЛО»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3"/>
                <w:sz w:val="20"/>
                <w:szCs w:val="20"/>
              </w:rPr>
              <w:t>закрытая</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20"/>
              <w:rPr>
                <w:rFonts w:ascii="Times New Roman" w:hAnsi="Times New Roman" w:cs="Times New Roman"/>
                <w:sz w:val="20"/>
                <w:szCs w:val="20"/>
              </w:rPr>
            </w:pPr>
            <w:r w:rsidRPr="00C57D82">
              <w:rPr>
                <w:rFonts w:ascii="Times New Roman" w:hAnsi="Times New Roman" w:cs="Times New Roman"/>
                <w:spacing w:val="-2"/>
                <w:sz w:val="20"/>
                <w:szCs w:val="20"/>
              </w:rPr>
              <w:t>82,76</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74"/>
              <w:rPr>
                <w:rFonts w:ascii="Times New Roman" w:hAnsi="Times New Roman" w:cs="Times New Roman"/>
                <w:sz w:val="20"/>
                <w:szCs w:val="20"/>
              </w:rPr>
            </w:pPr>
            <w:r w:rsidRPr="00C57D82">
              <w:rPr>
                <w:rFonts w:ascii="Times New Roman" w:hAnsi="Times New Roman" w:cs="Times New Roman"/>
                <w:sz w:val="20"/>
                <w:szCs w:val="20"/>
              </w:rPr>
              <w:t>1,66</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88"/>
              <w:rPr>
                <w:rFonts w:ascii="Times New Roman" w:hAnsi="Times New Roman" w:cs="Times New Roman"/>
                <w:sz w:val="20"/>
                <w:szCs w:val="20"/>
              </w:rPr>
            </w:pPr>
            <w:r w:rsidRPr="00C57D82">
              <w:rPr>
                <w:rFonts w:ascii="Times New Roman" w:hAnsi="Times New Roman" w:cs="Times New Roman"/>
                <w:sz w:val="20"/>
                <w:szCs w:val="20"/>
              </w:rPr>
              <w:t>20,0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30"/>
              <w:rPr>
                <w:rFonts w:ascii="Times New Roman" w:hAnsi="Times New Roman" w:cs="Times New Roman"/>
                <w:sz w:val="20"/>
                <w:szCs w:val="20"/>
              </w:rPr>
            </w:pPr>
            <w:r w:rsidRPr="00C57D82">
              <w:rPr>
                <w:rFonts w:ascii="Times New Roman" w:hAnsi="Times New Roman" w:cs="Times New Roman"/>
                <w:sz w:val="20"/>
                <w:szCs w:val="20"/>
              </w:rPr>
              <w:t>18,3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55"/>
              <w:rPr>
                <w:rFonts w:ascii="Times New Roman" w:hAnsi="Times New Roman" w:cs="Times New Roman"/>
                <w:sz w:val="20"/>
                <w:szCs w:val="20"/>
              </w:rPr>
            </w:pPr>
            <w:r w:rsidRPr="00C57D82">
              <w:rPr>
                <w:rFonts w:ascii="Times New Roman" w:hAnsi="Times New Roman" w:cs="Times New Roman"/>
                <w:sz w:val="20"/>
                <w:szCs w:val="20"/>
              </w:rPr>
              <w:t>12,5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10,8</w:t>
            </w:r>
          </w:p>
        </w:tc>
      </w:tr>
      <w:tr w:rsidR="008E55EE" w:rsidTr="0079437D">
        <w:trPr>
          <w:trHeight w:hRule="exact" w:val="845"/>
        </w:trPr>
        <w:tc>
          <w:tcPr>
            <w:tcW w:w="16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34"/>
              <w:rPr>
                <w:rFonts w:ascii="Times New Roman" w:hAnsi="Times New Roman" w:cs="Times New Roman"/>
                <w:sz w:val="20"/>
                <w:szCs w:val="20"/>
              </w:rPr>
            </w:pPr>
            <w:r w:rsidRPr="00C57D82">
              <w:rPr>
                <w:rFonts w:ascii="Times New Roman" w:hAnsi="Times New Roman" w:cs="Times New Roman"/>
                <w:spacing w:val="-4"/>
                <w:sz w:val="20"/>
                <w:szCs w:val="20"/>
              </w:rPr>
              <w:t xml:space="preserve">Котельная </w:t>
            </w:r>
            <w:r w:rsidRPr="00C57D82">
              <w:rPr>
                <w:rFonts w:ascii="Times New Roman" w:hAnsi="Times New Roman" w:cs="Times New Roman"/>
                <w:sz w:val="20"/>
                <w:szCs w:val="20"/>
              </w:rPr>
              <w:t>№17МУП «ГОРТЕПЛО»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3"/>
                <w:sz w:val="20"/>
                <w:szCs w:val="20"/>
              </w:rPr>
              <w:t>закрытая</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20"/>
              <w:rPr>
                <w:rFonts w:ascii="Times New Roman" w:hAnsi="Times New Roman" w:cs="Times New Roman"/>
                <w:sz w:val="20"/>
                <w:szCs w:val="20"/>
              </w:rPr>
            </w:pPr>
            <w:r w:rsidRPr="00C57D82">
              <w:rPr>
                <w:rFonts w:ascii="Times New Roman" w:hAnsi="Times New Roman" w:cs="Times New Roman"/>
                <w:spacing w:val="-2"/>
                <w:sz w:val="20"/>
                <w:szCs w:val="20"/>
              </w:rPr>
              <w:t>19,44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74"/>
              <w:rPr>
                <w:rFonts w:ascii="Times New Roman" w:hAnsi="Times New Roman" w:cs="Times New Roman"/>
                <w:sz w:val="20"/>
                <w:szCs w:val="20"/>
              </w:rPr>
            </w:pPr>
            <w:r w:rsidRPr="00C57D82">
              <w:rPr>
                <w:rFonts w:ascii="Times New Roman" w:hAnsi="Times New Roman" w:cs="Times New Roman"/>
                <w:sz w:val="20"/>
                <w:szCs w:val="20"/>
              </w:rPr>
              <w:t>0,39</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88"/>
              <w:rPr>
                <w:rFonts w:ascii="Times New Roman" w:hAnsi="Times New Roman" w:cs="Times New Roman"/>
                <w:sz w:val="20"/>
                <w:szCs w:val="20"/>
              </w:rPr>
            </w:pPr>
            <w:r w:rsidRPr="00C57D82">
              <w:rPr>
                <w:rFonts w:ascii="Times New Roman" w:hAnsi="Times New Roman" w:cs="Times New Roman"/>
                <w:sz w:val="20"/>
                <w:szCs w:val="20"/>
              </w:rPr>
              <w:t>20,0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30"/>
              <w:rPr>
                <w:rFonts w:ascii="Times New Roman" w:hAnsi="Times New Roman" w:cs="Times New Roman"/>
                <w:sz w:val="20"/>
                <w:szCs w:val="20"/>
              </w:rPr>
            </w:pPr>
            <w:r w:rsidRPr="00C57D82">
              <w:rPr>
                <w:rFonts w:ascii="Times New Roman" w:hAnsi="Times New Roman" w:cs="Times New Roman"/>
                <w:sz w:val="20"/>
                <w:szCs w:val="20"/>
              </w:rPr>
              <w:t>19,6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446"/>
              <w:rPr>
                <w:rFonts w:ascii="Times New Roman" w:hAnsi="Times New Roman" w:cs="Times New Roman"/>
                <w:sz w:val="20"/>
                <w:szCs w:val="20"/>
              </w:rPr>
            </w:pPr>
            <w:r w:rsidRPr="00C57D82">
              <w:rPr>
                <w:rFonts w:ascii="Times New Roman" w:hAnsi="Times New Roman" w:cs="Times New Roman"/>
                <w:sz w:val="20"/>
                <w:szCs w:val="20"/>
              </w:rPr>
              <w:t>50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49,6</w:t>
            </w:r>
          </w:p>
        </w:tc>
      </w:tr>
      <w:tr w:rsidR="008E55EE" w:rsidTr="0079437D">
        <w:trPr>
          <w:trHeight w:hRule="exact" w:val="1000"/>
        </w:trPr>
        <w:tc>
          <w:tcPr>
            <w:tcW w:w="16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34"/>
              <w:rPr>
                <w:rFonts w:ascii="Times New Roman" w:hAnsi="Times New Roman" w:cs="Times New Roman"/>
                <w:sz w:val="20"/>
                <w:szCs w:val="20"/>
              </w:rPr>
            </w:pPr>
            <w:r w:rsidRPr="00C57D82">
              <w:rPr>
                <w:rFonts w:ascii="Times New Roman" w:hAnsi="Times New Roman" w:cs="Times New Roman"/>
                <w:spacing w:val="-4"/>
                <w:sz w:val="20"/>
                <w:szCs w:val="20"/>
              </w:rPr>
              <w:t xml:space="preserve">Котельная </w:t>
            </w:r>
            <w:r w:rsidRPr="00C57D82">
              <w:rPr>
                <w:rFonts w:ascii="Times New Roman" w:hAnsi="Times New Roman" w:cs="Times New Roman"/>
                <w:sz w:val="20"/>
                <w:szCs w:val="20"/>
              </w:rPr>
              <w:t>№18МУП «ГОРТЕПЛО»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3"/>
                <w:sz w:val="20"/>
                <w:szCs w:val="20"/>
              </w:rPr>
              <w:t>закрытая</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20"/>
              <w:rPr>
                <w:rFonts w:ascii="Times New Roman" w:hAnsi="Times New Roman" w:cs="Times New Roman"/>
                <w:sz w:val="20"/>
                <w:szCs w:val="20"/>
              </w:rPr>
            </w:pPr>
            <w:r w:rsidRPr="00C57D82">
              <w:rPr>
                <w:rFonts w:ascii="Times New Roman" w:hAnsi="Times New Roman" w:cs="Times New Roman"/>
                <w:spacing w:val="-2"/>
                <w:sz w:val="20"/>
                <w:szCs w:val="20"/>
              </w:rPr>
              <w:t>54,40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74"/>
              <w:rPr>
                <w:rFonts w:ascii="Times New Roman" w:hAnsi="Times New Roman" w:cs="Times New Roman"/>
                <w:sz w:val="20"/>
                <w:szCs w:val="20"/>
              </w:rPr>
            </w:pPr>
            <w:r w:rsidRPr="00C57D82">
              <w:rPr>
                <w:rFonts w:ascii="Times New Roman" w:hAnsi="Times New Roman" w:cs="Times New Roman"/>
                <w:sz w:val="20"/>
                <w:szCs w:val="20"/>
              </w:rPr>
              <w:t>1,09</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50"/>
              <w:rPr>
                <w:rFonts w:ascii="Times New Roman" w:hAnsi="Times New Roman" w:cs="Times New Roman"/>
                <w:sz w:val="20"/>
                <w:szCs w:val="20"/>
              </w:rPr>
            </w:pPr>
            <w:r w:rsidRPr="00C57D82">
              <w:rPr>
                <w:rFonts w:ascii="Times New Roman" w:hAnsi="Times New Roman" w:cs="Times New Roman"/>
                <w:sz w:val="20"/>
                <w:szCs w:val="20"/>
              </w:rPr>
              <w:t>2,0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93"/>
              <w:rPr>
                <w:rFonts w:ascii="Times New Roman" w:hAnsi="Times New Roman" w:cs="Times New Roman"/>
                <w:sz w:val="20"/>
                <w:szCs w:val="20"/>
              </w:rPr>
            </w:pPr>
            <w:r w:rsidRPr="00C57D82">
              <w:rPr>
                <w:rFonts w:ascii="Times New Roman" w:hAnsi="Times New Roman" w:cs="Times New Roman"/>
                <w:sz w:val="20"/>
                <w:szCs w:val="20"/>
              </w:rPr>
              <w:t>0,9</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446"/>
              <w:rPr>
                <w:rFonts w:ascii="Times New Roman" w:hAnsi="Times New Roman" w:cs="Times New Roman"/>
                <w:sz w:val="20"/>
                <w:szCs w:val="20"/>
              </w:rPr>
            </w:pPr>
            <w:r w:rsidRPr="00C57D82">
              <w:rPr>
                <w:rFonts w:ascii="Times New Roman" w:hAnsi="Times New Roman" w:cs="Times New Roman"/>
                <w:sz w:val="20"/>
                <w:szCs w:val="20"/>
              </w:rPr>
              <w:t>90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88,9</w:t>
            </w:r>
          </w:p>
        </w:tc>
      </w:tr>
      <w:tr w:rsidR="008E55EE" w:rsidTr="0079437D">
        <w:trPr>
          <w:trHeight w:hRule="exact" w:val="858"/>
        </w:trPr>
        <w:tc>
          <w:tcPr>
            <w:tcW w:w="16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34"/>
              <w:rPr>
                <w:rFonts w:ascii="Times New Roman" w:hAnsi="Times New Roman" w:cs="Times New Roman"/>
                <w:sz w:val="20"/>
                <w:szCs w:val="20"/>
              </w:rPr>
            </w:pPr>
            <w:r w:rsidRPr="00C57D82">
              <w:rPr>
                <w:rFonts w:ascii="Times New Roman" w:hAnsi="Times New Roman" w:cs="Times New Roman"/>
                <w:spacing w:val="-4"/>
                <w:sz w:val="20"/>
                <w:szCs w:val="20"/>
              </w:rPr>
              <w:t xml:space="preserve">Котельная </w:t>
            </w:r>
            <w:r w:rsidR="00F262C1">
              <w:rPr>
                <w:rFonts w:ascii="Times New Roman" w:hAnsi="Times New Roman" w:cs="Times New Roman"/>
                <w:sz w:val="20"/>
                <w:szCs w:val="20"/>
              </w:rPr>
              <w:t>№19 ООО «Аврора плюс</w:t>
            </w:r>
            <w:r w:rsidRPr="00C57D82">
              <w:rPr>
                <w:rFonts w:ascii="Times New Roman" w:hAnsi="Times New Roman" w:cs="Times New Roman"/>
                <w:sz w:val="20"/>
                <w:szCs w:val="20"/>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3"/>
                <w:sz w:val="20"/>
                <w:szCs w:val="20"/>
              </w:rPr>
              <w:t>закрытая</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20"/>
              <w:rPr>
                <w:rFonts w:ascii="Times New Roman" w:hAnsi="Times New Roman" w:cs="Times New Roman"/>
                <w:sz w:val="20"/>
                <w:szCs w:val="20"/>
              </w:rPr>
            </w:pPr>
            <w:r w:rsidRPr="00C57D82">
              <w:rPr>
                <w:rFonts w:ascii="Times New Roman" w:hAnsi="Times New Roman" w:cs="Times New Roman"/>
                <w:spacing w:val="-2"/>
                <w:sz w:val="20"/>
                <w:szCs w:val="20"/>
              </w:rPr>
              <w:t>94,58</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74"/>
              <w:rPr>
                <w:rFonts w:ascii="Times New Roman" w:hAnsi="Times New Roman" w:cs="Times New Roman"/>
                <w:sz w:val="20"/>
                <w:szCs w:val="20"/>
              </w:rPr>
            </w:pPr>
            <w:r w:rsidRPr="00C57D82">
              <w:rPr>
                <w:rFonts w:ascii="Times New Roman" w:hAnsi="Times New Roman" w:cs="Times New Roman"/>
                <w:sz w:val="20"/>
                <w:szCs w:val="20"/>
              </w:rPr>
              <w:t>1,89</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88"/>
              <w:rPr>
                <w:rFonts w:ascii="Times New Roman" w:hAnsi="Times New Roman" w:cs="Times New Roman"/>
                <w:sz w:val="20"/>
                <w:szCs w:val="20"/>
              </w:rPr>
            </w:pPr>
            <w:r w:rsidRPr="00C57D82">
              <w:rPr>
                <w:rFonts w:ascii="Times New Roman" w:hAnsi="Times New Roman" w:cs="Times New Roman"/>
                <w:sz w:val="20"/>
                <w:szCs w:val="20"/>
              </w:rPr>
              <w:t>20,0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30"/>
              <w:rPr>
                <w:rFonts w:ascii="Times New Roman" w:hAnsi="Times New Roman" w:cs="Times New Roman"/>
                <w:sz w:val="20"/>
                <w:szCs w:val="20"/>
              </w:rPr>
            </w:pPr>
            <w:r w:rsidRPr="00C57D82">
              <w:rPr>
                <w:rFonts w:ascii="Times New Roman" w:hAnsi="Times New Roman" w:cs="Times New Roman"/>
                <w:sz w:val="20"/>
                <w:szCs w:val="20"/>
              </w:rPr>
              <w:t>18,1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446"/>
              <w:rPr>
                <w:rFonts w:ascii="Times New Roman" w:hAnsi="Times New Roman" w:cs="Times New Roman"/>
                <w:sz w:val="20"/>
                <w:szCs w:val="20"/>
              </w:rPr>
            </w:pPr>
            <w:r w:rsidRPr="00C57D82">
              <w:rPr>
                <w:rFonts w:ascii="Times New Roman" w:hAnsi="Times New Roman" w:cs="Times New Roman"/>
                <w:sz w:val="20"/>
                <w:szCs w:val="20"/>
              </w:rPr>
              <w:t>45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43,1</w:t>
            </w:r>
          </w:p>
        </w:tc>
      </w:tr>
      <w:tr w:rsidR="008E55EE" w:rsidTr="0079437D">
        <w:trPr>
          <w:trHeight w:hRule="exact" w:val="856"/>
        </w:trPr>
        <w:tc>
          <w:tcPr>
            <w:tcW w:w="16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F262C1" w:rsidP="0079437D">
            <w:pPr>
              <w:spacing w:line="293" w:lineRule="exact"/>
              <w:ind w:left="34"/>
              <w:rPr>
                <w:rFonts w:ascii="Times New Roman" w:hAnsi="Times New Roman" w:cs="Times New Roman"/>
                <w:sz w:val="20"/>
                <w:szCs w:val="20"/>
              </w:rPr>
            </w:pPr>
            <w:r>
              <w:rPr>
                <w:rFonts w:ascii="Times New Roman" w:hAnsi="Times New Roman" w:cs="Times New Roman"/>
                <w:spacing w:val="-4"/>
                <w:sz w:val="20"/>
                <w:szCs w:val="20"/>
              </w:rPr>
              <w:t>Котельная Олимп (ООО Аврора плюс</w:t>
            </w:r>
            <w:r w:rsidR="008E55EE" w:rsidRPr="00C57D82">
              <w:rPr>
                <w:rFonts w:ascii="Times New Roman" w:hAnsi="Times New Roman" w:cs="Times New Roman"/>
                <w:spacing w:val="-4"/>
                <w:sz w:val="20"/>
                <w:szCs w:val="20"/>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3"/>
                <w:sz w:val="20"/>
                <w:szCs w:val="20"/>
              </w:rPr>
              <w:t>закрытая</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20"/>
              <w:rPr>
                <w:rFonts w:ascii="Times New Roman" w:hAnsi="Times New Roman" w:cs="Times New Roman"/>
                <w:sz w:val="20"/>
                <w:szCs w:val="20"/>
              </w:rPr>
            </w:pPr>
            <w:r w:rsidRPr="00C57D82">
              <w:rPr>
                <w:rFonts w:ascii="Times New Roman" w:hAnsi="Times New Roman" w:cs="Times New Roman"/>
                <w:spacing w:val="-2"/>
                <w:sz w:val="20"/>
                <w:szCs w:val="20"/>
              </w:rPr>
              <w:t>56,05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74"/>
              <w:rPr>
                <w:rFonts w:ascii="Times New Roman" w:hAnsi="Times New Roman" w:cs="Times New Roman"/>
                <w:sz w:val="20"/>
                <w:szCs w:val="20"/>
              </w:rPr>
            </w:pPr>
            <w:r w:rsidRPr="00C57D82">
              <w:rPr>
                <w:rFonts w:ascii="Times New Roman" w:hAnsi="Times New Roman" w:cs="Times New Roman"/>
                <w:sz w:val="20"/>
                <w:szCs w:val="20"/>
              </w:rPr>
              <w:t>1,12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50"/>
              <w:rPr>
                <w:rFonts w:ascii="Times New Roman" w:hAnsi="Times New Roman" w:cs="Times New Roman"/>
                <w:sz w:val="20"/>
                <w:szCs w:val="20"/>
              </w:rPr>
            </w:pPr>
            <w:r w:rsidRPr="00C57D82">
              <w:rPr>
                <w:rFonts w:ascii="Times New Roman" w:hAnsi="Times New Roman" w:cs="Times New Roman"/>
                <w:sz w:val="20"/>
                <w:szCs w:val="20"/>
                <w:lang w:val="en-US"/>
              </w:rPr>
              <w:t>10</w:t>
            </w:r>
            <w:r w:rsidRPr="00C57D82">
              <w:rPr>
                <w:rFonts w:ascii="Times New Roman" w:hAnsi="Times New Roman" w:cs="Times New Roman"/>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93"/>
              <w:rPr>
                <w:rFonts w:ascii="Times New Roman" w:hAnsi="Times New Roman" w:cs="Times New Roman"/>
                <w:sz w:val="20"/>
                <w:szCs w:val="20"/>
              </w:rPr>
            </w:pPr>
            <w:r w:rsidRPr="00C57D82">
              <w:rPr>
                <w:rFonts w:ascii="Times New Roman" w:hAnsi="Times New Roman" w:cs="Times New Roman"/>
                <w:sz w:val="20"/>
                <w:szCs w:val="20"/>
              </w:rPr>
              <w:t>1,9</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84"/>
              <w:rPr>
                <w:rFonts w:ascii="Times New Roman" w:hAnsi="Times New Roman" w:cs="Times New Roman"/>
                <w:sz w:val="20"/>
                <w:szCs w:val="20"/>
              </w:rPr>
            </w:pPr>
            <w:r w:rsidRPr="00C57D82">
              <w:rPr>
                <w:rFonts w:ascii="Times New Roman" w:hAnsi="Times New Roman" w:cs="Times New Roman"/>
                <w:sz w:val="20"/>
                <w:szCs w:val="20"/>
              </w:rPr>
              <w:t>100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98,9</w:t>
            </w:r>
          </w:p>
        </w:tc>
      </w:tr>
      <w:tr w:rsidR="008E55EE" w:rsidTr="0079437D">
        <w:trPr>
          <w:trHeight w:hRule="exact" w:val="982"/>
        </w:trPr>
        <w:tc>
          <w:tcPr>
            <w:tcW w:w="16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34"/>
              <w:rPr>
                <w:rFonts w:ascii="Times New Roman" w:hAnsi="Times New Roman" w:cs="Times New Roman"/>
                <w:sz w:val="20"/>
                <w:szCs w:val="20"/>
              </w:rPr>
            </w:pPr>
            <w:r w:rsidRPr="00C57D82">
              <w:rPr>
                <w:rFonts w:ascii="Times New Roman" w:hAnsi="Times New Roman" w:cs="Times New Roman"/>
                <w:spacing w:val="-4"/>
                <w:sz w:val="20"/>
                <w:szCs w:val="20"/>
              </w:rPr>
              <w:t xml:space="preserve">Котельная </w:t>
            </w:r>
            <w:r w:rsidRPr="00C57D82">
              <w:rPr>
                <w:rFonts w:ascii="Times New Roman" w:hAnsi="Times New Roman" w:cs="Times New Roman"/>
                <w:sz w:val="20"/>
                <w:szCs w:val="20"/>
              </w:rPr>
              <w:t>№22МУП «ГОРТЕПЛО»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3"/>
                <w:sz w:val="20"/>
                <w:szCs w:val="20"/>
              </w:rPr>
              <w:t>закрытая</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20"/>
              <w:rPr>
                <w:rFonts w:ascii="Times New Roman" w:hAnsi="Times New Roman" w:cs="Times New Roman"/>
                <w:sz w:val="20"/>
                <w:szCs w:val="20"/>
              </w:rPr>
            </w:pPr>
            <w:r w:rsidRPr="00C57D82">
              <w:rPr>
                <w:rFonts w:ascii="Times New Roman" w:hAnsi="Times New Roman" w:cs="Times New Roman"/>
                <w:spacing w:val="-2"/>
                <w:sz w:val="20"/>
                <w:szCs w:val="20"/>
              </w:rPr>
              <w:t>31,64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74"/>
              <w:rPr>
                <w:rFonts w:ascii="Times New Roman" w:hAnsi="Times New Roman" w:cs="Times New Roman"/>
                <w:sz w:val="20"/>
                <w:szCs w:val="20"/>
              </w:rPr>
            </w:pPr>
            <w:r w:rsidRPr="00C57D82">
              <w:rPr>
                <w:rFonts w:ascii="Times New Roman" w:hAnsi="Times New Roman" w:cs="Times New Roman"/>
                <w:sz w:val="20"/>
                <w:szCs w:val="20"/>
              </w:rPr>
              <w:t>0,63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50"/>
              <w:rPr>
                <w:rFonts w:ascii="Times New Roman" w:hAnsi="Times New Roman" w:cs="Times New Roman"/>
                <w:sz w:val="20"/>
                <w:szCs w:val="20"/>
              </w:rPr>
            </w:pPr>
            <w:r w:rsidRPr="00C57D82">
              <w:rPr>
                <w:rFonts w:ascii="Times New Roman" w:hAnsi="Times New Roman" w:cs="Times New Roman"/>
                <w:sz w:val="20"/>
                <w:szCs w:val="20"/>
              </w:rPr>
              <w:t>2,2</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93"/>
              <w:rPr>
                <w:rFonts w:ascii="Times New Roman" w:hAnsi="Times New Roman" w:cs="Times New Roman"/>
                <w:sz w:val="20"/>
                <w:szCs w:val="20"/>
              </w:rPr>
            </w:pPr>
            <w:r w:rsidRPr="00C57D82">
              <w:rPr>
                <w:rFonts w:ascii="Times New Roman" w:hAnsi="Times New Roman" w:cs="Times New Roman"/>
                <w:sz w:val="20"/>
                <w:szCs w:val="20"/>
              </w:rPr>
              <w:t>1,6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509"/>
              <w:rPr>
                <w:rFonts w:ascii="Times New Roman" w:hAnsi="Times New Roman" w:cs="Times New Roman"/>
                <w:sz w:val="20"/>
                <w:szCs w:val="20"/>
              </w:rPr>
            </w:pPr>
            <w:r w:rsidRPr="00C57D82">
              <w:rPr>
                <w:rFonts w:ascii="Times New Roman" w:hAnsi="Times New Roman" w:cs="Times New Roman"/>
                <w:sz w:val="20"/>
                <w:szCs w:val="20"/>
              </w:rPr>
              <w:t>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5,4</w:t>
            </w:r>
          </w:p>
        </w:tc>
      </w:tr>
    </w:tbl>
    <w:p w:rsidR="00832204" w:rsidRDefault="00832204" w:rsidP="00832204">
      <w:pPr>
        <w:spacing w:before="254" w:line="336" w:lineRule="exact"/>
        <w:ind w:left="426" w:right="416" w:firstLine="567"/>
        <w:jc w:val="both"/>
        <w:rPr>
          <w:rFonts w:ascii="Times New Roman" w:hAnsi="Times New Roman" w:cs="Times New Roman"/>
          <w:sz w:val="20"/>
          <w:szCs w:val="20"/>
        </w:rPr>
      </w:pPr>
    </w:p>
    <w:tbl>
      <w:tblPr>
        <w:tblW w:w="9825" w:type="dxa"/>
        <w:tblInd w:w="2" w:type="dxa"/>
        <w:tblLayout w:type="fixed"/>
        <w:tblCellMar>
          <w:left w:w="40" w:type="dxa"/>
          <w:right w:w="40" w:type="dxa"/>
        </w:tblCellMar>
        <w:tblLook w:val="04A0"/>
      </w:tblPr>
      <w:tblGrid>
        <w:gridCol w:w="2787"/>
        <w:gridCol w:w="1134"/>
        <w:gridCol w:w="992"/>
        <w:gridCol w:w="992"/>
        <w:gridCol w:w="992"/>
        <w:gridCol w:w="1085"/>
        <w:gridCol w:w="993"/>
        <w:gridCol w:w="850"/>
      </w:tblGrid>
      <w:tr w:rsidR="008E55EE" w:rsidTr="008E55EE">
        <w:trPr>
          <w:trHeight w:hRule="exact" w:val="265"/>
        </w:trPr>
        <w:tc>
          <w:tcPr>
            <w:tcW w:w="27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ind w:left="504"/>
              <w:rPr>
                <w:rFonts w:ascii="Calibri" w:hAnsi="Calibri"/>
                <w:sz w:val="24"/>
              </w:rPr>
            </w:pPr>
            <w:r>
              <w:rPr>
                <w:rFonts w:ascii="Calibri" w:hAnsi="Calibri"/>
                <w:sz w:val="24"/>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ind w:left="355"/>
              <w:rPr>
                <w:rFonts w:ascii="Calibri" w:hAnsi="Calibri"/>
                <w:sz w:val="24"/>
              </w:rPr>
            </w:pPr>
            <w:r>
              <w:rPr>
                <w:rFonts w:ascii="Calibri" w:hAnsi="Calibri"/>
                <w:sz w:val="24"/>
              </w:rPr>
              <w:t>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ind w:left="336"/>
              <w:rPr>
                <w:rFonts w:ascii="Calibri" w:hAnsi="Calibri"/>
                <w:sz w:val="24"/>
              </w:rPr>
            </w:pPr>
            <w:r>
              <w:rPr>
                <w:rFonts w:ascii="Calibri" w:hAnsi="Calibri"/>
                <w:sz w:val="24"/>
              </w:rPr>
              <w:t>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ind w:left="528"/>
              <w:rPr>
                <w:rFonts w:ascii="Calibri" w:hAnsi="Calibri"/>
                <w:sz w:val="24"/>
              </w:rPr>
            </w:pPr>
            <w:r>
              <w:rPr>
                <w:rFonts w:ascii="Calibri" w:hAnsi="Calibri"/>
                <w:sz w:val="24"/>
              </w:rPr>
              <w:t>4</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ind w:left="442"/>
              <w:rPr>
                <w:rFonts w:ascii="Calibri" w:hAnsi="Calibri"/>
                <w:sz w:val="24"/>
              </w:rPr>
            </w:pPr>
            <w:r>
              <w:rPr>
                <w:rFonts w:ascii="Calibri" w:hAnsi="Calibri"/>
                <w:sz w:val="24"/>
              </w:rPr>
              <w:t>5</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ind w:left="384"/>
              <w:rPr>
                <w:rFonts w:ascii="Calibri" w:hAnsi="Calibri"/>
                <w:sz w:val="24"/>
              </w:rPr>
            </w:pPr>
            <w:r>
              <w:rPr>
                <w:rFonts w:ascii="Calibri" w:hAnsi="Calibri"/>
                <w:sz w:val="24"/>
              </w:rPr>
              <w:t>6</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ind w:left="509"/>
              <w:rPr>
                <w:rFonts w:ascii="Calibri" w:hAnsi="Calibri"/>
                <w:sz w:val="24"/>
              </w:rPr>
            </w:pPr>
            <w:r>
              <w:rPr>
                <w:rFonts w:ascii="Calibri" w:hAnsi="Calibri"/>
                <w:sz w:val="24"/>
              </w:rPr>
              <w:t>7</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jc w:val="center"/>
              <w:rPr>
                <w:rFonts w:ascii="Calibri" w:hAnsi="Calibri"/>
                <w:sz w:val="24"/>
              </w:rPr>
            </w:pPr>
            <w:r>
              <w:rPr>
                <w:rFonts w:ascii="Calibri" w:hAnsi="Calibri"/>
                <w:sz w:val="24"/>
              </w:rPr>
              <w:t>8</w:t>
            </w:r>
          </w:p>
        </w:tc>
      </w:tr>
      <w:tr w:rsidR="008E55EE" w:rsidTr="008E55EE">
        <w:trPr>
          <w:trHeight w:hRule="exact" w:val="850"/>
        </w:trPr>
        <w:tc>
          <w:tcPr>
            <w:tcW w:w="27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34"/>
              <w:rPr>
                <w:rFonts w:ascii="Times New Roman" w:hAnsi="Times New Roman" w:cs="Times New Roman"/>
                <w:sz w:val="20"/>
                <w:szCs w:val="20"/>
              </w:rPr>
            </w:pPr>
            <w:r w:rsidRPr="00C57D82">
              <w:rPr>
                <w:rFonts w:ascii="Times New Roman" w:hAnsi="Times New Roman" w:cs="Times New Roman"/>
                <w:spacing w:val="-4"/>
                <w:sz w:val="20"/>
                <w:szCs w:val="20"/>
              </w:rPr>
              <w:t xml:space="preserve">Котельная </w:t>
            </w:r>
            <w:r w:rsidRPr="00C57D82">
              <w:rPr>
                <w:rFonts w:ascii="Times New Roman" w:hAnsi="Times New Roman" w:cs="Times New Roman"/>
                <w:sz w:val="20"/>
                <w:szCs w:val="20"/>
              </w:rPr>
              <w:t>№23МУП «ГОРТЕПЛО»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3"/>
                <w:sz w:val="20"/>
                <w:szCs w:val="20"/>
              </w:rPr>
              <w:t>закрытая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62"/>
              <w:rPr>
                <w:rFonts w:ascii="Times New Roman" w:hAnsi="Times New Roman" w:cs="Times New Roman"/>
                <w:sz w:val="20"/>
                <w:szCs w:val="20"/>
              </w:rPr>
            </w:pPr>
            <w:r w:rsidRPr="00C57D82">
              <w:rPr>
                <w:rFonts w:ascii="Times New Roman" w:hAnsi="Times New Roman" w:cs="Times New Roman"/>
                <w:spacing w:val="-3"/>
                <w:sz w:val="20"/>
                <w:szCs w:val="20"/>
              </w:rPr>
              <w:t>274,49</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74"/>
              <w:rPr>
                <w:rFonts w:ascii="Times New Roman" w:hAnsi="Times New Roman" w:cs="Times New Roman"/>
                <w:sz w:val="20"/>
                <w:szCs w:val="20"/>
              </w:rPr>
            </w:pPr>
            <w:r w:rsidRPr="00C57D82">
              <w:rPr>
                <w:rFonts w:ascii="Times New Roman" w:hAnsi="Times New Roman" w:cs="Times New Roman"/>
                <w:sz w:val="20"/>
                <w:szCs w:val="20"/>
              </w:rPr>
              <w:t>5,49</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88"/>
              <w:rPr>
                <w:rFonts w:ascii="Times New Roman" w:hAnsi="Times New Roman" w:cs="Times New Roman"/>
                <w:sz w:val="20"/>
                <w:szCs w:val="20"/>
              </w:rPr>
            </w:pPr>
            <w:r w:rsidRPr="00C57D82">
              <w:rPr>
                <w:rFonts w:ascii="Times New Roman" w:hAnsi="Times New Roman" w:cs="Times New Roman"/>
                <w:sz w:val="20"/>
                <w:szCs w:val="20"/>
              </w:rPr>
              <w:t>36,0</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30"/>
              <w:rPr>
                <w:rFonts w:ascii="Times New Roman" w:hAnsi="Times New Roman" w:cs="Times New Roman"/>
                <w:sz w:val="20"/>
                <w:szCs w:val="20"/>
              </w:rPr>
            </w:pPr>
            <w:r w:rsidRPr="00C57D82">
              <w:rPr>
                <w:rFonts w:ascii="Times New Roman" w:hAnsi="Times New Roman" w:cs="Times New Roman"/>
                <w:sz w:val="20"/>
                <w:szCs w:val="20"/>
              </w:rPr>
              <w:t>30,5</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84"/>
              <w:rPr>
                <w:rFonts w:ascii="Times New Roman" w:hAnsi="Times New Roman" w:cs="Times New Roman"/>
                <w:sz w:val="20"/>
                <w:szCs w:val="20"/>
              </w:rPr>
            </w:pPr>
            <w:r w:rsidRPr="00C57D82">
              <w:rPr>
                <w:rFonts w:ascii="Times New Roman" w:hAnsi="Times New Roman" w:cs="Times New Roman"/>
                <w:sz w:val="20"/>
                <w:szCs w:val="20"/>
              </w:rPr>
              <w:t>100</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94,5</w:t>
            </w:r>
          </w:p>
        </w:tc>
      </w:tr>
      <w:tr w:rsidR="008E55EE" w:rsidTr="008E55EE">
        <w:trPr>
          <w:trHeight w:hRule="exact" w:val="1004"/>
        </w:trPr>
        <w:tc>
          <w:tcPr>
            <w:tcW w:w="27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34"/>
              <w:rPr>
                <w:rFonts w:ascii="Times New Roman" w:hAnsi="Times New Roman" w:cs="Times New Roman"/>
                <w:sz w:val="20"/>
                <w:szCs w:val="20"/>
              </w:rPr>
            </w:pPr>
            <w:r w:rsidRPr="00C57D82">
              <w:rPr>
                <w:rFonts w:ascii="Times New Roman" w:hAnsi="Times New Roman" w:cs="Times New Roman"/>
                <w:spacing w:val="-4"/>
                <w:sz w:val="20"/>
                <w:szCs w:val="20"/>
              </w:rPr>
              <w:t>Котельная</w:t>
            </w:r>
          </w:p>
          <w:p w:rsidR="008E55EE" w:rsidRPr="00C57D82" w:rsidRDefault="008E55EE" w:rsidP="0079437D">
            <w:pPr>
              <w:spacing w:line="293" w:lineRule="exact"/>
              <w:ind w:left="34" w:firstLine="211"/>
              <w:rPr>
                <w:rFonts w:ascii="Times New Roman" w:hAnsi="Times New Roman" w:cs="Times New Roman"/>
                <w:sz w:val="20"/>
                <w:szCs w:val="20"/>
              </w:rPr>
            </w:pPr>
            <w:r w:rsidRPr="00C57D82">
              <w:rPr>
                <w:rFonts w:ascii="Times New Roman" w:hAnsi="Times New Roman" w:cs="Times New Roman"/>
                <w:sz w:val="20"/>
                <w:szCs w:val="20"/>
              </w:rPr>
              <w:t>№25 МУП «ГОРТЕПЛО»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3"/>
                <w:sz w:val="20"/>
                <w:szCs w:val="20"/>
              </w:rPr>
              <w:t>закрытая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62"/>
              <w:rPr>
                <w:rFonts w:ascii="Times New Roman" w:hAnsi="Times New Roman" w:cs="Times New Roman"/>
                <w:sz w:val="20"/>
                <w:szCs w:val="20"/>
              </w:rPr>
            </w:pPr>
            <w:r w:rsidRPr="00C57D82">
              <w:rPr>
                <w:rFonts w:ascii="Times New Roman" w:hAnsi="Times New Roman" w:cs="Times New Roman"/>
                <w:spacing w:val="-3"/>
                <w:sz w:val="20"/>
                <w:szCs w:val="20"/>
              </w:rPr>
              <w:t>178,95</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74"/>
              <w:rPr>
                <w:rFonts w:ascii="Times New Roman" w:hAnsi="Times New Roman" w:cs="Times New Roman"/>
                <w:sz w:val="20"/>
                <w:szCs w:val="20"/>
              </w:rPr>
            </w:pPr>
            <w:r w:rsidRPr="00C57D82">
              <w:rPr>
                <w:rFonts w:ascii="Times New Roman" w:hAnsi="Times New Roman" w:cs="Times New Roman"/>
                <w:sz w:val="20"/>
                <w:szCs w:val="20"/>
              </w:rPr>
              <w:t>3,58</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50"/>
              <w:rPr>
                <w:rFonts w:ascii="Times New Roman" w:hAnsi="Times New Roman" w:cs="Times New Roman"/>
                <w:sz w:val="20"/>
                <w:szCs w:val="20"/>
              </w:rPr>
            </w:pPr>
            <w:r w:rsidRPr="00C57D82">
              <w:rPr>
                <w:rFonts w:ascii="Times New Roman" w:hAnsi="Times New Roman" w:cs="Times New Roman"/>
                <w:sz w:val="20"/>
                <w:szCs w:val="20"/>
              </w:rPr>
              <w:t>3,0</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54"/>
              <w:jc w:val="center"/>
              <w:rPr>
                <w:rFonts w:ascii="Times New Roman" w:hAnsi="Times New Roman" w:cs="Times New Roman"/>
                <w:sz w:val="20"/>
                <w:szCs w:val="20"/>
              </w:rPr>
            </w:pPr>
            <w:r w:rsidRPr="00C57D82">
              <w:rPr>
                <w:rFonts w:ascii="Times New Roman" w:hAnsi="Times New Roman" w:cs="Times New Roman"/>
                <w:sz w:val="20"/>
                <w:szCs w:val="20"/>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446"/>
              <w:rPr>
                <w:rFonts w:ascii="Times New Roman" w:hAnsi="Times New Roman" w:cs="Times New Roman"/>
                <w:sz w:val="20"/>
                <w:szCs w:val="20"/>
              </w:rPr>
            </w:pPr>
            <w:r w:rsidRPr="00C57D82">
              <w:rPr>
                <w:rFonts w:ascii="Times New Roman" w:hAnsi="Times New Roman" w:cs="Times New Roman"/>
                <w:sz w:val="20"/>
                <w:szCs w:val="20"/>
              </w:rPr>
              <w:t>60</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56,4</w:t>
            </w:r>
          </w:p>
        </w:tc>
      </w:tr>
      <w:tr w:rsidR="008E55EE" w:rsidTr="008E55EE">
        <w:trPr>
          <w:trHeight w:hRule="exact" w:val="990"/>
        </w:trPr>
        <w:tc>
          <w:tcPr>
            <w:tcW w:w="27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34"/>
              <w:rPr>
                <w:rFonts w:ascii="Times New Roman" w:hAnsi="Times New Roman" w:cs="Times New Roman"/>
                <w:sz w:val="20"/>
                <w:szCs w:val="20"/>
              </w:rPr>
            </w:pPr>
            <w:r w:rsidRPr="00C57D82">
              <w:rPr>
                <w:rFonts w:ascii="Times New Roman" w:hAnsi="Times New Roman" w:cs="Times New Roman"/>
                <w:spacing w:val="-4"/>
                <w:sz w:val="20"/>
                <w:szCs w:val="20"/>
              </w:rPr>
              <w:t xml:space="preserve">Котельная </w:t>
            </w:r>
            <w:r w:rsidRPr="00C57D82">
              <w:rPr>
                <w:rFonts w:ascii="Times New Roman" w:hAnsi="Times New Roman" w:cs="Times New Roman"/>
                <w:spacing w:val="-2"/>
                <w:sz w:val="20"/>
                <w:szCs w:val="20"/>
              </w:rPr>
              <w:t>№27 МУП «ГОРТЕПЛО»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3"/>
                <w:sz w:val="20"/>
                <w:szCs w:val="20"/>
              </w:rPr>
              <w:t>закрытая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62"/>
              <w:rPr>
                <w:rFonts w:ascii="Times New Roman" w:hAnsi="Times New Roman" w:cs="Times New Roman"/>
                <w:sz w:val="20"/>
                <w:szCs w:val="20"/>
              </w:rPr>
            </w:pPr>
            <w:r w:rsidRPr="00C57D82">
              <w:rPr>
                <w:rFonts w:ascii="Times New Roman" w:hAnsi="Times New Roman" w:cs="Times New Roman"/>
                <w:spacing w:val="-3"/>
                <w:sz w:val="20"/>
                <w:szCs w:val="20"/>
              </w:rPr>
              <w:t>134,21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74"/>
              <w:rPr>
                <w:rFonts w:ascii="Times New Roman" w:hAnsi="Times New Roman" w:cs="Times New Roman"/>
                <w:sz w:val="20"/>
                <w:szCs w:val="20"/>
              </w:rPr>
            </w:pPr>
            <w:r w:rsidRPr="00C57D82">
              <w:rPr>
                <w:rFonts w:ascii="Times New Roman" w:hAnsi="Times New Roman" w:cs="Times New Roman"/>
                <w:sz w:val="20"/>
                <w:szCs w:val="20"/>
              </w:rPr>
              <w:t>2,68</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50"/>
              <w:rPr>
                <w:rFonts w:ascii="Times New Roman" w:hAnsi="Times New Roman" w:cs="Times New Roman"/>
                <w:sz w:val="20"/>
                <w:szCs w:val="20"/>
              </w:rPr>
            </w:pPr>
            <w:r w:rsidRPr="00C57D82">
              <w:rPr>
                <w:rFonts w:ascii="Times New Roman" w:hAnsi="Times New Roman" w:cs="Times New Roman"/>
                <w:sz w:val="20"/>
                <w:szCs w:val="20"/>
              </w:rPr>
              <w:t>3,0</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93"/>
              <w:rPr>
                <w:rFonts w:ascii="Times New Roman" w:hAnsi="Times New Roman" w:cs="Times New Roman"/>
                <w:sz w:val="20"/>
                <w:szCs w:val="20"/>
              </w:rPr>
            </w:pPr>
            <w:r w:rsidRPr="00C57D82">
              <w:rPr>
                <w:rFonts w:ascii="Times New Roman" w:hAnsi="Times New Roman" w:cs="Times New Roman"/>
                <w:sz w:val="20"/>
                <w:szCs w:val="20"/>
              </w:rPr>
              <w:t>0,3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84"/>
              <w:rPr>
                <w:rFonts w:ascii="Times New Roman" w:hAnsi="Times New Roman" w:cs="Times New Roman"/>
                <w:sz w:val="20"/>
                <w:szCs w:val="20"/>
              </w:rPr>
            </w:pPr>
            <w:r w:rsidRPr="00C57D82">
              <w:rPr>
                <w:rFonts w:ascii="Times New Roman" w:hAnsi="Times New Roman" w:cs="Times New Roman"/>
                <w:sz w:val="20"/>
                <w:szCs w:val="20"/>
              </w:rPr>
              <w:t>100</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97,3</w:t>
            </w:r>
          </w:p>
        </w:tc>
      </w:tr>
      <w:tr w:rsidR="008E55EE" w:rsidTr="008E55EE">
        <w:trPr>
          <w:trHeight w:hRule="exact" w:val="1132"/>
        </w:trPr>
        <w:tc>
          <w:tcPr>
            <w:tcW w:w="27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34"/>
              <w:rPr>
                <w:rFonts w:ascii="Times New Roman" w:hAnsi="Times New Roman" w:cs="Times New Roman"/>
                <w:sz w:val="20"/>
                <w:szCs w:val="20"/>
              </w:rPr>
            </w:pPr>
            <w:r w:rsidRPr="00C57D82">
              <w:rPr>
                <w:rFonts w:ascii="Times New Roman" w:hAnsi="Times New Roman" w:cs="Times New Roman"/>
                <w:spacing w:val="-4"/>
                <w:sz w:val="20"/>
                <w:szCs w:val="20"/>
              </w:rPr>
              <w:t>Котельная</w:t>
            </w:r>
          </w:p>
          <w:p w:rsidR="008E55EE" w:rsidRPr="00C57D82" w:rsidRDefault="008E55EE" w:rsidP="0079437D">
            <w:pPr>
              <w:spacing w:line="293" w:lineRule="exact"/>
              <w:ind w:left="34" w:firstLine="226"/>
              <w:rPr>
                <w:rFonts w:ascii="Times New Roman" w:hAnsi="Times New Roman" w:cs="Times New Roman"/>
                <w:sz w:val="20"/>
                <w:szCs w:val="20"/>
                <w:highlight w:val="yellow"/>
              </w:rPr>
            </w:pPr>
            <w:r w:rsidRPr="00C57D82">
              <w:rPr>
                <w:rFonts w:ascii="Times New Roman" w:hAnsi="Times New Roman" w:cs="Times New Roman"/>
                <w:sz w:val="20"/>
                <w:szCs w:val="20"/>
              </w:rPr>
              <w:t xml:space="preserve">ООО </w:t>
            </w:r>
            <w:r w:rsidRPr="00C57D82">
              <w:rPr>
                <w:rFonts w:ascii="Times New Roman" w:hAnsi="Times New Roman" w:cs="Times New Roman"/>
                <w:spacing w:val="-7"/>
                <w:sz w:val="20"/>
                <w:szCs w:val="20"/>
              </w:rPr>
              <w:t>«Ресурс»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3"/>
                <w:sz w:val="20"/>
                <w:szCs w:val="20"/>
              </w:rPr>
              <w:t>открытая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2"/>
                <w:sz w:val="20"/>
                <w:szCs w:val="20"/>
              </w:rPr>
              <w:t>1569,5</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12"/>
              <w:rPr>
                <w:rFonts w:ascii="Times New Roman" w:hAnsi="Times New Roman" w:cs="Times New Roman"/>
                <w:sz w:val="20"/>
                <w:szCs w:val="20"/>
              </w:rPr>
            </w:pPr>
            <w:r w:rsidRPr="00C57D82">
              <w:rPr>
                <w:rFonts w:ascii="Times New Roman" w:hAnsi="Times New Roman" w:cs="Times New Roman"/>
                <w:sz w:val="20"/>
                <w:szCs w:val="20"/>
              </w:rPr>
              <w:t>139</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44"/>
              <w:rPr>
                <w:rFonts w:ascii="Times New Roman" w:hAnsi="Times New Roman" w:cs="Times New Roman"/>
                <w:sz w:val="20"/>
                <w:szCs w:val="20"/>
              </w:rPr>
            </w:pPr>
            <w:r w:rsidRPr="00C57D82">
              <w:rPr>
                <w:rFonts w:ascii="Times New Roman" w:hAnsi="Times New Roman" w:cs="Times New Roman"/>
                <w:sz w:val="20"/>
                <w:szCs w:val="20"/>
              </w:rPr>
              <w:t>200</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02"/>
              <w:rPr>
                <w:rFonts w:ascii="Times New Roman" w:hAnsi="Times New Roman" w:cs="Times New Roman"/>
                <w:sz w:val="20"/>
                <w:szCs w:val="20"/>
              </w:rPr>
            </w:pPr>
            <w:r w:rsidRPr="00C57D82">
              <w:rPr>
                <w:rFonts w:ascii="Times New Roman" w:hAnsi="Times New Roman" w:cs="Times New Roman"/>
                <w:sz w:val="20"/>
                <w:szCs w:val="20"/>
              </w:rPr>
              <w:t>61</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85"/>
              <w:rPr>
                <w:rFonts w:ascii="Times New Roman" w:hAnsi="Times New Roman" w:cs="Times New Roman"/>
                <w:sz w:val="20"/>
                <w:szCs w:val="20"/>
              </w:rPr>
            </w:pPr>
            <w:r w:rsidRPr="00C57D82">
              <w:rPr>
                <w:rFonts w:ascii="Times New Roman" w:hAnsi="Times New Roman" w:cs="Times New Roman"/>
                <w:sz w:val="20"/>
                <w:szCs w:val="20"/>
              </w:rPr>
              <w:t>450</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30</w:t>
            </w:r>
          </w:p>
        </w:tc>
      </w:tr>
      <w:tr w:rsidR="008E55EE" w:rsidTr="008E55EE">
        <w:trPr>
          <w:trHeight w:hRule="exact" w:val="978"/>
        </w:trPr>
        <w:tc>
          <w:tcPr>
            <w:tcW w:w="27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10" w:firstLine="154"/>
              <w:rPr>
                <w:rFonts w:ascii="Times New Roman" w:hAnsi="Times New Roman" w:cs="Times New Roman"/>
                <w:sz w:val="20"/>
                <w:szCs w:val="20"/>
              </w:rPr>
            </w:pPr>
            <w:r w:rsidRPr="00C57D82">
              <w:rPr>
                <w:rFonts w:ascii="Times New Roman" w:hAnsi="Times New Roman" w:cs="Times New Roman"/>
                <w:spacing w:val="-28"/>
                <w:sz w:val="20"/>
                <w:szCs w:val="20"/>
              </w:rPr>
              <w:t>ТЭЦ ООО «</w:t>
            </w:r>
            <w:r w:rsidRPr="00C57D82">
              <w:rPr>
                <w:rFonts w:ascii="Times New Roman" w:hAnsi="Times New Roman" w:cs="Times New Roman"/>
                <w:spacing w:val="-18"/>
                <w:sz w:val="20"/>
                <w:szCs w:val="20"/>
              </w:rPr>
              <w:t>НИИАР-</w:t>
            </w:r>
            <w:r w:rsidRPr="00C57D82">
              <w:rPr>
                <w:rFonts w:ascii="Times New Roman" w:hAnsi="Times New Roman" w:cs="Times New Roman"/>
                <w:spacing w:val="-30"/>
                <w:sz w:val="20"/>
                <w:szCs w:val="20"/>
              </w:rPr>
              <w:t>ГЕНЕРАЦИЯ»</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3"/>
                <w:sz w:val="20"/>
                <w:szCs w:val="20"/>
              </w:rPr>
              <w:t>открытая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9338,08</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50"/>
              <w:rPr>
                <w:rFonts w:ascii="Times New Roman" w:hAnsi="Times New Roman" w:cs="Times New Roman"/>
                <w:sz w:val="20"/>
                <w:szCs w:val="20"/>
              </w:rPr>
            </w:pPr>
            <w:r w:rsidRPr="00C57D82">
              <w:rPr>
                <w:rFonts w:ascii="Times New Roman" w:hAnsi="Times New Roman" w:cs="Times New Roman"/>
                <w:sz w:val="20"/>
                <w:szCs w:val="20"/>
              </w:rPr>
              <w:t>236,2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26"/>
              <w:rPr>
                <w:rFonts w:ascii="Times New Roman" w:hAnsi="Times New Roman" w:cs="Times New Roman"/>
                <w:sz w:val="20"/>
                <w:szCs w:val="20"/>
              </w:rPr>
            </w:pPr>
            <w:r w:rsidRPr="00C57D82">
              <w:rPr>
                <w:rFonts w:ascii="Times New Roman" w:hAnsi="Times New Roman" w:cs="Times New Roman"/>
                <w:sz w:val="20"/>
                <w:szCs w:val="20"/>
              </w:rPr>
              <w:t>300,0</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30"/>
              <w:rPr>
                <w:rFonts w:ascii="Times New Roman" w:hAnsi="Times New Roman" w:cs="Times New Roman"/>
                <w:sz w:val="20"/>
                <w:szCs w:val="20"/>
              </w:rPr>
            </w:pPr>
            <w:r w:rsidRPr="00C57D82">
              <w:rPr>
                <w:rFonts w:ascii="Times New Roman" w:hAnsi="Times New Roman" w:cs="Times New Roman"/>
                <w:sz w:val="20"/>
                <w:szCs w:val="20"/>
              </w:rPr>
              <w:t>63,8</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84"/>
              <w:rPr>
                <w:rFonts w:ascii="Times New Roman" w:hAnsi="Times New Roman" w:cs="Times New Roman"/>
                <w:sz w:val="20"/>
                <w:szCs w:val="20"/>
              </w:rPr>
            </w:pPr>
            <w:r w:rsidRPr="00C57D82">
              <w:rPr>
                <w:rFonts w:ascii="Times New Roman" w:hAnsi="Times New Roman" w:cs="Times New Roman"/>
                <w:sz w:val="20"/>
                <w:szCs w:val="20"/>
              </w:rPr>
              <w:t>770</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z w:val="20"/>
                <w:szCs w:val="20"/>
              </w:rPr>
              <w:t>533,8</w:t>
            </w:r>
          </w:p>
        </w:tc>
      </w:tr>
      <w:tr w:rsidR="008E55EE" w:rsidTr="008E55EE">
        <w:trPr>
          <w:trHeight w:hRule="exact" w:val="1425"/>
        </w:trPr>
        <w:tc>
          <w:tcPr>
            <w:tcW w:w="27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34"/>
              <w:rPr>
                <w:rFonts w:ascii="Times New Roman" w:hAnsi="Times New Roman" w:cs="Times New Roman"/>
                <w:sz w:val="20"/>
                <w:szCs w:val="20"/>
              </w:rPr>
            </w:pPr>
            <w:r w:rsidRPr="00C57D82">
              <w:rPr>
                <w:rFonts w:ascii="Times New Roman" w:hAnsi="Times New Roman" w:cs="Times New Roman"/>
                <w:spacing w:val="-15"/>
                <w:sz w:val="20"/>
                <w:szCs w:val="20"/>
              </w:rPr>
              <w:lastRenderedPageBreak/>
              <w:t xml:space="preserve">Котельная </w:t>
            </w:r>
            <w:r w:rsidRPr="00C57D82">
              <w:rPr>
                <w:rFonts w:ascii="Times New Roman" w:hAnsi="Times New Roman" w:cs="Times New Roman"/>
                <w:sz w:val="20"/>
                <w:szCs w:val="20"/>
              </w:rPr>
              <w:t>№6ОГКП «Корпорация развития коммунального комплекса Ульяновской области»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13"/>
                <w:sz w:val="20"/>
                <w:szCs w:val="20"/>
              </w:rPr>
              <w:t>закрытая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20"/>
              <w:rPr>
                <w:rFonts w:ascii="Times New Roman" w:hAnsi="Times New Roman" w:cs="Times New Roman"/>
                <w:sz w:val="20"/>
                <w:szCs w:val="20"/>
              </w:rPr>
            </w:pPr>
            <w:r w:rsidRPr="00C57D82">
              <w:rPr>
                <w:rFonts w:ascii="Times New Roman" w:hAnsi="Times New Roman" w:cs="Times New Roman"/>
                <w:spacing w:val="-12"/>
                <w:sz w:val="20"/>
                <w:szCs w:val="20"/>
              </w:rPr>
              <w:t>12,7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74"/>
              <w:rPr>
                <w:rFonts w:ascii="Times New Roman" w:hAnsi="Times New Roman" w:cs="Times New Roman"/>
                <w:sz w:val="20"/>
                <w:szCs w:val="20"/>
              </w:rPr>
            </w:pPr>
            <w:r w:rsidRPr="00C57D82">
              <w:rPr>
                <w:rFonts w:ascii="Times New Roman" w:hAnsi="Times New Roman" w:cs="Times New Roman"/>
                <w:sz w:val="20"/>
                <w:szCs w:val="20"/>
              </w:rPr>
              <w:t>0,31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96"/>
              <w:rPr>
                <w:rFonts w:ascii="Times New Roman" w:hAnsi="Times New Roman" w:cs="Times New Roman"/>
                <w:sz w:val="20"/>
                <w:szCs w:val="20"/>
              </w:rPr>
            </w:pPr>
            <w:r w:rsidRPr="00C57D82">
              <w:rPr>
                <w:rFonts w:ascii="Times New Roman" w:hAnsi="Times New Roman" w:cs="Times New Roman"/>
                <w:sz w:val="20"/>
                <w:szCs w:val="20"/>
              </w:rPr>
              <w:t>1,2-1,8</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93"/>
              <w:jc w:val="center"/>
              <w:rPr>
                <w:rFonts w:ascii="Times New Roman" w:hAnsi="Times New Roman" w:cs="Times New Roman"/>
                <w:sz w:val="20"/>
                <w:szCs w:val="20"/>
              </w:rPr>
            </w:pPr>
            <w:r w:rsidRPr="00C57D82">
              <w:rPr>
                <w:rFonts w:ascii="Times New Roman" w:hAnsi="Times New Roman" w:cs="Times New Roman"/>
                <w:sz w:val="20"/>
                <w:szCs w:val="20"/>
              </w:rPr>
              <w:t>-</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33"/>
              <w:rPr>
                <w:rFonts w:ascii="Times New Roman" w:hAnsi="Times New Roman" w:cs="Times New Roman"/>
                <w:sz w:val="20"/>
                <w:szCs w:val="20"/>
              </w:rPr>
            </w:pPr>
            <w:r w:rsidRPr="00C57D82">
              <w:rPr>
                <w:rFonts w:ascii="Times New Roman" w:hAnsi="Times New Roman" w:cs="Times New Roman"/>
                <w:sz w:val="20"/>
                <w:szCs w:val="20"/>
              </w:rPr>
              <w:t>90,0</w:t>
            </w:r>
          </w:p>
          <w:p w:rsidR="008E55EE" w:rsidRPr="00C57D82" w:rsidRDefault="008E55EE" w:rsidP="0079437D">
            <w:pPr>
              <w:ind w:left="333"/>
              <w:rPr>
                <w:rFonts w:ascii="Times New Roman" w:hAnsi="Times New Roman" w:cs="Times New Roman"/>
                <w:sz w:val="20"/>
                <w:szCs w:val="20"/>
              </w:rPr>
            </w:pPr>
            <w:r w:rsidRPr="00C57D82">
              <w:rPr>
                <w:rFonts w:ascii="Times New Roman" w:hAnsi="Times New Roman" w:cs="Times New Roman"/>
                <w:sz w:val="20"/>
                <w:szCs w:val="20"/>
              </w:rPr>
              <w:t>72,0</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w:t>
            </w:r>
          </w:p>
        </w:tc>
      </w:tr>
      <w:tr w:rsidR="008E55EE" w:rsidTr="008E55EE">
        <w:trPr>
          <w:trHeight w:hRule="exact" w:val="1560"/>
        </w:trPr>
        <w:tc>
          <w:tcPr>
            <w:tcW w:w="27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34"/>
              <w:rPr>
                <w:rFonts w:ascii="Times New Roman" w:hAnsi="Times New Roman" w:cs="Times New Roman"/>
                <w:sz w:val="20"/>
                <w:szCs w:val="20"/>
              </w:rPr>
            </w:pPr>
            <w:r w:rsidRPr="00C57D82">
              <w:rPr>
                <w:rFonts w:ascii="Times New Roman" w:hAnsi="Times New Roman" w:cs="Times New Roman"/>
                <w:spacing w:val="-4"/>
                <w:sz w:val="20"/>
                <w:szCs w:val="20"/>
              </w:rPr>
              <w:t xml:space="preserve">Котельная </w:t>
            </w:r>
            <w:r w:rsidRPr="00C57D82">
              <w:rPr>
                <w:rFonts w:ascii="Times New Roman" w:hAnsi="Times New Roman" w:cs="Times New Roman"/>
                <w:sz w:val="20"/>
                <w:szCs w:val="20"/>
              </w:rPr>
              <w:t>№13ОГКП «Корпорация развития коммунального комплекса Ульяновской области»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r w:rsidRPr="00C57D82">
              <w:rPr>
                <w:rFonts w:ascii="Times New Roman" w:hAnsi="Times New Roman" w:cs="Times New Roman"/>
                <w:spacing w:val="-3"/>
                <w:sz w:val="20"/>
                <w:szCs w:val="20"/>
              </w:rPr>
              <w:t>закрытая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20"/>
              <w:rPr>
                <w:rFonts w:ascii="Times New Roman" w:hAnsi="Times New Roman" w:cs="Times New Roman"/>
                <w:sz w:val="20"/>
                <w:szCs w:val="20"/>
              </w:rPr>
            </w:pPr>
            <w:r w:rsidRPr="00C57D82">
              <w:rPr>
                <w:rFonts w:ascii="Times New Roman" w:hAnsi="Times New Roman" w:cs="Times New Roman"/>
                <w:spacing w:val="-2"/>
                <w:sz w:val="20"/>
                <w:szCs w:val="20"/>
              </w:rPr>
              <w:t>128,3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74"/>
              <w:rPr>
                <w:rFonts w:ascii="Times New Roman" w:hAnsi="Times New Roman" w:cs="Times New Roman"/>
                <w:sz w:val="20"/>
                <w:szCs w:val="20"/>
              </w:rPr>
            </w:pPr>
            <w:r w:rsidRPr="00C57D82">
              <w:rPr>
                <w:rFonts w:ascii="Times New Roman" w:hAnsi="Times New Roman" w:cs="Times New Roman"/>
                <w:sz w:val="20"/>
                <w:szCs w:val="20"/>
              </w:rPr>
              <w:t>1,04</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96"/>
              <w:rPr>
                <w:rFonts w:ascii="Times New Roman" w:hAnsi="Times New Roman" w:cs="Times New Roman"/>
                <w:sz w:val="20"/>
                <w:szCs w:val="20"/>
              </w:rPr>
            </w:pPr>
            <w:r w:rsidRPr="00C57D82">
              <w:rPr>
                <w:rFonts w:ascii="Times New Roman" w:hAnsi="Times New Roman" w:cs="Times New Roman"/>
                <w:sz w:val="20"/>
                <w:szCs w:val="20"/>
              </w:rPr>
              <w:t>2,9-18,0</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93"/>
              <w:rPr>
                <w:rFonts w:ascii="Times New Roman" w:hAnsi="Times New Roman" w:cs="Times New Roman"/>
                <w:sz w:val="20"/>
                <w:szCs w:val="20"/>
              </w:rPr>
            </w:pPr>
            <w:r w:rsidRPr="00C57D82">
              <w:rPr>
                <w:rFonts w:ascii="Times New Roman" w:hAnsi="Times New Roman" w:cs="Times New Roman"/>
                <w:sz w:val="20"/>
                <w:szCs w:val="20"/>
              </w:rPr>
              <w:t>-</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33"/>
              <w:rPr>
                <w:rFonts w:ascii="Times New Roman" w:hAnsi="Times New Roman" w:cs="Times New Roman"/>
                <w:sz w:val="20"/>
                <w:szCs w:val="20"/>
              </w:rPr>
            </w:pPr>
            <w:r w:rsidRPr="00C57D82">
              <w:rPr>
                <w:rFonts w:ascii="Times New Roman" w:hAnsi="Times New Roman" w:cs="Times New Roman"/>
                <w:sz w:val="20"/>
                <w:szCs w:val="20"/>
              </w:rPr>
              <w:t>96,0</w:t>
            </w:r>
          </w:p>
          <w:p w:rsidR="008E55EE" w:rsidRPr="00C57D82" w:rsidRDefault="008E55EE" w:rsidP="0079437D">
            <w:pPr>
              <w:ind w:left="333"/>
              <w:rPr>
                <w:rFonts w:ascii="Times New Roman" w:hAnsi="Times New Roman" w:cs="Times New Roman"/>
                <w:sz w:val="20"/>
                <w:szCs w:val="20"/>
              </w:rPr>
            </w:pPr>
            <w:r w:rsidRPr="00C57D82">
              <w:rPr>
                <w:rFonts w:ascii="Times New Roman" w:hAnsi="Times New Roman" w:cs="Times New Roman"/>
                <w:sz w:val="20"/>
                <w:szCs w:val="20"/>
              </w:rPr>
              <w:t>344,0</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w:t>
            </w:r>
          </w:p>
        </w:tc>
      </w:tr>
      <w:tr w:rsidR="008E55EE" w:rsidTr="008E55EE">
        <w:trPr>
          <w:trHeight w:hRule="exact" w:val="1708"/>
        </w:trPr>
        <w:tc>
          <w:tcPr>
            <w:tcW w:w="27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69" w:lineRule="exact"/>
              <w:ind w:left="34" w:right="14"/>
              <w:rPr>
                <w:rFonts w:ascii="Times New Roman" w:hAnsi="Times New Roman" w:cs="Times New Roman"/>
                <w:sz w:val="20"/>
                <w:szCs w:val="20"/>
              </w:rPr>
            </w:pPr>
            <w:r w:rsidRPr="00C57D82">
              <w:rPr>
                <w:rFonts w:ascii="Times New Roman" w:hAnsi="Times New Roman" w:cs="Times New Roman"/>
                <w:spacing w:val="-3"/>
                <w:sz w:val="20"/>
                <w:szCs w:val="20"/>
              </w:rPr>
              <w:t xml:space="preserve">Котельная </w:t>
            </w:r>
            <w:r w:rsidRPr="00C57D82">
              <w:rPr>
                <w:rFonts w:ascii="Times New Roman" w:hAnsi="Times New Roman" w:cs="Times New Roman"/>
                <w:sz w:val="20"/>
                <w:szCs w:val="20"/>
              </w:rPr>
              <w:t>№1 пос. ДачныйОГКП «Корпорация развития коммунального комплекса Ульяновской области»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pacing w:val="-3"/>
                <w:sz w:val="20"/>
                <w:szCs w:val="20"/>
              </w:rPr>
            </w:pPr>
            <w:r w:rsidRPr="00C57D82">
              <w:rPr>
                <w:rFonts w:ascii="Times New Roman" w:hAnsi="Times New Roman" w:cs="Times New Roman"/>
                <w:spacing w:val="-3"/>
                <w:sz w:val="20"/>
                <w:szCs w:val="20"/>
              </w:rPr>
              <w:t>закрытая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20"/>
              <w:jc w:val="center"/>
              <w:rPr>
                <w:rFonts w:ascii="Times New Roman" w:hAnsi="Times New Roman" w:cs="Times New Roman"/>
                <w:spacing w:val="-2"/>
                <w:sz w:val="20"/>
                <w:szCs w:val="20"/>
              </w:rPr>
            </w:pPr>
            <w:r w:rsidRPr="00C57D82">
              <w:rPr>
                <w:rFonts w:ascii="Times New Roman" w:hAnsi="Times New Roman" w:cs="Times New Roman"/>
                <w:spacing w:val="-2"/>
                <w:sz w:val="20"/>
                <w:szCs w:val="20"/>
              </w:rPr>
              <w:t>25,9</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374"/>
              <w:jc w:val="center"/>
              <w:rPr>
                <w:rFonts w:ascii="Times New Roman" w:hAnsi="Times New Roman" w:cs="Times New Roman"/>
                <w:sz w:val="20"/>
                <w:szCs w:val="20"/>
              </w:rPr>
            </w:pPr>
            <w:r w:rsidRPr="00C57D8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55"/>
              <w:jc w:val="center"/>
              <w:rPr>
                <w:rFonts w:ascii="Times New Roman" w:hAnsi="Times New Roman" w:cs="Times New Roman"/>
                <w:sz w:val="20"/>
                <w:szCs w:val="20"/>
              </w:rPr>
            </w:pPr>
            <w:r w:rsidRPr="00C57D82">
              <w:rPr>
                <w:rFonts w:ascii="Times New Roman" w:hAnsi="Times New Roman" w:cs="Times New Roman"/>
                <w:sz w:val="20"/>
                <w:szCs w:val="20"/>
              </w:rPr>
              <w:t>1,8-3,0</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93"/>
              <w:jc w:val="center"/>
              <w:rPr>
                <w:rFonts w:ascii="Times New Roman" w:hAnsi="Times New Roman" w:cs="Times New Roman"/>
                <w:sz w:val="20"/>
                <w:szCs w:val="20"/>
              </w:rPr>
            </w:pPr>
            <w:r w:rsidRPr="00C57D82">
              <w:rPr>
                <w:rFonts w:ascii="Times New Roman" w:hAnsi="Times New Roman" w:cs="Times New Roman"/>
                <w:sz w:val="20"/>
                <w:szCs w:val="20"/>
              </w:rPr>
              <w:t>-</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91"/>
              <w:jc w:val="center"/>
              <w:rPr>
                <w:rFonts w:ascii="Times New Roman" w:hAnsi="Times New Roman" w:cs="Times New Roman"/>
                <w:sz w:val="20"/>
                <w:szCs w:val="20"/>
              </w:rPr>
            </w:pPr>
            <w:r w:rsidRPr="00C57D82">
              <w:rPr>
                <w:rFonts w:ascii="Times New Roman" w:hAnsi="Times New Roman" w:cs="Times New Roman"/>
                <w:sz w:val="20"/>
                <w:szCs w:val="20"/>
              </w:rPr>
              <w:t>80,8</w:t>
            </w:r>
          </w:p>
          <w:p w:rsidR="008E55EE" w:rsidRPr="00C57D82" w:rsidRDefault="008E55EE" w:rsidP="0079437D">
            <w:pPr>
              <w:ind w:left="191"/>
              <w:jc w:val="center"/>
              <w:rPr>
                <w:rFonts w:ascii="Times New Roman" w:hAnsi="Times New Roman" w:cs="Times New Roman"/>
                <w:sz w:val="20"/>
                <w:szCs w:val="20"/>
              </w:rPr>
            </w:pPr>
            <w:r w:rsidRPr="00C57D82">
              <w:rPr>
                <w:rFonts w:ascii="Times New Roman" w:hAnsi="Times New Roman" w:cs="Times New Roman"/>
                <w:sz w:val="20"/>
                <w:szCs w:val="20"/>
              </w:rPr>
              <w:t>98,4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w:t>
            </w:r>
          </w:p>
        </w:tc>
      </w:tr>
      <w:tr w:rsidR="008E55EE" w:rsidTr="008E55EE">
        <w:trPr>
          <w:trHeight w:hRule="exact" w:val="1000"/>
        </w:trPr>
        <w:tc>
          <w:tcPr>
            <w:tcW w:w="27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69" w:lineRule="exact"/>
              <w:ind w:left="34" w:right="14"/>
              <w:rPr>
                <w:rFonts w:ascii="Times New Roman" w:hAnsi="Times New Roman" w:cs="Times New Roman"/>
                <w:sz w:val="20"/>
                <w:szCs w:val="20"/>
              </w:rPr>
            </w:pPr>
            <w:r w:rsidRPr="00C57D82">
              <w:rPr>
                <w:rFonts w:ascii="Times New Roman" w:hAnsi="Times New Roman" w:cs="Times New Roman"/>
                <w:spacing w:val="-3"/>
                <w:sz w:val="20"/>
                <w:szCs w:val="20"/>
              </w:rPr>
              <w:t xml:space="preserve">Котельная </w:t>
            </w:r>
            <w:r w:rsidR="00F262C1">
              <w:rPr>
                <w:rFonts w:ascii="Times New Roman" w:hAnsi="Times New Roman" w:cs="Times New Roman"/>
                <w:sz w:val="20"/>
                <w:szCs w:val="20"/>
              </w:rPr>
              <w:t xml:space="preserve">№19 ООО </w:t>
            </w:r>
            <w:r w:rsidRPr="00C57D82">
              <w:rPr>
                <w:rFonts w:ascii="Times New Roman" w:hAnsi="Times New Roman" w:cs="Times New Roman"/>
                <w:sz w:val="20"/>
                <w:szCs w:val="20"/>
              </w:rPr>
              <w:t xml:space="preserve"> «Аврора</w:t>
            </w:r>
            <w:r w:rsidR="00F262C1">
              <w:rPr>
                <w:rFonts w:ascii="Times New Roman" w:hAnsi="Times New Roman" w:cs="Times New Roman"/>
                <w:sz w:val="20"/>
                <w:szCs w:val="20"/>
              </w:rPr>
              <w:t xml:space="preserve"> плюс</w:t>
            </w:r>
            <w:r w:rsidRPr="00C57D82">
              <w:rPr>
                <w:rFonts w:ascii="Times New Roman" w:hAnsi="Times New Roman" w:cs="Times New Roman"/>
                <w:sz w:val="20"/>
                <w:szCs w:val="20"/>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pacing w:val="-3"/>
                <w:sz w:val="20"/>
                <w:szCs w:val="20"/>
              </w:rPr>
            </w:pPr>
            <w:r w:rsidRPr="00C57D82">
              <w:rPr>
                <w:rFonts w:ascii="Times New Roman" w:hAnsi="Times New Roman" w:cs="Times New Roman"/>
                <w:spacing w:val="-3"/>
                <w:sz w:val="20"/>
                <w:szCs w:val="20"/>
              </w:rPr>
              <w:t>закрытая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20"/>
              <w:jc w:val="center"/>
              <w:rPr>
                <w:rFonts w:ascii="Times New Roman" w:hAnsi="Times New Roman" w:cs="Times New Roman"/>
                <w:spacing w:val="-2"/>
                <w:sz w:val="20"/>
                <w:szCs w:val="20"/>
              </w:rPr>
            </w:pPr>
            <w:r w:rsidRPr="00C57D82">
              <w:rPr>
                <w:rFonts w:ascii="Times New Roman" w:hAnsi="Times New Roman" w:cs="Times New Roman"/>
                <w:spacing w:val="-2"/>
                <w:sz w:val="20"/>
                <w:szCs w:val="20"/>
              </w:rPr>
              <w:t>38,06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54"/>
              <w:jc w:val="center"/>
              <w:rPr>
                <w:rFonts w:ascii="Times New Roman" w:hAnsi="Times New Roman" w:cs="Times New Roman"/>
                <w:sz w:val="20"/>
                <w:szCs w:val="20"/>
              </w:rPr>
            </w:pPr>
            <w:r w:rsidRPr="00C57D82">
              <w:rPr>
                <w:rFonts w:ascii="Times New Roman" w:hAnsi="Times New Roman" w:cs="Times New Roman"/>
                <w:sz w:val="20"/>
                <w:szCs w:val="20"/>
              </w:rPr>
              <w:t>0,76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54"/>
              <w:jc w:val="center"/>
              <w:rPr>
                <w:rFonts w:ascii="Times New Roman" w:hAnsi="Times New Roman" w:cs="Times New Roman"/>
                <w:sz w:val="20"/>
                <w:szCs w:val="20"/>
              </w:rPr>
            </w:pPr>
            <w:r w:rsidRPr="00C57D82">
              <w:rPr>
                <w:rFonts w:ascii="Times New Roman" w:hAnsi="Times New Roman" w:cs="Times New Roman"/>
                <w:sz w:val="20"/>
                <w:szCs w:val="20"/>
              </w:rPr>
              <w:t>14,0</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54"/>
              <w:jc w:val="center"/>
              <w:rPr>
                <w:rFonts w:ascii="Times New Roman" w:hAnsi="Times New Roman" w:cs="Times New Roman"/>
                <w:sz w:val="20"/>
                <w:szCs w:val="20"/>
              </w:rPr>
            </w:pPr>
            <w:r w:rsidRPr="00C57D82">
              <w:rPr>
                <w:rFonts w:ascii="Times New Roman" w:hAnsi="Times New Roman" w:cs="Times New Roman"/>
                <w:sz w:val="20"/>
                <w:szCs w:val="20"/>
              </w:rPr>
              <w:t>13,24</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54"/>
              <w:jc w:val="center"/>
              <w:rPr>
                <w:rFonts w:ascii="Times New Roman" w:hAnsi="Times New Roman" w:cs="Times New Roman"/>
                <w:sz w:val="20"/>
                <w:szCs w:val="20"/>
              </w:rPr>
            </w:pPr>
            <w:r w:rsidRPr="00C57D82">
              <w:rPr>
                <w:rFonts w:ascii="Times New Roman" w:hAnsi="Times New Roman" w:cs="Times New Roman"/>
                <w:sz w:val="20"/>
                <w:szCs w:val="20"/>
              </w:rPr>
              <w:t>5,0</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54"/>
              <w:jc w:val="center"/>
              <w:rPr>
                <w:rFonts w:ascii="Times New Roman" w:hAnsi="Times New Roman" w:cs="Times New Roman"/>
                <w:sz w:val="20"/>
                <w:szCs w:val="20"/>
              </w:rPr>
            </w:pPr>
            <w:r w:rsidRPr="00C57D82">
              <w:rPr>
                <w:rFonts w:ascii="Times New Roman" w:hAnsi="Times New Roman" w:cs="Times New Roman"/>
                <w:sz w:val="20"/>
                <w:szCs w:val="20"/>
              </w:rPr>
              <w:t>4,24</w:t>
            </w:r>
          </w:p>
        </w:tc>
      </w:tr>
    </w:tbl>
    <w:p w:rsidR="008E55EE" w:rsidRPr="008E55EE" w:rsidRDefault="008E55EE" w:rsidP="008E55EE">
      <w:pPr>
        <w:spacing w:before="475"/>
        <w:ind w:right="388" w:firstLine="709"/>
        <w:rPr>
          <w:rFonts w:ascii="Times New Roman" w:hAnsi="Times New Roman" w:cs="Times New Roman"/>
          <w:sz w:val="20"/>
          <w:szCs w:val="20"/>
        </w:rPr>
      </w:pPr>
      <w:r w:rsidRPr="008E55EE">
        <w:rPr>
          <w:rFonts w:ascii="Calibri" w:hAnsi="Calibri"/>
          <w:b/>
          <w:spacing w:val="-7"/>
          <w:sz w:val="20"/>
          <w:szCs w:val="20"/>
        </w:rPr>
        <w:t>4</w:t>
      </w:r>
      <w:r w:rsidRPr="008E55EE">
        <w:rPr>
          <w:rFonts w:ascii="Times New Roman" w:hAnsi="Times New Roman" w:cs="Times New Roman"/>
          <w:b/>
          <w:spacing w:val="-7"/>
          <w:sz w:val="20"/>
          <w:szCs w:val="20"/>
        </w:rPr>
        <w:t>.  Предложения по строительству, реконструкции и техническому</w:t>
      </w:r>
      <w:r>
        <w:rPr>
          <w:rFonts w:ascii="Times New Roman" w:hAnsi="Times New Roman" w:cs="Times New Roman"/>
          <w:sz w:val="20"/>
          <w:szCs w:val="20"/>
        </w:rPr>
        <w:t xml:space="preserve"> </w:t>
      </w:r>
      <w:r w:rsidRPr="008E55EE">
        <w:rPr>
          <w:rFonts w:ascii="Times New Roman" w:hAnsi="Times New Roman" w:cs="Times New Roman"/>
          <w:b/>
          <w:spacing w:val="-8"/>
          <w:sz w:val="20"/>
          <w:szCs w:val="20"/>
        </w:rPr>
        <w:t>перевооружению источников тепловой энергии</w:t>
      </w:r>
    </w:p>
    <w:p w:rsidR="008E55EE" w:rsidRDefault="008E55EE" w:rsidP="008E55EE">
      <w:pPr>
        <w:ind w:right="388" w:firstLine="709"/>
        <w:jc w:val="both"/>
        <w:rPr>
          <w:rFonts w:ascii="Calibri" w:hAnsi="Calibri"/>
          <w:b/>
          <w:sz w:val="24"/>
        </w:rPr>
      </w:pPr>
    </w:p>
    <w:p w:rsidR="008E55EE" w:rsidRPr="008E55EE" w:rsidRDefault="008E55EE" w:rsidP="008E55EE">
      <w:pPr>
        <w:ind w:right="388" w:firstLine="709"/>
        <w:jc w:val="both"/>
        <w:rPr>
          <w:rFonts w:ascii="Times New Roman" w:hAnsi="Times New Roman" w:cs="Times New Roman"/>
          <w:b/>
          <w:sz w:val="20"/>
          <w:szCs w:val="20"/>
        </w:rPr>
      </w:pPr>
      <w:r w:rsidRPr="008E55EE">
        <w:rPr>
          <w:rFonts w:ascii="Times New Roman" w:hAnsi="Times New Roman" w:cs="Times New Roman"/>
          <w:b/>
          <w:sz w:val="20"/>
          <w:szCs w:val="20"/>
        </w:rPr>
        <w:t>4.1.Предложения по строительству источников тепловой энергии,</w:t>
      </w:r>
      <w:r>
        <w:rPr>
          <w:rFonts w:ascii="Times New Roman" w:hAnsi="Times New Roman" w:cs="Times New Roman"/>
          <w:b/>
          <w:sz w:val="20"/>
          <w:szCs w:val="20"/>
        </w:rPr>
        <w:t xml:space="preserve"> </w:t>
      </w:r>
      <w:r w:rsidRPr="008E55EE">
        <w:rPr>
          <w:rFonts w:ascii="Times New Roman" w:hAnsi="Times New Roman" w:cs="Times New Roman"/>
          <w:b/>
          <w:sz w:val="20"/>
          <w:szCs w:val="20"/>
        </w:rPr>
        <w:t>обеспечивающих перспективную тепловую нагрузку на осваиваемых территориях,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8E55EE" w:rsidRPr="008E55EE" w:rsidRDefault="008E55EE" w:rsidP="00D31824">
      <w:pPr>
        <w:spacing w:before="245" w:line="360" w:lineRule="auto"/>
        <w:ind w:right="388" w:firstLine="709"/>
        <w:jc w:val="both"/>
        <w:rPr>
          <w:rFonts w:ascii="Times New Roman" w:hAnsi="Times New Roman" w:cs="Times New Roman"/>
          <w:sz w:val="20"/>
          <w:szCs w:val="20"/>
        </w:rPr>
      </w:pPr>
      <w:r w:rsidRPr="008E55EE">
        <w:rPr>
          <w:rFonts w:ascii="Times New Roman" w:hAnsi="Times New Roman" w:cs="Times New Roman"/>
          <w:spacing w:val="-9"/>
          <w:sz w:val="20"/>
          <w:szCs w:val="20"/>
        </w:rPr>
        <w:t xml:space="preserve">Предложения по развитию системы теплоснабжения в части источников тепловой </w:t>
      </w:r>
      <w:r w:rsidRPr="008E55EE">
        <w:rPr>
          <w:rFonts w:ascii="Times New Roman" w:hAnsi="Times New Roman" w:cs="Times New Roman"/>
          <w:spacing w:val="-5"/>
          <w:sz w:val="20"/>
          <w:szCs w:val="20"/>
        </w:rPr>
        <w:t xml:space="preserve">энергии приведены в Главе 6 «Предложения по строительству, реконструкции и техническому перевооружению источников тепловой энергии» Обосновывающих </w:t>
      </w:r>
      <w:r w:rsidRPr="008E55EE">
        <w:rPr>
          <w:rFonts w:ascii="Times New Roman" w:hAnsi="Times New Roman" w:cs="Times New Roman"/>
          <w:sz w:val="20"/>
          <w:szCs w:val="20"/>
        </w:rPr>
        <w:t>материалов к схеме теплоснабжения города Димитровграда Ул</w:t>
      </w:r>
      <w:r w:rsidR="00223A33">
        <w:rPr>
          <w:rFonts w:ascii="Times New Roman" w:hAnsi="Times New Roman" w:cs="Times New Roman"/>
          <w:sz w:val="20"/>
          <w:szCs w:val="20"/>
        </w:rPr>
        <w:t>ьяновской области на период 2025</w:t>
      </w:r>
      <w:r w:rsidRPr="008E55EE">
        <w:rPr>
          <w:rFonts w:ascii="Times New Roman" w:hAnsi="Times New Roman" w:cs="Times New Roman"/>
          <w:sz w:val="20"/>
          <w:szCs w:val="20"/>
        </w:rPr>
        <w:t>-2031 годы.</w:t>
      </w:r>
    </w:p>
    <w:p w:rsidR="008E55EE" w:rsidRPr="008E55EE" w:rsidRDefault="008E55EE" w:rsidP="00D31824">
      <w:pPr>
        <w:spacing w:line="360" w:lineRule="auto"/>
        <w:ind w:right="388" w:firstLine="709"/>
        <w:jc w:val="both"/>
        <w:rPr>
          <w:rFonts w:ascii="Times New Roman" w:hAnsi="Times New Roman" w:cs="Times New Roman"/>
          <w:sz w:val="20"/>
          <w:szCs w:val="20"/>
        </w:rPr>
      </w:pPr>
      <w:r w:rsidRPr="008E55EE">
        <w:rPr>
          <w:rFonts w:ascii="Times New Roman" w:hAnsi="Times New Roman" w:cs="Times New Roman"/>
          <w:spacing w:val="-2"/>
          <w:sz w:val="20"/>
          <w:szCs w:val="20"/>
        </w:rPr>
        <w:t xml:space="preserve">Организация теплоснабжения в зонах перспективного строительства и </w:t>
      </w:r>
      <w:r w:rsidRPr="008E55EE">
        <w:rPr>
          <w:rFonts w:ascii="Times New Roman" w:hAnsi="Times New Roman" w:cs="Times New Roman"/>
          <w:spacing w:val="-4"/>
          <w:sz w:val="20"/>
          <w:szCs w:val="20"/>
        </w:rPr>
        <w:t xml:space="preserve">реконструкции осуществляется на основе принципов, определяемых статьёй 3 </w:t>
      </w:r>
      <w:r w:rsidRPr="008E55EE">
        <w:rPr>
          <w:rFonts w:ascii="Times New Roman" w:hAnsi="Times New Roman" w:cs="Times New Roman"/>
          <w:spacing w:val="-11"/>
          <w:sz w:val="20"/>
          <w:szCs w:val="20"/>
        </w:rPr>
        <w:t>Федерального закона от 27.07.2010г. № 190-ФЗ «О теплоснабжении»:</w:t>
      </w:r>
    </w:p>
    <w:p w:rsidR="008E55EE" w:rsidRPr="008E55EE" w:rsidRDefault="008E55EE" w:rsidP="00D31824">
      <w:pPr>
        <w:widowControl w:val="0"/>
        <w:numPr>
          <w:ilvl w:val="0"/>
          <w:numId w:val="3"/>
        </w:numPr>
        <w:tabs>
          <w:tab w:val="left" w:pos="720"/>
        </w:tabs>
        <w:spacing w:before="5" w:after="0" w:line="360" w:lineRule="auto"/>
        <w:ind w:right="388" w:firstLine="709"/>
        <w:jc w:val="both"/>
        <w:rPr>
          <w:rFonts w:ascii="Times New Roman" w:hAnsi="Times New Roman" w:cs="Times New Roman"/>
          <w:sz w:val="20"/>
          <w:szCs w:val="20"/>
        </w:rPr>
      </w:pPr>
      <w:r w:rsidRPr="008E55EE">
        <w:rPr>
          <w:rFonts w:ascii="Times New Roman" w:hAnsi="Times New Roman" w:cs="Times New Roman"/>
          <w:spacing w:val="-6"/>
          <w:sz w:val="20"/>
          <w:szCs w:val="20"/>
        </w:rPr>
        <w:t xml:space="preserve">обеспечение надежности теплоснабжения в соответствии с требованиями </w:t>
      </w:r>
      <w:r w:rsidRPr="008E55EE">
        <w:rPr>
          <w:rFonts w:ascii="Times New Roman" w:hAnsi="Times New Roman" w:cs="Times New Roman"/>
          <w:sz w:val="20"/>
          <w:szCs w:val="20"/>
        </w:rPr>
        <w:t>технических регламентов;</w:t>
      </w:r>
    </w:p>
    <w:p w:rsidR="008E55EE" w:rsidRPr="008E55EE" w:rsidRDefault="008E55EE" w:rsidP="00D31824">
      <w:pPr>
        <w:widowControl w:val="0"/>
        <w:numPr>
          <w:ilvl w:val="0"/>
          <w:numId w:val="3"/>
        </w:numPr>
        <w:tabs>
          <w:tab w:val="left" w:pos="720"/>
        </w:tabs>
        <w:spacing w:before="5" w:after="0" w:line="360" w:lineRule="auto"/>
        <w:ind w:right="388" w:firstLine="709"/>
        <w:jc w:val="both"/>
        <w:rPr>
          <w:rFonts w:ascii="Times New Roman" w:hAnsi="Times New Roman" w:cs="Times New Roman"/>
          <w:sz w:val="20"/>
          <w:szCs w:val="20"/>
        </w:rPr>
      </w:pPr>
      <w:r w:rsidRPr="008E55EE">
        <w:rPr>
          <w:rFonts w:ascii="Times New Roman" w:hAnsi="Times New Roman" w:cs="Times New Roman"/>
          <w:spacing w:val="-8"/>
          <w:sz w:val="20"/>
          <w:szCs w:val="20"/>
        </w:rPr>
        <w:t xml:space="preserve">обеспечение энергетической эффективности теплоснабжения и потребления </w:t>
      </w:r>
      <w:r w:rsidRPr="008E55EE">
        <w:rPr>
          <w:rFonts w:ascii="Times New Roman" w:hAnsi="Times New Roman" w:cs="Times New Roman"/>
          <w:spacing w:val="-11"/>
          <w:sz w:val="20"/>
          <w:szCs w:val="20"/>
        </w:rPr>
        <w:t>тепловой энергии с учетом требований, установленных федеральными законами;</w:t>
      </w:r>
    </w:p>
    <w:p w:rsidR="008E55EE" w:rsidRPr="008E55EE" w:rsidRDefault="008E55EE" w:rsidP="00D31824">
      <w:pPr>
        <w:widowControl w:val="0"/>
        <w:numPr>
          <w:ilvl w:val="0"/>
          <w:numId w:val="3"/>
        </w:numPr>
        <w:tabs>
          <w:tab w:val="left" w:pos="720"/>
        </w:tabs>
        <w:spacing w:before="5" w:after="0" w:line="360" w:lineRule="auto"/>
        <w:ind w:right="388" w:firstLine="709"/>
        <w:jc w:val="both"/>
        <w:rPr>
          <w:rFonts w:ascii="Times New Roman" w:hAnsi="Times New Roman" w:cs="Times New Roman"/>
          <w:sz w:val="20"/>
          <w:szCs w:val="20"/>
        </w:rPr>
      </w:pPr>
      <w:r w:rsidRPr="008E55EE">
        <w:rPr>
          <w:rFonts w:ascii="Times New Roman" w:hAnsi="Times New Roman" w:cs="Times New Roman"/>
          <w:spacing w:val="-5"/>
          <w:sz w:val="20"/>
          <w:szCs w:val="20"/>
        </w:rPr>
        <w:t xml:space="preserve">обеспечение приоритетного использования комбинированной выработки </w:t>
      </w:r>
      <w:r w:rsidRPr="008E55EE">
        <w:rPr>
          <w:rFonts w:ascii="Times New Roman" w:hAnsi="Times New Roman" w:cs="Times New Roman"/>
          <w:spacing w:val="-10"/>
          <w:sz w:val="20"/>
          <w:szCs w:val="20"/>
        </w:rPr>
        <w:t>электрической и тепловой энергии для организации теплоснабжения;</w:t>
      </w:r>
    </w:p>
    <w:p w:rsidR="008E55EE" w:rsidRPr="008E55EE" w:rsidRDefault="008E55EE" w:rsidP="00D31824">
      <w:pPr>
        <w:widowControl w:val="0"/>
        <w:numPr>
          <w:ilvl w:val="0"/>
          <w:numId w:val="3"/>
        </w:numPr>
        <w:tabs>
          <w:tab w:val="left" w:pos="720"/>
        </w:tabs>
        <w:spacing w:after="0" w:line="360" w:lineRule="auto"/>
        <w:ind w:right="388" w:firstLine="709"/>
        <w:rPr>
          <w:rFonts w:ascii="Times New Roman" w:hAnsi="Times New Roman" w:cs="Times New Roman"/>
          <w:sz w:val="20"/>
          <w:szCs w:val="20"/>
        </w:rPr>
      </w:pPr>
      <w:r w:rsidRPr="008E55EE">
        <w:rPr>
          <w:rFonts w:ascii="Times New Roman" w:hAnsi="Times New Roman" w:cs="Times New Roman"/>
          <w:spacing w:val="-10"/>
          <w:sz w:val="20"/>
          <w:szCs w:val="20"/>
        </w:rPr>
        <w:t>развитие систем централизованного теплоснабжения;</w:t>
      </w:r>
    </w:p>
    <w:p w:rsidR="008E55EE" w:rsidRPr="008E55EE" w:rsidRDefault="008E55EE" w:rsidP="00D31824">
      <w:pPr>
        <w:widowControl w:val="0"/>
        <w:numPr>
          <w:ilvl w:val="0"/>
          <w:numId w:val="3"/>
        </w:numPr>
        <w:tabs>
          <w:tab w:val="left" w:pos="720"/>
        </w:tabs>
        <w:spacing w:before="5" w:after="0" w:line="360" w:lineRule="auto"/>
        <w:ind w:right="388" w:firstLine="709"/>
        <w:jc w:val="both"/>
        <w:rPr>
          <w:rFonts w:ascii="Times New Roman" w:hAnsi="Times New Roman" w:cs="Times New Roman"/>
          <w:sz w:val="20"/>
          <w:szCs w:val="20"/>
        </w:rPr>
      </w:pPr>
      <w:r w:rsidRPr="008E55EE">
        <w:rPr>
          <w:rFonts w:ascii="Times New Roman" w:hAnsi="Times New Roman" w:cs="Times New Roman"/>
          <w:spacing w:val="-9"/>
          <w:sz w:val="20"/>
          <w:szCs w:val="20"/>
        </w:rPr>
        <w:t xml:space="preserve">соблюдение баланса экономических интересов теплоснабжающих организаций и </w:t>
      </w:r>
      <w:r w:rsidRPr="008E55EE">
        <w:rPr>
          <w:rFonts w:ascii="Times New Roman" w:hAnsi="Times New Roman" w:cs="Times New Roman"/>
          <w:sz w:val="20"/>
          <w:szCs w:val="20"/>
        </w:rPr>
        <w:t>интересов потребителей;</w:t>
      </w:r>
    </w:p>
    <w:p w:rsidR="008E55EE" w:rsidRPr="008E55EE" w:rsidRDefault="008E55EE" w:rsidP="00D31824">
      <w:pPr>
        <w:widowControl w:val="0"/>
        <w:numPr>
          <w:ilvl w:val="0"/>
          <w:numId w:val="3"/>
        </w:numPr>
        <w:tabs>
          <w:tab w:val="left" w:pos="720"/>
        </w:tabs>
        <w:spacing w:before="5" w:after="0" w:line="360" w:lineRule="auto"/>
        <w:ind w:right="388" w:firstLine="709"/>
        <w:jc w:val="both"/>
        <w:rPr>
          <w:rFonts w:ascii="Times New Roman" w:hAnsi="Times New Roman" w:cs="Times New Roman"/>
          <w:sz w:val="20"/>
          <w:szCs w:val="20"/>
        </w:rPr>
      </w:pPr>
      <w:r w:rsidRPr="008E55EE">
        <w:rPr>
          <w:rFonts w:ascii="Times New Roman" w:hAnsi="Times New Roman" w:cs="Times New Roman"/>
          <w:spacing w:val="-8"/>
          <w:sz w:val="20"/>
          <w:szCs w:val="20"/>
        </w:rPr>
        <w:t xml:space="preserve">обеспечение экономически обоснованной доходности текущей деятельности </w:t>
      </w:r>
      <w:r w:rsidRPr="008E55EE">
        <w:rPr>
          <w:rFonts w:ascii="Times New Roman" w:hAnsi="Times New Roman" w:cs="Times New Roman"/>
          <w:sz w:val="20"/>
          <w:szCs w:val="20"/>
        </w:rPr>
        <w:t xml:space="preserve">теплоснабжающих организаций и используемого при осуществлении </w:t>
      </w:r>
      <w:r w:rsidRPr="008E55EE">
        <w:rPr>
          <w:rFonts w:ascii="Times New Roman" w:hAnsi="Times New Roman" w:cs="Times New Roman"/>
          <w:spacing w:val="-9"/>
          <w:sz w:val="20"/>
          <w:szCs w:val="20"/>
        </w:rPr>
        <w:t xml:space="preserve">регулируемых видов деятельности в сфере теплоснабжения инвестированного </w:t>
      </w:r>
      <w:r w:rsidRPr="008E55EE">
        <w:rPr>
          <w:rFonts w:ascii="Times New Roman" w:hAnsi="Times New Roman" w:cs="Times New Roman"/>
          <w:sz w:val="20"/>
          <w:szCs w:val="20"/>
        </w:rPr>
        <w:t>капитала;</w:t>
      </w:r>
    </w:p>
    <w:p w:rsidR="008E55EE" w:rsidRPr="008E55EE" w:rsidRDefault="008E55EE" w:rsidP="00D31824">
      <w:pPr>
        <w:widowControl w:val="0"/>
        <w:numPr>
          <w:ilvl w:val="0"/>
          <w:numId w:val="3"/>
        </w:numPr>
        <w:tabs>
          <w:tab w:val="left" w:pos="720"/>
        </w:tabs>
        <w:spacing w:before="5" w:after="0" w:line="360" w:lineRule="auto"/>
        <w:ind w:right="388" w:firstLine="709"/>
        <w:jc w:val="both"/>
        <w:rPr>
          <w:rFonts w:ascii="Times New Roman" w:hAnsi="Times New Roman" w:cs="Times New Roman"/>
          <w:sz w:val="20"/>
          <w:szCs w:val="20"/>
        </w:rPr>
      </w:pPr>
      <w:r w:rsidRPr="008E55EE">
        <w:rPr>
          <w:rFonts w:ascii="Times New Roman" w:hAnsi="Times New Roman" w:cs="Times New Roman"/>
          <w:spacing w:val="-9"/>
          <w:sz w:val="20"/>
          <w:szCs w:val="20"/>
        </w:rPr>
        <w:t>обеспечение не</w:t>
      </w:r>
      <w:r>
        <w:rPr>
          <w:rFonts w:ascii="Times New Roman" w:hAnsi="Times New Roman" w:cs="Times New Roman"/>
          <w:spacing w:val="-9"/>
          <w:sz w:val="20"/>
          <w:szCs w:val="20"/>
        </w:rPr>
        <w:t xml:space="preserve"> </w:t>
      </w:r>
      <w:r w:rsidRPr="008E55EE">
        <w:rPr>
          <w:rFonts w:ascii="Times New Roman" w:hAnsi="Times New Roman" w:cs="Times New Roman"/>
          <w:spacing w:val="-9"/>
          <w:sz w:val="20"/>
          <w:szCs w:val="20"/>
        </w:rPr>
        <w:t xml:space="preserve">дискриминационных и стабильных условий осуществления </w:t>
      </w:r>
      <w:r w:rsidRPr="008E55EE">
        <w:rPr>
          <w:rFonts w:ascii="Times New Roman" w:hAnsi="Times New Roman" w:cs="Times New Roman"/>
          <w:spacing w:val="-11"/>
          <w:sz w:val="20"/>
          <w:szCs w:val="20"/>
        </w:rPr>
        <w:t>предпринимательской деятельности в сфере теплоснабжения;</w:t>
      </w:r>
    </w:p>
    <w:p w:rsidR="008E55EE" w:rsidRPr="008E55EE" w:rsidRDefault="008E55EE" w:rsidP="008E55EE">
      <w:pPr>
        <w:widowControl w:val="0"/>
        <w:numPr>
          <w:ilvl w:val="0"/>
          <w:numId w:val="3"/>
        </w:numPr>
        <w:tabs>
          <w:tab w:val="left" w:pos="720"/>
        </w:tabs>
        <w:spacing w:before="5" w:after="0" w:line="341" w:lineRule="exact"/>
        <w:ind w:right="388" w:firstLine="709"/>
        <w:rPr>
          <w:rFonts w:ascii="Times New Roman" w:hAnsi="Times New Roman" w:cs="Times New Roman"/>
          <w:sz w:val="20"/>
          <w:szCs w:val="20"/>
        </w:rPr>
      </w:pPr>
      <w:r w:rsidRPr="008E55EE">
        <w:rPr>
          <w:rFonts w:ascii="Times New Roman" w:hAnsi="Times New Roman" w:cs="Times New Roman"/>
          <w:spacing w:val="-10"/>
          <w:sz w:val="20"/>
          <w:szCs w:val="20"/>
        </w:rPr>
        <w:lastRenderedPageBreak/>
        <w:t>обеспечение экологической безопасности теплоснабжения.</w:t>
      </w:r>
    </w:p>
    <w:p w:rsidR="008E55EE" w:rsidRPr="008E55EE" w:rsidRDefault="008E55EE" w:rsidP="00D31824">
      <w:pPr>
        <w:spacing w:before="331" w:line="360" w:lineRule="auto"/>
        <w:ind w:right="388" w:firstLine="709"/>
        <w:jc w:val="both"/>
        <w:rPr>
          <w:rFonts w:ascii="Times New Roman" w:hAnsi="Times New Roman" w:cs="Times New Roman"/>
          <w:sz w:val="20"/>
          <w:szCs w:val="20"/>
        </w:rPr>
      </w:pPr>
      <w:r w:rsidRPr="008E55EE">
        <w:rPr>
          <w:rFonts w:ascii="Times New Roman" w:hAnsi="Times New Roman" w:cs="Times New Roman"/>
          <w:spacing w:val="-10"/>
          <w:sz w:val="20"/>
          <w:szCs w:val="20"/>
        </w:rPr>
        <w:t>В</w:t>
      </w:r>
      <w:r w:rsidRPr="008E55EE">
        <w:rPr>
          <w:rFonts w:ascii="Times New Roman" w:hAnsi="Times New Roman" w:cs="Times New Roman"/>
          <w:spacing w:val="-6"/>
          <w:sz w:val="20"/>
          <w:szCs w:val="20"/>
        </w:rPr>
        <w:t xml:space="preserve"> соответствии с частью 8</w:t>
      </w:r>
      <w:r w:rsidRPr="008E55EE">
        <w:rPr>
          <w:rFonts w:ascii="Times New Roman" w:hAnsi="Times New Roman" w:cs="Times New Roman"/>
          <w:spacing w:val="-8"/>
          <w:sz w:val="20"/>
          <w:szCs w:val="20"/>
        </w:rPr>
        <w:t xml:space="preserve">статьи 29 Федерального закона от 27.07.2010г. № 190-ФЗ «О </w:t>
      </w:r>
      <w:r w:rsidRPr="008E55EE">
        <w:rPr>
          <w:rFonts w:ascii="Times New Roman" w:hAnsi="Times New Roman" w:cs="Times New Roman"/>
          <w:sz w:val="20"/>
          <w:szCs w:val="20"/>
        </w:rPr>
        <w:t>теплоснабжении»</w:t>
      </w:r>
      <w:r w:rsidRPr="008E55EE">
        <w:rPr>
          <w:rFonts w:ascii="Times New Roman" w:hAnsi="Times New Roman" w:cs="Times New Roman"/>
          <w:spacing w:val="-9"/>
          <w:sz w:val="20"/>
          <w:szCs w:val="20"/>
        </w:rPr>
        <w:t>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8E55EE" w:rsidRPr="008E55EE" w:rsidRDefault="008E55EE" w:rsidP="00D31824">
      <w:pPr>
        <w:spacing w:before="254" w:line="360" w:lineRule="auto"/>
        <w:ind w:left="426" w:right="416" w:firstLine="567"/>
        <w:jc w:val="both"/>
        <w:rPr>
          <w:rFonts w:ascii="Times New Roman" w:hAnsi="Times New Roman" w:cs="Times New Roman"/>
          <w:sz w:val="20"/>
          <w:szCs w:val="20"/>
        </w:rPr>
      </w:pPr>
      <w:r w:rsidRPr="008E55EE">
        <w:rPr>
          <w:rFonts w:ascii="Times New Roman" w:hAnsi="Times New Roman" w:cs="Times New Roman"/>
          <w:sz w:val="20"/>
          <w:szCs w:val="20"/>
        </w:rPr>
        <w:t>4.2.     Предложения по реконструкции источников тепловой энергии,</w:t>
      </w:r>
    </w:p>
    <w:p w:rsidR="008E55EE" w:rsidRPr="008E55EE" w:rsidRDefault="008E55EE" w:rsidP="00D31824">
      <w:pPr>
        <w:spacing w:before="254" w:line="360" w:lineRule="auto"/>
        <w:ind w:left="426" w:right="416" w:firstLine="567"/>
        <w:jc w:val="both"/>
        <w:rPr>
          <w:rFonts w:ascii="Times New Roman" w:hAnsi="Times New Roman" w:cs="Times New Roman"/>
          <w:sz w:val="20"/>
          <w:szCs w:val="20"/>
        </w:rPr>
      </w:pPr>
      <w:r w:rsidRPr="008E55EE">
        <w:rPr>
          <w:rFonts w:ascii="Times New Roman" w:hAnsi="Times New Roman" w:cs="Times New Roman"/>
          <w:sz w:val="20"/>
          <w:szCs w:val="20"/>
        </w:rPr>
        <w:t>обеспечивающих перспективную тепловую нагрузку в существующих и расширяемых зонах действия источников тепловой энергии</w:t>
      </w:r>
    </w:p>
    <w:p w:rsidR="008E55EE" w:rsidRPr="008E55EE" w:rsidRDefault="008E55EE" w:rsidP="00D31824">
      <w:pPr>
        <w:spacing w:before="254" w:line="360" w:lineRule="auto"/>
        <w:ind w:left="426" w:right="416" w:firstLine="567"/>
        <w:jc w:val="both"/>
        <w:rPr>
          <w:rFonts w:ascii="Times New Roman" w:hAnsi="Times New Roman" w:cs="Times New Roman"/>
          <w:sz w:val="20"/>
          <w:szCs w:val="20"/>
        </w:rPr>
      </w:pPr>
      <w:r w:rsidRPr="008E55EE">
        <w:rPr>
          <w:rFonts w:ascii="Times New Roman" w:hAnsi="Times New Roman" w:cs="Times New Roman"/>
          <w:sz w:val="20"/>
          <w:szCs w:val="20"/>
        </w:rPr>
        <w:t>Предложения по развитию системы теплоснабжения в части источников тепловой энергии приведены в Главе 6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города Димитровграда Ул</w:t>
      </w:r>
      <w:r w:rsidR="00223A33">
        <w:rPr>
          <w:rFonts w:ascii="Times New Roman" w:hAnsi="Times New Roman" w:cs="Times New Roman"/>
          <w:sz w:val="20"/>
          <w:szCs w:val="20"/>
        </w:rPr>
        <w:t>ьяновской области на период 2025</w:t>
      </w:r>
      <w:r w:rsidRPr="008E55EE">
        <w:rPr>
          <w:rFonts w:ascii="Times New Roman" w:hAnsi="Times New Roman" w:cs="Times New Roman"/>
          <w:sz w:val="20"/>
          <w:szCs w:val="20"/>
        </w:rPr>
        <w:t>-2031 годы.</w:t>
      </w:r>
    </w:p>
    <w:p w:rsidR="008E55EE" w:rsidRPr="008E55EE" w:rsidRDefault="008E55EE" w:rsidP="00D31824">
      <w:pPr>
        <w:spacing w:before="254" w:line="360" w:lineRule="auto"/>
        <w:ind w:left="426" w:right="416" w:firstLine="567"/>
        <w:jc w:val="both"/>
        <w:rPr>
          <w:rFonts w:ascii="Times New Roman" w:hAnsi="Times New Roman" w:cs="Times New Roman"/>
          <w:sz w:val="20"/>
          <w:szCs w:val="20"/>
        </w:rPr>
      </w:pPr>
      <w:r w:rsidRPr="008E55EE">
        <w:rPr>
          <w:rFonts w:ascii="Times New Roman" w:hAnsi="Times New Roman" w:cs="Times New Roman"/>
          <w:sz w:val="20"/>
          <w:szCs w:val="20"/>
        </w:rPr>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рассматривается в Варианте Б.3 (Вариант развития Центрального и Первомайского районов, Модернизация части котельных и перенос на них тепловой нагрузки малых теплоисточников с закрытием последних, замена отдельных котельных на блок-модули).</w:t>
      </w:r>
    </w:p>
    <w:p w:rsidR="008E55EE" w:rsidRPr="008E55EE" w:rsidRDefault="008E55EE" w:rsidP="00D31824">
      <w:pPr>
        <w:spacing w:before="254" w:line="360" w:lineRule="auto"/>
        <w:ind w:left="426" w:right="416" w:firstLine="567"/>
        <w:jc w:val="both"/>
        <w:rPr>
          <w:rFonts w:ascii="Times New Roman" w:hAnsi="Times New Roman" w:cs="Times New Roman"/>
          <w:sz w:val="20"/>
          <w:szCs w:val="20"/>
        </w:rPr>
      </w:pPr>
      <w:r w:rsidRPr="008E55EE">
        <w:rPr>
          <w:rFonts w:ascii="Times New Roman" w:hAnsi="Times New Roman" w:cs="Times New Roman"/>
          <w:sz w:val="20"/>
          <w:szCs w:val="20"/>
        </w:rPr>
        <w:t>Данный вариант обеспечивают перспективную тепловую нагрузку в существующих и расширяемых зонах действия источников тепловой энергии.</w:t>
      </w:r>
    </w:p>
    <w:p w:rsidR="008E55EE" w:rsidRPr="008E55EE" w:rsidRDefault="008E55EE" w:rsidP="00D31824">
      <w:pPr>
        <w:spacing w:before="254" w:line="360" w:lineRule="auto"/>
        <w:ind w:left="426" w:right="416" w:firstLine="567"/>
        <w:jc w:val="both"/>
        <w:rPr>
          <w:rFonts w:ascii="Times New Roman" w:hAnsi="Times New Roman" w:cs="Times New Roman"/>
          <w:sz w:val="20"/>
          <w:szCs w:val="20"/>
        </w:rPr>
      </w:pPr>
      <w:r w:rsidRPr="008E55EE">
        <w:rPr>
          <w:rFonts w:ascii="Times New Roman" w:hAnsi="Times New Roman" w:cs="Times New Roman"/>
          <w:sz w:val="20"/>
          <w:szCs w:val="20"/>
        </w:rPr>
        <w:t>Развитие существующей децентрализованной системы теплоснабжения предполагает модернизацию и (или) реконструкцию существующих источников теплоснабжения с некоторым укрупнением отдельных котельных (увеличение зоны действия источников) и ликвидации нерентабельных источников тепла.</w:t>
      </w:r>
    </w:p>
    <w:p w:rsidR="008E55EE" w:rsidRPr="008E55EE" w:rsidRDefault="008E55EE" w:rsidP="00D31824">
      <w:pPr>
        <w:spacing w:before="254" w:line="360" w:lineRule="auto"/>
        <w:ind w:left="426" w:right="416" w:firstLine="567"/>
        <w:jc w:val="both"/>
        <w:rPr>
          <w:rFonts w:ascii="Times New Roman" w:hAnsi="Times New Roman" w:cs="Times New Roman"/>
          <w:sz w:val="20"/>
          <w:szCs w:val="20"/>
        </w:rPr>
      </w:pPr>
      <w:r w:rsidRPr="008E55EE">
        <w:rPr>
          <w:rFonts w:ascii="Times New Roman" w:hAnsi="Times New Roman" w:cs="Times New Roman"/>
          <w:sz w:val="20"/>
          <w:szCs w:val="20"/>
        </w:rPr>
        <w:t>Вариант Б.3 предполагает увеличение зоны действия следующих источников теплоснабжения (путем включения зон существующих источников): котельной №25, котельной ООО "РЕСУРС" (см. рис. 4.1).</w:t>
      </w:r>
    </w:p>
    <w:p w:rsidR="008E55EE" w:rsidRPr="008E55EE" w:rsidRDefault="008E55EE" w:rsidP="00D31824">
      <w:pPr>
        <w:spacing w:before="254" w:line="360" w:lineRule="auto"/>
        <w:ind w:left="426" w:right="416" w:firstLine="567"/>
        <w:jc w:val="both"/>
        <w:rPr>
          <w:rFonts w:ascii="Times New Roman" w:hAnsi="Times New Roman" w:cs="Times New Roman"/>
          <w:sz w:val="20"/>
          <w:szCs w:val="20"/>
        </w:rPr>
      </w:pPr>
      <w:r w:rsidRPr="008E55EE">
        <w:rPr>
          <w:rFonts w:ascii="Times New Roman" w:hAnsi="Times New Roman" w:cs="Times New Roman"/>
          <w:sz w:val="20"/>
          <w:szCs w:val="20"/>
        </w:rPr>
        <w:t>Баланс источников тепла с учетом перспективной нагрузки приведен в Главе 4 обосновывающих материалов.</w:t>
      </w:r>
    </w:p>
    <w:p w:rsidR="008E55EE" w:rsidRPr="008E55EE" w:rsidRDefault="008E55EE" w:rsidP="00D31824">
      <w:pPr>
        <w:spacing w:before="254" w:line="360" w:lineRule="auto"/>
        <w:ind w:left="426" w:right="416" w:firstLine="567"/>
        <w:jc w:val="both"/>
        <w:rPr>
          <w:rFonts w:ascii="Times New Roman" w:hAnsi="Times New Roman" w:cs="Times New Roman"/>
          <w:sz w:val="20"/>
          <w:szCs w:val="20"/>
        </w:rPr>
      </w:pPr>
      <w:r w:rsidRPr="008E55EE">
        <w:rPr>
          <w:rFonts w:ascii="Times New Roman" w:hAnsi="Times New Roman" w:cs="Times New Roman"/>
          <w:sz w:val="20"/>
          <w:szCs w:val="20"/>
        </w:rPr>
        <w:t>Реконструкция котельных для включения в их зоны действия других источников тепловой энергии потребует строительства новых тепловых сетей, увеличение диаметра существующих тепловых сетей, затраты на ввод нового оборудования.</w:t>
      </w:r>
    </w:p>
    <w:p w:rsidR="008E55EE" w:rsidRDefault="008E55EE" w:rsidP="008E55EE">
      <w:pPr>
        <w:spacing w:before="254" w:line="336" w:lineRule="exact"/>
        <w:ind w:left="426" w:right="416" w:firstLine="567"/>
        <w:jc w:val="both"/>
        <w:rPr>
          <w:rFonts w:ascii="Times New Roman" w:hAnsi="Times New Roman" w:cs="Times New Roman"/>
          <w:sz w:val="20"/>
          <w:szCs w:val="20"/>
        </w:rPr>
      </w:pPr>
      <w:r w:rsidRPr="008E55EE">
        <w:rPr>
          <w:rFonts w:ascii="Times New Roman" w:hAnsi="Times New Roman" w:cs="Times New Roman"/>
          <w:sz w:val="20"/>
          <w:szCs w:val="20"/>
        </w:rPr>
        <w:t>План мероприятий и их цели приведены в таблице 4.1.</w:t>
      </w:r>
      <w:r>
        <w:rPr>
          <w:rFonts w:ascii="Times New Roman" w:hAnsi="Times New Roman" w:cs="Times New Roman"/>
          <w:sz w:val="20"/>
          <w:szCs w:val="20"/>
        </w:rPr>
        <w:t xml:space="preserve"> </w:t>
      </w:r>
    </w:p>
    <w:tbl>
      <w:tblPr>
        <w:tblW w:w="9824" w:type="dxa"/>
        <w:tblLayout w:type="fixed"/>
        <w:tblCellMar>
          <w:left w:w="40" w:type="dxa"/>
          <w:right w:w="40" w:type="dxa"/>
        </w:tblCellMar>
        <w:tblLook w:val="04A0"/>
      </w:tblPr>
      <w:tblGrid>
        <w:gridCol w:w="648"/>
        <w:gridCol w:w="3566"/>
        <w:gridCol w:w="2891"/>
        <w:gridCol w:w="1645"/>
        <w:gridCol w:w="974"/>
        <w:gridCol w:w="100"/>
      </w:tblGrid>
      <w:tr w:rsidR="008E55EE" w:rsidTr="008E55EE">
        <w:trPr>
          <w:trHeight w:hRule="exact" w:val="474"/>
        </w:trPr>
        <w:tc>
          <w:tcPr>
            <w:tcW w:w="64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spacing w:line="293" w:lineRule="exact"/>
              <w:ind w:left="5" w:firstLine="53"/>
              <w:rPr>
                <w:rFonts w:ascii="Calibri" w:hAnsi="Calibri"/>
                <w:sz w:val="24"/>
              </w:rPr>
            </w:pPr>
            <w:r>
              <w:rPr>
                <w:rFonts w:ascii="Calibri" w:hAnsi="Calibri"/>
                <w:sz w:val="24"/>
              </w:rPr>
              <w:t>№ п/п</w:t>
            </w:r>
          </w:p>
          <w:p w:rsidR="008E55EE" w:rsidRDefault="008E55EE" w:rsidP="0079437D">
            <w:pPr>
              <w:rPr>
                <w:rFonts w:ascii="Calibri" w:hAnsi="Calibri"/>
                <w:sz w:val="24"/>
              </w:rPr>
            </w:pPr>
          </w:p>
          <w:p w:rsidR="008E55EE" w:rsidRDefault="008E55EE" w:rsidP="0079437D">
            <w:pPr>
              <w:rPr>
                <w:rFonts w:ascii="Calibri" w:hAnsi="Calibri"/>
                <w:sz w:val="24"/>
              </w:rPr>
            </w:pPr>
          </w:p>
        </w:tc>
        <w:tc>
          <w:tcPr>
            <w:tcW w:w="356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102" w:right="696"/>
              <w:rPr>
                <w:rFonts w:ascii="Times New Roman" w:hAnsi="Times New Roman" w:cs="Times New Roman"/>
                <w:sz w:val="20"/>
                <w:szCs w:val="20"/>
              </w:rPr>
            </w:pPr>
            <w:r w:rsidRPr="00C57D82">
              <w:rPr>
                <w:rFonts w:ascii="Times New Roman" w:hAnsi="Times New Roman" w:cs="Times New Roman"/>
                <w:sz w:val="20"/>
                <w:szCs w:val="20"/>
              </w:rPr>
              <w:t>Наименование мероприятий</w:t>
            </w:r>
          </w:p>
          <w:p w:rsidR="008E55EE" w:rsidRPr="00C57D82" w:rsidRDefault="008E55EE" w:rsidP="0079437D">
            <w:pPr>
              <w:rPr>
                <w:rFonts w:ascii="Times New Roman" w:hAnsi="Times New Roman" w:cs="Times New Roman"/>
                <w:sz w:val="20"/>
                <w:szCs w:val="20"/>
              </w:rPr>
            </w:pPr>
          </w:p>
        </w:tc>
        <w:tc>
          <w:tcPr>
            <w:tcW w:w="2892"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93" w:lineRule="exact"/>
              <w:ind w:left="586" w:right="576"/>
              <w:rPr>
                <w:rFonts w:ascii="Times New Roman" w:hAnsi="Times New Roman" w:cs="Times New Roman"/>
                <w:sz w:val="20"/>
                <w:szCs w:val="20"/>
              </w:rPr>
            </w:pPr>
            <w:r w:rsidRPr="00C57D82">
              <w:rPr>
                <w:rFonts w:ascii="Times New Roman" w:hAnsi="Times New Roman" w:cs="Times New Roman"/>
                <w:sz w:val="20"/>
                <w:szCs w:val="20"/>
              </w:rPr>
              <w:t>Цель реализации мероприятий</w:t>
            </w:r>
          </w:p>
          <w:p w:rsidR="008E55EE" w:rsidRPr="00C57D82" w:rsidRDefault="008E55EE" w:rsidP="0079437D">
            <w:pPr>
              <w:rPr>
                <w:rFonts w:ascii="Times New Roman" w:hAnsi="Times New Roman" w:cs="Times New Roman"/>
                <w:sz w:val="20"/>
                <w:szCs w:val="20"/>
              </w:rPr>
            </w:pPr>
          </w:p>
        </w:tc>
        <w:tc>
          <w:tcPr>
            <w:tcW w:w="2716" w:type="dxa"/>
            <w:gridSpan w:val="3"/>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Этапы</w:t>
            </w:r>
          </w:p>
        </w:tc>
      </w:tr>
      <w:tr w:rsidR="008E55EE" w:rsidTr="008E55EE">
        <w:trPr>
          <w:trHeight w:hRule="exact" w:val="642"/>
        </w:trPr>
        <w:tc>
          <w:tcPr>
            <w:tcW w:w="64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tc>
        <w:tc>
          <w:tcPr>
            <w:tcW w:w="356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p>
        </w:tc>
        <w:tc>
          <w:tcPr>
            <w:tcW w:w="289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p>
        </w:tc>
        <w:tc>
          <w:tcPr>
            <w:tcW w:w="1646"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223A33" w:rsidP="0079437D">
            <w:pPr>
              <w:jc w:val="center"/>
              <w:rPr>
                <w:rFonts w:ascii="Times New Roman" w:hAnsi="Times New Roman" w:cs="Times New Roman"/>
                <w:sz w:val="20"/>
                <w:szCs w:val="20"/>
              </w:rPr>
            </w:pPr>
            <w:r>
              <w:rPr>
                <w:rFonts w:ascii="Times New Roman" w:hAnsi="Times New Roman" w:cs="Times New Roman"/>
                <w:spacing w:val="-11"/>
                <w:sz w:val="20"/>
                <w:szCs w:val="20"/>
              </w:rPr>
              <w:t>2024</w:t>
            </w:r>
            <w:r w:rsidR="008E55EE" w:rsidRPr="00C57D82">
              <w:rPr>
                <w:rFonts w:ascii="Times New Roman" w:hAnsi="Times New Roman" w:cs="Times New Roman"/>
                <w:spacing w:val="-11"/>
                <w:sz w:val="20"/>
                <w:szCs w:val="20"/>
              </w:rPr>
              <w:t>г.</w:t>
            </w:r>
          </w:p>
        </w:tc>
        <w:tc>
          <w:tcPr>
            <w:tcW w:w="9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pacing w:val="-12"/>
                <w:sz w:val="20"/>
                <w:szCs w:val="20"/>
              </w:rPr>
              <w:t>2031г.</w:t>
            </w:r>
          </w:p>
        </w:tc>
        <w:tc>
          <w:tcPr>
            <w:tcW w:w="96" w:type="dxa"/>
            <w:tcMar>
              <w:left w:w="40" w:type="dxa"/>
              <w:right w:w="40" w:type="dxa"/>
            </w:tcMar>
          </w:tcPr>
          <w:p w:rsidR="008E55EE" w:rsidRDefault="008E55EE" w:rsidP="0079437D"/>
        </w:tc>
      </w:tr>
      <w:tr w:rsidR="008E55EE" w:rsidTr="008E55EE">
        <w:trPr>
          <w:trHeight w:hRule="exact" w:val="362"/>
        </w:trPr>
        <w:tc>
          <w:tcPr>
            <w:tcW w:w="6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ind w:left="115"/>
              <w:rPr>
                <w:rFonts w:ascii="Calibri" w:hAnsi="Calibri"/>
                <w:sz w:val="24"/>
              </w:rPr>
            </w:pPr>
            <w:r>
              <w:rPr>
                <w:rFonts w:ascii="Calibri" w:hAnsi="Calibri"/>
                <w:sz w:val="24"/>
              </w:rPr>
              <w:t>1</w:t>
            </w:r>
          </w:p>
        </w:tc>
        <w:tc>
          <w:tcPr>
            <w:tcW w:w="35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421"/>
              <w:rPr>
                <w:rFonts w:ascii="Times New Roman" w:hAnsi="Times New Roman" w:cs="Times New Roman"/>
                <w:sz w:val="20"/>
                <w:szCs w:val="20"/>
              </w:rPr>
            </w:pPr>
            <w:r w:rsidRPr="00C57D82">
              <w:rPr>
                <w:rFonts w:ascii="Times New Roman" w:hAnsi="Times New Roman" w:cs="Times New Roman"/>
                <w:sz w:val="20"/>
                <w:szCs w:val="20"/>
              </w:rPr>
              <w:t>2</w:t>
            </w:r>
          </w:p>
        </w:tc>
        <w:tc>
          <w:tcPr>
            <w:tcW w:w="28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1421"/>
              <w:rPr>
                <w:rFonts w:ascii="Times New Roman" w:hAnsi="Times New Roman" w:cs="Times New Roman"/>
                <w:sz w:val="20"/>
                <w:szCs w:val="20"/>
              </w:rPr>
            </w:pPr>
            <w:r w:rsidRPr="00C57D82">
              <w:rPr>
                <w:rFonts w:ascii="Times New Roman" w:hAnsi="Times New Roman" w:cs="Times New Roman"/>
                <w:sz w:val="20"/>
                <w:szCs w:val="20"/>
              </w:rPr>
              <w:t>3</w:t>
            </w:r>
          </w:p>
        </w:tc>
        <w:tc>
          <w:tcPr>
            <w:tcW w:w="16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5</w:t>
            </w:r>
          </w:p>
        </w:tc>
        <w:tc>
          <w:tcPr>
            <w:tcW w:w="9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6</w:t>
            </w:r>
          </w:p>
        </w:tc>
        <w:tc>
          <w:tcPr>
            <w:tcW w:w="96" w:type="dxa"/>
            <w:tcMar>
              <w:left w:w="40" w:type="dxa"/>
              <w:right w:w="40" w:type="dxa"/>
            </w:tcMar>
          </w:tcPr>
          <w:p w:rsidR="008E55EE" w:rsidRDefault="008E55EE" w:rsidP="0079437D"/>
        </w:tc>
      </w:tr>
      <w:tr w:rsidR="008E55EE" w:rsidTr="008E55EE">
        <w:trPr>
          <w:trHeight w:hRule="exact" w:val="4315"/>
        </w:trPr>
        <w:tc>
          <w:tcPr>
            <w:tcW w:w="6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ind w:left="115"/>
              <w:rPr>
                <w:rFonts w:ascii="Calibri" w:hAnsi="Calibri"/>
                <w:sz w:val="24"/>
              </w:rPr>
            </w:pPr>
            <w:r>
              <w:rPr>
                <w:rFonts w:ascii="Calibri" w:hAnsi="Calibri"/>
                <w:sz w:val="24"/>
              </w:rPr>
              <w:lastRenderedPageBreak/>
              <w:t>2</w:t>
            </w:r>
          </w:p>
        </w:tc>
        <w:tc>
          <w:tcPr>
            <w:tcW w:w="35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64" w:lineRule="exact"/>
              <w:rPr>
                <w:rFonts w:ascii="Times New Roman" w:hAnsi="Times New Roman" w:cs="Times New Roman"/>
                <w:sz w:val="20"/>
                <w:szCs w:val="20"/>
              </w:rPr>
            </w:pPr>
            <w:r w:rsidRPr="00C57D82">
              <w:rPr>
                <w:rFonts w:ascii="Times New Roman" w:hAnsi="Times New Roman" w:cs="Times New Roman"/>
                <w:spacing w:val="-12"/>
                <w:sz w:val="20"/>
                <w:szCs w:val="20"/>
              </w:rPr>
              <w:t>Установка блочно–модульной</w:t>
            </w:r>
          </w:p>
          <w:p w:rsidR="008E55EE" w:rsidRPr="00C57D82" w:rsidRDefault="008E55EE" w:rsidP="0079437D">
            <w:pPr>
              <w:spacing w:line="264" w:lineRule="exact"/>
              <w:rPr>
                <w:rFonts w:ascii="Times New Roman" w:hAnsi="Times New Roman" w:cs="Times New Roman"/>
                <w:sz w:val="20"/>
                <w:szCs w:val="20"/>
              </w:rPr>
            </w:pPr>
            <w:r w:rsidRPr="00C57D82">
              <w:rPr>
                <w:rFonts w:ascii="Times New Roman" w:hAnsi="Times New Roman" w:cs="Times New Roman"/>
                <w:spacing w:val="-7"/>
                <w:sz w:val="20"/>
                <w:szCs w:val="20"/>
              </w:rPr>
              <w:t xml:space="preserve">котельной мощностью 12 Гкал/ч, вместо котельной №9 </w:t>
            </w:r>
            <w:r w:rsidRPr="00C57D82">
              <w:rPr>
                <w:rFonts w:ascii="Times New Roman" w:hAnsi="Times New Roman" w:cs="Times New Roman"/>
                <w:sz w:val="20"/>
                <w:szCs w:val="20"/>
              </w:rPr>
              <w:t>мощностью 7,0 Гкал/ч.</w:t>
            </w:r>
          </w:p>
          <w:p w:rsidR="008E55EE" w:rsidRPr="00C57D82" w:rsidRDefault="008E55EE" w:rsidP="0079437D">
            <w:pPr>
              <w:spacing w:line="264" w:lineRule="exact"/>
              <w:rPr>
                <w:rFonts w:ascii="Times New Roman" w:hAnsi="Times New Roman" w:cs="Times New Roman"/>
                <w:sz w:val="20"/>
                <w:szCs w:val="20"/>
              </w:rPr>
            </w:pPr>
            <w:r w:rsidRPr="00C57D82">
              <w:rPr>
                <w:rFonts w:ascii="Times New Roman" w:hAnsi="Times New Roman" w:cs="Times New Roman"/>
                <w:sz w:val="20"/>
                <w:szCs w:val="20"/>
              </w:rPr>
              <w:t>Перевод нагрузок от</w:t>
            </w:r>
          </w:p>
          <w:p w:rsidR="008E55EE" w:rsidRPr="00C57D82" w:rsidRDefault="008E55EE" w:rsidP="0079437D">
            <w:pPr>
              <w:spacing w:line="264" w:lineRule="exact"/>
              <w:rPr>
                <w:rFonts w:ascii="Times New Roman" w:hAnsi="Times New Roman" w:cs="Times New Roman"/>
                <w:sz w:val="20"/>
                <w:szCs w:val="20"/>
              </w:rPr>
            </w:pPr>
            <w:r w:rsidRPr="00C57D82">
              <w:rPr>
                <w:rFonts w:ascii="Times New Roman" w:hAnsi="Times New Roman" w:cs="Times New Roman"/>
                <w:spacing w:val="-11"/>
                <w:sz w:val="20"/>
                <w:szCs w:val="20"/>
              </w:rPr>
              <w:t>котельной №9 на новый блок –</w:t>
            </w:r>
          </w:p>
          <w:p w:rsidR="008E55EE" w:rsidRPr="00C57D82" w:rsidRDefault="008E55EE" w:rsidP="0079437D">
            <w:pPr>
              <w:spacing w:line="264" w:lineRule="exact"/>
              <w:rPr>
                <w:rFonts w:ascii="Times New Roman" w:hAnsi="Times New Roman" w:cs="Times New Roman"/>
                <w:sz w:val="20"/>
                <w:szCs w:val="20"/>
              </w:rPr>
            </w:pPr>
            <w:r w:rsidRPr="00C57D82">
              <w:rPr>
                <w:rFonts w:ascii="Times New Roman" w:hAnsi="Times New Roman" w:cs="Times New Roman"/>
                <w:sz w:val="20"/>
                <w:szCs w:val="20"/>
              </w:rPr>
              <w:t>модуль.</w:t>
            </w:r>
          </w:p>
          <w:p w:rsidR="008E55EE" w:rsidRPr="00C57D82" w:rsidRDefault="008E55EE" w:rsidP="0079437D">
            <w:pPr>
              <w:spacing w:line="264" w:lineRule="exact"/>
              <w:rPr>
                <w:rFonts w:ascii="Times New Roman" w:hAnsi="Times New Roman" w:cs="Times New Roman"/>
                <w:sz w:val="20"/>
                <w:szCs w:val="20"/>
              </w:rPr>
            </w:pPr>
            <w:r w:rsidRPr="00C57D82">
              <w:rPr>
                <w:rFonts w:ascii="Times New Roman" w:hAnsi="Times New Roman" w:cs="Times New Roman"/>
                <w:sz w:val="20"/>
                <w:szCs w:val="20"/>
              </w:rPr>
              <w:t>Прокладка новых сетей</w:t>
            </w:r>
          </w:p>
          <w:p w:rsidR="008E55EE" w:rsidRPr="00C57D82" w:rsidRDefault="008E55EE" w:rsidP="0079437D">
            <w:pPr>
              <w:spacing w:line="264" w:lineRule="exact"/>
              <w:rPr>
                <w:rFonts w:ascii="Times New Roman" w:hAnsi="Times New Roman" w:cs="Times New Roman"/>
                <w:sz w:val="20"/>
                <w:szCs w:val="20"/>
              </w:rPr>
            </w:pPr>
            <w:r w:rsidRPr="00C57D82">
              <w:rPr>
                <w:rFonts w:ascii="Times New Roman" w:hAnsi="Times New Roman" w:cs="Times New Roman"/>
                <w:sz w:val="20"/>
                <w:szCs w:val="20"/>
              </w:rPr>
              <w:t>Ду350 – 470м.</w:t>
            </w:r>
          </w:p>
          <w:p w:rsidR="008E55EE" w:rsidRPr="00C57D82" w:rsidRDefault="008E55EE" w:rsidP="0079437D">
            <w:pPr>
              <w:spacing w:line="264" w:lineRule="exact"/>
              <w:rPr>
                <w:rFonts w:ascii="Times New Roman" w:hAnsi="Times New Roman" w:cs="Times New Roman"/>
                <w:sz w:val="20"/>
                <w:szCs w:val="20"/>
              </w:rPr>
            </w:pPr>
            <w:r w:rsidRPr="00C57D82">
              <w:rPr>
                <w:rFonts w:ascii="Times New Roman" w:hAnsi="Times New Roman" w:cs="Times New Roman"/>
                <w:sz w:val="20"/>
                <w:szCs w:val="20"/>
              </w:rPr>
              <w:t>Перевод нагрузок от</w:t>
            </w:r>
          </w:p>
          <w:p w:rsidR="008E55EE" w:rsidRPr="00C57D82" w:rsidRDefault="008E55EE" w:rsidP="0079437D">
            <w:pPr>
              <w:spacing w:line="264" w:lineRule="exact"/>
              <w:rPr>
                <w:rFonts w:ascii="Times New Roman" w:hAnsi="Times New Roman" w:cs="Times New Roman"/>
                <w:sz w:val="20"/>
                <w:szCs w:val="20"/>
              </w:rPr>
            </w:pPr>
            <w:r w:rsidRPr="00C57D82">
              <w:rPr>
                <w:rFonts w:ascii="Times New Roman" w:hAnsi="Times New Roman" w:cs="Times New Roman"/>
                <w:spacing w:val="-8"/>
                <w:sz w:val="20"/>
                <w:szCs w:val="20"/>
              </w:rPr>
              <w:t>котельной №7 - 1,94 Гкал/ч</w:t>
            </w:r>
          </w:p>
          <w:p w:rsidR="008E55EE" w:rsidRPr="00C57D82" w:rsidRDefault="008E55EE" w:rsidP="0079437D">
            <w:pPr>
              <w:spacing w:line="264" w:lineRule="exact"/>
              <w:rPr>
                <w:rFonts w:ascii="Times New Roman" w:hAnsi="Times New Roman" w:cs="Times New Roman"/>
                <w:sz w:val="20"/>
                <w:szCs w:val="20"/>
              </w:rPr>
            </w:pPr>
            <w:r w:rsidRPr="00C57D82">
              <w:rPr>
                <w:rFonts w:ascii="Times New Roman" w:hAnsi="Times New Roman" w:cs="Times New Roman"/>
                <w:spacing w:val="-9"/>
                <w:sz w:val="20"/>
                <w:szCs w:val="20"/>
              </w:rPr>
              <w:t xml:space="preserve">через перемычку Ду200 – </w:t>
            </w:r>
            <w:r w:rsidRPr="00C57D82">
              <w:rPr>
                <w:rFonts w:ascii="Times New Roman" w:hAnsi="Times New Roman" w:cs="Times New Roman"/>
                <w:sz w:val="20"/>
                <w:szCs w:val="20"/>
              </w:rPr>
              <w:t>200м.</w:t>
            </w:r>
          </w:p>
          <w:p w:rsidR="008E55EE" w:rsidRPr="00C57D82" w:rsidRDefault="008E55EE" w:rsidP="0079437D">
            <w:pPr>
              <w:spacing w:line="264" w:lineRule="exact"/>
              <w:rPr>
                <w:rFonts w:ascii="Times New Roman" w:hAnsi="Times New Roman" w:cs="Times New Roman"/>
                <w:sz w:val="20"/>
                <w:szCs w:val="20"/>
              </w:rPr>
            </w:pPr>
            <w:r w:rsidRPr="00C57D82">
              <w:rPr>
                <w:rFonts w:ascii="Times New Roman" w:hAnsi="Times New Roman" w:cs="Times New Roman"/>
                <w:spacing w:val="-9"/>
                <w:sz w:val="20"/>
                <w:szCs w:val="20"/>
              </w:rPr>
              <w:t>Закрытие котельной №7.</w:t>
            </w:r>
          </w:p>
          <w:p w:rsidR="008E55EE" w:rsidRPr="00C57D82" w:rsidRDefault="008E55EE" w:rsidP="0079437D">
            <w:pPr>
              <w:spacing w:line="264" w:lineRule="exact"/>
              <w:rPr>
                <w:rFonts w:ascii="Times New Roman" w:hAnsi="Times New Roman" w:cs="Times New Roman"/>
                <w:sz w:val="20"/>
                <w:szCs w:val="20"/>
              </w:rPr>
            </w:pPr>
            <w:r w:rsidRPr="00C57D82">
              <w:rPr>
                <w:rFonts w:ascii="Times New Roman" w:hAnsi="Times New Roman" w:cs="Times New Roman"/>
                <w:spacing w:val="-9"/>
                <w:sz w:val="20"/>
                <w:szCs w:val="20"/>
              </w:rPr>
              <w:t>Закрытие котельной №9.</w:t>
            </w:r>
          </w:p>
          <w:p w:rsidR="008E55EE" w:rsidRPr="00C57D82" w:rsidRDefault="008E55EE" w:rsidP="0079437D">
            <w:pPr>
              <w:spacing w:line="264" w:lineRule="exact"/>
              <w:rPr>
                <w:rFonts w:ascii="Times New Roman" w:hAnsi="Times New Roman" w:cs="Times New Roman"/>
                <w:sz w:val="20"/>
                <w:szCs w:val="20"/>
              </w:rPr>
            </w:pPr>
            <w:r w:rsidRPr="00C57D82">
              <w:rPr>
                <w:rFonts w:ascii="Times New Roman" w:hAnsi="Times New Roman" w:cs="Times New Roman"/>
                <w:sz w:val="20"/>
                <w:szCs w:val="20"/>
              </w:rPr>
              <w:t xml:space="preserve">С </w:t>
            </w:r>
            <w:r w:rsidRPr="00C57D82">
              <w:rPr>
                <w:rFonts w:ascii="Times New Roman" w:hAnsi="Times New Roman" w:cs="Times New Roman"/>
                <w:spacing w:val="-8"/>
                <w:sz w:val="20"/>
                <w:szCs w:val="20"/>
              </w:rPr>
              <w:t>переводом в «режим ЦТП».</w:t>
            </w:r>
          </w:p>
        </w:tc>
        <w:tc>
          <w:tcPr>
            <w:tcW w:w="28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69" w:lineRule="exact"/>
              <w:ind w:right="120"/>
              <w:rPr>
                <w:rFonts w:ascii="Times New Roman" w:hAnsi="Times New Roman" w:cs="Times New Roman"/>
                <w:sz w:val="20"/>
                <w:szCs w:val="20"/>
              </w:rPr>
            </w:pPr>
            <w:r w:rsidRPr="00C57D82">
              <w:rPr>
                <w:rFonts w:ascii="Times New Roman" w:hAnsi="Times New Roman" w:cs="Times New Roman"/>
                <w:sz w:val="20"/>
                <w:szCs w:val="20"/>
              </w:rPr>
              <w:t xml:space="preserve">Улучшение качества и </w:t>
            </w:r>
            <w:r w:rsidRPr="00C57D82">
              <w:rPr>
                <w:rFonts w:ascii="Times New Roman" w:hAnsi="Times New Roman" w:cs="Times New Roman"/>
                <w:spacing w:val="-10"/>
                <w:sz w:val="20"/>
                <w:szCs w:val="20"/>
              </w:rPr>
              <w:t xml:space="preserve">надежности теплоснабжения; </w:t>
            </w:r>
            <w:r w:rsidRPr="00C57D82">
              <w:rPr>
                <w:rFonts w:ascii="Times New Roman" w:hAnsi="Times New Roman" w:cs="Times New Roman"/>
                <w:sz w:val="20"/>
                <w:szCs w:val="20"/>
              </w:rPr>
              <w:t xml:space="preserve">Минимизация </w:t>
            </w:r>
            <w:r w:rsidRPr="00C57D82">
              <w:rPr>
                <w:rFonts w:ascii="Times New Roman" w:hAnsi="Times New Roman" w:cs="Times New Roman"/>
                <w:spacing w:val="-10"/>
                <w:sz w:val="20"/>
                <w:szCs w:val="20"/>
              </w:rPr>
              <w:t xml:space="preserve">эксплуатационных затрат; </w:t>
            </w:r>
            <w:r w:rsidRPr="00C57D82">
              <w:rPr>
                <w:rFonts w:ascii="Times New Roman" w:hAnsi="Times New Roman" w:cs="Times New Roman"/>
                <w:spacing w:val="-11"/>
                <w:sz w:val="20"/>
                <w:szCs w:val="20"/>
              </w:rPr>
              <w:t xml:space="preserve">Сокращение потерь тепла. </w:t>
            </w:r>
            <w:r w:rsidRPr="00C57D82">
              <w:rPr>
                <w:rFonts w:ascii="Times New Roman" w:hAnsi="Times New Roman" w:cs="Times New Roman"/>
                <w:sz w:val="20"/>
                <w:szCs w:val="20"/>
              </w:rPr>
              <w:t xml:space="preserve">Сокращение количества </w:t>
            </w:r>
            <w:r w:rsidRPr="00C57D82">
              <w:rPr>
                <w:rFonts w:ascii="Times New Roman" w:hAnsi="Times New Roman" w:cs="Times New Roman"/>
                <w:spacing w:val="-10"/>
                <w:sz w:val="20"/>
                <w:szCs w:val="20"/>
              </w:rPr>
              <w:t>нерентабельных котельных</w:t>
            </w:r>
          </w:p>
        </w:tc>
        <w:tc>
          <w:tcPr>
            <w:tcW w:w="16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х</w:t>
            </w:r>
          </w:p>
        </w:tc>
        <w:tc>
          <w:tcPr>
            <w:tcW w:w="9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p>
        </w:tc>
        <w:tc>
          <w:tcPr>
            <w:tcW w:w="96" w:type="dxa"/>
            <w:tcMar>
              <w:left w:w="40" w:type="dxa"/>
              <w:right w:w="40" w:type="dxa"/>
            </w:tcMar>
          </w:tcPr>
          <w:p w:rsidR="008E55EE" w:rsidRDefault="008E55EE" w:rsidP="0079437D"/>
        </w:tc>
      </w:tr>
      <w:tr w:rsidR="008E55EE" w:rsidTr="008E55EE">
        <w:trPr>
          <w:trHeight w:hRule="exact" w:val="1871"/>
        </w:trPr>
        <w:tc>
          <w:tcPr>
            <w:tcW w:w="6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ind w:left="115"/>
              <w:rPr>
                <w:rFonts w:ascii="Calibri" w:hAnsi="Calibri"/>
                <w:sz w:val="24"/>
              </w:rPr>
            </w:pPr>
            <w:r>
              <w:rPr>
                <w:rFonts w:ascii="Calibri" w:hAnsi="Calibri"/>
                <w:sz w:val="24"/>
              </w:rPr>
              <w:t>3</w:t>
            </w:r>
          </w:p>
        </w:tc>
        <w:tc>
          <w:tcPr>
            <w:tcW w:w="35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69" w:lineRule="exact"/>
              <w:rPr>
                <w:rFonts w:ascii="Times New Roman" w:hAnsi="Times New Roman" w:cs="Times New Roman"/>
                <w:sz w:val="20"/>
                <w:szCs w:val="20"/>
              </w:rPr>
            </w:pPr>
            <w:r w:rsidRPr="00C57D82">
              <w:rPr>
                <w:rFonts w:ascii="Times New Roman" w:hAnsi="Times New Roman" w:cs="Times New Roman"/>
                <w:spacing w:val="-12"/>
                <w:sz w:val="20"/>
                <w:szCs w:val="20"/>
              </w:rPr>
              <w:t xml:space="preserve">Установка блочно – модульной </w:t>
            </w:r>
            <w:r w:rsidRPr="00C57D82">
              <w:rPr>
                <w:rFonts w:ascii="Times New Roman" w:hAnsi="Times New Roman" w:cs="Times New Roman"/>
                <w:spacing w:val="-6"/>
                <w:sz w:val="20"/>
                <w:szCs w:val="20"/>
              </w:rPr>
              <w:t xml:space="preserve">котельной мощностью 4 </w:t>
            </w:r>
            <w:r w:rsidRPr="00C57D82">
              <w:rPr>
                <w:rFonts w:ascii="Times New Roman" w:hAnsi="Times New Roman" w:cs="Times New Roman"/>
                <w:spacing w:val="-11"/>
                <w:sz w:val="20"/>
                <w:szCs w:val="20"/>
              </w:rPr>
              <w:t xml:space="preserve">Гкал/ч, вместо котельной №12 </w:t>
            </w:r>
            <w:r w:rsidRPr="00C57D82">
              <w:rPr>
                <w:rFonts w:ascii="Times New Roman" w:hAnsi="Times New Roman" w:cs="Times New Roman"/>
                <w:sz w:val="20"/>
                <w:szCs w:val="20"/>
              </w:rPr>
              <w:t xml:space="preserve">мощностью 4,5 Гкал/ч. Перевод нагрузок от </w:t>
            </w:r>
            <w:r w:rsidRPr="00C57D82">
              <w:rPr>
                <w:rFonts w:ascii="Times New Roman" w:hAnsi="Times New Roman" w:cs="Times New Roman"/>
                <w:spacing w:val="-10"/>
                <w:sz w:val="20"/>
                <w:szCs w:val="20"/>
              </w:rPr>
              <w:t xml:space="preserve">котельной №12 на новый блок </w:t>
            </w:r>
            <w:r w:rsidRPr="00C57D82">
              <w:rPr>
                <w:rFonts w:ascii="Times New Roman" w:hAnsi="Times New Roman" w:cs="Times New Roman"/>
                <w:sz w:val="20"/>
                <w:szCs w:val="20"/>
              </w:rPr>
              <w:t xml:space="preserve">– модуль. </w:t>
            </w:r>
            <w:r w:rsidRPr="00C57D82">
              <w:rPr>
                <w:rFonts w:ascii="Times New Roman" w:hAnsi="Times New Roman" w:cs="Times New Roman"/>
                <w:spacing w:val="-9"/>
                <w:sz w:val="20"/>
                <w:szCs w:val="20"/>
              </w:rPr>
              <w:t>Закрытие котельной №12.</w:t>
            </w:r>
          </w:p>
        </w:tc>
        <w:tc>
          <w:tcPr>
            <w:tcW w:w="28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64" w:lineRule="exact"/>
              <w:ind w:right="120"/>
              <w:rPr>
                <w:rFonts w:ascii="Times New Roman" w:hAnsi="Times New Roman" w:cs="Times New Roman"/>
                <w:sz w:val="20"/>
                <w:szCs w:val="20"/>
              </w:rPr>
            </w:pPr>
            <w:r w:rsidRPr="00C57D82">
              <w:rPr>
                <w:rFonts w:ascii="Times New Roman" w:hAnsi="Times New Roman" w:cs="Times New Roman"/>
                <w:sz w:val="20"/>
                <w:szCs w:val="20"/>
              </w:rPr>
              <w:t xml:space="preserve">Улучшение качества и </w:t>
            </w:r>
            <w:r w:rsidRPr="00C57D82">
              <w:rPr>
                <w:rFonts w:ascii="Times New Roman" w:hAnsi="Times New Roman" w:cs="Times New Roman"/>
                <w:spacing w:val="-10"/>
                <w:sz w:val="20"/>
                <w:szCs w:val="20"/>
              </w:rPr>
              <w:t xml:space="preserve">надежности теплоснабжения; </w:t>
            </w:r>
            <w:r w:rsidRPr="00C57D82">
              <w:rPr>
                <w:rFonts w:ascii="Times New Roman" w:hAnsi="Times New Roman" w:cs="Times New Roman"/>
                <w:sz w:val="20"/>
                <w:szCs w:val="20"/>
              </w:rPr>
              <w:t xml:space="preserve">Минимизация </w:t>
            </w:r>
            <w:r w:rsidRPr="00C57D82">
              <w:rPr>
                <w:rFonts w:ascii="Times New Roman" w:hAnsi="Times New Roman" w:cs="Times New Roman"/>
                <w:spacing w:val="-10"/>
                <w:sz w:val="20"/>
                <w:szCs w:val="20"/>
              </w:rPr>
              <w:t xml:space="preserve">эксплуатационных затрат; </w:t>
            </w:r>
            <w:r w:rsidRPr="00C57D82">
              <w:rPr>
                <w:rFonts w:ascii="Times New Roman" w:hAnsi="Times New Roman" w:cs="Times New Roman"/>
                <w:spacing w:val="-11"/>
                <w:sz w:val="20"/>
                <w:szCs w:val="20"/>
              </w:rPr>
              <w:t xml:space="preserve">Сокращение потерь тепла. </w:t>
            </w:r>
            <w:r w:rsidRPr="00C57D82">
              <w:rPr>
                <w:rFonts w:ascii="Times New Roman" w:hAnsi="Times New Roman" w:cs="Times New Roman"/>
                <w:sz w:val="20"/>
                <w:szCs w:val="20"/>
              </w:rPr>
              <w:t xml:space="preserve">Сокращение количества </w:t>
            </w:r>
            <w:r w:rsidRPr="00C57D82">
              <w:rPr>
                <w:rFonts w:ascii="Times New Roman" w:hAnsi="Times New Roman" w:cs="Times New Roman"/>
                <w:spacing w:val="-10"/>
                <w:sz w:val="20"/>
                <w:szCs w:val="20"/>
              </w:rPr>
              <w:t>нерентабельных котельных</w:t>
            </w:r>
          </w:p>
        </w:tc>
        <w:tc>
          <w:tcPr>
            <w:tcW w:w="16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х</w:t>
            </w:r>
          </w:p>
        </w:tc>
        <w:tc>
          <w:tcPr>
            <w:tcW w:w="9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p>
        </w:tc>
        <w:tc>
          <w:tcPr>
            <w:tcW w:w="96" w:type="dxa"/>
            <w:tcMar>
              <w:left w:w="40" w:type="dxa"/>
              <w:right w:w="40" w:type="dxa"/>
            </w:tcMar>
          </w:tcPr>
          <w:p w:rsidR="008E55EE" w:rsidRDefault="008E55EE" w:rsidP="0079437D"/>
        </w:tc>
      </w:tr>
      <w:tr w:rsidR="008E55EE" w:rsidTr="008E55EE">
        <w:trPr>
          <w:trHeight w:hRule="exact" w:val="1914"/>
        </w:trPr>
        <w:tc>
          <w:tcPr>
            <w:tcW w:w="6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ind w:left="115"/>
              <w:rPr>
                <w:rFonts w:ascii="Calibri" w:hAnsi="Calibri"/>
                <w:sz w:val="24"/>
              </w:rPr>
            </w:pPr>
            <w:r>
              <w:rPr>
                <w:rFonts w:ascii="Calibri" w:hAnsi="Calibri"/>
                <w:sz w:val="24"/>
              </w:rPr>
              <w:t>4</w:t>
            </w:r>
          </w:p>
        </w:tc>
        <w:tc>
          <w:tcPr>
            <w:tcW w:w="35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64" w:lineRule="exact"/>
              <w:rPr>
                <w:rFonts w:ascii="Times New Roman" w:hAnsi="Times New Roman" w:cs="Times New Roman"/>
                <w:sz w:val="20"/>
                <w:szCs w:val="20"/>
              </w:rPr>
            </w:pPr>
            <w:r w:rsidRPr="00C57D82">
              <w:rPr>
                <w:rFonts w:ascii="Times New Roman" w:hAnsi="Times New Roman" w:cs="Times New Roman"/>
                <w:spacing w:val="-12"/>
                <w:sz w:val="20"/>
                <w:szCs w:val="20"/>
              </w:rPr>
              <w:t xml:space="preserve">Установка блочно – модульной </w:t>
            </w:r>
            <w:r w:rsidRPr="00C57D82">
              <w:rPr>
                <w:rFonts w:ascii="Times New Roman" w:hAnsi="Times New Roman" w:cs="Times New Roman"/>
                <w:spacing w:val="-6"/>
                <w:sz w:val="20"/>
                <w:szCs w:val="20"/>
              </w:rPr>
              <w:t xml:space="preserve">котельной мощностью 2 </w:t>
            </w:r>
            <w:r w:rsidRPr="00C57D82">
              <w:rPr>
                <w:rFonts w:ascii="Times New Roman" w:hAnsi="Times New Roman" w:cs="Times New Roman"/>
                <w:spacing w:val="-11"/>
                <w:sz w:val="20"/>
                <w:szCs w:val="20"/>
              </w:rPr>
              <w:t xml:space="preserve">Гкал/ч, вместо котельной №15 </w:t>
            </w:r>
            <w:r w:rsidRPr="00C57D82">
              <w:rPr>
                <w:rFonts w:ascii="Times New Roman" w:hAnsi="Times New Roman" w:cs="Times New Roman"/>
                <w:sz w:val="20"/>
                <w:szCs w:val="20"/>
              </w:rPr>
              <w:t xml:space="preserve">мощностью 3 Гкал/ч. Перевод нагрузок от </w:t>
            </w:r>
            <w:r w:rsidRPr="00C57D82">
              <w:rPr>
                <w:rFonts w:ascii="Times New Roman" w:hAnsi="Times New Roman" w:cs="Times New Roman"/>
                <w:spacing w:val="-10"/>
                <w:sz w:val="20"/>
                <w:szCs w:val="20"/>
              </w:rPr>
              <w:t xml:space="preserve">котельной №15 на новый блок </w:t>
            </w:r>
            <w:r w:rsidRPr="00C57D82">
              <w:rPr>
                <w:rFonts w:ascii="Times New Roman" w:hAnsi="Times New Roman" w:cs="Times New Roman"/>
                <w:sz w:val="20"/>
                <w:szCs w:val="20"/>
              </w:rPr>
              <w:t xml:space="preserve">– модуль. </w:t>
            </w:r>
            <w:r w:rsidRPr="00C57D82">
              <w:rPr>
                <w:rFonts w:ascii="Times New Roman" w:hAnsi="Times New Roman" w:cs="Times New Roman"/>
                <w:spacing w:val="-9"/>
                <w:sz w:val="20"/>
                <w:szCs w:val="20"/>
              </w:rPr>
              <w:t>Закрытие котельной №15.</w:t>
            </w:r>
          </w:p>
        </w:tc>
        <w:tc>
          <w:tcPr>
            <w:tcW w:w="28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64" w:lineRule="exact"/>
              <w:ind w:right="120"/>
              <w:rPr>
                <w:rFonts w:ascii="Times New Roman" w:hAnsi="Times New Roman" w:cs="Times New Roman"/>
                <w:sz w:val="20"/>
                <w:szCs w:val="20"/>
              </w:rPr>
            </w:pPr>
            <w:r w:rsidRPr="00C57D82">
              <w:rPr>
                <w:rFonts w:ascii="Times New Roman" w:hAnsi="Times New Roman" w:cs="Times New Roman"/>
                <w:sz w:val="20"/>
                <w:szCs w:val="20"/>
              </w:rPr>
              <w:t xml:space="preserve">Улучшение качества и </w:t>
            </w:r>
            <w:r w:rsidRPr="00C57D82">
              <w:rPr>
                <w:rFonts w:ascii="Times New Roman" w:hAnsi="Times New Roman" w:cs="Times New Roman"/>
                <w:spacing w:val="-10"/>
                <w:sz w:val="20"/>
                <w:szCs w:val="20"/>
              </w:rPr>
              <w:t xml:space="preserve">надежности теплоснабжения; </w:t>
            </w:r>
            <w:r w:rsidRPr="00C57D82">
              <w:rPr>
                <w:rFonts w:ascii="Times New Roman" w:hAnsi="Times New Roman" w:cs="Times New Roman"/>
                <w:sz w:val="20"/>
                <w:szCs w:val="20"/>
              </w:rPr>
              <w:t xml:space="preserve">Минимизация </w:t>
            </w:r>
            <w:r w:rsidRPr="00C57D82">
              <w:rPr>
                <w:rFonts w:ascii="Times New Roman" w:hAnsi="Times New Roman" w:cs="Times New Roman"/>
                <w:spacing w:val="-10"/>
                <w:sz w:val="20"/>
                <w:szCs w:val="20"/>
              </w:rPr>
              <w:t xml:space="preserve">эксплуатационных затрат; </w:t>
            </w:r>
            <w:r w:rsidRPr="00C57D82">
              <w:rPr>
                <w:rFonts w:ascii="Times New Roman" w:hAnsi="Times New Roman" w:cs="Times New Roman"/>
                <w:spacing w:val="-11"/>
                <w:sz w:val="20"/>
                <w:szCs w:val="20"/>
              </w:rPr>
              <w:t xml:space="preserve">Сокращение потерь тепла. </w:t>
            </w:r>
            <w:r w:rsidRPr="00C57D82">
              <w:rPr>
                <w:rFonts w:ascii="Times New Roman" w:hAnsi="Times New Roman" w:cs="Times New Roman"/>
                <w:sz w:val="20"/>
                <w:szCs w:val="20"/>
              </w:rPr>
              <w:t xml:space="preserve">Сокращение количества </w:t>
            </w:r>
            <w:r w:rsidRPr="00C57D82">
              <w:rPr>
                <w:rFonts w:ascii="Times New Roman" w:hAnsi="Times New Roman" w:cs="Times New Roman"/>
                <w:spacing w:val="-10"/>
                <w:sz w:val="20"/>
                <w:szCs w:val="20"/>
              </w:rPr>
              <w:t>нерентабельных котельных</w:t>
            </w:r>
          </w:p>
        </w:tc>
        <w:tc>
          <w:tcPr>
            <w:tcW w:w="16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jc w:val="center"/>
              <w:rPr>
                <w:rFonts w:ascii="Times New Roman" w:hAnsi="Times New Roman" w:cs="Times New Roman"/>
                <w:sz w:val="20"/>
                <w:szCs w:val="20"/>
              </w:rPr>
            </w:pPr>
            <w:r w:rsidRPr="00C57D82">
              <w:rPr>
                <w:rFonts w:ascii="Times New Roman" w:hAnsi="Times New Roman" w:cs="Times New Roman"/>
                <w:sz w:val="20"/>
                <w:szCs w:val="20"/>
              </w:rPr>
              <w:t>х</w:t>
            </w:r>
          </w:p>
        </w:tc>
        <w:tc>
          <w:tcPr>
            <w:tcW w:w="9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p>
        </w:tc>
        <w:tc>
          <w:tcPr>
            <w:tcW w:w="96" w:type="dxa"/>
            <w:tcMar>
              <w:left w:w="40" w:type="dxa"/>
              <w:right w:w="40" w:type="dxa"/>
            </w:tcMar>
          </w:tcPr>
          <w:p w:rsidR="008E55EE" w:rsidRDefault="008E55EE" w:rsidP="0079437D"/>
        </w:tc>
      </w:tr>
    </w:tbl>
    <w:p w:rsidR="008E55EE" w:rsidRPr="008E55EE" w:rsidRDefault="008E55EE" w:rsidP="008E55EE">
      <w:pPr>
        <w:spacing w:before="254" w:line="336" w:lineRule="exact"/>
        <w:ind w:left="426" w:right="416" w:firstLine="567"/>
        <w:jc w:val="both"/>
        <w:rPr>
          <w:rFonts w:ascii="Times New Roman" w:hAnsi="Times New Roman" w:cs="Times New Roman"/>
          <w:sz w:val="20"/>
          <w:szCs w:val="20"/>
        </w:rPr>
      </w:pPr>
    </w:p>
    <w:p w:rsidR="00604D9B" w:rsidRDefault="00E429C4" w:rsidP="00E429C4">
      <w:pPr>
        <w:spacing w:before="451"/>
        <w:ind w:left="13982"/>
        <w:rPr>
          <w:b/>
          <w:spacing w:val="-6"/>
        </w:rPr>
      </w:pPr>
      <w:r>
        <w:rPr>
          <w:b/>
          <w:spacing w:val="-6"/>
        </w:rPr>
        <w:t>б</w:t>
      </w:r>
    </w:p>
    <w:p w:rsidR="008E55EE" w:rsidRDefault="008E55EE" w:rsidP="008E55EE">
      <w:pPr>
        <w:spacing w:before="437"/>
        <w:ind w:right="859"/>
        <w:jc w:val="right"/>
        <w:rPr>
          <w:rFonts w:ascii="Calibri" w:hAnsi="Calibri"/>
        </w:rPr>
      </w:pPr>
      <w:r>
        <w:rPr>
          <w:rFonts w:ascii="Calibri" w:hAnsi="Calibri"/>
          <w:b/>
          <w:spacing w:val="-17"/>
          <w:sz w:val="24"/>
        </w:rPr>
        <w:t>Продолжение таблицы 4.1</w:t>
      </w:r>
    </w:p>
    <w:p w:rsidR="008E55EE" w:rsidRDefault="008E55EE" w:rsidP="008E55EE">
      <w:pPr>
        <w:tabs>
          <w:tab w:val="left" w:pos="2107"/>
          <w:tab w:val="left" w:pos="5280"/>
          <w:tab w:val="left" w:pos="7286"/>
          <w:tab w:val="left" w:pos="8141"/>
          <w:tab w:val="left" w:pos="8957"/>
        </w:tabs>
        <w:spacing w:before="43"/>
        <w:ind w:left="230"/>
        <w:rPr>
          <w:sz w:val="2"/>
        </w:rPr>
      </w:pPr>
    </w:p>
    <w:tbl>
      <w:tblPr>
        <w:tblW w:w="0" w:type="auto"/>
        <w:tblLayout w:type="fixed"/>
        <w:tblCellMar>
          <w:left w:w="40" w:type="dxa"/>
          <w:right w:w="40" w:type="dxa"/>
        </w:tblCellMar>
        <w:tblLook w:val="04A0"/>
      </w:tblPr>
      <w:tblGrid>
        <w:gridCol w:w="567"/>
        <w:gridCol w:w="3119"/>
        <w:gridCol w:w="3118"/>
        <w:gridCol w:w="851"/>
        <w:gridCol w:w="850"/>
        <w:gridCol w:w="851"/>
      </w:tblGrid>
      <w:tr w:rsidR="008E55EE" w:rsidTr="0079437D">
        <w:trPr>
          <w:trHeight w:hRule="exact" w:val="240"/>
        </w:trPr>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ind w:left="115"/>
              <w:jc w:val="center"/>
              <w:rPr>
                <w:rFonts w:ascii="Calibri" w:hAnsi="Calibri"/>
                <w:sz w:val="24"/>
              </w:rPr>
            </w:pPr>
            <w:r>
              <w:rPr>
                <w:rFonts w:ascii="Calibri" w:hAnsi="Calibri"/>
                <w:sz w:val="24"/>
              </w:rPr>
              <w:t>1</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spacing w:line="269" w:lineRule="exact"/>
              <w:jc w:val="center"/>
              <w:rPr>
                <w:rFonts w:ascii="Calibri" w:hAnsi="Calibri"/>
                <w:spacing w:val="-12"/>
                <w:sz w:val="24"/>
              </w:rPr>
            </w:pPr>
            <w:r>
              <w:rPr>
                <w:rFonts w:ascii="Calibri" w:hAnsi="Calibri"/>
                <w:spacing w:val="-12"/>
                <w:sz w:val="24"/>
              </w:rPr>
              <w:t>2</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spacing w:line="269" w:lineRule="exact"/>
              <w:ind w:right="120"/>
              <w:jc w:val="center"/>
              <w:rPr>
                <w:rFonts w:ascii="Calibri" w:hAnsi="Calibri"/>
                <w:sz w:val="24"/>
              </w:rPr>
            </w:pPr>
            <w:r>
              <w:rPr>
                <w:rFonts w:ascii="Calibri" w:hAnsi="Calibri"/>
                <w:sz w:val="24"/>
              </w:rPr>
              <w:t>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ind w:left="264"/>
              <w:jc w:val="center"/>
              <w:rPr>
                <w:rFonts w:ascii="Calibri" w:hAnsi="Calibri"/>
                <w:sz w:val="24"/>
              </w:rPr>
            </w:pPr>
            <w:r>
              <w:rPr>
                <w:rFonts w:ascii="Calibri" w:hAnsi="Calibri"/>
                <w:sz w:val="24"/>
              </w:rPr>
              <w:t>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ind w:left="264"/>
              <w:jc w:val="center"/>
              <w:rPr>
                <w:rFonts w:ascii="Calibri" w:hAnsi="Calibri"/>
                <w:sz w:val="24"/>
              </w:rPr>
            </w:pPr>
            <w:r>
              <w:rPr>
                <w:rFonts w:ascii="Calibri" w:hAnsi="Calibri"/>
                <w:sz w:val="24"/>
              </w:rPr>
              <w:t>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jc w:val="center"/>
              <w:rPr>
                <w:rFonts w:ascii="Calibri" w:hAnsi="Calibri"/>
                <w:sz w:val="24"/>
              </w:rPr>
            </w:pPr>
            <w:r>
              <w:rPr>
                <w:rFonts w:ascii="Calibri" w:hAnsi="Calibri"/>
                <w:sz w:val="24"/>
              </w:rPr>
              <w:t>6</w:t>
            </w:r>
          </w:p>
        </w:tc>
      </w:tr>
      <w:tr w:rsidR="008E55EE" w:rsidTr="0079437D">
        <w:trPr>
          <w:trHeight w:hRule="exact" w:val="4289"/>
        </w:trPr>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ind w:left="115"/>
              <w:rPr>
                <w:rFonts w:ascii="Calibri" w:hAnsi="Calibri"/>
                <w:sz w:val="24"/>
              </w:rPr>
            </w:pPr>
            <w:r>
              <w:rPr>
                <w:rFonts w:ascii="Calibri" w:hAnsi="Calibri"/>
                <w:sz w:val="24"/>
              </w:rPr>
              <w:t>5</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64" w:lineRule="exact"/>
              <w:rPr>
                <w:rFonts w:ascii="Times New Roman" w:hAnsi="Times New Roman" w:cs="Times New Roman"/>
                <w:sz w:val="20"/>
                <w:szCs w:val="20"/>
              </w:rPr>
            </w:pPr>
            <w:r w:rsidRPr="00C57D82">
              <w:rPr>
                <w:rFonts w:ascii="Times New Roman" w:hAnsi="Times New Roman" w:cs="Times New Roman"/>
                <w:spacing w:val="-12"/>
                <w:sz w:val="20"/>
                <w:szCs w:val="20"/>
              </w:rPr>
              <w:t xml:space="preserve">Установка блочно – модульной </w:t>
            </w:r>
            <w:r w:rsidRPr="00C57D82">
              <w:rPr>
                <w:rFonts w:ascii="Times New Roman" w:hAnsi="Times New Roman" w:cs="Times New Roman"/>
                <w:spacing w:val="-7"/>
                <w:sz w:val="20"/>
                <w:szCs w:val="20"/>
              </w:rPr>
              <w:t xml:space="preserve">котельной мощностью 14 </w:t>
            </w:r>
            <w:r w:rsidRPr="00C57D82">
              <w:rPr>
                <w:rFonts w:ascii="Times New Roman" w:hAnsi="Times New Roman" w:cs="Times New Roman"/>
                <w:spacing w:val="-9"/>
                <w:sz w:val="20"/>
                <w:szCs w:val="20"/>
              </w:rPr>
              <w:t xml:space="preserve">Гкал/ч, вместо котельной №23 </w:t>
            </w:r>
            <w:r w:rsidRPr="00C57D82">
              <w:rPr>
                <w:rFonts w:ascii="Times New Roman" w:hAnsi="Times New Roman" w:cs="Times New Roman"/>
                <w:sz w:val="20"/>
                <w:szCs w:val="20"/>
              </w:rPr>
              <w:t xml:space="preserve">мощностью 20,0 Гкал/ч. Перевод нагрузок от </w:t>
            </w:r>
            <w:r w:rsidRPr="00C57D82">
              <w:rPr>
                <w:rFonts w:ascii="Times New Roman" w:hAnsi="Times New Roman" w:cs="Times New Roman"/>
                <w:spacing w:val="-10"/>
                <w:sz w:val="20"/>
                <w:szCs w:val="20"/>
              </w:rPr>
              <w:t xml:space="preserve">котельной №23 на новый блок </w:t>
            </w:r>
            <w:r w:rsidRPr="00C57D82">
              <w:rPr>
                <w:rFonts w:ascii="Times New Roman" w:hAnsi="Times New Roman" w:cs="Times New Roman"/>
                <w:sz w:val="20"/>
                <w:szCs w:val="20"/>
              </w:rPr>
              <w:t>– модуль.</w:t>
            </w:r>
          </w:p>
          <w:p w:rsidR="008E55EE" w:rsidRPr="00C57D82" w:rsidRDefault="008E55EE" w:rsidP="0079437D">
            <w:pPr>
              <w:spacing w:line="264" w:lineRule="exact"/>
              <w:rPr>
                <w:rFonts w:ascii="Times New Roman" w:hAnsi="Times New Roman" w:cs="Times New Roman"/>
                <w:sz w:val="20"/>
                <w:szCs w:val="20"/>
              </w:rPr>
            </w:pPr>
            <w:r w:rsidRPr="00C57D82">
              <w:rPr>
                <w:rFonts w:ascii="Times New Roman" w:hAnsi="Times New Roman" w:cs="Times New Roman"/>
                <w:sz w:val="20"/>
                <w:szCs w:val="20"/>
              </w:rPr>
              <w:t xml:space="preserve">Перевод нагрузок от </w:t>
            </w:r>
            <w:r w:rsidRPr="00C57D82">
              <w:rPr>
                <w:rFonts w:ascii="Times New Roman" w:hAnsi="Times New Roman" w:cs="Times New Roman"/>
                <w:spacing w:val="-11"/>
                <w:sz w:val="20"/>
                <w:szCs w:val="20"/>
              </w:rPr>
              <w:t>котельной №22 – 1,64 Гкал/ч</w:t>
            </w:r>
            <w:r w:rsidRPr="00C57D82">
              <w:rPr>
                <w:rFonts w:ascii="Times New Roman" w:hAnsi="Times New Roman" w:cs="Times New Roman"/>
                <w:sz w:val="20"/>
                <w:szCs w:val="20"/>
              </w:rPr>
              <w:t xml:space="preserve">через перемычку Ду200 - 110м. </w:t>
            </w:r>
            <w:r w:rsidRPr="00C57D82">
              <w:rPr>
                <w:rFonts w:ascii="Times New Roman" w:hAnsi="Times New Roman" w:cs="Times New Roman"/>
                <w:spacing w:val="-10"/>
                <w:sz w:val="20"/>
                <w:szCs w:val="20"/>
              </w:rPr>
              <w:t xml:space="preserve">Закрытие котельной №22 с </w:t>
            </w:r>
            <w:r w:rsidRPr="00C57D82">
              <w:rPr>
                <w:rFonts w:ascii="Times New Roman" w:hAnsi="Times New Roman" w:cs="Times New Roman"/>
                <w:spacing w:val="-8"/>
                <w:sz w:val="20"/>
                <w:szCs w:val="20"/>
              </w:rPr>
              <w:t xml:space="preserve">переводом в "режим ЦТП". </w:t>
            </w:r>
            <w:r w:rsidRPr="00C57D82">
              <w:rPr>
                <w:rFonts w:ascii="Times New Roman" w:hAnsi="Times New Roman" w:cs="Times New Roman"/>
                <w:spacing w:val="-9"/>
                <w:sz w:val="20"/>
                <w:szCs w:val="20"/>
              </w:rPr>
              <w:t>Закрытие котельной №23.</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64" w:lineRule="exact"/>
              <w:ind w:right="120"/>
              <w:rPr>
                <w:rFonts w:ascii="Times New Roman" w:hAnsi="Times New Roman" w:cs="Times New Roman"/>
                <w:sz w:val="20"/>
                <w:szCs w:val="20"/>
              </w:rPr>
            </w:pPr>
            <w:r w:rsidRPr="00C57D82">
              <w:rPr>
                <w:rFonts w:ascii="Times New Roman" w:hAnsi="Times New Roman" w:cs="Times New Roman"/>
                <w:sz w:val="20"/>
                <w:szCs w:val="20"/>
              </w:rPr>
              <w:t xml:space="preserve">Улучшение качества и </w:t>
            </w:r>
            <w:r w:rsidRPr="00C57D82">
              <w:rPr>
                <w:rFonts w:ascii="Times New Roman" w:hAnsi="Times New Roman" w:cs="Times New Roman"/>
                <w:spacing w:val="-10"/>
                <w:sz w:val="20"/>
                <w:szCs w:val="20"/>
              </w:rPr>
              <w:t xml:space="preserve">надежности теплоснабжения; </w:t>
            </w:r>
            <w:r w:rsidRPr="00C57D82">
              <w:rPr>
                <w:rFonts w:ascii="Times New Roman" w:hAnsi="Times New Roman" w:cs="Times New Roman"/>
                <w:sz w:val="20"/>
                <w:szCs w:val="20"/>
              </w:rPr>
              <w:t xml:space="preserve">Минимизация </w:t>
            </w:r>
            <w:r w:rsidRPr="00C57D82">
              <w:rPr>
                <w:rFonts w:ascii="Times New Roman" w:hAnsi="Times New Roman" w:cs="Times New Roman"/>
                <w:spacing w:val="-10"/>
                <w:sz w:val="20"/>
                <w:szCs w:val="20"/>
              </w:rPr>
              <w:t xml:space="preserve">эксплуатационных затрат; </w:t>
            </w:r>
            <w:r w:rsidRPr="00C57D82">
              <w:rPr>
                <w:rFonts w:ascii="Times New Roman" w:hAnsi="Times New Roman" w:cs="Times New Roman"/>
                <w:spacing w:val="-11"/>
                <w:sz w:val="20"/>
                <w:szCs w:val="20"/>
              </w:rPr>
              <w:t xml:space="preserve">Сокращение потерь тепла. </w:t>
            </w:r>
            <w:r w:rsidRPr="00C57D82">
              <w:rPr>
                <w:rFonts w:ascii="Times New Roman" w:hAnsi="Times New Roman" w:cs="Times New Roman"/>
                <w:sz w:val="20"/>
                <w:szCs w:val="20"/>
              </w:rPr>
              <w:t xml:space="preserve">Сокращение количества </w:t>
            </w:r>
            <w:r w:rsidRPr="00C57D82">
              <w:rPr>
                <w:rFonts w:ascii="Times New Roman" w:hAnsi="Times New Roman" w:cs="Times New Roman"/>
                <w:spacing w:val="-10"/>
                <w:sz w:val="20"/>
                <w:szCs w:val="20"/>
              </w:rPr>
              <w:t>нерентабельных котельных</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64"/>
              <w:rPr>
                <w:rFonts w:ascii="Times New Roman" w:hAnsi="Times New Roman" w:cs="Times New Roman"/>
                <w:sz w:val="20"/>
                <w:szCs w:val="20"/>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64"/>
              <w:rPr>
                <w:rFonts w:ascii="Times New Roman" w:hAnsi="Times New Roman" w:cs="Times New Roman"/>
                <w:sz w:val="20"/>
                <w:szCs w:val="20"/>
              </w:rPr>
            </w:pPr>
            <w:r w:rsidRPr="00C57D82">
              <w:rPr>
                <w:rFonts w:ascii="Times New Roman" w:hAnsi="Times New Roman" w:cs="Times New Roman"/>
                <w:sz w:val="20"/>
                <w:szCs w:val="20"/>
              </w:rPr>
              <w:t>х</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p>
        </w:tc>
      </w:tr>
      <w:tr w:rsidR="008E55EE" w:rsidTr="0079437D">
        <w:trPr>
          <w:trHeight w:hRule="exact" w:val="1698"/>
        </w:trPr>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Default="008E55EE" w:rsidP="0079437D">
            <w:pPr>
              <w:ind w:left="115"/>
              <w:rPr>
                <w:rFonts w:ascii="Calibri" w:hAnsi="Calibri"/>
                <w:sz w:val="24"/>
              </w:rPr>
            </w:pPr>
            <w:r>
              <w:rPr>
                <w:rFonts w:ascii="Calibri" w:hAnsi="Calibri"/>
                <w:sz w:val="24"/>
              </w:rPr>
              <w:lastRenderedPageBreak/>
              <w:t>6</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69" w:lineRule="exact"/>
              <w:ind w:right="115"/>
              <w:rPr>
                <w:rFonts w:ascii="Times New Roman" w:hAnsi="Times New Roman" w:cs="Times New Roman"/>
                <w:sz w:val="20"/>
                <w:szCs w:val="20"/>
              </w:rPr>
            </w:pPr>
            <w:r w:rsidRPr="00C57D82">
              <w:rPr>
                <w:rFonts w:ascii="Times New Roman" w:hAnsi="Times New Roman" w:cs="Times New Roman"/>
                <w:spacing w:val="-11"/>
                <w:sz w:val="20"/>
                <w:szCs w:val="20"/>
              </w:rPr>
              <w:t xml:space="preserve">Строительство (новое) блок – модуля мощностью 4 Гкал/ч в </w:t>
            </w:r>
            <w:r w:rsidRPr="00C57D82">
              <w:rPr>
                <w:rFonts w:ascii="Times New Roman" w:hAnsi="Times New Roman" w:cs="Times New Roman"/>
                <w:sz w:val="20"/>
                <w:szCs w:val="20"/>
              </w:rPr>
              <w:t xml:space="preserve">районе ДОСААФ. </w:t>
            </w:r>
            <w:r w:rsidRPr="00C57D82">
              <w:rPr>
                <w:rFonts w:ascii="Times New Roman" w:hAnsi="Times New Roman" w:cs="Times New Roman"/>
                <w:spacing w:val="-9"/>
                <w:sz w:val="20"/>
                <w:szCs w:val="20"/>
              </w:rPr>
              <w:t xml:space="preserve">Подключение части нагрузок </w:t>
            </w:r>
            <w:r w:rsidRPr="00C57D82">
              <w:rPr>
                <w:rFonts w:ascii="Times New Roman" w:hAnsi="Times New Roman" w:cs="Times New Roman"/>
                <w:sz w:val="20"/>
                <w:szCs w:val="20"/>
              </w:rPr>
              <w:t>от котельной №27</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spacing w:line="269" w:lineRule="exact"/>
              <w:ind w:right="120"/>
              <w:rPr>
                <w:rFonts w:ascii="Times New Roman" w:hAnsi="Times New Roman" w:cs="Times New Roman"/>
                <w:sz w:val="20"/>
                <w:szCs w:val="20"/>
              </w:rPr>
            </w:pPr>
            <w:r w:rsidRPr="00C57D82">
              <w:rPr>
                <w:rFonts w:ascii="Times New Roman" w:hAnsi="Times New Roman" w:cs="Times New Roman"/>
                <w:sz w:val="20"/>
                <w:szCs w:val="20"/>
              </w:rPr>
              <w:t xml:space="preserve">Улучшение качества и </w:t>
            </w:r>
            <w:r w:rsidRPr="00C57D82">
              <w:rPr>
                <w:rFonts w:ascii="Times New Roman" w:hAnsi="Times New Roman" w:cs="Times New Roman"/>
                <w:spacing w:val="-10"/>
                <w:sz w:val="20"/>
                <w:szCs w:val="20"/>
              </w:rPr>
              <w:t xml:space="preserve">надежности теплоснабжения; </w:t>
            </w:r>
            <w:r w:rsidRPr="00C57D82">
              <w:rPr>
                <w:rFonts w:ascii="Times New Roman" w:hAnsi="Times New Roman" w:cs="Times New Roman"/>
                <w:sz w:val="20"/>
                <w:szCs w:val="20"/>
              </w:rPr>
              <w:t xml:space="preserve">Минимизация </w:t>
            </w:r>
            <w:r w:rsidRPr="00C57D82">
              <w:rPr>
                <w:rFonts w:ascii="Times New Roman" w:hAnsi="Times New Roman" w:cs="Times New Roman"/>
                <w:spacing w:val="-10"/>
                <w:sz w:val="20"/>
                <w:szCs w:val="20"/>
              </w:rPr>
              <w:t xml:space="preserve">эксплуатационных затрат; </w:t>
            </w:r>
            <w:r w:rsidRPr="00C57D82">
              <w:rPr>
                <w:rFonts w:ascii="Times New Roman" w:hAnsi="Times New Roman" w:cs="Times New Roman"/>
                <w:spacing w:val="-11"/>
                <w:sz w:val="20"/>
                <w:szCs w:val="20"/>
              </w:rPr>
              <w:t>Сокращение потерь тепла.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64"/>
              <w:rPr>
                <w:rFonts w:ascii="Times New Roman" w:hAnsi="Times New Roman" w:cs="Times New Roman"/>
                <w:sz w:val="20"/>
                <w:szCs w:val="20"/>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ind w:left="264"/>
              <w:rPr>
                <w:rFonts w:ascii="Times New Roman" w:hAnsi="Times New Roman" w:cs="Times New Roman"/>
                <w:sz w:val="20"/>
                <w:szCs w:val="20"/>
              </w:rPr>
            </w:pPr>
            <w:r w:rsidRPr="00C57D82">
              <w:rPr>
                <w:rFonts w:ascii="Times New Roman" w:hAnsi="Times New Roman" w:cs="Times New Roman"/>
                <w:sz w:val="20"/>
                <w:szCs w:val="20"/>
              </w:rPr>
              <w:t>х</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E55EE" w:rsidRPr="00C57D82" w:rsidRDefault="008E55EE" w:rsidP="0079437D">
            <w:pPr>
              <w:rPr>
                <w:rFonts w:ascii="Times New Roman" w:hAnsi="Times New Roman" w:cs="Times New Roman"/>
                <w:sz w:val="20"/>
                <w:szCs w:val="20"/>
              </w:rPr>
            </w:pPr>
          </w:p>
        </w:tc>
      </w:tr>
    </w:tbl>
    <w:p w:rsidR="00237672" w:rsidRPr="00237672" w:rsidRDefault="00237672" w:rsidP="00D31824">
      <w:pPr>
        <w:spacing w:line="360" w:lineRule="auto"/>
        <w:ind w:left="426" w:right="-421" w:firstLine="708"/>
        <w:jc w:val="both"/>
        <w:rPr>
          <w:rFonts w:ascii="Times New Roman" w:hAnsi="Times New Roman" w:cs="Times New Roman"/>
          <w:sz w:val="20"/>
          <w:szCs w:val="20"/>
        </w:rPr>
      </w:pPr>
      <w:r w:rsidRPr="00237672">
        <w:rPr>
          <w:rFonts w:ascii="Times New Roman" w:hAnsi="Times New Roman" w:cs="Times New Roman"/>
          <w:b/>
          <w:spacing w:val="-15"/>
          <w:sz w:val="20"/>
          <w:szCs w:val="20"/>
        </w:rPr>
        <w:t>4.3.     Предложения по техническому перевооружению источников тепловой</w:t>
      </w:r>
      <w:r>
        <w:rPr>
          <w:rFonts w:ascii="Times New Roman" w:hAnsi="Times New Roman" w:cs="Times New Roman"/>
          <w:b/>
          <w:spacing w:val="-15"/>
          <w:sz w:val="20"/>
          <w:szCs w:val="20"/>
        </w:rPr>
        <w:t xml:space="preserve"> </w:t>
      </w:r>
      <w:r w:rsidRPr="00237672">
        <w:rPr>
          <w:rFonts w:ascii="Times New Roman" w:hAnsi="Times New Roman" w:cs="Times New Roman"/>
          <w:b/>
          <w:spacing w:val="-19"/>
          <w:sz w:val="20"/>
          <w:szCs w:val="20"/>
        </w:rPr>
        <w:t>энергии с целью повышения эффективности работы систем теплоснабжения</w:t>
      </w:r>
    </w:p>
    <w:p w:rsidR="00237672" w:rsidRPr="00237672" w:rsidRDefault="00237672" w:rsidP="00237672">
      <w:pPr>
        <w:jc w:val="right"/>
        <w:rPr>
          <w:rFonts w:ascii="Times New Roman" w:hAnsi="Times New Roman" w:cs="Times New Roman"/>
          <w:sz w:val="20"/>
          <w:szCs w:val="20"/>
        </w:rPr>
      </w:pPr>
      <w:r w:rsidRPr="00237672">
        <w:rPr>
          <w:rFonts w:ascii="Times New Roman" w:hAnsi="Times New Roman" w:cs="Times New Roman"/>
          <w:b/>
          <w:spacing w:val="-20"/>
          <w:sz w:val="20"/>
          <w:szCs w:val="20"/>
        </w:rPr>
        <w:t>Рис. 4.1 Зоны источников тепла при Варианте Б.3</w:t>
      </w:r>
    </w:p>
    <w:p w:rsidR="00237672" w:rsidRDefault="00237672" w:rsidP="00237672">
      <w:pPr>
        <w:ind w:left="426" w:right="-421" w:firstLine="708"/>
        <w:jc w:val="both"/>
        <w:rPr>
          <w:rFonts w:ascii="Calibri" w:hAnsi="Calibri"/>
          <w:b/>
          <w:spacing w:val="-15"/>
          <w:sz w:val="24"/>
        </w:rPr>
      </w:pPr>
      <w:r w:rsidRPr="00237672">
        <w:rPr>
          <w:rFonts w:ascii="Calibri" w:hAnsi="Calibri"/>
          <w:b/>
          <w:noProof/>
          <w:spacing w:val="-15"/>
          <w:sz w:val="24"/>
          <w:lang w:eastAsia="ru-RU"/>
        </w:rPr>
        <w:drawing>
          <wp:inline distT="0" distB="0" distL="0" distR="0">
            <wp:extent cx="3965943" cy="3083442"/>
            <wp:effectExtent l="19050" t="0" r="0" b="0"/>
            <wp:docPr id="13"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srcRect/>
                    <a:stretch/>
                  </pic:blipFill>
                  <pic:spPr>
                    <a:xfrm>
                      <a:off x="0" y="0"/>
                      <a:ext cx="3965600" cy="3083175"/>
                    </a:xfrm>
                    <a:prstGeom prst="rect">
                      <a:avLst/>
                    </a:prstGeom>
                  </pic:spPr>
                </pic:pic>
              </a:graphicData>
            </a:graphic>
          </wp:inline>
        </w:drawing>
      </w:r>
    </w:p>
    <w:p w:rsidR="00237672" w:rsidRDefault="00237672" w:rsidP="00237672">
      <w:pPr>
        <w:ind w:left="426" w:right="-421" w:firstLine="708"/>
        <w:jc w:val="both"/>
        <w:rPr>
          <w:rFonts w:ascii="Calibri" w:hAnsi="Calibri"/>
          <w:b/>
          <w:spacing w:val="-15"/>
          <w:sz w:val="24"/>
        </w:rPr>
      </w:pPr>
    </w:p>
    <w:p w:rsidR="00237672" w:rsidRDefault="00237672" w:rsidP="00237672">
      <w:pPr>
        <w:ind w:left="426" w:right="-421" w:firstLine="708"/>
        <w:jc w:val="both"/>
        <w:rPr>
          <w:rFonts w:ascii="Calibri" w:hAnsi="Calibri"/>
          <w:sz w:val="24"/>
        </w:rPr>
      </w:pPr>
    </w:p>
    <w:p w:rsidR="00237672" w:rsidRPr="00237672" w:rsidRDefault="00237672" w:rsidP="00D31824">
      <w:pPr>
        <w:spacing w:line="360" w:lineRule="auto"/>
        <w:ind w:left="426" w:right="558" w:firstLine="708"/>
        <w:jc w:val="both"/>
        <w:rPr>
          <w:rFonts w:ascii="Times New Roman" w:hAnsi="Times New Roman" w:cs="Times New Roman"/>
          <w:sz w:val="20"/>
          <w:szCs w:val="20"/>
        </w:rPr>
      </w:pPr>
      <w:r w:rsidRPr="00237672">
        <w:rPr>
          <w:rFonts w:ascii="Times New Roman" w:hAnsi="Times New Roman" w:cs="Times New Roman"/>
          <w:spacing w:val="-11"/>
          <w:sz w:val="20"/>
          <w:szCs w:val="20"/>
        </w:rPr>
        <w:t>Основными методами повышения эффективности работы систем теплоснабжения</w:t>
      </w:r>
      <w:r w:rsidRPr="00237672">
        <w:rPr>
          <w:rFonts w:ascii="Times New Roman" w:hAnsi="Times New Roman" w:cs="Times New Roman"/>
          <w:sz w:val="20"/>
          <w:szCs w:val="20"/>
        </w:rPr>
        <w:t xml:space="preserve"> являются:</w:t>
      </w:r>
    </w:p>
    <w:p w:rsidR="00237672" w:rsidRPr="00237672" w:rsidRDefault="00237672" w:rsidP="00D31824">
      <w:pPr>
        <w:widowControl w:val="0"/>
        <w:numPr>
          <w:ilvl w:val="0"/>
          <w:numId w:val="3"/>
        </w:numPr>
        <w:tabs>
          <w:tab w:val="left" w:pos="725"/>
        </w:tabs>
        <w:spacing w:after="0" w:line="360" w:lineRule="auto"/>
        <w:ind w:left="426" w:right="558" w:firstLine="708"/>
        <w:jc w:val="both"/>
        <w:rPr>
          <w:rFonts w:ascii="Times New Roman" w:hAnsi="Times New Roman" w:cs="Times New Roman"/>
          <w:sz w:val="20"/>
          <w:szCs w:val="20"/>
        </w:rPr>
      </w:pPr>
      <w:r w:rsidRPr="00237672">
        <w:rPr>
          <w:rFonts w:ascii="Times New Roman" w:hAnsi="Times New Roman" w:cs="Times New Roman"/>
          <w:spacing w:val="-3"/>
          <w:sz w:val="20"/>
          <w:szCs w:val="20"/>
        </w:rPr>
        <w:t xml:space="preserve">увеличение доли отпуска тепловой энергии в виде пара и горячей воды, </w:t>
      </w:r>
      <w:r w:rsidRPr="00237672">
        <w:rPr>
          <w:rFonts w:ascii="Times New Roman" w:hAnsi="Times New Roman" w:cs="Times New Roman"/>
          <w:spacing w:val="-9"/>
          <w:sz w:val="20"/>
          <w:szCs w:val="20"/>
        </w:rPr>
        <w:t>вырабатываемой на источниках комбинированной выработки;</w:t>
      </w:r>
    </w:p>
    <w:p w:rsidR="00237672" w:rsidRPr="00237672" w:rsidRDefault="00237672" w:rsidP="00D31824">
      <w:pPr>
        <w:widowControl w:val="0"/>
        <w:numPr>
          <w:ilvl w:val="0"/>
          <w:numId w:val="3"/>
        </w:numPr>
        <w:tabs>
          <w:tab w:val="left" w:pos="725"/>
        </w:tabs>
        <w:spacing w:after="0" w:line="360" w:lineRule="auto"/>
        <w:ind w:left="426" w:right="558" w:firstLine="708"/>
        <w:jc w:val="both"/>
        <w:rPr>
          <w:rFonts w:ascii="Times New Roman" w:hAnsi="Times New Roman" w:cs="Times New Roman"/>
          <w:sz w:val="20"/>
          <w:szCs w:val="20"/>
        </w:rPr>
      </w:pPr>
      <w:r w:rsidRPr="00237672">
        <w:rPr>
          <w:rFonts w:ascii="Times New Roman" w:hAnsi="Times New Roman" w:cs="Times New Roman"/>
          <w:spacing w:val="-12"/>
          <w:sz w:val="20"/>
          <w:szCs w:val="20"/>
        </w:rPr>
        <w:t>повышение эффективности использования топлива;</w:t>
      </w:r>
    </w:p>
    <w:p w:rsidR="00237672" w:rsidRPr="00237672" w:rsidRDefault="00237672" w:rsidP="00D31824">
      <w:pPr>
        <w:widowControl w:val="0"/>
        <w:numPr>
          <w:ilvl w:val="0"/>
          <w:numId w:val="3"/>
        </w:numPr>
        <w:tabs>
          <w:tab w:val="left" w:pos="725"/>
        </w:tabs>
        <w:spacing w:after="0" w:line="360" w:lineRule="auto"/>
        <w:ind w:left="426" w:right="558" w:firstLine="708"/>
        <w:jc w:val="both"/>
        <w:rPr>
          <w:rFonts w:ascii="Times New Roman" w:hAnsi="Times New Roman" w:cs="Times New Roman"/>
          <w:sz w:val="20"/>
          <w:szCs w:val="20"/>
        </w:rPr>
      </w:pPr>
      <w:r w:rsidRPr="00237672">
        <w:rPr>
          <w:rFonts w:ascii="Times New Roman" w:hAnsi="Times New Roman" w:cs="Times New Roman"/>
          <w:spacing w:val="-10"/>
          <w:sz w:val="20"/>
          <w:szCs w:val="20"/>
        </w:rPr>
        <w:t>снижение числа нештатных (аварийных) ситуаций (инцидентов).</w:t>
      </w:r>
    </w:p>
    <w:p w:rsidR="00237672" w:rsidRDefault="00237672" w:rsidP="00D31824">
      <w:pPr>
        <w:pStyle w:val="a7"/>
        <w:spacing w:line="360" w:lineRule="auto"/>
        <w:ind w:left="426" w:right="558" w:firstLine="708"/>
        <w:jc w:val="both"/>
        <w:rPr>
          <w:rFonts w:ascii="Times New Roman" w:hAnsi="Times New Roman"/>
          <w:spacing w:val="-10"/>
        </w:rPr>
      </w:pPr>
      <w:r w:rsidRPr="00237672">
        <w:rPr>
          <w:rFonts w:ascii="Times New Roman" w:hAnsi="Times New Roman"/>
        </w:rPr>
        <w:t>Энергетическая эффективность теплофикации оценивается по экономии топлива, получаемой при покрытии от ТЭЦ заданного энергопотребления (электрической и</w:t>
      </w:r>
      <w:r w:rsidRPr="00237672">
        <w:rPr>
          <w:rFonts w:ascii="Times New Roman" w:hAnsi="Times New Roman"/>
          <w:spacing w:val="-10"/>
        </w:rPr>
        <w:t xml:space="preserve"> тепловой энергии) определенного круга потребителей или района в целом, по сравнению с расходом топлива при раздельном методе покрытия этих же нагрузок.</w:t>
      </w:r>
    </w:p>
    <w:p w:rsidR="00237672" w:rsidRPr="00237672" w:rsidRDefault="00237672" w:rsidP="00D31824">
      <w:pPr>
        <w:pStyle w:val="a7"/>
        <w:spacing w:line="360" w:lineRule="auto"/>
        <w:ind w:left="426" w:right="558" w:firstLine="708"/>
        <w:jc w:val="both"/>
        <w:rPr>
          <w:rFonts w:ascii="Times New Roman" w:hAnsi="Times New Roman"/>
        </w:rPr>
      </w:pPr>
      <w:r w:rsidRPr="00237672">
        <w:rPr>
          <w:rFonts w:ascii="Times New Roman" w:hAnsi="Times New Roman"/>
        </w:rPr>
        <w:t>Необходимо на ТЭЦ разрабатывать и реализовывать программы мероприятий по экономии топлива, программу мероприятий по достижению нормативных значений, программу мероприятий по снижению расходов технической воды, электроэнергии и тепла на собственные нужды.</w:t>
      </w:r>
    </w:p>
    <w:p w:rsidR="00237672" w:rsidRPr="00237672" w:rsidRDefault="00237672" w:rsidP="00D31824">
      <w:pPr>
        <w:pStyle w:val="a7"/>
        <w:spacing w:line="360" w:lineRule="auto"/>
        <w:ind w:left="426" w:right="558" w:firstLine="708"/>
        <w:jc w:val="both"/>
        <w:rPr>
          <w:rFonts w:ascii="Times New Roman" w:hAnsi="Times New Roman"/>
        </w:rPr>
      </w:pPr>
      <w:r w:rsidRPr="00237672">
        <w:rPr>
          <w:rFonts w:ascii="Times New Roman" w:hAnsi="Times New Roman"/>
        </w:rPr>
        <w:t>Ежедневно проводить анализ технического состояния работы оборудования и технико-экономических показателей работы станции. Проводить работы по наладке и испытаниям оборудования. Эти работы рекомендуется проводить до и после ремонтов оборудования, а также при отклонении показателей работы от нормативных значений. По результатам испытаний составлять режимные карты работы оборудования для оперативного персонала с целью ведения экономичного режима работы оборудования электростанции.</w:t>
      </w:r>
    </w:p>
    <w:p w:rsidR="00237672" w:rsidRPr="00237672" w:rsidRDefault="00237672" w:rsidP="00D31824">
      <w:pPr>
        <w:pStyle w:val="a7"/>
        <w:spacing w:line="360" w:lineRule="auto"/>
        <w:ind w:left="426" w:right="558" w:firstLine="708"/>
        <w:jc w:val="both"/>
        <w:rPr>
          <w:rFonts w:ascii="Times New Roman" w:hAnsi="Times New Roman"/>
        </w:rPr>
      </w:pPr>
      <w:r w:rsidRPr="00237672">
        <w:rPr>
          <w:rFonts w:ascii="Times New Roman" w:hAnsi="Times New Roman"/>
        </w:rPr>
        <w:lastRenderedPageBreak/>
        <w:t>На электростанции необходимо вести работу по учету, контролю и выполнению директивных документов Минэнерго России и Ростехнадзора России по вопросам повышения надежности и безопасности работы энергооборудования. Учет и расследование нарушений в работе энергооборудования вести в соответствии с Постановлением Правительства РФ от 28.10.2009 № 846 «Об утверждении правил расследования причин аварий в электроэнергетике» и приказов Минэнерго России №№ 90, 91, 92 от 02.03.2010г. В актах расследования разрабатывать мероприятий по предупреждению аналогичных нарушений.</w:t>
      </w:r>
    </w:p>
    <w:p w:rsidR="00237672" w:rsidRPr="00237672" w:rsidRDefault="00237672" w:rsidP="00D31824">
      <w:pPr>
        <w:pStyle w:val="a7"/>
        <w:spacing w:line="360" w:lineRule="auto"/>
        <w:ind w:left="426" w:right="558" w:firstLine="708"/>
        <w:jc w:val="both"/>
        <w:rPr>
          <w:rFonts w:ascii="Times New Roman" w:hAnsi="Times New Roman"/>
        </w:rPr>
      </w:pPr>
      <w:r w:rsidRPr="00237672">
        <w:rPr>
          <w:rFonts w:ascii="Times New Roman" w:hAnsi="Times New Roman"/>
        </w:rPr>
        <w:t>С целью повышения эффективности работы систем теплоснабжения предлагается ряд мероприятий:</w:t>
      </w:r>
    </w:p>
    <w:p w:rsidR="00237672" w:rsidRPr="00237672" w:rsidRDefault="00237672" w:rsidP="00D31824">
      <w:pPr>
        <w:pStyle w:val="a7"/>
        <w:spacing w:line="360" w:lineRule="auto"/>
        <w:ind w:left="426" w:right="558" w:firstLine="708"/>
        <w:jc w:val="both"/>
        <w:rPr>
          <w:rFonts w:ascii="Times New Roman" w:hAnsi="Times New Roman"/>
        </w:rPr>
      </w:pPr>
      <w:r w:rsidRPr="00237672">
        <w:rPr>
          <w:rFonts w:ascii="Times New Roman" w:hAnsi="Times New Roman"/>
        </w:rPr>
        <w:t>*</w:t>
      </w:r>
      <w:r w:rsidRPr="00237672">
        <w:rPr>
          <w:rFonts w:ascii="Times New Roman" w:hAnsi="Times New Roman"/>
        </w:rPr>
        <w:tab/>
        <w:t>взамен котлов, отработавших свой ресурс на крупных котельных (№25, №27, ООО "Ресурс") устанавливать новые котлы, не требующие постоянного присутствия обслуживающего персонала.</w:t>
      </w:r>
    </w:p>
    <w:p w:rsidR="00237672" w:rsidRPr="00237672" w:rsidRDefault="00237672" w:rsidP="00D31824">
      <w:pPr>
        <w:pStyle w:val="a7"/>
        <w:spacing w:line="360" w:lineRule="auto"/>
        <w:ind w:left="426" w:right="558" w:firstLine="708"/>
        <w:jc w:val="both"/>
        <w:rPr>
          <w:rFonts w:ascii="Times New Roman" w:hAnsi="Times New Roman"/>
        </w:rPr>
      </w:pPr>
      <w:r w:rsidRPr="00237672">
        <w:rPr>
          <w:rFonts w:ascii="Times New Roman" w:hAnsi="Times New Roman"/>
        </w:rPr>
        <w:t>*</w:t>
      </w:r>
      <w:r w:rsidRPr="00237672">
        <w:rPr>
          <w:rFonts w:ascii="Times New Roman" w:hAnsi="Times New Roman"/>
        </w:rPr>
        <w:tab/>
        <w:t>вывод из эксплуатации изношенных и нерентабельных котельных посредством строительства новых блочно-модульных котельных (БМК), не требующих постоянного присутствия обслуживающего персонала.</w:t>
      </w:r>
    </w:p>
    <w:p w:rsidR="00237672" w:rsidRPr="00237672" w:rsidRDefault="00237672" w:rsidP="00D31824">
      <w:pPr>
        <w:pStyle w:val="a7"/>
        <w:spacing w:line="360" w:lineRule="auto"/>
        <w:ind w:left="426" w:right="558" w:firstLine="708"/>
        <w:jc w:val="both"/>
        <w:rPr>
          <w:rFonts w:ascii="Times New Roman" w:hAnsi="Times New Roman"/>
        </w:rPr>
      </w:pPr>
      <w:r w:rsidRPr="00237672">
        <w:rPr>
          <w:rFonts w:ascii="Times New Roman" w:hAnsi="Times New Roman"/>
        </w:rPr>
        <w:t>*</w:t>
      </w:r>
      <w:r w:rsidRPr="00237672">
        <w:rPr>
          <w:rFonts w:ascii="Times New Roman" w:hAnsi="Times New Roman"/>
        </w:rPr>
        <w:tab/>
        <w:t>замена устаревшего насосного оборудования водоподготовительных установок источников с завышенными характеристиками производительности, на новые насосные станции требуемой производительности, с частотными преобразователями расхода.</w:t>
      </w:r>
    </w:p>
    <w:p w:rsidR="00237672" w:rsidRDefault="00237672" w:rsidP="00D31824">
      <w:pPr>
        <w:pStyle w:val="a7"/>
        <w:spacing w:line="360" w:lineRule="auto"/>
        <w:ind w:left="426" w:right="558" w:firstLine="708"/>
        <w:jc w:val="both"/>
        <w:rPr>
          <w:rFonts w:ascii="Times New Roman" w:hAnsi="Times New Roman"/>
        </w:rPr>
      </w:pPr>
      <w:r w:rsidRPr="00237672">
        <w:rPr>
          <w:rFonts w:ascii="Times New Roman" w:hAnsi="Times New Roman"/>
        </w:rPr>
        <w:t>Перечень мероприятий по каждому источнику приведен в табл. 4.1. Выполнение данных мероприятий будет способствовать повышению эффективности систем теплоснабжения источников тепла.</w:t>
      </w:r>
    </w:p>
    <w:p w:rsidR="00223A33" w:rsidRPr="00223A33" w:rsidRDefault="00223A33" w:rsidP="00223A33">
      <w:pPr>
        <w:pStyle w:val="a7"/>
        <w:spacing w:line="360" w:lineRule="auto"/>
        <w:ind w:left="426" w:right="558" w:firstLine="708"/>
        <w:jc w:val="both"/>
        <w:rPr>
          <w:rFonts w:ascii="Times New Roman" w:hAnsi="Times New Roman"/>
        </w:rPr>
      </w:pPr>
      <w:r w:rsidRPr="00223A33">
        <w:rPr>
          <w:rFonts w:ascii="Times New Roman" w:hAnsi="Times New Roman"/>
        </w:rPr>
        <w:t>В целях повышения энергетической эффективности ТЭЦ ООО «НИИАР-ГЕНЕРАЦИЯ» необходимо произвести модернизацию существующего теплосетевого оборудования, а именно:</w:t>
      </w:r>
    </w:p>
    <w:p w:rsidR="00223A33" w:rsidRPr="00223A33" w:rsidRDefault="00223A33" w:rsidP="00223A33">
      <w:pPr>
        <w:pStyle w:val="a7"/>
        <w:spacing w:line="360" w:lineRule="auto"/>
        <w:ind w:left="426" w:right="558" w:firstLine="708"/>
        <w:jc w:val="both"/>
        <w:rPr>
          <w:rFonts w:ascii="Times New Roman" w:hAnsi="Times New Roman"/>
        </w:rPr>
      </w:pPr>
      <w:r w:rsidRPr="00223A33">
        <w:rPr>
          <w:rFonts w:ascii="Times New Roman" w:hAnsi="Times New Roman"/>
        </w:rPr>
        <w:t>- модернизацию 2 пиковых бойлеров сетевой воды. Указанное мероприятие позволит увеличить тепловую мощность с 7 Гкал/ч до 8 Гкал/ч. Ориентировочная стоимость мероприятий составляет 6 000 тыс. руб. (с НДС). Планируемый срок реализации – 2024-2028 гг.</w:t>
      </w:r>
    </w:p>
    <w:p w:rsidR="00223A33" w:rsidRDefault="00223A33" w:rsidP="00D31824">
      <w:pPr>
        <w:pStyle w:val="a7"/>
        <w:spacing w:line="360" w:lineRule="auto"/>
        <w:ind w:left="426" w:right="558" w:firstLine="708"/>
        <w:jc w:val="both"/>
        <w:rPr>
          <w:rFonts w:ascii="Times New Roman" w:hAnsi="Times New Roman"/>
        </w:rPr>
      </w:pPr>
      <w:r w:rsidRPr="00223A33">
        <w:rPr>
          <w:rFonts w:ascii="Times New Roman" w:hAnsi="Times New Roman"/>
        </w:rPr>
        <w:t>- техническое перевооружение паровых котлов БКЗ-75-39ГМ ст.№2 и БКЗ-75-39ГМ ст.№3. Указанное мероприятие позволит повысить надежность и безопасность теплоснабжения. Ориентировочная стоимость мероприятий составляет 228 000 тыс. руб. (с НДС). Планируемый срок реализации – 2025-2028</w:t>
      </w:r>
    </w:p>
    <w:p w:rsidR="00FD6770" w:rsidRPr="00FD6770" w:rsidRDefault="00FD6770" w:rsidP="00D31824">
      <w:pPr>
        <w:pStyle w:val="a7"/>
        <w:spacing w:line="360" w:lineRule="auto"/>
        <w:ind w:left="426" w:right="558" w:firstLine="708"/>
        <w:jc w:val="both"/>
        <w:rPr>
          <w:rFonts w:ascii="Times New Roman" w:hAnsi="Times New Roman"/>
        </w:rPr>
      </w:pPr>
      <w:r w:rsidRPr="00FD6770">
        <w:rPr>
          <w:rFonts w:ascii="Times New Roman" w:hAnsi="Times New Roman"/>
        </w:rPr>
        <w:t>Техническое перевооружение источников тепловой энергии МУП «Гортепло» с установкой современного технологического оборудования и переводом в автоматический режим работы рассматривается в Варианте Б.4 (вариант технического перевооружения котельных МУП «Гортепло»).</w:t>
      </w:r>
    </w:p>
    <w:p w:rsidR="00FD6770" w:rsidRDefault="00FD6770" w:rsidP="00D31824">
      <w:pPr>
        <w:pStyle w:val="a7"/>
        <w:spacing w:line="360" w:lineRule="auto"/>
        <w:ind w:left="426" w:right="558" w:firstLine="708"/>
        <w:jc w:val="both"/>
        <w:rPr>
          <w:rFonts w:ascii="Times New Roman" w:hAnsi="Times New Roman"/>
        </w:rPr>
      </w:pPr>
      <w:r w:rsidRPr="00FD6770">
        <w:rPr>
          <w:rFonts w:ascii="Times New Roman" w:hAnsi="Times New Roman"/>
        </w:rPr>
        <w:t>В связи с высокой степенью физического и морального износа технологического оборудования котельных МУП «Гортепло», низкой степенью загруженности котельных по тепловым нагрузкам, низкого КПД котлов, планируется провести комплекс мероприятий по модернизации котельных заключающихся в техническом перевооружении котельных.</w:t>
      </w:r>
      <w:r>
        <w:rPr>
          <w:rFonts w:ascii="Times New Roman" w:hAnsi="Times New Roman"/>
        </w:rPr>
        <w:t xml:space="preserve"> </w:t>
      </w:r>
    </w:p>
    <w:p w:rsidR="00FD6770" w:rsidRPr="00FD6770" w:rsidRDefault="00FD6770" w:rsidP="00D31824">
      <w:pPr>
        <w:pStyle w:val="a7"/>
        <w:spacing w:line="360" w:lineRule="auto"/>
        <w:ind w:left="426" w:right="558" w:firstLine="708"/>
        <w:jc w:val="both"/>
        <w:rPr>
          <w:rFonts w:ascii="Times New Roman" w:hAnsi="Times New Roman"/>
        </w:rPr>
      </w:pPr>
      <w:r w:rsidRPr="00FD6770">
        <w:rPr>
          <w:rFonts w:ascii="Times New Roman" w:hAnsi="Times New Roman"/>
        </w:rPr>
        <w:t xml:space="preserve">На основании обследования всего оборудования котельных, анализа существующих тепловых нагрузок, расчетов экономической эффективности проведения модернизации и принятия общей концепции технического перевооружения котельных, были созданы этапы модернизации теплоисточников МУП «Гортепло». </w:t>
      </w:r>
    </w:p>
    <w:p w:rsidR="00FD6770" w:rsidRPr="00FD6770" w:rsidRDefault="00FD6770" w:rsidP="00D31824">
      <w:pPr>
        <w:pStyle w:val="a7"/>
        <w:spacing w:line="360" w:lineRule="auto"/>
        <w:ind w:left="426" w:right="558" w:firstLine="708"/>
        <w:jc w:val="both"/>
        <w:rPr>
          <w:rFonts w:ascii="Times New Roman" w:hAnsi="Times New Roman"/>
        </w:rPr>
      </w:pPr>
      <w:r w:rsidRPr="00FD6770">
        <w:rPr>
          <w:rFonts w:ascii="Times New Roman" w:hAnsi="Times New Roman"/>
        </w:rPr>
        <w:t xml:space="preserve">Модернизации теплоисточников планируется достичь путем установки  новых котлов марки RS-D, пластинчатых теплообменников на отопление и ГВС, насосного оборудования, комплексной системы автоматики котельной и перевода 2-х котлов в водогрейный режим. </w:t>
      </w:r>
    </w:p>
    <w:p w:rsidR="00FD6770" w:rsidRPr="00FD6770" w:rsidRDefault="00FD6770" w:rsidP="00D31824">
      <w:pPr>
        <w:pStyle w:val="a7"/>
        <w:spacing w:line="360" w:lineRule="auto"/>
        <w:ind w:left="426" w:right="558" w:firstLine="708"/>
        <w:jc w:val="both"/>
        <w:rPr>
          <w:rFonts w:ascii="Times New Roman" w:hAnsi="Times New Roman"/>
        </w:rPr>
      </w:pPr>
      <w:r w:rsidRPr="00FD6770">
        <w:rPr>
          <w:rFonts w:ascii="Times New Roman" w:hAnsi="Times New Roman"/>
        </w:rPr>
        <w:t>Проведённое техническое перевооружение теплоисточников повысит КПД котельных, обеспечит надёжность технологического оборудования, создаст оптимальный режим работы, сократит эксплуатационные расходы и позволит работать котельным в автоматизированном режиме без постоянного присутствия обслуживающего персонала.</w:t>
      </w:r>
    </w:p>
    <w:p w:rsidR="00FD6770" w:rsidRDefault="00FD6770" w:rsidP="00D31824">
      <w:pPr>
        <w:pStyle w:val="a7"/>
        <w:spacing w:line="360" w:lineRule="auto"/>
        <w:ind w:left="426" w:right="-54" w:firstLine="708"/>
        <w:rPr>
          <w:rFonts w:ascii="Times New Roman" w:hAnsi="Times New Roman"/>
        </w:rPr>
      </w:pPr>
      <w:r w:rsidRPr="00FD6770">
        <w:rPr>
          <w:rFonts w:ascii="Times New Roman" w:hAnsi="Times New Roman"/>
        </w:rPr>
        <w:lastRenderedPageBreak/>
        <w:t>Техническое перевооружение котельных МУП «Гортепло» приведено в таблице 4.2</w:t>
      </w:r>
      <w:r>
        <w:rPr>
          <w:rFonts w:ascii="Times New Roman" w:hAnsi="Times New Roman"/>
        </w:rPr>
        <w:t xml:space="preserve"> </w:t>
      </w:r>
    </w:p>
    <w:p w:rsidR="00FD6770" w:rsidRDefault="00FD6770" w:rsidP="00FD6770">
      <w:pPr>
        <w:pStyle w:val="a7"/>
        <w:ind w:left="426" w:right="438" w:firstLine="708"/>
        <w:jc w:val="right"/>
        <w:rPr>
          <w:rFonts w:ascii="Calibri" w:hAnsi="Calibri"/>
          <w:b/>
          <w:sz w:val="22"/>
          <w:highlight w:val="white"/>
        </w:rPr>
      </w:pPr>
      <w:r>
        <w:rPr>
          <w:rFonts w:ascii="Calibri" w:hAnsi="Calibri"/>
          <w:b/>
          <w:sz w:val="22"/>
        </w:rPr>
        <w:t xml:space="preserve">Таблица 4.2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53"/>
        <w:gridCol w:w="1021"/>
        <w:gridCol w:w="1134"/>
        <w:gridCol w:w="1559"/>
      </w:tblGrid>
      <w:tr w:rsidR="00FD6770" w:rsidTr="0079437D">
        <w:trPr>
          <w:trHeight w:val="688"/>
        </w:trPr>
        <w:tc>
          <w:tcPr>
            <w:tcW w:w="5953" w:type="dxa"/>
            <w:tcBorders>
              <w:top w:val="single" w:sz="4" w:space="0" w:color="000000"/>
              <w:left w:val="single" w:sz="4" w:space="0" w:color="000000"/>
              <w:bottom w:val="single" w:sz="4" w:space="0" w:color="000000"/>
              <w:right w:val="single" w:sz="4" w:space="0" w:color="000000"/>
            </w:tcBorders>
            <w:vAlign w:val="center"/>
          </w:tcPr>
          <w:p w:rsidR="00FD6770" w:rsidRDefault="00FD6770" w:rsidP="0079437D">
            <w:pPr>
              <w:jc w:val="center"/>
              <w:rPr>
                <w:rFonts w:ascii="Calibri" w:hAnsi="Calibri"/>
              </w:rPr>
            </w:pPr>
            <w:r>
              <w:rPr>
                <w:rFonts w:ascii="Calibri" w:hAnsi="Calibri"/>
              </w:rPr>
              <w:t>Мероприятия по техническому перевооружению источников тепловой энергии МУП «Гортепло»</w:t>
            </w:r>
          </w:p>
        </w:tc>
        <w:tc>
          <w:tcPr>
            <w:tcW w:w="2155" w:type="dxa"/>
            <w:gridSpan w:val="2"/>
            <w:tcBorders>
              <w:top w:val="single" w:sz="4" w:space="0" w:color="000000"/>
              <w:left w:val="single" w:sz="4" w:space="0" w:color="000000"/>
              <w:bottom w:val="single" w:sz="4" w:space="0" w:color="000000"/>
              <w:right w:val="single" w:sz="4" w:space="0" w:color="000000"/>
            </w:tcBorders>
            <w:vAlign w:val="center"/>
          </w:tcPr>
          <w:p w:rsidR="00FD6770" w:rsidRDefault="00FD6770" w:rsidP="0079437D">
            <w:pPr>
              <w:jc w:val="center"/>
              <w:rPr>
                <w:rFonts w:ascii="Calibri" w:hAnsi="Calibri"/>
              </w:rPr>
            </w:pPr>
            <w:r>
              <w:rPr>
                <w:rFonts w:ascii="Calibri" w:hAnsi="Calibri"/>
              </w:rPr>
              <w:t xml:space="preserve">Начало и окончание мероприятий </w:t>
            </w:r>
          </w:p>
        </w:tc>
        <w:tc>
          <w:tcPr>
            <w:tcW w:w="1559" w:type="dxa"/>
            <w:tcBorders>
              <w:top w:val="single" w:sz="4" w:space="0" w:color="000000"/>
              <w:left w:val="single" w:sz="4" w:space="0" w:color="000000"/>
              <w:bottom w:val="single" w:sz="4" w:space="0" w:color="000000"/>
              <w:right w:val="single" w:sz="4" w:space="0" w:color="000000"/>
            </w:tcBorders>
            <w:vAlign w:val="center"/>
          </w:tcPr>
          <w:p w:rsidR="00FD6770" w:rsidRDefault="00FD6770" w:rsidP="0079437D">
            <w:pPr>
              <w:rPr>
                <w:rFonts w:ascii="Calibri" w:hAnsi="Calibri"/>
              </w:rPr>
            </w:pPr>
            <w:r>
              <w:rPr>
                <w:rFonts w:ascii="Calibri" w:hAnsi="Calibri"/>
              </w:rPr>
              <w:t xml:space="preserve">Итоговый результат </w:t>
            </w:r>
          </w:p>
        </w:tc>
      </w:tr>
      <w:tr w:rsidR="00FD6770" w:rsidTr="0079437D">
        <w:tc>
          <w:tcPr>
            <w:tcW w:w="5953" w:type="dxa"/>
            <w:tcBorders>
              <w:top w:val="single" w:sz="4" w:space="0" w:color="000000"/>
              <w:left w:val="single" w:sz="4" w:space="0" w:color="000000"/>
              <w:bottom w:val="single" w:sz="4" w:space="0" w:color="000000"/>
              <w:right w:val="single" w:sz="4" w:space="0" w:color="000000"/>
            </w:tcBorders>
            <w:vAlign w:val="center"/>
          </w:tcPr>
          <w:p w:rsidR="00FD6770" w:rsidRDefault="00FD6770" w:rsidP="0079437D">
            <w:pPr>
              <w:rPr>
                <w:rFonts w:ascii="Calibri" w:hAnsi="Calibri"/>
              </w:rPr>
            </w:pPr>
            <w:r>
              <w:rPr>
                <w:rFonts w:ascii="Calibri" w:hAnsi="Calibri"/>
              </w:rPr>
              <w:t>Техническое перевооружение котельной №12 с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1021" w:type="dxa"/>
            <w:tcBorders>
              <w:top w:val="single" w:sz="4" w:space="0" w:color="000000"/>
              <w:left w:val="single" w:sz="4" w:space="0" w:color="000000"/>
              <w:bottom w:val="single" w:sz="4" w:space="0" w:color="000000"/>
              <w:right w:val="single" w:sz="4" w:space="0" w:color="000000"/>
            </w:tcBorders>
            <w:vAlign w:val="center"/>
          </w:tcPr>
          <w:p w:rsidR="00FD6770" w:rsidRDefault="00FD6770" w:rsidP="0079437D">
            <w:pPr>
              <w:jc w:val="center"/>
              <w:rPr>
                <w:rFonts w:ascii="Calibri" w:hAnsi="Calibri"/>
              </w:rPr>
            </w:pPr>
            <w:r>
              <w:rPr>
                <w:rFonts w:ascii="Calibri" w:hAnsi="Calibri"/>
              </w:rPr>
              <w:t>Январь 2024</w:t>
            </w:r>
          </w:p>
        </w:tc>
        <w:tc>
          <w:tcPr>
            <w:tcW w:w="1134" w:type="dxa"/>
            <w:tcBorders>
              <w:top w:val="single" w:sz="4" w:space="0" w:color="000000"/>
              <w:left w:val="single" w:sz="4" w:space="0" w:color="000000"/>
              <w:bottom w:val="single" w:sz="4" w:space="0" w:color="000000"/>
              <w:right w:val="single" w:sz="4" w:space="0" w:color="000000"/>
            </w:tcBorders>
            <w:vAlign w:val="center"/>
          </w:tcPr>
          <w:p w:rsidR="00FD6770" w:rsidRDefault="00FD6770" w:rsidP="0079437D">
            <w:pPr>
              <w:jc w:val="center"/>
              <w:rPr>
                <w:rFonts w:ascii="Calibri" w:hAnsi="Calibri"/>
              </w:rPr>
            </w:pPr>
            <w:r>
              <w:rPr>
                <w:rFonts w:ascii="Calibri" w:hAnsi="Calibri"/>
              </w:rPr>
              <w:t>Декабрь 2024</w:t>
            </w:r>
          </w:p>
        </w:tc>
        <w:tc>
          <w:tcPr>
            <w:tcW w:w="1559" w:type="dxa"/>
            <w:tcBorders>
              <w:top w:val="single" w:sz="4" w:space="0" w:color="000000"/>
              <w:left w:val="single" w:sz="4" w:space="0" w:color="000000"/>
              <w:bottom w:val="single" w:sz="4" w:space="0" w:color="000000"/>
              <w:right w:val="single" w:sz="4" w:space="0" w:color="000000"/>
            </w:tcBorders>
            <w:vAlign w:val="center"/>
          </w:tcPr>
          <w:p w:rsidR="00FD6770" w:rsidRDefault="00FD6770" w:rsidP="0079437D">
            <w:pPr>
              <w:jc w:val="center"/>
              <w:rPr>
                <w:rFonts w:ascii="Calibri" w:hAnsi="Calibri"/>
              </w:rPr>
            </w:pPr>
            <w:r>
              <w:rPr>
                <w:rFonts w:ascii="Calibri" w:hAnsi="Calibri"/>
              </w:rPr>
              <w:t>Автоматизация котельной №12</w:t>
            </w:r>
          </w:p>
        </w:tc>
      </w:tr>
      <w:tr w:rsidR="00FD6770" w:rsidTr="0079437D">
        <w:tc>
          <w:tcPr>
            <w:tcW w:w="5953" w:type="dxa"/>
            <w:tcBorders>
              <w:top w:val="single" w:sz="4" w:space="0" w:color="000000"/>
              <w:left w:val="single" w:sz="4" w:space="0" w:color="000000"/>
              <w:bottom w:val="single" w:sz="4" w:space="0" w:color="000000"/>
              <w:right w:val="single" w:sz="4" w:space="0" w:color="000000"/>
            </w:tcBorders>
            <w:vAlign w:val="center"/>
          </w:tcPr>
          <w:p w:rsidR="00FD6770" w:rsidRDefault="00FD6770" w:rsidP="0079437D">
            <w:pPr>
              <w:rPr>
                <w:rFonts w:ascii="Calibri" w:hAnsi="Calibri"/>
              </w:rPr>
            </w:pPr>
            <w:r>
              <w:rPr>
                <w:rFonts w:ascii="Calibri" w:hAnsi="Calibri"/>
              </w:rPr>
              <w:t>Техническое перевооружение котельной №15 с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1021" w:type="dxa"/>
            <w:tcBorders>
              <w:top w:val="single" w:sz="4" w:space="0" w:color="000000"/>
              <w:left w:val="single" w:sz="4" w:space="0" w:color="000000"/>
              <w:bottom w:val="single" w:sz="4" w:space="0" w:color="000000"/>
              <w:right w:val="single" w:sz="4" w:space="0" w:color="000000"/>
            </w:tcBorders>
            <w:vAlign w:val="center"/>
          </w:tcPr>
          <w:p w:rsidR="00FD6770" w:rsidRDefault="00FD6770" w:rsidP="0079437D">
            <w:pPr>
              <w:jc w:val="center"/>
              <w:rPr>
                <w:rFonts w:ascii="Calibri" w:hAnsi="Calibri"/>
              </w:rPr>
            </w:pPr>
            <w:r>
              <w:rPr>
                <w:rFonts w:ascii="Calibri" w:hAnsi="Calibri"/>
              </w:rPr>
              <w:t>Январь 2024</w:t>
            </w:r>
          </w:p>
        </w:tc>
        <w:tc>
          <w:tcPr>
            <w:tcW w:w="1134" w:type="dxa"/>
            <w:tcBorders>
              <w:top w:val="single" w:sz="4" w:space="0" w:color="000000"/>
              <w:left w:val="single" w:sz="4" w:space="0" w:color="000000"/>
              <w:bottom w:val="single" w:sz="4" w:space="0" w:color="000000"/>
              <w:right w:val="single" w:sz="4" w:space="0" w:color="000000"/>
            </w:tcBorders>
            <w:vAlign w:val="center"/>
          </w:tcPr>
          <w:p w:rsidR="00FD6770" w:rsidRDefault="00FD6770" w:rsidP="0079437D">
            <w:pPr>
              <w:jc w:val="center"/>
              <w:rPr>
                <w:rFonts w:ascii="Calibri" w:hAnsi="Calibri"/>
              </w:rPr>
            </w:pPr>
            <w:r>
              <w:rPr>
                <w:rFonts w:ascii="Calibri" w:hAnsi="Calibri"/>
              </w:rPr>
              <w:t>Декабрь 2024</w:t>
            </w:r>
          </w:p>
        </w:tc>
        <w:tc>
          <w:tcPr>
            <w:tcW w:w="1559" w:type="dxa"/>
            <w:tcBorders>
              <w:top w:val="single" w:sz="4" w:space="0" w:color="000000"/>
              <w:left w:val="single" w:sz="4" w:space="0" w:color="000000"/>
              <w:bottom w:val="single" w:sz="4" w:space="0" w:color="000000"/>
              <w:right w:val="single" w:sz="4" w:space="0" w:color="000000"/>
            </w:tcBorders>
            <w:vAlign w:val="center"/>
          </w:tcPr>
          <w:p w:rsidR="00FD6770" w:rsidRDefault="00FD6770" w:rsidP="0079437D">
            <w:pPr>
              <w:jc w:val="center"/>
              <w:rPr>
                <w:rFonts w:ascii="Calibri" w:hAnsi="Calibri"/>
              </w:rPr>
            </w:pPr>
            <w:r>
              <w:rPr>
                <w:rFonts w:ascii="Calibri" w:hAnsi="Calibri"/>
              </w:rPr>
              <w:t>Автоматизация котельной №15</w:t>
            </w:r>
          </w:p>
        </w:tc>
      </w:tr>
      <w:tr w:rsidR="00FD6770" w:rsidTr="0079437D">
        <w:tc>
          <w:tcPr>
            <w:tcW w:w="5953" w:type="dxa"/>
            <w:tcBorders>
              <w:top w:val="single" w:sz="4" w:space="0" w:color="000000"/>
              <w:left w:val="single" w:sz="4" w:space="0" w:color="000000"/>
              <w:bottom w:val="single" w:sz="4" w:space="0" w:color="000000"/>
              <w:right w:val="single" w:sz="4" w:space="0" w:color="000000"/>
            </w:tcBorders>
            <w:vAlign w:val="center"/>
          </w:tcPr>
          <w:p w:rsidR="00FD6770" w:rsidRDefault="00FD6770" w:rsidP="0079437D">
            <w:pPr>
              <w:rPr>
                <w:rFonts w:ascii="Calibri" w:hAnsi="Calibri"/>
              </w:rPr>
            </w:pPr>
            <w:r>
              <w:rPr>
                <w:rFonts w:ascii="Calibri" w:hAnsi="Calibri"/>
              </w:rPr>
              <w:t>Техническое перевооружение котельной №8 с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1021" w:type="dxa"/>
            <w:tcBorders>
              <w:top w:val="single" w:sz="4" w:space="0" w:color="000000"/>
              <w:left w:val="single" w:sz="4" w:space="0" w:color="000000"/>
              <w:bottom w:val="single" w:sz="4" w:space="0" w:color="000000"/>
              <w:right w:val="single" w:sz="4" w:space="0" w:color="000000"/>
            </w:tcBorders>
            <w:vAlign w:val="center"/>
          </w:tcPr>
          <w:p w:rsidR="00FD6770" w:rsidRDefault="00FD6770" w:rsidP="0079437D">
            <w:pPr>
              <w:jc w:val="center"/>
              <w:rPr>
                <w:rFonts w:ascii="Calibri" w:hAnsi="Calibri"/>
              </w:rPr>
            </w:pPr>
            <w:r>
              <w:rPr>
                <w:rFonts w:ascii="Calibri" w:hAnsi="Calibri"/>
              </w:rPr>
              <w:t>Январь 2025</w:t>
            </w:r>
          </w:p>
        </w:tc>
        <w:tc>
          <w:tcPr>
            <w:tcW w:w="1134" w:type="dxa"/>
            <w:tcBorders>
              <w:top w:val="single" w:sz="4" w:space="0" w:color="000000"/>
              <w:left w:val="single" w:sz="4" w:space="0" w:color="000000"/>
              <w:bottom w:val="single" w:sz="4" w:space="0" w:color="000000"/>
              <w:right w:val="single" w:sz="4" w:space="0" w:color="000000"/>
            </w:tcBorders>
            <w:vAlign w:val="center"/>
          </w:tcPr>
          <w:p w:rsidR="00FD6770" w:rsidRDefault="00FD6770" w:rsidP="0079437D">
            <w:pPr>
              <w:jc w:val="center"/>
              <w:rPr>
                <w:rFonts w:ascii="Calibri" w:hAnsi="Calibri"/>
              </w:rPr>
            </w:pPr>
            <w:r>
              <w:rPr>
                <w:rFonts w:ascii="Calibri" w:hAnsi="Calibri"/>
              </w:rPr>
              <w:t>Декабрь 2025</w:t>
            </w:r>
          </w:p>
        </w:tc>
        <w:tc>
          <w:tcPr>
            <w:tcW w:w="1559" w:type="dxa"/>
            <w:tcBorders>
              <w:top w:val="single" w:sz="4" w:space="0" w:color="000000"/>
              <w:left w:val="single" w:sz="4" w:space="0" w:color="000000"/>
              <w:bottom w:val="single" w:sz="4" w:space="0" w:color="000000"/>
              <w:right w:val="single" w:sz="4" w:space="0" w:color="000000"/>
            </w:tcBorders>
            <w:vAlign w:val="center"/>
          </w:tcPr>
          <w:p w:rsidR="00FD6770" w:rsidRDefault="00FD6770" w:rsidP="0079437D">
            <w:pPr>
              <w:jc w:val="center"/>
              <w:rPr>
                <w:rFonts w:ascii="Calibri" w:hAnsi="Calibri"/>
              </w:rPr>
            </w:pPr>
            <w:r>
              <w:rPr>
                <w:rFonts w:ascii="Calibri" w:hAnsi="Calibri"/>
              </w:rPr>
              <w:t>Автоматизация котельной №8</w:t>
            </w:r>
          </w:p>
        </w:tc>
      </w:tr>
    </w:tbl>
    <w:p w:rsidR="00FD6770" w:rsidRDefault="00FD6770" w:rsidP="00FD6770">
      <w:pPr>
        <w:ind w:left="720" w:right="438" w:firstLine="294"/>
        <w:jc w:val="both"/>
        <w:rPr>
          <w:sz w:val="18"/>
        </w:rPr>
      </w:pPr>
    </w:p>
    <w:p w:rsidR="00FD6770" w:rsidRPr="00FD6770" w:rsidRDefault="00FD6770" w:rsidP="00D31824">
      <w:pPr>
        <w:pStyle w:val="a7"/>
        <w:spacing w:line="360" w:lineRule="auto"/>
        <w:ind w:left="426" w:right="416" w:firstLine="708"/>
        <w:rPr>
          <w:rFonts w:ascii="Times New Roman" w:hAnsi="Times New Roman"/>
          <w:b/>
        </w:rPr>
      </w:pPr>
      <w:r w:rsidRPr="00FD6770">
        <w:rPr>
          <w:rFonts w:ascii="Times New Roman" w:hAnsi="Times New Roman"/>
          <w:b/>
        </w:rPr>
        <w:t>4.4.</w:t>
      </w:r>
      <w:r w:rsidRPr="00FD6770">
        <w:rPr>
          <w:rFonts w:ascii="Times New Roman" w:hAnsi="Times New Roman"/>
          <w:b/>
        </w:rPr>
        <w:tab/>
        <w:t>Графики совместной работы источников тепловой энергии,функционирующих в режиме комбинированной выработки электрической итепловой энергии и котельных</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 Тепловая нагрузка отопительных установок изменяется в зависимости от температуры наружного воздуха. Расход тепла на горячее водоснабжение и для ряда технологических процессов не зависит от температуры наружного воздуха, но изменяется как по часам суток, так и по дням недели.</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 Температурный график   промышленных   потребителей определяется особенностямитехнологического процесса, его изменение Схемой не предусматривается.</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На территории города Димитровград отсутствуют источники тепловой энергии, совместно работающие в одну сеть. При некоторых вариантах развития наиболее крупные системы теплоснабжения могут осуществлять теплоснабжение потребителей через смежные тепломагистрали, однако в отопительный и летний период контуры источников разделены секционирующими задвижками. Совместная работа источников тепловой энергии на одну сеть схемой теплоснабжения не предполагается.</w:t>
      </w:r>
    </w:p>
    <w:p w:rsidR="00FD6770" w:rsidRPr="00FD6770" w:rsidRDefault="00FD6770" w:rsidP="00D31824">
      <w:pPr>
        <w:pStyle w:val="a7"/>
        <w:spacing w:line="360" w:lineRule="auto"/>
        <w:ind w:left="426" w:right="416" w:firstLine="708"/>
        <w:jc w:val="both"/>
        <w:rPr>
          <w:rFonts w:ascii="Times New Roman" w:hAnsi="Times New Roman"/>
          <w:b/>
        </w:rPr>
      </w:pPr>
      <w:r w:rsidRPr="00FD6770">
        <w:rPr>
          <w:rFonts w:ascii="Times New Roman" w:hAnsi="Times New Roman"/>
          <w:b/>
        </w:rPr>
        <w:t>4.5.</w:t>
      </w:r>
      <w:r w:rsidRPr="00FD6770">
        <w:rPr>
          <w:rFonts w:ascii="Times New Roman" w:hAnsi="Times New Roman"/>
          <w:b/>
        </w:rPr>
        <w:tab/>
        <w:t>Меры по выводу из эксплуатации, консервации и демонтажу избыточных</w:t>
      </w:r>
      <w:r w:rsidR="00945F4A">
        <w:rPr>
          <w:rFonts w:ascii="Times New Roman" w:hAnsi="Times New Roman"/>
          <w:b/>
        </w:rPr>
        <w:t xml:space="preserve"> </w:t>
      </w:r>
      <w:r w:rsidRPr="00FD6770">
        <w:rPr>
          <w:rFonts w:ascii="Times New Roman" w:hAnsi="Times New Roman"/>
          <w:b/>
        </w:rPr>
        <w:t>источников тепловой энергии, а также источников тепловой энергии,</w:t>
      </w:r>
      <w:r w:rsidR="00945F4A">
        <w:rPr>
          <w:rFonts w:ascii="Times New Roman" w:hAnsi="Times New Roman"/>
          <w:b/>
        </w:rPr>
        <w:t xml:space="preserve"> </w:t>
      </w:r>
      <w:r w:rsidRPr="00FD6770">
        <w:rPr>
          <w:rFonts w:ascii="Times New Roman" w:hAnsi="Times New Roman"/>
          <w:b/>
        </w:rPr>
        <w:t>выработавших нормативный срок службы, в случае, если продление срокаслужбы технически невозможно или экономически нецелесообразно.</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 xml:space="preserve">В ходе анализа системы теплоснабжения г. Димитровград выявлено, что оборудование, производственные помещения котельных, тепловые сети изношены на 85-90%. Из-за устаревшего оборудования, несоответствия мощности котельных и объема потребления коммунальных ресурсов потребителями, приведших книзкой загрузке оборудования, фактические удельные расходы энергоресурсов значительно превышают нормативные. Часть котельных являлись производственными и рассчитаны на </w:t>
      </w:r>
      <w:r w:rsidRPr="00FD6770">
        <w:rPr>
          <w:rFonts w:ascii="Times New Roman" w:hAnsi="Times New Roman"/>
        </w:rPr>
        <w:lastRenderedPageBreak/>
        <w:t>большой объем потребления тепловой энергии, в том числе в паре, поэтому на них установлены паровые котлы, требующие больших затрат энергоресурсов и затрат на оплату труда.</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С учетом вышеизложенного предлагается отказ от эксплуатации изношенных и нерентабельных котельных посредством строительства новых блочно-модульных котельных, максимально приближенных к потребителям. В результате будет получена экономия энергоресурсов, материальных и трудовых затрат.</w:t>
      </w:r>
    </w:p>
    <w:p w:rsidR="00FD6770" w:rsidRDefault="00FD6770" w:rsidP="00C57D82">
      <w:pPr>
        <w:pStyle w:val="a7"/>
        <w:ind w:left="426" w:right="416" w:firstLine="708"/>
        <w:rPr>
          <w:rFonts w:ascii="Times New Roman" w:hAnsi="Times New Roman"/>
        </w:rPr>
      </w:pPr>
    </w:p>
    <w:p w:rsidR="00FD6770" w:rsidRDefault="00FD6770" w:rsidP="00C57D82">
      <w:pPr>
        <w:pStyle w:val="a7"/>
        <w:ind w:left="426" w:right="416" w:firstLine="708"/>
        <w:rPr>
          <w:rFonts w:ascii="Times New Roman" w:hAnsi="Times New Roman"/>
        </w:rPr>
      </w:pPr>
    </w:p>
    <w:p w:rsidR="00FD6770" w:rsidRDefault="00FD6770" w:rsidP="00C57D82">
      <w:pPr>
        <w:pStyle w:val="a7"/>
        <w:ind w:left="426" w:right="416" w:firstLine="708"/>
        <w:rPr>
          <w:rFonts w:ascii="Times New Roman" w:hAnsi="Times New Roman"/>
        </w:rPr>
      </w:pP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Исходя из этого, наиболее предпочтительным развитием являются совместные варианты А.2 и Б.3 реконструкции и технического перевооружения источников тепловой энергии, представленных в таблицах 3.1 и 5.1. В целях оптимизации, согласно варианту,Б.3 (см. Таблица 5.1), предлагается вывод из эксплуатации и передача тепловых нагрузок на другие источники следующих котельных:</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w:t>
      </w:r>
      <w:r w:rsidRPr="00FD6770">
        <w:rPr>
          <w:rFonts w:ascii="Times New Roman" w:hAnsi="Times New Roman"/>
        </w:rPr>
        <w:tab/>
        <w:t>котельных №7, №9, с переводом нагрузок на новую блочно-модульную котельную мощностью 13 Гкал/ч;</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w:t>
      </w:r>
      <w:r w:rsidRPr="00FD6770">
        <w:rPr>
          <w:rFonts w:ascii="Times New Roman" w:hAnsi="Times New Roman"/>
        </w:rPr>
        <w:tab/>
        <w:t>котельных №12 с переводом нагрузок на новую блочно-модульную котельную мощностью 4,5 Гкал/ч;</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w:t>
      </w:r>
      <w:r w:rsidRPr="00FD6770">
        <w:rPr>
          <w:rFonts w:ascii="Times New Roman" w:hAnsi="Times New Roman"/>
        </w:rPr>
        <w:tab/>
        <w:t>котельной №15 с переводом нагрузок на новую блочно-модульную котельную мощностью 2,0 Гкал/ч;</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w:t>
      </w:r>
      <w:r w:rsidRPr="00FD6770">
        <w:rPr>
          <w:rFonts w:ascii="Times New Roman" w:hAnsi="Times New Roman"/>
        </w:rPr>
        <w:tab/>
        <w:t>котельных №22 (перевод в "режим ЦТП"), №23 с переводом нагрузок на новую блочно-модульную котельную мощностью 14 Гкал/ч;</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Изменение зон теплоснабжения источников при выводе из эксплуатации вышеуказанных котельных при передаче нагрузок на другие источники показано на рис. 4.1.</w:t>
      </w:r>
    </w:p>
    <w:p w:rsidR="00FD6770" w:rsidRPr="00FD6770" w:rsidRDefault="00FD6770" w:rsidP="00D31824">
      <w:pPr>
        <w:pStyle w:val="a7"/>
        <w:spacing w:line="360" w:lineRule="auto"/>
        <w:ind w:left="426" w:right="416" w:firstLine="708"/>
        <w:jc w:val="both"/>
        <w:rPr>
          <w:rFonts w:ascii="Times New Roman" w:hAnsi="Times New Roman"/>
          <w:b/>
        </w:rPr>
      </w:pPr>
      <w:r w:rsidRPr="00FD6770">
        <w:rPr>
          <w:rFonts w:ascii="Times New Roman" w:hAnsi="Times New Roman"/>
          <w:b/>
        </w:rPr>
        <w:t>4.6.     Меры по переоборудованию котельных в источники комбинированной выработки электрической и тепловой энергии</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Реконструкция котельной "ООО "РЕСУРС"" с переводом на комбинированную выработку тепловой и электрической энергии предусматривается вариантом В.</w:t>
      </w:r>
    </w:p>
    <w:p w:rsid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Мероприятия по переоборудованию котельных в источники комбинированной выработки электрической и тепловой энергии включают следующие:</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w:t>
      </w:r>
      <w:r w:rsidRPr="00FD6770">
        <w:rPr>
          <w:rFonts w:ascii="Times New Roman" w:hAnsi="Times New Roman"/>
        </w:rPr>
        <w:tab/>
        <w:t>дооборудование существующей котельной когенерационной установкой на базе газопоршневых машин с целью выработки электрической и тепловой энергии для собственных нужд котельной.</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 xml:space="preserve">Реконструкция котельной ООО "Ресурс" и сооружением на её основе источника с комбинированной выработкой тепловой и электрической энергии состоит из следующих этапов: Этап 1 установка электрогенерирующего оборудования </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Этап 2 подключение к действующей тепловой схеме котельной</w:t>
      </w:r>
    </w:p>
    <w:p w:rsidR="00FD6770" w:rsidRPr="00FD6770" w:rsidRDefault="00FD6770" w:rsidP="00D31824">
      <w:pPr>
        <w:pStyle w:val="a7"/>
        <w:spacing w:line="360" w:lineRule="auto"/>
        <w:ind w:left="426" w:right="416" w:firstLine="708"/>
        <w:jc w:val="both"/>
        <w:rPr>
          <w:rFonts w:ascii="Times New Roman" w:hAnsi="Times New Roman"/>
          <w:b/>
        </w:rPr>
      </w:pPr>
      <w:r w:rsidRPr="00FD6770">
        <w:rPr>
          <w:rFonts w:ascii="Times New Roman" w:hAnsi="Times New Roman"/>
          <w:b/>
        </w:rPr>
        <w:t>4.7.     Меры по переводу котельных, размещенных в существующих ирасширяемых зонах действия источников комбинированной выработки тепловой и электрической энергии, в пиковый режим работы</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Традиционным решением оптимального покрытия теплофикационной нагрузки является ее распределение между основными и пиковыми источниками тепла. Для сложившихся систем централизованного теплоснабжения с ТЭЦ основными источниками тепла являются регулируемые отборы паровых турбин и основные пароводяные подогреватели – бойлеры. В качестве пиковых источников используются пиковые водогрейные котлы или пароводяные подогреватели – пиковые бойлеры, устанавливаемые, как правило, на ТЭЦ.</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Оптимизация загрузки и перевод котельных в пиковый режим, а во многих случаях и ликвидация (консервация) избыточных мощностей, позволяют получить ряд общесистемных эффектов, таких как:</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lastRenderedPageBreak/>
        <w:t>*</w:t>
      </w:r>
      <w:r w:rsidRPr="00FD6770">
        <w:rPr>
          <w:rFonts w:ascii="Times New Roman" w:hAnsi="Times New Roman"/>
        </w:rPr>
        <w:tab/>
        <w:t>снижение себестоимости выработки тепловой и электрической энергии за счет большей загрузки и работы ТЭЦ в базовом режиме;</w:t>
      </w:r>
    </w:p>
    <w:p w:rsid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w:t>
      </w:r>
      <w:r w:rsidRPr="00FD6770">
        <w:rPr>
          <w:rFonts w:ascii="Times New Roman" w:hAnsi="Times New Roman"/>
        </w:rPr>
        <w:tab/>
        <w:t>снижение объема сжигаемого топлива.</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Мероприятия по выводу из эксплуатации котельных и переводу их в пиковый режим в существующих и расширяемых зонах действия ТЭЦ целесообразны в следующих случаях:</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w:t>
      </w:r>
      <w:r w:rsidRPr="00FD6770">
        <w:rPr>
          <w:rFonts w:ascii="Times New Roman" w:hAnsi="Times New Roman"/>
        </w:rPr>
        <w:tab/>
        <w:t>наличия перспективных резервов тепловой мощности в регулируемых отборах теплофикационных турбоагрегатов на ТЭЦ;</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w:t>
      </w:r>
      <w:r w:rsidRPr="00FD6770">
        <w:rPr>
          <w:rFonts w:ascii="Times New Roman" w:hAnsi="Times New Roman"/>
        </w:rPr>
        <w:tab/>
        <w:t>нахождения котельной и ее потребителей на границе эффективного радиуса теплоснабжения ТЭЦ;</w:t>
      </w:r>
    </w:p>
    <w:p w:rsidR="00FD6770" w:rsidRPr="00FD6770" w:rsidRDefault="00FD6770" w:rsidP="00D31824">
      <w:pPr>
        <w:pStyle w:val="a7"/>
        <w:spacing w:line="360" w:lineRule="auto"/>
        <w:ind w:left="426" w:right="416" w:firstLine="708"/>
        <w:jc w:val="both"/>
        <w:rPr>
          <w:rFonts w:ascii="Times New Roman" w:hAnsi="Times New Roman"/>
        </w:rPr>
      </w:pPr>
      <w:r w:rsidRPr="00FD6770">
        <w:rPr>
          <w:rFonts w:ascii="Times New Roman" w:hAnsi="Times New Roman"/>
        </w:rPr>
        <w:t>*</w:t>
      </w:r>
      <w:r w:rsidRPr="00FD6770">
        <w:rPr>
          <w:rFonts w:ascii="Times New Roman" w:hAnsi="Times New Roman"/>
        </w:rPr>
        <w:tab/>
        <w:t>несоблюдения установленного температурного графика ТЭЦ (150/70 ºС);</w:t>
      </w:r>
    </w:p>
    <w:p w:rsidR="00FD6770" w:rsidRPr="00FD6770" w:rsidRDefault="00FD6770" w:rsidP="00D31824">
      <w:pPr>
        <w:pStyle w:val="a7"/>
        <w:spacing w:line="360" w:lineRule="auto"/>
        <w:ind w:left="426" w:right="274" w:firstLine="708"/>
        <w:jc w:val="both"/>
        <w:rPr>
          <w:rFonts w:ascii="Times New Roman" w:hAnsi="Times New Roman"/>
        </w:rPr>
      </w:pPr>
      <w:r w:rsidRPr="00FD6770">
        <w:rPr>
          <w:rFonts w:ascii="Times New Roman" w:hAnsi="Times New Roman"/>
        </w:rPr>
        <w:t>*</w:t>
      </w:r>
      <w:r w:rsidRPr="00FD6770">
        <w:rPr>
          <w:rFonts w:ascii="Times New Roman" w:hAnsi="Times New Roman"/>
        </w:rPr>
        <w:tab/>
        <w:t>несоответствия оборудования котельных требованиям, установленным действующим законодательством об энергосбережении и о повышении энергетической эффективности (высокий удельный расход топлива на выработку единицы тепловой энергии, моральный и физический износ основного оборудования, связанный с превышением нормативного срока службы и т.д.).</w:t>
      </w:r>
    </w:p>
    <w:p w:rsidR="00FD6770" w:rsidRPr="00FD6770" w:rsidRDefault="00FD6770" w:rsidP="00D31824">
      <w:pPr>
        <w:pStyle w:val="a7"/>
        <w:spacing w:line="360" w:lineRule="auto"/>
        <w:ind w:left="426" w:right="274" w:firstLine="708"/>
        <w:jc w:val="both"/>
        <w:rPr>
          <w:rFonts w:ascii="Times New Roman" w:hAnsi="Times New Roman"/>
        </w:rPr>
      </w:pPr>
      <w:r w:rsidRPr="00FD6770">
        <w:rPr>
          <w:rFonts w:ascii="Times New Roman" w:hAnsi="Times New Roman"/>
        </w:rPr>
        <w:t>Основаниями для перевода тепловой нагрузки от котельных на ТЭЦ являются:</w:t>
      </w:r>
    </w:p>
    <w:p w:rsidR="00FD6770" w:rsidRPr="00FD6770" w:rsidRDefault="00FD6770" w:rsidP="00D31824">
      <w:pPr>
        <w:pStyle w:val="a7"/>
        <w:spacing w:line="360" w:lineRule="auto"/>
        <w:ind w:left="426" w:right="274" w:firstLine="708"/>
        <w:jc w:val="both"/>
        <w:rPr>
          <w:rFonts w:ascii="Times New Roman" w:hAnsi="Times New Roman"/>
        </w:rPr>
      </w:pPr>
      <w:r w:rsidRPr="00FD6770">
        <w:rPr>
          <w:rFonts w:ascii="Times New Roman" w:hAnsi="Times New Roman"/>
        </w:rPr>
        <w:t>*</w:t>
      </w:r>
      <w:r w:rsidRPr="00FD6770">
        <w:rPr>
          <w:rFonts w:ascii="Times New Roman" w:hAnsi="Times New Roman"/>
        </w:rPr>
        <w:tab/>
        <w:t>данные из перспективных балансов располагаемой тепловой мощности источников тепловой энергии и тепловой нагрузки;</w:t>
      </w:r>
    </w:p>
    <w:p w:rsidR="00FD6770" w:rsidRPr="00FD6770" w:rsidRDefault="00FD6770" w:rsidP="00D31824">
      <w:pPr>
        <w:pStyle w:val="a7"/>
        <w:spacing w:line="360" w:lineRule="auto"/>
        <w:ind w:left="426" w:right="274" w:firstLine="708"/>
        <w:jc w:val="both"/>
        <w:rPr>
          <w:rFonts w:ascii="Times New Roman" w:hAnsi="Times New Roman"/>
        </w:rPr>
      </w:pPr>
      <w:r w:rsidRPr="00FD6770">
        <w:rPr>
          <w:rFonts w:ascii="Times New Roman" w:hAnsi="Times New Roman"/>
        </w:rPr>
        <w:t>*</w:t>
      </w:r>
      <w:r w:rsidRPr="00FD6770">
        <w:rPr>
          <w:rFonts w:ascii="Times New Roman" w:hAnsi="Times New Roman"/>
        </w:rPr>
        <w:tab/>
        <w:t>данные о теплофикационных агрегатах, не прошедших конкурентный отбор мощности на оптовый рынок электрической энергии в соответствии с действующим законодательством и прогнозных значениях выбытия теплофикационных турбоагрегатов с рынка мощности;</w:t>
      </w:r>
    </w:p>
    <w:p w:rsidR="00FD6770" w:rsidRPr="00FD6770" w:rsidRDefault="00FD6770" w:rsidP="00D31824">
      <w:pPr>
        <w:pStyle w:val="a7"/>
        <w:spacing w:line="360" w:lineRule="auto"/>
        <w:ind w:left="426" w:right="274" w:firstLine="708"/>
        <w:jc w:val="both"/>
        <w:rPr>
          <w:rFonts w:ascii="Times New Roman" w:hAnsi="Times New Roman"/>
        </w:rPr>
      </w:pPr>
      <w:r w:rsidRPr="00FD6770">
        <w:rPr>
          <w:rFonts w:ascii="Times New Roman" w:hAnsi="Times New Roman"/>
        </w:rPr>
        <w:t>*</w:t>
      </w:r>
      <w:r w:rsidRPr="00FD6770">
        <w:rPr>
          <w:rFonts w:ascii="Times New Roman" w:hAnsi="Times New Roman"/>
        </w:rPr>
        <w:tab/>
        <w:t>данные об остаточном парковом ресурсе теплофикационных агрегатов;</w:t>
      </w:r>
    </w:p>
    <w:p w:rsidR="00FD6770" w:rsidRPr="00FD6770" w:rsidRDefault="00FD6770" w:rsidP="00D31824">
      <w:pPr>
        <w:pStyle w:val="a7"/>
        <w:spacing w:line="360" w:lineRule="auto"/>
        <w:ind w:left="426" w:right="274" w:firstLine="708"/>
        <w:jc w:val="both"/>
        <w:rPr>
          <w:rFonts w:ascii="Times New Roman" w:hAnsi="Times New Roman"/>
        </w:rPr>
      </w:pPr>
      <w:r w:rsidRPr="00FD6770">
        <w:rPr>
          <w:rFonts w:ascii="Times New Roman" w:hAnsi="Times New Roman"/>
        </w:rPr>
        <w:t>*</w:t>
      </w:r>
      <w:r w:rsidRPr="00FD6770">
        <w:rPr>
          <w:rFonts w:ascii="Times New Roman" w:hAnsi="Times New Roman"/>
        </w:rPr>
        <w:tab/>
        <w:t>данные о возможности продления паркового ресурса турбоагрегатов.</w:t>
      </w:r>
    </w:p>
    <w:p w:rsidR="00FD6770" w:rsidRPr="00FD6770" w:rsidRDefault="00FD6770" w:rsidP="00D31824">
      <w:pPr>
        <w:pStyle w:val="a7"/>
        <w:spacing w:line="360" w:lineRule="auto"/>
        <w:ind w:left="426" w:right="274" w:firstLine="708"/>
        <w:jc w:val="both"/>
        <w:rPr>
          <w:rFonts w:ascii="Times New Roman" w:hAnsi="Times New Roman"/>
        </w:rPr>
      </w:pPr>
      <w:r w:rsidRPr="00FD6770">
        <w:rPr>
          <w:rFonts w:ascii="Times New Roman" w:hAnsi="Times New Roman"/>
        </w:rPr>
        <w:t>ТЭЦ ООО «НИИАР-ГЕНРАЦИЯ», покрывает нагрузки коммунально-бытовой сферы и промышленности в полном объеме, и работает в основном режиме теплоснабжения.</w:t>
      </w:r>
    </w:p>
    <w:p w:rsidR="00FD6770" w:rsidRPr="00FD6770" w:rsidRDefault="00FD6770" w:rsidP="00D31824">
      <w:pPr>
        <w:pStyle w:val="a7"/>
        <w:spacing w:line="360" w:lineRule="auto"/>
        <w:ind w:left="426" w:right="274" w:firstLine="708"/>
        <w:jc w:val="both"/>
        <w:rPr>
          <w:rFonts w:ascii="Times New Roman" w:hAnsi="Times New Roman"/>
        </w:rPr>
      </w:pPr>
      <w:r w:rsidRPr="00FD6770">
        <w:rPr>
          <w:rFonts w:ascii="Times New Roman" w:hAnsi="Times New Roman"/>
        </w:rPr>
        <w:t>На источнике имеется запас пиковой мощности для покрытия существующих и перспективных нагрузок.</w:t>
      </w:r>
    </w:p>
    <w:p w:rsidR="00FD6770" w:rsidRDefault="00FD6770" w:rsidP="00D31824">
      <w:pPr>
        <w:pStyle w:val="a7"/>
        <w:spacing w:line="360" w:lineRule="auto"/>
        <w:ind w:left="426" w:right="274" w:firstLine="708"/>
        <w:jc w:val="both"/>
        <w:rPr>
          <w:rFonts w:ascii="Times New Roman" w:hAnsi="Times New Roman"/>
        </w:rPr>
      </w:pPr>
      <w:r w:rsidRPr="00FD6770">
        <w:rPr>
          <w:rFonts w:ascii="Times New Roman" w:hAnsi="Times New Roman"/>
        </w:rPr>
        <w:t>На общих тепловых сетях в зоне действия ТЭЦ отсутствуют котельные. Перевод котельных в пиковый режим в зоне действия ТЭЦ не представляется возможным.</w:t>
      </w:r>
    </w:p>
    <w:p w:rsidR="00FD6770" w:rsidRPr="00FD6770" w:rsidRDefault="00FD6770" w:rsidP="00D31824">
      <w:pPr>
        <w:pStyle w:val="a7"/>
        <w:spacing w:line="360" w:lineRule="auto"/>
        <w:ind w:left="426" w:right="274" w:firstLine="708"/>
        <w:jc w:val="both"/>
        <w:rPr>
          <w:rFonts w:ascii="Times New Roman" w:hAnsi="Times New Roman"/>
        </w:rPr>
      </w:pPr>
      <w:r w:rsidRPr="00FD6770">
        <w:rPr>
          <w:rFonts w:ascii="Times New Roman" w:hAnsi="Times New Roman"/>
          <w:b/>
          <w:spacing w:val="-15"/>
        </w:rPr>
        <w:t>4.8.     Решения о загрузке источников тепловой энергии, распределении</w:t>
      </w:r>
    </w:p>
    <w:p w:rsidR="00FD6770" w:rsidRPr="00FD6770" w:rsidRDefault="00FD6770" w:rsidP="00D31824">
      <w:pPr>
        <w:spacing w:before="10" w:line="360" w:lineRule="auto"/>
        <w:ind w:left="426" w:right="274" w:firstLine="710"/>
        <w:jc w:val="both"/>
        <w:rPr>
          <w:rFonts w:ascii="Times New Roman" w:hAnsi="Times New Roman" w:cs="Times New Roman"/>
          <w:sz w:val="20"/>
          <w:szCs w:val="20"/>
        </w:rPr>
      </w:pPr>
      <w:r w:rsidRPr="00FD6770">
        <w:rPr>
          <w:rFonts w:ascii="Times New Roman" w:hAnsi="Times New Roman" w:cs="Times New Roman"/>
          <w:b/>
          <w:spacing w:val="-17"/>
          <w:sz w:val="20"/>
          <w:szCs w:val="20"/>
        </w:rPr>
        <w:t>(перераспределении) тепловой нагрузки потребителей тепловой энергии</w:t>
      </w:r>
    </w:p>
    <w:p w:rsidR="00FD6770" w:rsidRDefault="00FD6770" w:rsidP="00D31824">
      <w:pPr>
        <w:spacing w:before="250" w:line="360" w:lineRule="auto"/>
        <w:ind w:left="426" w:right="274" w:firstLine="710"/>
        <w:jc w:val="both"/>
        <w:rPr>
          <w:rFonts w:ascii="Times New Roman" w:hAnsi="Times New Roman" w:cs="Times New Roman"/>
          <w:spacing w:val="-10"/>
          <w:sz w:val="20"/>
          <w:szCs w:val="20"/>
        </w:rPr>
      </w:pPr>
      <w:r w:rsidRPr="00FD6770">
        <w:rPr>
          <w:rFonts w:ascii="Times New Roman" w:hAnsi="Times New Roman" w:cs="Times New Roman"/>
          <w:spacing w:val="-6"/>
          <w:sz w:val="20"/>
          <w:szCs w:val="20"/>
        </w:rPr>
        <w:t xml:space="preserve">При распределении тепловой нагрузки между источниками, сведения о которых </w:t>
      </w:r>
      <w:r w:rsidRPr="00FD6770">
        <w:rPr>
          <w:rFonts w:ascii="Times New Roman" w:hAnsi="Times New Roman" w:cs="Times New Roman"/>
          <w:spacing w:val="-8"/>
          <w:sz w:val="20"/>
          <w:szCs w:val="20"/>
        </w:rPr>
        <w:t xml:space="preserve">приведены в Главе 4. «Перспективные балансы тепловой мощности источников тепловой </w:t>
      </w:r>
      <w:r w:rsidRPr="00FD6770">
        <w:rPr>
          <w:rFonts w:ascii="Times New Roman" w:hAnsi="Times New Roman" w:cs="Times New Roman"/>
          <w:spacing w:val="-6"/>
          <w:sz w:val="20"/>
          <w:szCs w:val="20"/>
        </w:rPr>
        <w:t xml:space="preserve">энергии и тепловой нагрузки» Тома №2 «Обосновывающие материалы» произведено </w:t>
      </w:r>
      <w:r w:rsidRPr="00FD6770">
        <w:rPr>
          <w:rFonts w:ascii="Times New Roman" w:hAnsi="Times New Roman" w:cs="Times New Roman"/>
          <w:spacing w:val="-10"/>
          <w:sz w:val="20"/>
          <w:szCs w:val="20"/>
        </w:rPr>
        <w:t>перераспределение тепловых нагрузок между источниками тепловой энергии.</w:t>
      </w:r>
    </w:p>
    <w:p w:rsidR="00FD6770" w:rsidRDefault="00FD6770" w:rsidP="00FD6770">
      <w:pPr>
        <w:spacing w:before="437"/>
        <w:ind w:left="8232"/>
        <w:rPr>
          <w:rFonts w:ascii="Calibri" w:hAnsi="Calibri"/>
        </w:rPr>
      </w:pPr>
      <w:r>
        <w:rPr>
          <w:rFonts w:ascii="Calibri" w:hAnsi="Calibri"/>
          <w:b/>
          <w:spacing w:val="-17"/>
          <w:sz w:val="24"/>
        </w:rPr>
        <w:t>Таблица 4.2</w:t>
      </w:r>
    </w:p>
    <w:p w:rsidR="00FD6770" w:rsidRDefault="00FD6770" w:rsidP="00FD6770">
      <w:pPr>
        <w:spacing w:after="10" w:line="1" w:lineRule="exact"/>
        <w:rPr>
          <w:sz w:val="2"/>
        </w:rPr>
      </w:pPr>
    </w:p>
    <w:tbl>
      <w:tblPr>
        <w:tblW w:w="0" w:type="auto"/>
        <w:tblInd w:w="2" w:type="dxa"/>
        <w:tblLayout w:type="fixed"/>
        <w:tblCellMar>
          <w:left w:w="40" w:type="dxa"/>
          <w:right w:w="40" w:type="dxa"/>
        </w:tblCellMar>
        <w:tblLook w:val="04A0"/>
      </w:tblPr>
      <w:tblGrid>
        <w:gridCol w:w="4941"/>
        <w:gridCol w:w="1410"/>
        <w:gridCol w:w="30"/>
        <w:gridCol w:w="1521"/>
        <w:gridCol w:w="1415"/>
      </w:tblGrid>
      <w:tr w:rsidR="00FD6770" w:rsidTr="0079437D">
        <w:trPr>
          <w:trHeight w:hRule="exact" w:val="364"/>
        </w:trPr>
        <w:tc>
          <w:tcPr>
            <w:tcW w:w="4941"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Default="00FD6770" w:rsidP="0079437D">
            <w:pPr>
              <w:ind w:left="2136"/>
              <w:rPr>
                <w:rFonts w:ascii="Calibri" w:hAnsi="Calibri"/>
                <w:sz w:val="24"/>
              </w:rPr>
            </w:pPr>
            <w:r>
              <w:rPr>
                <w:rFonts w:ascii="Calibri" w:hAnsi="Calibri"/>
                <w:sz w:val="24"/>
              </w:rPr>
              <w:t>1</w:t>
            </w:r>
          </w:p>
        </w:tc>
        <w:tc>
          <w:tcPr>
            <w:tcW w:w="1440"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Default="00FD6770" w:rsidP="0079437D">
            <w:pPr>
              <w:ind w:left="653"/>
              <w:rPr>
                <w:rFonts w:ascii="Calibri" w:hAnsi="Calibri"/>
                <w:sz w:val="24"/>
              </w:rPr>
            </w:pPr>
            <w:r>
              <w:rPr>
                <w:rFonts w:ascii="Calibri" w:hAnsi="Calibri"/>
                <w:sz w:val="24"/>
              </w:rPr>
              <w:t>2</w:t>
            </w:r>
          </w:p>
        </w:tc>
        <w:tc>
          <w:tcPr>
            <w:tcW w:w="1521"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Default="00FD6770" w:rsidP="0079437D">
            <w:pPr>
              <w:ind w:left="653"/>
              <w:rPr>
                <w:rFonts w:ascii="Calibri" w:hAnsi="Calibri"/>
                <w:sz w:val="24"/>
              </w:rPr>
            </w:pPr>
            <w:r>
              <w:rPr>
                <w:rFonts w:ascii="Calibri" w:hAnsi="Calibri"/>
                <w:sz w:val="24"/>
              </w:rPr>
              <w:t>3</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Default="00FD6770" w:rsidP="0079437D">
            <w:pPr>
              <w:jc w:val="center"/>
              <w:rPr>
                <w:rFonts w:ascii="Calibri" w:hAnsi="Calibri"/>
                <w:sz w:val="24"/>
              </w:rPr>
            </w:pPr>
            <w:r>
              <w:rPr>
                <w:rFonts w:ascii="Calibri" w:hAnsi="Calibri"/>
                <w:sz w:val="24"/>
              </w:rPr>
              <w:t>4</w:t>
            </w:r>
          </w:p>
        </w:tc>
      </w:tr>
      <w:tr w:rsidR="00FD6770" w:rsidRPr="00D31824" w:rsidTr="0079437D">
        <w:trPr>
          <w:trHeight w:hRule="exact" w:val="364"/>
        </w:trPr>
        <w:tc>
          <w:tcPr>
            <w:tcW w:w="9317" w:type="dxa"/>
            <w:gridSpan w:val="5"/>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rPr>
                <w:rFonts w:ascii="Times New Roman" w:hAnsi="Times New Roman" w:cs="Times New Roman"/>
                <w:sz w:val="20"/>
                <w:szCs w:val="20"/>
              </w:rPr>
            </w:pPr>
            <w:r w:rsidRPr="00D31824">
              <w:rPr>
                <w:rFonts w:ascii="Times New Roman" w:hAnsi="Times New Roman" w:cs="Times New Roman"/>
                <w:b/>
                <w:sz w:val="20"/>
                <w:szCs w:val="20"/>
              </w:rPr>
              <w:t>Котельная№3МУП «ГОРТЕПЛО»</w:t>
            </w:r>
          </w:p>
        </w:tc>
      </w:tr>
      <w:tr w:rsidR="00FD6770" w:rsidRPr="00D31824" w:rsidTr="0079437D">
        <w:trPr>
          <w:trHeight w:hRule="exact" w:val="353"/>
        </w:trPr>
        <w:tc>
          <w:tcPr>
            <w:tcW w:w="4941"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10"/>
              <w:rPr>
                <w:rFonts w:ascii="Times New Roman" w:hAnsi="Times New Roman" w:cs="Times New Roman"/>
                <w:sz w:val="20"/>
                <w:szCs w:val="20"/>
              </w:rPr>
            </w:pPr>
            <w:r w:rsidRPr="00D31824">
              <w:rPr>
                <w:rFonts w:ascii="Times New Roman" w:hAnsi="Times New Roman" w:cs="Times New Roman"/>
                <w:spacing w:val="-14"/>
                <w:sz w:val="20"/>
                <w:szCs w:val="20"/>
              </w:rPr>
              <w:t>Установленная тепловая мощность, Гкал/ч</w:t>
            </w:r>
          </w:p>
        </w:tc>
        <w:tc>
          <w:tcPr>
            <w:tcW w:w="1440"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499"/>
              <w:rPr>
                <w:rFonts w:ascii="Times New Roman" w:hAnsi="Times New Roman" w:cs="Times New Roman"/>
                <w:sz w:val="20"/>
                <w:szCs w:val="20"/>
              </w:rPr>
            </w:pPr>
            <w:r w:rsidRPr="00D31824">
              <w:rPr>
                <w:rFonts w:ascii="Times New Roman" w:hAnsi="Times New Roman" w:cs="Times New Roman"/>
                <w:sz w:val="20"/>
                <w:szCs w:val="20"/>
              </w:rPr>
              <w:t>8,6</w:t>
            </w:r>
          </w:p>
        </w:tc>
        <w:tc>
          <w:tcPr>
            <w:tcW w:w="1521"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499"/>
              <w:rPr>
                <w:rFonts w:ascii="Times New Roman" w:hAnsi="Times New Roman" w:cs="Times New Roman"/>
                <w:sz w:val="20"/>
                <w:szCs w:val="20"/>
              </w:rPr>
            </w:pPr>
            <w:r w:rsidRPr="00D31824">
              <w:rPr>
                <w:rFonts w:ascii="Times New Roman" w:hAnsi="Times New Roman" w:cs="Times New Roman"/>
                <w:sz w:val="20"/>
                <w:szCs w:val="20"/>
              </w:rPr>
              <w:t>8,6</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8,6</w:t>
            </w:r>
          </w:p>
        </w:tc>
      </w:tr>
      <w:tr w:rsidR="00FD6770" w:rsidRPr="00D31824" w:rsidTr="0079437D">
        <w:trPr>
          <w:trHeight w:hRule="exact" w:val="684"/>
        </w:trPr>
        <w:tc>
          <w:tcPr>
            <w:tcW w:w="4941"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spacing w:line="293" w:lineRule="exact"/>
              <w:ind w:left="101" w:right="82"/>
              <w:rPr>
                <w:rFonts w:ascii="Times New Roman" w:hAnsi="Times New Roman" w:cs="Times New Roman"/>
                <w:sz w:val="20"/>
                <w:szCs w:val="20"/>
              </w:rPr>
            </w:pPr>
            <w:r w:rsidRPr="00D31824">
              <w:rPr>
                <w:rFonts w:ascii="Times New Roman" w:hAnsi="Times New Roman" w:cs="Times New Roman"/>
                <w:spacing w:val="-13"/>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40"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499"/>
              <w:rPr>
                <w:rFonts w:ascii="Times New Roman" w:hAnsi="Times New Roman" w:cs="Times New Roman"/>
                <w:sz w:val="20"/>
                <w:szCs w:val="20"/>
              </w:rPr>
            </w:pPr>
            <w:r w:rsidRPr="00D31824">
              <w:rPr>
                <w:rFonts w:ascii="Times New Roman" w:hAnsi="Times New Roman" w:cs="Times New Roman"/>
                <w:sz w:val="20"/>
                <w:szCs w:val="20"/>
              </w:rPr>
              <w:t>6,40</w:t>
            </w:r>
          </w:p>
        </w:tc>
        <w:tc>
          <w:tcPr>
            <w:tcW w:w="1521"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499"/>
              <w:rPr>
                <w:rFonts w:ascii="Times New Roman" w:hAnsi="Times New Roman" w:cs="Times New Roman"/>
                <w:sz w:val="20"/>
                <w:szCs w:val="20"/>
              </w:rPr>
            </w:pPr>
            <w:r w:rsidRPr="00D31824">
              <w:rPr>
                <w:rFonts w:ascii="Times New Roman" w:hAnsi="Times New Roman" w:cs="Times New Roman"/>
                <w:sz w:val="20"/>
                <w:szCs w:val="20"/>
              </w:rPr>
              <w:t>6,40</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6,40</w:t>
            </w:r>
          </w:p>
        </w:tc>
      </w:tr>
      <w:tr w:rsidR="00FD6770" w:rsidRPr="00D31824" w:rsidTr="0079437D">
        <w:trPr>
          <w:trHeight w:hRule="exact" w:val="347"/>
        </w:trPr>
        <w:tc>
          <w:tcPr>
            <w:tcW w:w="49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pacing w:val="-13"/>
                <w:sz w:val="20"/>
                <w:szCs w:val="20"/>
              </w:rPr>
              <w:t>Базовая тепловая нагрузка, Гкал/ч</w:t>
            </w:r>
          </w:p>
        </w:tc>
        <w:tc>
          <w:tcPr>
            <w:tcW w:w="1440"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2,87</w:t>
            </w:r>
          </w:p>
        </w:tc>
        <w:tc>
          <w:tcPr>
            <w:tcW w:w="15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2,87</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2,87</w:t>
            </w:r>
          </w:p>
        </w:tc>
      </w:tr>
      <w:tr w:rsidR="00FD6770" w:rsidRPr="00D31824" w:rsidTr="0079437D">
        <w:trPr>
          <w:trHeight w:hRule="exact" w:val="678"/>
        </w:trPr>
        <w:tc>
          <w:tcPr>
            <w:tcW w:w="49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spacing w:line="293" w:lineRule="exact"/>
              <w:ind w:left="360" w:right="346"/>
              <w:rPr>
                <w:rFonts w:ascii="Times New Roman" w:hAnsi="Times New Roman" w:cs="Times New Roman"/>
                <w:sz w:val="20"/>
                <w:szCs w:val="20"/>
              </w:rPr>
            </w:pPr>
            <w:r w:rsidRPr="00D31824">
              <w:rPr>
                <w:rFonts w:ascii="Times New Roman" w:hAnsi="Times New Roman" w:cs="Times New Roman"/>
                <w:spacing w:val="-11"/>
                <w:sz w:val="20"/>
                <w:szCs w:val="20"/>
              </w:rPr>
              <w:lastRenderedPageBreak/>
              <w:t xml:space="preserve">Прогнозируемый прирост тепловой </w:t>
            </w:r>
            <w:r w:rsidRPr="00D31824">
              <w:rPr>
                <w:rFonts w:ascii="Times New Roman" w:hAnsi="Times New Roman" w:cs="Times New Roman"/>
                <w:sz w:val="20"/>
                <w:szCs w:val="20"/>
              </w:rPr>
              <w:t>нагрузки, Гкал/ч</w:t>
            </w:r>
          </w:p>
        </w:tc>
        <w:tc>
          <w:tcPr>
            <w:tcW w:w="1440"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643"/>
              <w:rPr>
                <w:rFonts w:ascii="Times New Roman" w:hAnsi="Times New Roman" w:cs="Times New Roman"/>
                <w:sz w:val="20"/>
                <w:szCs w:val="20"/>
              </w:rPr>
            </w:pPr>
            <w:r w:rsidRPr="00D31824">
              <w:rPr>
                <w:rFonts w:ascii="Times New Roman" w:hAnsi="Times New Roman" w:cs="Times New Roman"/>
                <w:sz w:val="20"/>
                <w:szCs w:val="20"/>
              </w:rPr>
              <w:t>-</w:t>
            </w:r>
          </w:p>
        </w:tc>
        <w:tc>
          <w:tcPr>
            <w:tcW w:w="15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643"/>
              <w:rPr>
                <w:rFonts w:ascii="Times New Roman" w:hAnsi="Times New Roman" w:cs="Times New Roman"/>
                <w:sz w:val="20"/>
                <w:szCs w:val="20"/>
              </w:rPr>
            </w:pPr>
            <w:r w:rsidRPr="00D31824">
              <w:rPr>
                <w:rFonts w:ascii="Times New Roman" w:hAnsi="Times New Roman" w:cs="Times New Roman"/>
                <w:sz w:val="20"/>
                <w:szCs w:val="20"/>
              </w:rPr>
              <w:t>-</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w:t>
            </w:r>
          </w:p>
        </w:tc>
      </w:tr>
      <w:tr w:rsidR="00FD6770" w:rsidRPr="00D31824" w:rsidTr="0079437D">
        <w:trPr>
          <w:trHeight w:hRule="exact" w:val="678"/>
        </w:trPr>
        <w:tc>
          <w:tcPr>
            <w:tcW w:w="49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spacing w:line="293" w:lineRule="exact"/>
              <w:ind w:left="499" w:right="485"/>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Гкал/ч</w:t>
            </w:r>
          </w:p>
        </w:tc>
        <w:tc>
          <w:tcPr>
            <w:tcW w:w="1440"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499"/>
              <w:rPr>
                <w:rFonts w:ascii="Times New Roman" w:hAnsi="Times New Roman" w:cs="Times New Roman"/>
                <w:sz w:val="20"/>
                <w:szCs w:val="20"/>
              </w:rPr>
            </w:pPr>
            <w:r w:rsidRPr="00D31824">
              <w:rPr>
                <w:rFonts w:ascii="Times New Roman" w:hAnsi="Times New Roman" w:cs="Times New Roman"/>
                <w:sz w:val="20"/>
                <w:szCs w:val="20"/>
              </w:rPr>
              <w:t>3,47</w:t>
            </w:r>
          </w:p>
        </w:tc>
        <w:tc>
          <w:tcPr>
            <w:tcW w:w="15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499"/>
              <w:rPr>
                <w:rFonts w:ascii="Times New Roman" w:hAnsi="Times New Roman" w:cs="Times New Roman"/>
                <w:sz w:val="20"/>
                <w:szCs w:val="20"/>
              </w:rPr>
            </w:pPr>
            <w:r w:rsidRPr="00D31824">
              <w:rPr>
                <w:rFonts w:ascii="Times New Roman" w:hAnsi="Times New Roman" w:cs="Times New Roman"/>
                <w:sz w:val="20"/>
                <w:szCs w:val="20"/>
              </w:rPr>
              <w:t>3,47</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3,47</w:t>
            </w:r>
          </w:p>
        </w:tc>
      </w:tr>
      <w:tr w:rsidR="00FD6770" w:rsidRPr="00D31824" w:rsidTr="0079437D">
        <w:trPr>
          <w:trHeight w:hRule="exact" w:val="690"/>
        </w:trPr>
        <w:tc>
          <w:tcPr>
            <w:tcW w:w="4941"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spacing w:line="293" w:lineRule="exact"/>
              <w:ind w:left="499" w:right="485"/>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w:t>
            </w:r>
          </w:p>
        </w:tc>
        <w:tc>
          <w:tcPr>
            <w:tcW w:w="1440"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499"/>
              <w:rPr>
                <w:rFonts w:ascii="Times New Roman" w:hAnsi="Times New Roman" w:cs="Times New Roman"/>
                <w:sz w:val="20"/>
                <w:szCs w:val="20"/>
              </w:rPr>
            </w:pPr>
            <w:r w:rsidRPr="00D31824">
              <w:rPr>
                <w:rFonts w:ascii="Times New Roman" w:hAnsi="Times New Roman" w:cs="Times New Roman"/>
                <w:sz w:val="20"/>
                <w:szCs w:val="20"/>
              </w:rPr>
              <w:t>54,8</w:t>
            </w:r>
          </w:p>
        </w:tc>
        <w:tc>
          <w:tcPr>
            <w:tcW w:w="1521"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499"/>
              <w:rPr>
                <w:rFonts w:ascii="Times New Roman" w:hAnsi="Times New Roman" w:cs="Times New Roman"/>
                <w:sz w:val="20"/>
                <w:szCs w:val="20"/>
              </w:rPr>
            </w:pPr>
            <w:r w:rsidRPr="00D31824">
              <w:rPr>
                <w:rFonts w:ascii="Times New Roman" w:hAnsi="Times New Roman" w:cs="Times New Roman"/>
                <w:sz w:val="20"/>
                <w:szCs w:val="20"/>
              </w:rPr>
              <w:t>54,8</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54,8</w:t>
            </w:r>
          </w:p>
        </w:tc>
      </w:tr>
      <w:tr w:rsidR="00FD6770" w:rsidRPr="00D31824" w:rsidTr="0079437D">
        <w:trPr>
          <w:trHeight w:hRule="exact" w:val="364"/>
        </w:trPr>
        <w:tc>
          <w:tcPr>
            <w:tcW w:w="9317" w:type="dxa"/>
            <w:gridSpan w:val="5"/>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rPr>
                <w:rFonts w:ascii="Times New Roman" w:hAnsi="Times New Roman" w:cs="Times New Roman"/>
                <w:sz w:val="20"/>
                <w:szCs w:val="20"/>
              </w:rPr>
            </w:pPr>
            <w:r w:rsidRPr="00D31824">
              <w:rPr>
                <w:rFonts w:ascii="Times New Roman" w:hAnsi="Times New Roman" w:cs="Times New Roman"/>
                <w:b/>
                <w:sz w:val="20"/>
                <w:szCs w:val="20"/>
              </w:rPr>
              <w:t>Котельная№7МУП «ГОРТЕПЛО»</w:t>
            </w:r>
          </w:p>
        </w:tc>
      </w:tr>
      <w:tr w:rsidR="00FD6770" w:rsidRPr="00D31824" w:rsidTr="0079437D">
        <w:trPr>
          <w:trHeight w:hRule="exact" w:val="353"/>
        </w:trPr>
        <w:tc>
          <w:tcPr>
            <w:tcW w:w="4941"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192"/>
              <w:rPr>
                <w:rFonts w:ascii="Times New Roman" w:hAnsi="Times New Roman" w:cs="Times New Roman"/>
                <w:sz w:val="20"/>
                <w:szCs w:val="20"/>
              </w:rPr>
            </w:pPr>
            <w:r w:rsidRPr="00D31824">
              <w:rPr>
                <w:rFonts w:ascii="Times New Roman" w:hAnsi="Times New Roman" w:cs="Times New Roman"/>
                <w:spacing w:val="-13"/>
                <w:sz w:val="20"/>
                <w:szCs w:val="20"/>
              </w:rPr>
              <w:t>Установленная тепловая мощность, Гкал/ч</w:t>
            </w:r>
          </w:p>
        </w:tc>
        <w:tc>
          <w:tcPr>
            <w:tcW w:w="141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4,50</w:t>
            </w:r>
          </w:p>
        </w:tc>
        <w:tc>
          <w:tcPr>
            <w:tcW w:w="1551"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4,50</w:t>
            </w:r>
          </w:p>
        </w:tc>
        <w:tc>
          <w:tcPr>
            <w:tcW w:w="1415"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4,50</w:t>
            </w:r>
          </w:p>
        </w:tc>
      </w:tr>
      <w:tr w:rsidR="00FD6770" w:rsidRPr="00D31824" w:rsidTr="0079437D">
        <w:trPr>
          <w:trHeight w:hRule="exact" w:val="624"/>
        </w:trPr>
        <w:tc>
          <w:tcPr>
            <w:tcW w:w="49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spacing w:line="269" w:lineRule="exact"/>
              <w:ind w:left="278" w:right="259"/>
              <w:rPr>
                <w:rFonts w:ascii="Times New Roman" w:hAnsi="Times New Roman" w:cs="Times New Roman"/>
                <w:sz w:val="20"/>
                <w:szCs w:val="20"/>
              </w:rPr>
            </w:pPr>
            <w:r w:rsidRPr="00D31824">
              <w:rPr>
                <w:rFonts w:ascii="Times New Roman" w:hAnsi="Times New Roman" w:cs="Times New Roman"/>
                <w:spacing w:val="-11"/>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0"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3,70</w:t>
            </w:r>
          </w:p>
        </w:tc>
        <w:tc>
          <w:tcPr>
            <w:tcW w:w="1551"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3,70</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3,70</w:t>
            </w:r>
          </w:p>
        </w:tc>
      </w:tr>
      <w:tr w:rsidR="00FD6770" w:rsidRPr="00D31824" w:rsidTr="0079437D">
        <w:trPr>
          <w:trHeight w:hRule="exact" w:val="347"/>
        </w:trPr>
        <w:tc>
          <w:tcPr>
            <w:tcW w:w="49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86"/>
              <w:rPr>
                <w:rFonts w:ascii="Times New Roman" w:hAnsi="Times New Roman" w:cs="Times New Roman"/>
                <w:sz w:val="20"/>
                <w:szCs w:val="20"/>
              </w:rPr>
            </w:pPr>
            <w:r w:rsidRPr="00D31824">
              <w:rPr>
                <w:rFonts w:ascii="Times New Roman" w:hAnsi="Times New Roman" w:cs="Times New Roman"/>
                <w:spacing w:val="-11"/>
                <w:sz w:val="20"/>
                <w:szCs w:val="20"/>
              </w:rPr>
              <w:t>Базовая тепловая нагрузка, Гкал/ч</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2,09</w:t>
            </w:r>
          </w:p>
        </w:tc>
        <w:tc>
          <w:tcPr>
            <w:tcW w:w="1551"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2,09</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2,09</w:t>
            </w:r>
          </w:p>
        </w:tc>
      </w:tr>
      <w:tr w:rsidR="00FD6770" w:rsidRPr="00D31824" w:rsidTr="0079437D">
        <w:trPr>
          <w:trHeight w:hRule="exact" w:val="624"/>
        </w:trPr>
        <w:tc>
          <w:tcPr>
            <w:tcW w:w="49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spacing w:line="269" w:lineRule="exact"/>
              <w:ind w:left="48" w:right="24"/>
              <w:rPr>
                <w:rFonts w:ascii="Times New Roman" w:hAnsi="Times New Roman" w:cs="Times New Roman"/>
                <w:sz w:val="20"/>
                <w:szCs w:val="20"/>
              </w:rPr>
            </w:pPr>
            <w:r w:rsidRPr="00D31824">
              <w:rPr>
                <w:rFonts w:ascii="Times New Roman" w:hAnsi="Times New Roman" w:cs="Times New Roman"/>
                <w:spacing w:val="-10"/>
                <w:sz w:val="20"/>
                <w:szCs w:val="20"/>
              </w:rPr>
              <w:t xml:space="preserve">Прогнозируемый прирост тепловой нагрузки, </w:t>
            </w:r>
            <w:r w:rsidRPr="00D31824">
              <w:rPr>
                <w:rFonts w:ascii="Times New Roman" w:hAnsi="Times New Roman" w:cs="Times New Roman"/>
                <w:sz w:val="20"/>
                <w:szCs w:val="20"/>
              </w:rPr>
              <w:t>Гкал/ч</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551"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w:t>
            </w:r>
          </w:p>
        </w:tc>
      </w:tr>
      <w:tr w:rsidR="00FD6770" w:rsidRPr="00D31824" w:rsidTr="0079437D">
        <w:trPr>
          <w:trHeight w:hRule="exact" w:val="624"/>
        </w:trPr>
        <w:tc>
          <w:tcPr>
            <w:tcW w:w="4941"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spacing w:line="269" w:lineRule="exact"/>
              <w:ind w:left="106" w:right="86"/>
              <w:rPr>
                <w:rFonts w:ascii="Times New Roman" w:hAnsi="Times New Roman" w:cs="Times New Roman"/>
                <w:sz w:val="20"/>
                <w:szCs w:val="20"/>
              </w:rPr>
            </w:pPr>
            <w:r w:rsidRPr="00D31824">
              <w:rPr>
                <w:rFonts w:ascii="Times New Roman" w:hAnsi="Times New Roman" w:cs="Times New Roman"/>
                <w:spacing w:val="-11"/>
                <w:sz w:val="20"/>
                <w:szCs w:val="20"/>
              </w:rPr>
              <w:t xml:space="preserve">Резерв (+) / дефицит (-) тепловой мощности, </w:t>
            </w:r>
            <w:r w:rsidRPr="00D31824">
              <w:rPr>
                <w:rFonts w:ascii="Times New Roman" w:hAnsi="Times New Roman" w:cs="Times New Roman"/>
                <w:sz w:val="20"/>
                <w:szCs w:val="20"/>
              </w:rPr>
              <w:t>Гкал/ч</w:t>
            </w:r>
          </w:p>
        </w:tc>
        <w:tc>
          <w:tcPr>
            <w:tcW w:w="1410"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1,56</w:t>
            </w:r>
          </w:p>
        </w:tc>
        <w:tc>
          <w:tcPr>
            <w:tcW w:w="1551"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1,56</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1,56</w:t>
            </w:r>
          </w:p>
        </w:tc>
      </w:tr>
      <w:tr w:rsidR="00FD6770" w:rsidRPr="00D31824" w:rsidTr="0079437D">
        <w:trPr>
          <w:trHeight w:hRule="exact" w:val="635"/>
        </w:trPr>
        <w:tc>
          <w:tcPr>
            <w:tcW w:w="4941"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spacing w:line="269" w:lineRule="exact"/>
              <w:ind w:left="106" w:right="86"/>
              <w:rPr>
                <w:rFonts w:ascii="Times New Roman" w:hAnsi="Times New Roman" w:cs="Times New Roman"/>
                <w:sz w:val="20"/>
                <w:szCs w:val="20"/>
              </w:rPr>
            </w:pPr>
            <w:r w:rsidRPr="00D31824">
              <w:rPr>
                <w:rFonts w:ascii="Times New Roman" w:hAnsi="Times New Roman" w:cs="Times New Roman"/>
                <w:spacing w:val="-11"/>
                <w:sz w:val="20"/>
                <w:szCs w:val="20"/>
              </w:rPr>
              <w:t xml:space="preserve">Резерв (+) / дефицит (-) тепловой мощности, </w:t>
            </w:r>
            <w:r w:rsidRPr="00D31824">
              <w:rPr>
                <w:rFonts w:ascii="Times New Roman" w:hAnsi="Times New Roman" w:cs="Times New Roman"/>
                <w:sz w:val="20"/>
                <w:szCs w:val="20"/>
              </w:rPr>
              <w:t>%</w:t>
            </w:r>
          </w:p>
        </w:tc>
        <w:tc>
          <w:tcPr>
            <w:tcW w:w="1410"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42,7</w:t>
            </w:r>
          </w:p>
        </w:tc>
        <w:tc>
          <w:tcPr>
            <w:tcW w:w="1551"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42,7</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42,7</w:t>
            </w:r>
          </w:p>
        </w:tc>
      </w:tr>
    </w:tbl>
    <w:p w:rsidR="00FD6770" w:rsidRPr="00D31824" w:rsidRDefault="00FD6770" w:rsidP="00FD6770">
      <w:pPr>
        <w:rPr>
          <w:rFonts w:ascii="Times New Roman" w:hAnsi="Times New Roman" w:cs="Times New Roman"/>
          <w:sz w:val="20"/>
          <w:szCs w:val="20"/>
        </w:rPr>
        <w:sectPr w:rsidR="00FD6770" w:rsidRPr="00D31824" w:rsidSect="00FD6770">
          <w:headerReference w:type="default" r:id="rId24"/>
          <w:pgSz w:w="11909" w:h="16834"/>
          <w:pgMar w:top="706" w:right="360" w:bottom="360" w:left="1210" w:header="720" w:footer="720" w:gutter="0"/>
          <w:cols w:space="720"/>
        </w:sectPr>
      </w:pPr>
    </w:p>
    <w:p w:rsidR="00FD6770" w:rsidRPr="00D31824" w:rsidRDefault="00FD6770" w:rsidP="00FD6770">
      <w:pPr>
        <w:spacing w:after="10" w:line="1" w:lineRule="exact"/>
        <w:rPr>
          <w:rFonts w:ascii="Times New Roman" w:hAnsi="Times New Roman" w:cs="Times New Roman"/>
          <w:sz w:val="20"/>
          <w:szCs w:val="20"/>
        </w:rPr>
      </w:pPr>
    </w:p>
    <w:tbl>
      <w:tblPr>
        <w:tblW w:w="0" w:type="auto"/>
        <w:tblInd w:w="2" w:type="dxa"/>
        <w:tblLayout w:type="fixed"/>
        <w:tblCellMar>
          <w:left w:w="40" w:type="dxa"/>
          <w:right w:w="40" w:type="dxa"/>
        </w:tblCellMar>
        <w:tblLook w:val="04A0"/>
      </w:tblPr>
      <w:tblGrid>
        <w:gridCol w:w="4920"/>
        <w:gridCol w:w="45"/>
        <w:gridCol w:w="1380"/>
        <w:gridCol w:w="37"/>
        <w:gridCol w:w="1553"/>
        <w:gridCol w:w="6"/>
        <w:gridCol w:w="1422"/>
      </w:tblGrid>
      <w:tr w:rsidR="00FD6770" w:rsidRPr="00D31824" w:rsidTr="0079437D">
        <w:trPr>
          <w:trHeight w:hRule="exact" w:val="341"/>
        </w:trPr>
        <w:tc>
          <w:tcPr>
            <w:tcW w:w="4920"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2136"/>
              <w:rPr>
                <w:rFonts w:ascii="Times New Roman" w:hAnsi="Times New Roman" w:cs="Times New Roman"/>
                <w:spacing w:val="-4"/>
                <w:sz w:val="20"/>
                <w:szCs w:val="20"/>
              </w:rPr>
            </w:pPr>
            <w:r w:rsidRPr="00D31824">
              <w:rPr>
                <w:rFonts w:ascii="Times New Roman" w:hAnsi="Times New Roman" w:cs="Times New Roman"/>
                <w:spacing w:val="-4"/>
                <w:sz w:val="20"/>
                <w:szCs w:val="20"/>
              </w:rPr>
              <w:t>1</w:t>
            </w:r>
          </w:p>
          <w:p w:rsidR="00FD6770" w:rsidRPr="00D31824" w:rsidRDefault="00FD6770" w:rsidP="0079437D">
            <w:pPr>
              <w:ind w:left="2136"/>
              <w:rPr>
                <w:rFonts w:ascii="Times New Roman" w:hAnsi="Times New Roman" w:cs="Times New Roman"/>
                <w:sz w:val="20"/>
                <w:szCs w:val="20"/>
              </w:rPr>
            </w:pPr>
            <w:r w:rsidRPr="00D31824">
              <w:rPr>
                <w:rFonts w:ascii="Times New Roman" w:hAnsi="Times New Roman" w:cs="Times New Roman"/>
                <w:spacing w:val="-4"/>
                <w:sz w:val="20"/>
                <w:szCs w:val="20"/>
              </w:rPr>
              <w:t>4</w:t>
            </w:r>
          </w:p>
        </w:tc>
        <w:tc>
          <w:tcPr>
            <w:tcW w:w="1425"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653"/>
              <w:rPr>
                <w:rFonts w:ascii="Times New Roman" w:hAnsi="Times New Roman" w:cs="Times New Roman"/>
                <w:sz w:val="20"/>
                <w:szCs w:val="20"/>
              </w:rPr>
            </w:pPr>
            <w:r w:rsidRPr="00D31824">
              <w:rPr>
                <w:rFonts w:ascii="Times New Roman" w:hAnsi="Times New Roman" w:cs="Times New Roman"/>
                <w:sz w:val="20"/>
                <w:szCs w:val="20"/>
              </w:rPr>
              <w:t>2</w:t>
            </w:r>
          </w:p>
        </w:tc>
        <w:tc>
          <w:tcPr>
            <w:tcW w:w="1590"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653"/>
              <w:rPr>
                <w:rFonts w:ascii="Times New Roman" w:hAnsi="Times New Roman" w:cs="Times New Roman"/>
                <w:sz w:val="20"/>
                <w:szCs w:val="20"/>
              </w:rPr>
            </w:pPr>
            <w:r w:rsidRPr="00D31824">
              <w:rPr>
                <w:rFonts w:ascii="Times New Roman" w:hAnsi="Times New Roman" w:cs="Times New Roman"/>
                <w:sz w:val="20"/>
                <w:szCs w:val="20"/>
              </w:rPr>
              <w:t>3</w:t>
            </w:r>
          </w:p>
        </w:tc>
        <w:tc>
          <w:tcPr>
            <w:tcW w:w="1428"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rPr>
                <w:rFonts w:ascii="Times New Roman" w:hAnsi="Times New Roman" w:cs="Times New Roman"/>
                <w:sz w:val="20"/>
                <w:szCs w:val="20"/>
              </w:rPr>
            </w:pPr>
            <w:r w:rsidRPr="00D31824">
              <w:rPr>
                <w:rFonts w:ascii="Times New Roman" w:hAnsi="Times New Roman" w:cs="Times New Roman"/>
                <w:sz w:val="20"/>
                <w:szCs w:val="20"/>
              </w:rPr>
              <w:t>4</w:t>
            </w:r>
          </w:p>
        </w:tc>
      </w:tr>
      <w:tr w:rsidR="00FD6770" w:rsidRPr="00D31824" w:rsidTr="0079437D">
        <w:trPr>
          <w:trHeight w:hRule="exact" w:val="326"/>
        </w:trPr>
        <w:tc>
          <w:tcPr>
            <w:tcW w:w="9363" w:type="dxa"/>
            <w:gridSpan w:val="7"/>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rPr>
                <w:rFonts w:ascii="Times New Roman" w:hAnsi="Times New Roman" w:cs="Times New Roman"/>
                <w:sz w:val="20"/>
                <w:szCs w:val="20"/>
              </w:rPr>
            </w:pPr>
            <w:r w:rsidRPr="00D31824">
              <w:rPr>
                <w:rFonts w:ascii="Times New Roman" w:hAnsi="Times New Roman" w:cs="Times New Roman"/>
                <w:b/>
                <w:sz w:val="20"/>
                <w:szCs w:val="20"/>
              </w:rPr>
              <w:t>Котельная№8МУП «ГОРТЕПЛО»</w:t>
            </w:r>
          </w:p>
        </w:tc>
      </w:tr>
      <w:tr w:rsidR="00FD6770" w:rsidRPr="00D31824" w:rsidTr="0079437D">
        <w:trPr>
          <w:trHeight w:hRule="exact" w:val="312"/>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192"/>
              <w:rPr>
                <w:rFonts w:ascii="Times New Roman" w:hAnsi="Times New Roman" w:cs="Times New Roman"/>
                <w:sz w:val="20"/>
                <w:szCs w:val="20"/>
              </w:rPr>
            </w:pPr>
            <w:r w:rsidRPr="00D31824">
              <w:rPr>
                <w:rFonts w:ascii="Times New Roman" w:hAnsi="Times New Roman" w:cs="Times New Roman"/>
                <w:spacing w:val="-13"/>
                <w:sz w:val="20"/>
                <w:szCs w:val="20"/>
              </w:rPr>
              <w:t>Установленная тепловая мощность,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2,4</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2,4</w:t>
            </w:r>
          </w:p>
        </w:tc>
        <w:tc>
          <w:tcPr>
            <w:tcW w:w="1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2,4</w:t>
            </w:r>
          </w:p>
        </w:tc>
      </w:tr>
      <w:tr w:rsidR="00FD6770" w:rsidRPr="00D31824" w:rsidTr="0079437D">
        <w:trPr>
          <w:trHeight w:hRule="exact" w:val="552"/>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spacing w:line="269" w:lineRule="exact"/>
              <w:ind w:left="278" w:right="259"/>
              <w:rPr>
                <w:rFonts w:ascii="Times New Roman" w:hAnsi="Times New Roman" w:cs="Times New Roman"/>
                <w:sz w:val="20"/>
                <w:szCs w:val="20"/>
              </w:rPr>
            </w:pPr>
            <w:r w:rsidRPr="00D31824">
              <w:rPr>
                <w:rFonts w:ascii="Times New Roman" w:hAnsi="Times New Roman" w:cs="Times New Roman"/>
                <w:spacing w:val="-11"/>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7"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2,50</w:t>
            </w:r>
          </w:p>
        </w:tc>
        <w:tc>
          <w:tcPr>
            <w:tcW w:w="1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2,50</w:t>
            </w:r>
          </w:p>
        </w:tc>
      </w:tr>
      <w:tr w:rsidR="00FD6770" w:rsidRPr="00D31824" w:rsidTr="0079437D">
        <w:trPr>
          <w:trHeight w:hRule="exact" w:val="307"/>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86"/>
              <w:rPr>
                <w:rFonts w:ascii="Times New Roman" w:hAnsi="Times New Roman" w:cs="Times New Roman"/>
                <w:sz w:val="20"/>
                <w:szCs w:val="20"/>
              </w:rPr>
            </w:pPr>
            <w:r w:rsidRPr="00D31824">
              <w:rPr>
                <w:rFonts w:ascii="Times New Roman" w:hAnsi="Times New Roman" w:cs="Times New Roman"/>
                <w:spacing w:val="-11"/>
                <w:sz w:val="20"/>
                <w:szCs w:val="20"/>
              </w:rPr>
              <w:t>Базовая тепловая нагрузка,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0,75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0,75</w:t>
            </w:r>
          </w:p>
        </w:tc>
        <w:tc>
          <w:tcPr>
            <w:tcW w:w="1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0,75</w:t>
            </w:r>
          </w:p>
        </w:tc>
      </w:tr>
      <w:tr w:rsidR="00FD6770" w:rsidRPr="00D31824" w:rsidTr="0079437D">
        <w:trPr>
          <w:trHeight w:hRule="exact" w:val="552"/>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spacing w:line="269" w:lineRule="exact"/>
              <w:ind w:left="48" w:right="29"/>
              <w:rPr>
                <w:rFonts w:ascii="Times New Roman" w:hAnsi="Times New Roman" w:cs="Times New Roman"/>
                <w:sz w:val="20"/>
                <w:szCs w:val="20"/>
              </w:rPr>
            </w:pPr>
            <w:r w:rsidRPr="00D31824">
              <w:rPr>
                <w:rFonts w:ascii="Times New Roman" w:hAnsi="Times New Roman" w:cs="Times New Roman"/>
                <w:spacing w:val="-10"/>
                <w:sz w:val="20"/>
                <w:szCs w:val="20"/>
              </w:rPr>
              <w:t xml:space="preserve">Прогнозируемый прирост тепловой нагрузки, </w:t>
            </w:r>
            <w:r w:rsidRPr="00D31824">
              <w:rPr>
                <w:rFonts w:ascii="Times New Roman" w:hAnsi="Times New Roman" w:cs="Times New Roman"/>
                <w:sz w:val="20"/>
                <w:szCs w:val="20"/>
              </w:rPr>
              <w:t>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w:t>
            </w:r>
          </w:p>
        </w:tc>
      </w:tr>
      <w:tr w:rsidR="00FD6770" w:rsidRPr="00D31824" w:rsidTr="0079437D">
        <w:trPr>
          <w:trHeight w:hRule="exact" w:val="552"/>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spacing w:line="269" w:lineRule="exact"/>
              <w:ind w:left="106" w:right="86"/>
              <w:rPr>
                <w:rFonts w:ascii="Times New Roman" w:hAnsi="Times New Roman" w:cs="Times New Roman"/>
                <w:sz w:val="20"/>
                <w:szCs w:val="20"/>
              </w:rPr>
            </w:pPr>
            <w:r w:rsidRPr="00D31824">
              <w:rPr>
                <w:rFonts w:ascii="Times New Roman" w:hAnsi="Times New Roman" w:cs="Times New Roman"/>
                <w:spacing w:val="-11"/>
                <w:sz w:val="20"/>
                <w:szCs w:val="20"/>
              </w:rPr>
              <w:t xml:space="preserve">Резерв (+) / дефицит (-) тепловой мощности, </w:t>
            </w:r>
            <w:r w:rsidRPr="00D31824">
              <w:rPr>
                <w:rFonts w:ascii="Times New Roman" w:hAnsi="Times New Roman" w:cs="Times New Roman"/>
                <w:sz w:val="20"/>
                <w:szCs w:val="20"/>
              </w:rPr>
              <w:t>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1,73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1,73</w:t>
            </w:r>
          </w:p>
        </w:tc>
        <w:tc>
          <w:tcPr>
            <w:tcW w:w="1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1,73</w:t>
            </w:r>
          </w:p>
        </w:tc>
      </w:tr>
      <w:tr w:rsidR="00FD6770" w:rsidRPr="00D31824" w:rsidTr="0079437D">
        <w:trPr>
          <w:trHeight w:hRule="exact" w:val="562"/>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spacing w:line="269" w:lineRule="exact"/>
              <w:ind w:left="106" w:right="86"/>
              <w:rPr>
                <w:rFonts w:ascii="Times New Roman" w:hAnsi="Times New Roman" w:cs="Times New Roman"/>
                <w:sz w:val="20"/>
                <w:szCs w:val="20"/>
              </w:rPr>
            </w:pPr>
            <w:r w:rsidRPr="00D31824">
              <w:rPr>
                <w:rFonts w:ascii="Times New Roman" w:hAnsi="Times New Roman" w:cs="Times New Roman"/>
                <w:spacing w:val="-11"/>
                <w:sz w:val="20"/>
                <w:szCs w:val="20"/>
              </w:rPr>
              <w:t xml:space="preserve">Резерв (+) / дефицит (-) тепловой мощности, </w:t>
            </w:r>
            <w:r w:rsidRPr="00D31824">
              <w:rPr>
                <w:rFonts w:ascii="Times New Roman" w:hAnsi="Times New Roman" w:cs="Times New Roman"/>
                <w:sz w:val="20"/>
                <w:szCs w:val="20"/>
              </w:rPr>
              <w:t>%</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69,7</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69,7</w:t>
            </w:r>
          </w:p>
        </w:tc>
        <w:tc>
          <w:tcPr>
            <w:tcW w:w="1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69,7</w:t>
            </w:r>
          </w:p>
        </w:tc>
      </w:tr>
      <w:tr w:rsidR="00FD6770" w:rsidRPr="00D31824" w:rsidTr="0079437D">
        <w:trPr>
          <w:trHeight w:hRule="exact" w:val="326"/>
        </w:trPr>
        <w:tc>
          <w:tcPr>
            <w:tcW w:w="9363" w:type="dxa"/>
            <w:gridSpan w:val="7"/>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49"/>
              <w:rPr>
                <w:rFonts w:ascii="Times New Roman" w:hAnsi="Times New Roman" w:cs="Times New Roman"/>
                <w:sz w:val="20"/>
                <w:szCs w:val="20"/>
              </w:rPr>
            </w:pPr>
            <w:r w:rsidRPr="00D31824">
              <w:rPr>
                <w:rFonts w:ascii="Times New Roman" w:hAnsi="Times New Roman" w:cs="Times New Roman"/>
                <w:b/>
                <w:sz w:val="20"/>
                <w:szCs w:val="20"/>
              </w:rPr>
              <w:t>Котельная№9МУП «ГОРТЕПЛО»</w:t>
            </w:r>
          </w:p>
        </w:tc>
      </w:tr>
      <w:tr w:rsidR="00FD6770" w:rsidRPr="00D31824" w:rsidTr="0079437D">
        <w:trPr>
          <w:trHeight w:hRule="exact" w:val="312"/>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192"/>
              <w:rPr>
                <w:rFonts w:ascii="Times New Roman" w:hAnsi="Times New Roman" w:cs="Times New Roman"/>
                <w:sz w:val="20"/>
                <w:szCs w:val="20"/>
              </w:rPr>
            </w:pPr>
            <w:r w:rsidRPr="00D31824">
              <w:rPr>
                <w:rFonts w:ascii="Times New Roman" w:hAnsi="Times New Roman" w:cs="Times New Roman"/>
                <w:spacing w:val="-13"/>
                <w:sz w:val="20"/>
                <w:szCs w:val="20"/>
              </w:rPr>
              <w:t>Установленная тепловая мощность,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7,00</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7,00</w:t>
            </w:r>
          </w:p>
        </w:tc>
        <w:tc>
          <w:tcPr>
            <w:tcW w:w="1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7,00</w:t>
            </w:r>
          </w:p>
        </w:tc>
      </w:tr>
      <w:tr w:rsidR="00FD6770" w:rsidRPr="00D31824" w:rsidTr="0079437D">
        <w:trPr>
          <w:trHeight w:hRule="exact" w:val="552"/>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spacing w:line="269" w:lineRule="exact"/>
              <w:ind w:left="278" w:right="259"/>
              <w:rPr>
                <w:rFonts w:ascii="Times New Roman" w:hAnsi="Times New Roman" w:cs="Times New Roman"/>
                <w:sz w:val="20"/>
                <w:szCs w:val="20"/>
              </w:rPr>
            </w:pPr>
            <w:r w:rsidRPr="00D31824">
              <w:rPr>
                <w:rFonts w:ascii="Times New Roman" w:hAnsi="Times New Roman" w:cs="Times New Roman"/>
                <w:spacing w:val="-11"/>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5,00</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5,00</w:t>
            </w:r>
          </w:p>
        </w:tc>
        <w:tc>
          <w:tcPr>
            <w:tcW w:w="1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5,00</w:t>
            </w:r>
          </w:p>
        </w:tc>
      </w:tr>
      <w:tr w:rsidR="00FD6770" w:rsidRPr="00D31824" w:rsidTr="0079437D">
        <w:trPr>
          <w:trHeight w:hRule="exact" w:val="307"/>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86"/>
              <w:rPr>
                <w:rFonts w:ascii="Times New Roman" w:hAnsi="Times New Roman" w:cs="Times New Roman"/>
                <w:sz w:val="20"/>
                <w:szCs w:val="20"/>
              </w:rPr>
            </w:pPr>
            <w:r w:rsidRPr="00D31824">
              <w:rPr>
                <w:rFonts w:ascii="Times New Roman" w:hAnsi="Times New Roman" w:cs="Times New Roman"/>
                <w:spacing w:val="-11"/>
                <w:sz w:val="20"/>
                <w:szCs w:val="20"/>
              </w:rPr>
              <w:t>Базовая тепловая нагрузка,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3,62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3,62</w:t>
            </w:r>
          </w:p>
        </w:tc>
        <w:tc>
          <w:tcPr>
            <w:tcW w:w="1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3,62</w:t>
            </w:r>
          </w:p>
        </w:tc>
      </w:tr>
      <w:tr w:rsidR="00FD6770" w:rsidRPr="00D31824" w:rsidTr="0079437D">
        <w:trPr>
          <w:trHeight w:hRule="exact" w:val="552"/>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spacing w:line="269" w:lineRule="exact"/>
              <w:ind w:left="48" w:right="24"/>
              <w:rPr>
                <w:rFonts w:ascii="Times New Roman" w:hAnsi="Times New Roman" w:cs="Times New Roman"/>
                <w:sz w:val="20"/>
                <w:szCs w:val="20"/>
              </w:rPr>
            </w:pPr>
            <w:r w:rsidRPr="00D31824">
              <w:rPr>
                <w:rFonts w:ascii="Times New Roman" w:hAnsi="Times New Roman" w:cs="Times New Roman"/>
                <w:spacing w:val="-10"/>
                <w:sz w:val="20"/>
                <w:szCs w:val="20"/>
              </w:rPr>
              <w:t xml:space="preserve">Прогнозируемый прирост тепловой нагрузки, </w:t>
            </w:r>
            <w:r w:rsidRPr="00D31824">
              <w:rPr>
                <w:rFonts w:ascii="Times New Roman" w:hAnsi="Times New Roman" w:cs="Times New Roman"/>
                <w:sz w:val="20"/>
                <w:szCs w:val="20"/>
              </w:rPr>
              <w:t>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w:t>
            </w:r>
          </w:p>
        </w:tc>
      </w:tr>
      <w:tr w:rsidR="00FD6770" w:rsidRPr="00D31824" w:rsidTr="0079437D">
        <w:trPr>
          <w:trHeight w:hRule="exact" w:val="552"/>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spacing w:line="269" w:lineRule="exact"/>
              <w:ind w:left="106" w:right="86"/>
              <w:rPr>
                <w:rFonts w:ascii="Times New Roman" w:hAnsi="Times New Roman" w:cs="Times New Roman"/>
                <w:sz w:val="20"/>
                <w:szCs w:val="20"/>
              </w:rPr>
            </w:pPr>
            <w:r w:rsidRPr="00D31824">
              <w:rPr>
                <w:rFonts w:ascii="Times New Roman" w:hAnsi="Times New Roman" w:cs="Times New Roman"/>
                <w:spacing w:val="-11"/>
                <w:sz w:val="20"/>
                <w:szCs w:val="20"/>
              </w:rPr>
              <w:t xml:space="preserve">Резерв (+) / дефицит (-) тепловой мощности, </w:t>
            </w:r>
            <w:r w:rsidRPr="00D31824">
              <w:rPr>
                <w:rFonts w:ascii="Times New Roman" w:hAnsi="Times New Roman" w:cs="Times New Roman"/>
                <w:sz w:val="20"/>
                <w:szCs w:val="20"/>
              </w:rPr>
              <w:t>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1,29</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1,29</w:t>
            </w:r>
          </w:p>
        </w:tc>
        <w:tc>
          <w:tcPr>
            <w:tcW w:w="1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1,29</w:t>
            </w:r>
          </w:p>
        </w:tc>
      </w:tr>
      <w:tr w:rsidR="00FD6770" w:rsidRPr="00D31824" w:rsidTr="0079437D">
        <w:trPr>
          <w:trHeight w:hRule="exact" w:val="562"/>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spacing w:line="269" w:lineRule="exact"/>
              <w:ind w:left="106" w:right="86"/>
              <w:rPr>
                <w:rFonts w:ascii="Times New Roman" w:hAnsi="Times New Roman" w:cs="Times New Roman"/>
                <w:sz w:val="20"/>
                <w:szCs w:val="20"/>
              </w:rPr>
            </w:pPr>
            <w:r w:rsidRPr="00D31824">
              <w:rPr>
                <w:rFonts w:ascii="Times New Roman" w:hAnsi="Times New Roman" w:cs="Times New Roman"/>
                <w:spacing w:val="-11"/>
                <w:sz w:val="20"/>
                <w:szCs w:val="20"/>
              </w:rPr>
              <w:t xml:space="preserve">Резерв (+) / дефицит (-) тепловой мощности, </w:t>
            </w:r>
            <w:r w:rsidRPr="00D31824">
              <w:rPr>
                <w:rFonts w:ascii="Times New Roman" w:hAnsi="Times New Roman" w:cs="Times New Roman"/>
                <w:sz w:val="20"/>
                <w:szCs w:val="20"/>
              </w:rPr>
              <w:t>%</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26,3</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26,3</w:t>
            </w:r>
          </w:p>
        </w:tc>
        <w:tc>
          <w:tcPr>
            <w:tcW w:w="1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26,3</w:t>
            </w:r>
          </w:p>
        </w:tc>
      </w:tr>
      <w:tr w:rsidR="00FD6770" w:rsidRPr="00D31824" w:rsidTr="0079437D">
        <w:trPr>
          <w:trHeight w:hRule="exact" w:val="322"/>
        </w:trPr>
        <w:tc>
          <w:tcPr>
            <w:tcW w:w="9363" w:type="dxa"/>
            <w:gridSpan w:val="7"/>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9"/>
              <w:rPr>
                <w:rFonts w:ascii="Times New Roman" w:hAnsi="Times New Roman" w:cs="Times New Roman"/>
                <w:sz w:val="20"/>
                <w:szCs w:val="20"/>
              </w:rPr>
            </w:pPr>
            <w:r w:rsidRPr="00D31824">
              <w:rPr>
                <w:rFonts w:ascii="Times New Roman" w:hAnsi="Times New Roman" w:cs="Times New Roman"/>
                <w:b/>
                <w:sz w:val="20"/>
                <w:szCs w:val="20"/>
              </w:rPr>
              <w:t>Котельная№12МУП «ГОРТЕПЛО»</w:t>
            </w:r>
          </w:p>
        </w:tc>
      </w:tr>
      <w:tr w:rsidR="00FD6770" w:rsidRPr="00D31824" w:rsidTr="0079437D">
        <w:trPr>
          <w:trHeight w:hRule="exact" w:val="317"/>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0"/>
              <w:rPr>
                <w:rFonts w:ascii="Times New Roman" w:hAnsi="Times New Roman" w:cs="Times New Roman"/>
                <w:sz w:val="20"/>
                <w:szCs w:val="20"/>
              </w:rPr>
            </w:pPr>
            <w:r w:rsidRPr="00D31824">
              <w:rPr>
                <w:rFonts w:ascii="Times New Roman" w:hAnsi="Times New Roman" w:cs="Times New Roman"/>
                <w:spacing w:val="-14"/>
                <w:sz w:val="20"/>
                <w:szCs w:val="20"/>
              </w:rPr>
              <w:t>Установленная тепловая мощность,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4,50</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4,50</w:t>
            </w:r>
          </w:p>
        </w:tc>
        <w:tc>
          <w:tcPr>
            <w:tcW w:w="1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4,50</w:t>
            </w:r>
          </w:p>
        </w:tc>
      </w:tr>
      <w:tr w:rsidR="00FD6770" w:rsidRPr="00D31824" w:rsidTr="0079437D">
        <w:trPr>
          <w:trHeight w:hRule="exact" w:val="552"/>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101" w:right="77"/>
              <w:rPr>
                <w:rFonts w:ascii="Times New Roman" w:hAnsi="Times New Roman" w:cs="Times New Roman"/>
                <w:sz w:val="20"/>
                <w:szCs w:val="20"/>
              </w:rPr>
            </w:pPr>
            <w:r w:rsidRPr="00D31824">
              <w:rPr>
                <w:rFonts w:ascii="Times New Roman" w:hAnsi="Times New Roman" w:cs="Times New Roman"/>
                <w:spacing w:val="-13"/>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7"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3,70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3,70</w:t>
            </w:r>
          </w:p>
        </w:tc>
        <w:tc>
          <w:tcPr>
            <w:tcW w:w="1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3,70</w:t>
            </w:r>
          </w:p>
        </w:tc>
      </w:tr>
      <w:tr w:rsidR="00FD6770" w:rsidRPr="00D31824" w:rsidTr="0079437D">
        <w:trPr>
          <w:trHeight w:hRule="exact" w:val="307"/>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pacing w:val="-13"/>
                <w:sz w:val="20"/>
                <w:szCs w:val="20"/>
              </w:rPr>
              <w:t>Базовая тепловая нагрузка,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9"/>
              <w:rPr>
                <w:rFonts w:ascii="Times New Roman" w:hAnsi="Times New Roman" w:cs="Times New Roman"/>
                <w:sz w:val="20"/>
                <w:szCs w:val="20"/>
              </w:rPr>
            </w:pPr>
            <w:r w:rsidRPr="00D31824">
              <w:rPr>
                <w:rFonts w:ascii="Times New Roman" w:hAnsi="Times New Roman" w:cs="Times New Roman"/>
                <w:sz w:val="20"/>
                <w:szCs w:val="20"/>
              </w:rPr>
              <w:t>2,28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9"/>
              <w:rPr>
                <w:rFonts w:ascii="Times New Roman" w:hAnsi="Times New Roman" w:cs="Times New Roman"/>
                <w:sz w:val="20"/>
                <w:szCs w:val="20"/>
              </w:rPr>
            </w:pPr>
            <w:r w:rsidRPr="00D31824">
              <w:rPr>
                <w:rFonts w:ascii="Times New Roman" w:hAnsi="Times New Roman" w:cs="Times New Roman"/>
                <w:sz w:val="20"/>
                <w:szCs w:val="20"/>
              </w:rPr>
              <w:t>2,28</w:t>
            </w:r>
          </w:p>
        </w:tc>
        <w:tc>
          <w:tcPr>
            <w:tcW w:w="1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2,28</w:t>
            </w:r>
          </w:p>
        </w:tc>
      </w:tr>
      <w:tr w:rsidR="00FD6770" w:rsidRPr="00D31824" w:rsidTr="0079437D">
        <w:trPr>
          <w:trHeight w:hRule="exact" w:val="552"/>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360" w:right="341"/>
              <w:rPr>
                <w:rFonts w:ascii="Times New Roman" w:hAnsi="Times New Roman" w:cs="Times New Roman"/>
                <w:sz w:val="20"/>
                <w:szCs w:val="20"/>
              </w:rPr>
            </w:pPr>
            <w:r w:rsidRPr="00D31824">
              <w:rPr>
                <w:rFonts w:ascii="Times New Roman" w:hAnsi="Times New Roman" w:cs="Times New Roman"/>
                <w:spacing w:val="-11"/>
                <w:sz w:val="20"/>
                <w:szCs w:val="20"/>
              </w:rPr>
              <w:t xml:space="preserve">Прогнозируемый прирост тепловой </w:t>
            </w:r>
            <w:r w:rsidRPr="00D31824">
              <w:rPr>
                <w:rFonts w:ascii="Times New Roman" w:hAnsi="Times New Roman" w:cs="Times New Roman"/>
                <w:sz w:val="20"/>
                <w:szCs w:val="20"/>
              </w:rPr>
              <w:t>нагрузки,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w:t>
            </w:r>
          </w:p>
        </w:tc>
      </w:tr>
      <w:tr w:rsidR="00FD6770" w:rsidRPr="00D31824" w:rsidTr="0079437D">
        <w:trPr>
          <w:trHeight w:hRule="exact" w:val="552"/>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1,37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1,37</w:t>
            </w:r>
          </w:p>
        </w:tc>
        <w:tc>
          <w:tcPr>
            <w:tcW w:w="1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1,37</w:t>
            </w:r>
          </w:p>
        </w:tc>
      </w:tr>
      <w:tr w:rsidR="00FD6770" w:rsidRPr="00D31824" w:rsidTr="0079437D">
        <w:trPr>
          <w:trHeight w:hRule="exact" w:val="576"/>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lastRenderedPageBreak/>
              <w:t xml:space="preserve">Резерв (+) / дефицит (-) тепловой </w:t>
            </w:r>
            <w:r w:rsidRPr="00D31824">
              <w:rPr>
                <w:rFonts w:ascii="Times New Roman" w:hAnsi="Times New Roman" w:cs="Times New Roman"/>
                <w:sz w:val="20"/>
                <w:szCs w:val="20"/>
              </w:rPr>
              <w:t>мощности, %</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37,6</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37,6</w:t>
            </w:r>
          </w:p>
        </w:tc>
        <w:tc>
          <w:tcPr>
            <w:tcW w:w="1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37,6</w:t>
            </w:r>
          </w:p>
        </w:tc>
      </w:tr>
    </w:tbl>
    <w:p w:rsidR="00FD6770" w:rsidRPr="00D31824" w:rsidRDefault="00FD6770" w:rsidP="00FD6770">
      <w:pPr>
        <w:rPr>
          <w:rFonts w:ascii="Times New Roman" w:hAnsi="Times New Roman" w:cs="Times New Roman"/>
          <w:sz w:val="20"/>
          <w:szCs w:val="20"/>
        </w:rPr>
        <w:sectPr w:rsidR="00FD6770" w:rsidRPr="00D31824">
          <w:type w:val="continuous"/>
          <w:pgSz w:w="11909" w:h="16834"/>
          <w:pgMar w:top="706" w:right="360" w:bottom="360" w:left="1210" w:header="720" w:footer="720" w:gutter="0"/>
          <w:cols w:space="720"/>
        </w:sectPr>
      </w:pPr>
    </w:p>
    <w:p w:rsidR="00FD6770" w:rsidRPr="00D31824" w:rsidRDefault="00FD6770" w:rsidP="00FD6770">
      <w:pPr>
        <w:ind w:left="6667"/>
        <w:rPr>
          <w:rFonts w:ascii="Times New Roman" w:hAnsi="Times New Roman" w:cs="Times New Roman"/>
          <w:sz w:val="20"/>
          <w:szCs w:val="20"/>
        </w:rPr>
      </w:pPr>
      <w:r w:rsidRPr="00D31824">
        <w:rPr>
          <w:rFonts w:ascii="Times New Roman" w:hAnsi="Times New Roman" w:cs="Times New Roman"/>
          <w:b/>
          <w:spacing w:val="-17"/>
          <w:sz w:val="20"/>
          <w:szCs w:val="20"/>
        </w:rPr>
        <w:lastRenderedPageBreak/>
        <w:t>.2</w:t>
      </w:r>
    </w:p>
    <w:p w:rsidR="00FD6770" w:rsidRPr="00D31824" w:rsidRDefault="00FD6770" w:rsidP="00FD6770">
      <w:pPr>
        <w:rPr>
          <w:rFonts w:ascii="Times New Roman" w:hAnsi="Times New Roman" w:cs="Times New Roman"/>
          <w:sz w:val="20"/>
          <w:szCs w:val="20"/>
        </w:rPr>
      </w:pPr>
    </w:p>
    <w:tbl>
      <w:tblPr>
        <w:tblW w:w="0" w:type="auto"/>
        <w:tblInd w:w="2" w:type="dxa"/>
        <w:tblLayout w:type="fixed"/>
        <w:tblCellMar>
          <w:left w:w="40" w:type="dxa"/>
          <w:right w:w="40" w:type="dxa"/>
        </w:tblCellMar>
        <w:tblLook w:val="04A0"/>
      </w:tblPr>
      <w:tblGrid>
        <w:gridCol w:w="4950"/>
        <w:gridCol w:w="15"/>
        <w:gridCol w:w="1380"/>
        <w:gridCol w:w="37"/>
        <w:gridCol w:w="1553"/>
        <w:gridCol w:w="6"/>
        <w:gridCol w:w="1426"/>
      </w:tblGrid>
      <w:tr w:rsidR="00FD6770" w:rsidRPr="00D31824" w:rsidTr="0079437D">
        <w:trPr>
          <w:trHeight w:hRule="exact" w:val="341"/>
        </w:trPr>
        <w:tc>
          <w:tcPr>
            <w:tcW w:w="4950"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2136"/>
              <w:rPr>
                <w:rFonts w:ascii="Times New Roman" w:hAnsi="Times New Roman" w:cs="Times New Roman"/>
                <w:spacing w:val="-4"/>
                <w:sz w:val="20"/>
                <w:szCs w:val="20"/>
              </w:rPr>
            </w:pPr>
            <w:r w:rsidRPr="00D31824">
              <w:rPr>
                <w:rFonts w:ascii="Times New Roman" w:hAnsi="Times New Roman" w:cs="Times New Roman"/>
                <w:spacing w:val="-4"/>
                <w:sz w:val="20"/>
                <w:szCs w:val="20"/>
              </w:rPr>
              <w:t>1</w:t>
            </w:r>
          </w:p>
          <w:p w:rsidR="00FD6770" w:rsidRPr="00D31824" w:rsidRDefault="00FD6770" w:rsidP="0079437D">
            <w:pPr>
              <w:ind w:left="2136"/>
              <w:rPr>
                <w:rFonts w:ascii="Times New Roman" w:hAnsi="Times New Roman" w:cs="Times New Roman"/>
                <w:sz w:val="20"/>
                <w:szCs w:val="20"/>
              </w:rPr>
            </w:pPr>
            <w:r w:rsidRPr="00D31824">
              <w:rPr>
                <w:rFonts w:ascii="Times New Roman" w:hAnsi="Times New Roman" w:cs="Times New Roman"/>
                <w:spacing w:val="-4"/>
                <w:sz w:val="20"/>
                <w:szCs w:val="20"/>
              </w:rPr>
              <w:t>4</w:t>
            </w:r>
          </w:p>
        </w:tc>
        <w:tc>
          <w:tcPr>
            <w:tcW w:w="1395"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2136"/>
              <w:jc w:val="center"/>
              <w:rPr>
                <w:rFonts w:ascii="Times New Roman" w:hAnsi="Times New Roman" w:cs="Times New Roman"/>
                <w:sz w:val="20"/>
                <w:szCs w:val="20"/>
              </w:rPr>
            </w:pPr>
            <w:r w:rsidRPr="00D31824">
              <w:rPr>
                <w:rFonts w:ascii="Times New Roman" w:hAnsi="Times New Roman" w:cs="Times New Roman"/>
                <w:sz w:val="20"/>
                <w:szCs w:val="20"/>
              </w:rPr>
              <w:t>2</w:t>
            </w:r>
          </w:p>
        </w:tc>
        <w:tc>
          <w:tcPr>
            <w:tcW w:w="1590"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796"/>
              <w:jc w:val="center"/>
              <w:rPr>
                <w:rFonts w:ascii="Times New Roman" w:hAnsi="Times New Roman" w:cs="Times New Roman"/>
                <w:spacing w:val="-4"/>
                <w:sz w:val="20"/>
                <w:szCs w:val="20"/>
              </w:rPr>
            </w:pPr>
            <w:r w:rsidRPr="00D31824">
              <w:rPr>
                <w:rFonts w:ascii="Times New Roman" w:hAnsi="Times New Roman" w:cs="Times New Roman"/>
                <w:spacing w:val="-4"/>
                <w:sz w:val="20"/>
                <w:szCs w:val="20"/>
              </w:rPr>
              <w:t>3</w:t>
            </w:r>
          </w:p>
          <w:p w:rsidR="00FD6770" w:rsidRPr="00D31824" w:rsidRDefault="00FD6770" w:rsidP="0079437D">
            <w:pPr>
              <w:ind w:left="2136"/>
              <w:jc w:val="center"/>
              <w:rPr>
                <w:rFonts w:ascii="Times New Roman" w:hAnsi="Times New Roman" w:cs="Times New Roman"/>
                <w:sz w:val="20"/>
                <w:szCs w:val="20"/>
              </w:rPr>
            </w:pPr>
          </w:p>
        </w:tc>
        <w:tc>
          <w:tcPr>
            <w:tcW w:w="1432"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191"/>
              <w:jc w:val="center"/>
              <w:rPr>
                <w:rFonts w:ascii="Times New Roman" w:hAnsi="Times New Roman" w:cs="Times New Roman"/>
                <w:spacing w:val="-4"/>
                <w:sz w:val="20"/>
                <w:szCs w:val="20"/>
              </w:rPr>
            </w:pPr>
            <w:r w:rsidRPr="00D31824">
              <w:rPr>
                <w:rFonts w:ascii="Times New Roman" w:hAnsi="Times New Roman" w:cs="Times New Roman"/>
                <w:spacing w:val="-4"/>
                <w:sz w:val="20"/>
                <w:szCs w:val="20"/>
              </w:rPr>
              <w:t>4</w:t>
            </w:r>
          </w:p>
          <w:p w:rsidR="00FD6770" w:rsidRPr="00D31824" w:rsidRDefault="00FD6770" w:rsidP="0079437D">
            <w:pPr>
              <w:ind w:left="2136"/>
              <w:jc w:val="center"/>
              <w:rPr>
                <w:rFonts w:ascii="Times New Roman" w:hAnsi="Times New Roman" w:cs="Times New Roman"/>
                <w:sz w:val="20"/>
                <w:szCs w:val="20"/>
              </w:rPr>
            </w:pPr>
          </w:p>
        </w:tc>
      </w:tr>
      <w:tr w:rsidR="00FD6770" w:rsidRPr="00D31824" w:rsidTr="0079437D">
        <w:trPr>
          <w:trHeight w:hRule="exact" w:val="322"/>
        </w:trPr>
        <w:tc>
          <w:tcPr>
            <w:tcW w:w="9367" w:type="dxa"/>
            <w:gridSpan w:val="7"/>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rPr>
                <w:rFonts w:ascii="Times New Roman" w:hAnsi="Times New Roman" w:cs="Times New Roman"/>
                <w:sz w:val="20"/>
                <w:szCs w:val="20"/>
              </w:rPr>
            </w:pPr>
            <w:r w:rsidRPr="00D31824">
              <w:rPr>
                <w:rFonts w:ascii="Times New Roman" w:hAnsi="Times New Roman" w:cs="Times New Roman"/>
                <w:b/>
                <w:sz w:val="20"/>
                <w:szCs w:val="20"/>
              </w:rPr>
              <w:t>Котельная№15МУП «ГОРТЕПЛО»</w:t>
            </w:r>
          </w:p>
        </w:tc>
      </w:tr>
      <w:tr w:rsidR="00FD6770" w:rsidRPr="00D31824" w:rsidTr="0079437D">
        <w:trPr>
          <w:trHeight w:hRule="exact" w:val="317"/>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0"/>
              <w:rPr>
                <w:rFonts w:ascii="Times New Roman" w:hAnsi="Times New Roman" w:cs="Times New Roman"/>
                <w:sz w:val="20"/>
                <w:szCs w:val="20"/>
              </w:rPr>
            </w:pPr>
            <w:r w:rsidRPr="00D31824">
              <w:rPr>
                <w:rFonts w:ascii="Times New Roman" w:hAnsi="Times New Roman" w:cs="Times New Roman"/>
                <w:spacing w:val="-14"/>
                <w:sz w:val="20"/>
                <w:szCs w:val="20"/>
              </w:rPr>
              <w:t>Установленная тепловая мощность,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3,00</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3,00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3,00</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101" w:right="77"/>
              <w:rPr>
                <w:rFonts w:ascii="Times New Roman" w:hAnsi="Times New Roman" w:cs="Times New Roman"/>
                <w:sz w:val="20"/>
                <w:szCs w:val="20"/>
              </w:rPr>
            </w:pPr>
            <w:r w:rsidRPr="00D31824">
              <w:rPr>
                <w:rFonts w:ascii="Times New Roman" w:hAnsi="Times New Roman" w:cs="Times New Roman"/>
                <w:spacing w:val="-13"/>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2,50</w:t>
            </w:r>
          </w:p>
        </w:tc>
      </w:tr>
      <w:tr w:rsidR="00FD6770" w:rsidRPr="00D31824" w:rsidTr="0079437D">
        <w:trPr>
          <w:trHeight w:hRule="exact" w:val="307"/>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pacing w:val="-13"/>
                <w:sz w:val="20"/>
                <w:szCs w:val="20"/>
              </w:rPr>
              <w:t>Базовая тепловая нагрузка,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71"/>
              <w:rPr>
                <w:rFonts w:ascii="Times New Roman" w:hAnsi="Times New Roman" w:cs="Times New Roman"/>
                <w:sz w:val="20"/>
                <w:szCs w:val="20"/>
              </w:rPr>
            </w:pPr>
            <w:r w:rsidRPr="00D31824">
              <w:rPr>
                <w:rFonts w:ascii="Times New Roman" w:hAnsi="Times New Roman" w:cs="Times New Roman"/>
                <w:sz w:val="20"/>
                <w:szCs w:val="20"/>
              </w:rPr>
              <w:t>1,9</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71"/>
              <w:rPr>
                <w:rFonts w:ascii="Times New Roman" w:hAnsi="Times New Roman" w:cs="Times New Roman"/>
                <w:sz w:val="20"/>
                <w:szCs w:val="20"/>
              </w:rPr>
            </w:pPr>
            <w:r w:rsidRPr="00D31824">
              <w:rPr>
                <w:rFonts w:ascii="Times New Roman" w:hAnsi="Times New Roman" w:cs="Times New Roman"/>
                <w:sz w:val="20"/>
                <w:szCs w:val="20"/>
              </w:rPr>
              <w:t>1,9</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1,9</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360" w:right="341"/>
              <w:rPr>
                <w:rFonts w:ascii="Times New Roman" w:hAnsi="Times New Roman" w:cs="Times New Roman"/>
                <w:sz w:val="20"/>
                <w:szCs w:val="20"/>
              </w:rPr>
            </w:pPr>
            <w:r w:rsidRPr="00D31824">
              <w:rPr>
                <w:rFonts w:ascii="Times New Roman" w:hAnsi="Times New Roman" w:cs="Times New Roman"/>
                <w:spacing w:val="-11"/>
                <w:sz w:val="20"/>
                <w:szCs w:val="20"/>
              </w:rPr>
              <w:t xml:space="preserve">Прогнозируемый прирост тепловой </w:t>
            </w:r>
            <w:r w:rsidRPr="00D31824">
              <w:rPr>
                <w:rFonts w:ascii="Times New Roman" w:hAnsi="Times New Roman" w:cs="Times New Roman"/>
                <w:sz w:val="20"/>
                <w:szCs w:val="20"/>
              </w:rPr>
              <w:t>нагрузки,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1,39</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1,39</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1,39</w:t>
            </w:r>
          </w:p>
        </w:tc>
      </w:tr>
      <w:tr w:rsidR="00FD6770" w:rsidRPr="00D31824" w:rsidTr="0079437D">
        <w:trPr>
          <w:trHeight w:hRule="exact" w:val="614"/>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56,7</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56,7</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56,7</w:t>
            </w:r>
          </w:p>
        </w:tc>
      </w:tr>
      <w:tr w:rsidR="00FD6770" w:rsidRPr="00D31824" w:rsidTr="0079437D">
        <w:trPr>
          <w:trHeight w:hRule="exact" w:val="322"/>
        </w:trPr>
        <w:tc>
          <w:tcPr>
            <w:tcW w:w="9367" w:type="dxa"/>
            <w:gridSpan w:val="7"/>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firstLine="49"/>
              <w:rPr>
                <w:rFonts w:ascii="Times New Roman" w:hAnsi="Times New Roman" w:cs="Times New Roman"/>
                <w:sz w:val="20"/>
                <w:szCs w:val="20"/>
              </w:rPr>
            </w:pPr>
            <w:r w:rsidRPr="00D31824">
              <w:rPr>
                <w:rFonts w:ascii="Times New Roman" w:hAnsi="Times New Roman" w:cs="Times New Roman"/>
                <w:b/>
                <w:sz w:val="20"/>
                <w:szCs w:val="20"/>
              </w:rPr>
              <w:t>Котельная№16МУП «ГОРТЕПЛО»</w:t>
            </w:r>
          </w:p>
        </w:tc>
      </w:tr>
      <w:tr w:rsidR="00FD6770" w:rsidRPr="00D31824" w:rsidTr="0079437D">
        <w:trPr>
          <w:trHeight w:hRule="exact" w:val="312"/>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0"/>
              <w:rPr>
                <w:rFonts w:ascii="Times New Roman" w:hAnsi="Times New Roman" w:cs="Times New Roman"/>
                <w:sz w:val="20"/>
                <w:szCs w:val="20"/>
              </w:rPr>
            </w:pPr>
            <w:r w:rsidRPr="00D31824">
              <w:rPr>
                <w:rFonts w:ascii="Times New Roman" w:hAnsi="Times New Roman" w:cs="Times New Roman"/>
                <w:spacing w:val="-14"/>
                <w:sz w:val="20"/>
                <w:szCs w:val="20"/>
              </w:rPr>
              <w:t>Установленная тепловая мощность,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7,2</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7,2</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7,2</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101" w:right="77"/>
              <w:rPr>
                <w:rFonts w:ascii="Times New Roman" w:hAnsi="Times New Roman" w:cs="Times New Roman"/>
                <w:sz w:val="20"/>
                <w:szCs w:val="20"/>
              </w:rPr>
            </w:pPr>
            <w:r w:rsidRPr="00D31824">
              <w:rPr>
                <w:rFonts w:ascii="Times New Roman" w:hAnsi="Times New Roman" w:cs="Times New Roman"/>
                <w:spacing w:val="-13"/>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5,60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5,60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5,60</w:t>
            </w:r>
          </w:p>
        </w:tc>
      </w:tr>
      <w:tr w:rsidR="00FD6770" w:rsidRPr="00D31824" w:rsidTr="0079437D">
        <w:trPr>
          <w:trHeight w:hRule="exact" w:val="312"/>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pacing w:val="-13"/>
                <w:sz w:val="20"/>
                <w:szCs w:val="20"/>
              </w:rPr>
              <w:t>Базовая тепловая нагрузка,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9"/>
              <w:rPr>
                <w:rFonts w:ascii="Times New Roman" w:hAnsi="Times New Roman" w:cs="Times New Roman"/>
                <w:sz w:val="20"/>
                <w:szCs w:val="20"/>
              </w:rPr>
            </w:pPr>
            <w:r w:rsidRPr="00D31824">
              <w:rPr>
                <w:rFonts w:ascii="Times New Roman" w:hAnsi="Times New Roman" w:cs="Times New Roman"/>
                <w:sz w:val="20"/>
                <w:szCs w:val="20"/>
              </w:rPr>
              <w:t>6,18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9"/>
              <w:rPr>
                <w:rFonts w:ascii="Times New Roman" w:hAnsi="Times New Roman" w:cs="Times New Roman"/>
                <w:sz w:val="20"/>
                <w:szCs w:val="20"/>
              </w:rPr>
            </w:pPr>
            <w:r w:rsidRPr="00D31824">
              <w:rPr>
                <w:rFonts w:ascii="Times New Roman" w:hAnsi="Times New Roman" w:cs="Times New Roman"/>
                <w:sz w:val="20"/>
                <w:szCs w:val="20"/>
              </w:rPr>
              <w:t>6,18</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6,18</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360" w:right="341"/>
              <w:rPr>
                <w:rFonts w:ascii="Times New Roman" w:hAnsi="Times New Roman" w:cs="Times New Roman"/>
                <w:sz w:val="20"/>
                <w:szCs w:val="20"/>
              </w:rPr>
            </w:pPr>
            <w:r w:rsidRPr="00D31824">
              <w:rPr>
                <w:rFonts w:ascii="Times New Roman" w:hAnsi="Times New Roman" w:cs="Times New Roman"/>
                <w:spacing w:val="-11"/>
                <w:sz w:val="20"/>
                <w:szCs w:val="20"/>
              </w:rPr>
              <w:t xml:space="preserve">Прогнозируемый прирост тепловой </w:t>
            </w:r>
            <w:r w:rsidRPr="00D31824">
              <w:rPr>
                <w:rFonts w:ascii="Times New Roman" w:hAnsi="Times New Roman" w:cs="Times New Roman"/>
                <w:sz w:val="20"/>
                <w:szCs w:val="20"/>
              </w:rPr>
              <w:t>нагрузки,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66"/>
              <w:rPr>
                <w:rFonts w:ascii="Times New Roman" w:hAnsi="Times New Roman" w:cs="Times New Roman"/>
                <w:sz w:val="20"/>
                <w:szCs w:val="20"/>
              </w:rPr>
            </w:pPr>
            <w:r w:rsidRPr="00D31824">
              <w:rPr>
                <w:rFonts w:ascii="Times New Roman" w:hAnsi="Times New Roman" w:cs="Times New Roman"/>
                <w:sz w:val="20"/>
                <w:szCs w:val="20"/>
              </w:rPr>
              <w:t>-0,74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70"/>
              <w:rPr>
                <w:rFonts w:ascii="Times New Roman" w:hAnsi="Times New Roman" w:cs="Times New Roman"/>
                <w:sz w:val="20"/>
                <w:szCs w:val="20"/>
              </w:rPr>
            </w:pPr>
            <w:r w:rsidRPr="00D31824">
              <w:rPr>
                <w:rFonts w:ascii="Times New Roman" w:hAnsi="Times New Roman" w:cs="Times New Roman"/>
                <w:sz w:val="20"/>
                <w:szCs w:val="20"/>
              </w:rPr>
              <w:t>-0,74</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-0,74</w:t>
            </w:r>
          </w:p>
        </w:tc>
      </w:tr>
      <w:tr w:rsidR="00FD6770" w:rsidRPr="00D31824" w:rsidTr="0079437D">
        <w:trPr>
          <w:trHeight w:hRule="exact" w:val="61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66"/>
              <w:rPr>
                <w:rFonts w:ascii="Times New Roman" w:hAnsi="Times New Roman" w:cs="Times New Roman"/>
                <w:sz w:val="20"/>
                <w:szCs w:val="20"/>
              </w:rPr>
            </w:pPr>
            <w:r w:rsidRPr="00D31824">
              <w:rPr>
                <w:rFonts w:ascii="Times New Roman" w:hAnsi="Times New Roman" w:cs="Times New Roman"/>
                <w:sz w:val="20"/>
                <w:szCs w:val="20"/>
              </w:rPr>
              <w:t>-13,6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70"/>
              <w:rPr>
                <w:rFonts w:ascii="Times New Roman" w:hAnsi="Times New Roman" w:cs="Times New Roman"/>
                <w:sz w:val="20"/>
                <w:szCs w:val="20"/>
              </w:rPr>
            </w:pPr>
            <w:r w:rsidRPr="00D31824">
              <w:rPr>
                <w:rFonts w:ascii="Times New Roman" w:hAnsi="Times New Roman" w:cs="Times New Roman"/>
                <w:sz w:val="20"/>
                <w:szCs w:val="20"/>
              </w:rPr>
              <w:t>-13,6</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-13,6</w:t>
            </w:r>
          </w:p>
        </w:tc>
      </w:tr>
      <w:tr w:rsidR="00FD6770" w:rsidRPr="00D31824" w:rsidTr="0079437D">
        <w:trPr>
          <w:trHeight w:hRule="exact" w:val="322"/>
        </w:trPr>
        <w:tc>
          <w:tcPr>
            <w:tcW w:w="9367" w:type="dxa"/>
            <w:gridSpan w:val="7"/>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9"/>
              <w:rPr>
                <w:rFonts w:ascii="Times New Roman" w:hAnsi="Times New Roman" w:cs="Times New Roman"/>
                <w:sz w:val="20"/>
                <w:szCs w:val="20"/>
              </w:rPr>
            </w:pPr>
            <w:r w:rsidRPr="00D31824">
              <w:rPr>
                <w:rFonts w:ascii="Times New Roman" w:hAnsi="Times New Roman" w:cs="Times New Roman"/>
                <w:b/>
                <w:sz w:val="20"/>
                <w:szCs w:val="20"/>
              </w:rPr>
              <w:t>Котельная№17МУП «ГОРТЕПЛО»</w:t>
            </w:r>
          </w:p>
        </w:tc>
      </w:tr>
      <w:tr w:rsidR="00FD6770" w:rsidRPr="00D31824" w:rsidTr="0079437D">
        <w:trPr>
          <w:trHeight w:hRule="exact" w:val="317"/>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0"/>
              <w:rPr>
                <w:rFonts w:ascii="Times New Roman" w:hAnsi="Times New Roman" w:cs="Times New Roman"/>
                <w:sz w:val="20"/>
                <w:szCs w:val="20"/>
              </w:rPr>
            </w:pPr>
            <w:r w:rsidRPr="00D31824">
              <w:rPr>
                <w:rFonts w:ascii="Times New Roman" w:hAnsi="Times New Roman" w:cs="Times New Roman"/>
                <w:spacing w:val="-14"/>
                <w:sz w:val="20"/>
                <w:szCs w:val="20"/>
              </w:rPr>
              <w:t>Установленная тепловая мощность,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4,9</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4,9</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4,9</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101" w:right="77"/>
              <w:rPr>
                <w:rFonts w:ascii="Times New Roman" w:hAnsi="Times New Roman" w:cs="Times New Roman"/>
                <w:sz w:val="20"/>
                <w:szCs w:val="20"/>
              </w:rPr>
            </w:pPr>
            <w:r w:rsidRPr="00D31824">
              <w:rPr>
                <w:rFonts w:ascii="Times New Roman" w:hAnsi="Times New Roman" w:cs="Times New Roman"/>
                <w:spacing w:val="-13"/>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7"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5,00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5,00</w:t>
            </w:r>
          </w:p>
        </w:tc>
      </w:tr>
      <w:tr w:rsidR="00FD6770" w:rsidRPr="00D31824" w:rsidTr="0079437D">
        <w:trPr>
          <w:trHeight w:hRule="exact" w:val="307"/>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pacing w:val="-13"/>
                <w:sz w:val="20"/>
                <w:szCs w:val="20"/>
              </w:rPr>
              <w:t>Базовая тепловая нагрузка,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9"/>
              <w:rPr>
                <w:rFonts w:ascii="Times New Roman" w:hAnsi="Times New Roman" w:cs="Times New Roman"/>
                <w:sz w:val="20"/>
                <w:szCs w:val="20"/>
              </w:rPr>
            </w:pPr>
            <w:r w:rsidRPr="00D31824">
              <w:rPr>
                <w:rFonts w:ascii="Times New Roman" w:hAnsi="Times New Roman" w:cs="Times New Roman"/>
                <w:sz w:val="20"/>
                <w:szCs w:val="20"/>
              </w:rPr>
              <w:t>3,02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9"/>
              <w:rPr>
                <w:rFonts w:ascii="Times New Roman" w:hAnsi="Times New Roman" w:cs="Times New Roman"/>
                <w:sz w:val="20"/>
                <w:szCs w:val="20"/>
              </w:rPr>
            </w:pPr>
            <w:r w:rsidRPr="00D31824">
              <w:rPr>
                <w:rFonts w:ascii="Times New Roman" w:hAnsi="Times New Roman" w:cs="Times New Roman"/>
                <w:sz w:val="20"/>
                <w:szCs w:val="20"/>
              </w:rPr>
              <w:t>3,02</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3,02</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360" w:right="341"/>
              <w:rPr>
                <w:rFonts w:ascii="Times New Roman" w:hAnsi="Times New Roman" w:cs="Times New Roman"/>
                <w:sz w:val="20"/>
                <w:szCs w:val="20"/>
              </w:rPr>
            </w:pPr>
            <w:r w:rsidRPr="00D31824">
              <w:rPr>
                <w:rFonts w:ascii="Times New Roman" w:hAnsi="Times New Roman" w:cs="Times New Roman"/>
                <w:spacing w:val="-11"/>
                <w:sz w:val="20"/>
                <w:szCs w:val="20"/>
              </w:rPr>
              <w:t xml:space="preserve">Прогнозируемый прирост тепловой </w:t>
            </w:r>
            <w:r w:rsidRPr="00D31824">
              <w:rPr>
                <w:rFonts w:ascii="Times New Roman" w:hAnsi="Times New Roman" w:cs="Times New Roman"/>
                <w:sz w:val="20"/>
                <w:szCs w:val="20"/>
              </w:rPr>
              <w:t>нагрузки,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66"/>
              <w:rPr>
                <w:rFonts w:ascii="Times New Roman" w:hAnsi="Times New Roman" w:cs="Times New Roman"/>
                <w:sz w:val="20"/>
                <w:szCs w:val="20"/>
              </w:rPr>
            </w:pPr>
            <w:r w:rsidRPr="00D31824">
              <w:rPr>
                <w:rFonts w:ascii="Times New Roman" w:hAnsi="Times New Roman" w:cs="Times New Roman"/>
                <w:sz w:val="20"/>
                <w:szCs w:val="20"/>
              </w:rPr>
              <w:t>1,9</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66"/>
              <w:rPr>
                <w:rFonts w:ascii="Times New Roman" w:hAnsi="Times New Roman" w:cs="Times New Roman"/>
                <w:sz w:val="20"/>
                <w:szCs w:val="20"/>
              </w:rPr>
            </w:pPr>
            <w:r w:rsidRPr="00D31824">
              <w:rPr>
                <w:rFonts w:ascii="Times New Roman" w:hAnsi="Times New Roman" w:cs="Times New Roman"/>
                <w:sz w:val="20"/>
                <w:szCs w:val="20"/>
              </w:rPr>
              <w:t>1,9</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1,9</w:t>
            </w:r>
          </w:p>
        </w:tc>
      </w:tr>
      <w:tr w:rsidR="00FD6770" w:rsidRPr="00D31824" w:rsidTr="0079437D">
        <w:trPr>
          <w:trHeight w:hRule="exact" w:val="624"/>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38,5</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38,5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38,5</w:t>
            </w:r>
          </w:p>
        </w:tc>
      </w:tr>
      <w:tr w:rsidR="00FD6770" w:rsidRPr="00D31824" w:rsidTr="0079437D">
        <w:trPr>
          <w:trHeight w:hRule="exact" w:val="272"/>
        </w:trPr>
        <w:tc>
          <w:tcPr>
            <w:tcW w:w="9367" w:type="dxa"/>
            <w:gridSpan w:val="7"/>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rPr>
                <w:rFonts w:ascii="Times New Roman" w:hAnsi="Times New Roman" w:cs="Times New Roman"/>
                <w:sz w:val="20"/>
                <w:szCs w:val="20"/>
              </w:rPr>
            </w:pPr>
            <w:r w:rsidRPr="00D31824">
              <w:rPr>
                <w:rFonts w:ascii="Times New Roman" w:hAnsi="Times New Roman" w:cs="Times New Roman"/>
                <w:b/>
                <w:sz w:val="20"/>
                <w:szCs w:val="20"/>
              </w:rPr>
              <w:t>Котельная№18МУП «ГОРТЕПЛО»</w:t>
            </w:r>
          </w:p>
        </w:tc>
      </w:tr>
      <w:tr w:rsidR="00FD6770" w:rsidRPr="00D31824" w:rsidTr="0079437D">
        <w:trPr>
          <w:trHeight w:hRule="exact" w:val="289"/>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0"/>
              <w:rPr>
                <w:rFonts w:ascii="Times New Roman" w:hAnsi="Times New Roman" w:cs="Times New Roman"/>
                <w:sz w:val="20"/>
                <w:szCs w:val="20"/>
              </w:rPr>
            </w:pPr>
            <w:r w:rsidRPr="00D31824">
              <w:rPr>
                <w:rFonts w:ascii="Times New Roman" w:hAnsi="Times New Roman" w:cs="Times New Roman"/>
                <w:spacing w:val="-14"/>
                <w:sz w:val="20"/>
                <w:szCs w:val="20"/>
              </w:rPr>
              <w:t>Установленная тепловая мощность,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6,00</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6,00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6,00</w:t>
            </w:r>
          </w:p>
        </w:tc>
      </w:tr>
      <w:tr w:rsidR="00FD6770" w:rsidRPr="00D31824" w:rsidTr="0079437D">
        <w:trPr>
          <w:trHeight w:hRule="exact" w:val="624"/>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101" w:right="77"/>
              <w:rPr>
                <w:rFonts w:ascii="Times New Roman" w:hAnsi="Times New Roman" w:cs="Times New Roman"/>
                <w:sz w:val="20"/>
                <w:szCs w:val="20"/>
              </w:rPr>
            </w:pPr>
            <w:r w:rsidRPr="00D31824">
              <w:rPr>
                <w:rFonts w:ascii="Times New Roman" w:hAnsi="Times New Roman" w:cs="Times New Roman"/>
                <w:spacing w:val="-13"/>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5,00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5,00</w:t>
            </w:r>
          </w:p>
        </w:tc>
      </w:tr>
      <w:tr w:rsidR="00FD6770" w:rsidRPr="00D31824" w:rsidTr="0079437D">
        <w:trPr>
          <w:trHeight w:hRule="exact" w:val="374"/>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pacing w:val="-13"/>
                <w:sz w:val="20"/>
                <w:szCs w:val="20"/>
              </w:rPr>
              <w:t>Базовая тепловая нагрузка,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9"/>
              <w:rPr>
                <w:rFonts w:ascii="Times New Roman" w:hAnsi="Times New Roman" w:cs="Times New Roman"/>
                <w:sz w:val="20"/>
                <w:szCs w:val="20"/>
              </w:rPr>
            </w:pPr>
            <w:r w:rsidRPr="00D31824">
              <w:rPr>
                <w:rFonts w:ascii="Times New Roman" w:hAnsi="Times New Roman" w:cs="Times New Roman"/>
                <w:sz w:val="20"/>
                <w:szCs w:val="20"/>
              </w:rPr>
              <w:t>5,49</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9"/>
              <w:rPr>
                <w:rFonts w:ascii="Times New Roman" w:hAnsi="Times New Roman" w:cs="Times New Roman"/>
                <w:sz w:val="20"/>
                <w:szCs w:val="20"/>
              </w:rPr>
            </w:pPr>
            <w:r w:rsidRPr="00D31824">
              <w:rPr>
                <w:rFonts w:ascii="Times New Roman" w:hAnsi="Times New Roman" w:cs="Times New Roman"/>
                <w:sz w:val="20"/>
                <w:szCs w:val="20"/>
              </w:rPr>
              <w:t>5,49</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5,49</w:t>
            </w:r>
          </w:p>
        </w:tc>
      </w:tr>
      <w:tr w:rsidR="00FD6770" w:rsidRPr="00D31824" w:rsidTr="0079437D">
        <w:trPr>
          <w:trHeight w:hRule="exact" w:val="624"/>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360" w:right="341"/>
              <w:rPr>
                <w:rFonts w:ascii="Times New Roman" w:hAnsi="Times New Roman" w:cs="Times New Roman"/>
                <w:sz w:val="20"/>
                <w:szCs w:val="20"/>
              </w:rPr>
            </w:pPr>
            <w:r w:rsidRPr="00D31824">
              <w:rPr>
                <w:rFonts w:ascii="Times New Roman" w:hAnsi="Times New Roman" w:cs="Times New Roman"/>
                <w:spacing w:val="-11"/>
                <w:sz w:val="20"/>
                <w:szCs w:val="20"/>
              </w:rPr>
              <w:t xml:space="preserve">Прогнозируемый прирост тепловой </w:t>
            </w:r>
            <w:r w:rsidRPr="00D31824">
              <w:rPr>
                <w:rFonts w:ascii="Times New Roman" w:hAnsi="Times New Roman" w:cs="Times New Roman"/>
                <w:sz w:val="20"/>
                <w:szCs w:val="20"/>
              </w:rPr>
              <w:t>нагрузки,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w:t>
            </w:r>
          </w:p>
        </w:tc>
      </w:tr>
      <w:tr w:rsidR="00FD6770" w:rsidRPr="00D31824" w:rsidTr="0079437D">
        <w:trPr>
          <w:trHeight w:hRule="exact" w:val="624"/>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66"/>
              <w:rPr>
                <w:rFonts w:ascii="Times New Roman" w:hAnsi="Times New Roman" w:cs="Times New Roman"/>
                <w:sz w:val="20"/>
                <w:szCs w:val="20"/>
              </w:rPr>
            </w:pPr>
            <w:r w:rsidRPr="00D31824">
              <w:rPr>
                <w:rFonts w:ascii="Times New Roman" w:hAnsi="Times New Roman" w:cs="Times New Roman"/>
                <w:sz w:val="20"/>
                <w:szCs w:val="20"/>
              </w:rPr>
              <w:t>-0,63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70"/>
              <w:rPr>
                <w:rFonts w:ascii="Times New Roman" w:hAnsi="Times New Roman" w:cs="Times New Roman"/>
                <w:sz w:val="20"/>
                <w:szCs w:val="20"/>
              </w:rPr>
            </w:pPr>
            <w:r w:rsidRPr="00D31824">
              <w:rPr>
                <w:rFonts w:ascii="Times New Roman" w:hAnsi="Times New Roman" w:cs="Times New Roman"/>
                <w:sz w:val="20"/>
                <w:szCs w:val="20"/>
              </w:rPr>
              <w:t>-0,63</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-0,63</w:t>
            </w:r>
          </w:p>
        </w:tc>
      </w:tr>
      <w:tr w:rsidR="00FD6770" w:rsidRPr="00D31824" w:rsidTr="0079437D">
        <w:trPr>
          <w:trHeight w:hRule="exact" w:val="624"/>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lastRenderedPageBreak/>
              <w:t xml:space="preserve">Резерв (+) / дефицит (-) тепловой </w:t>
            </w:r>
            <w:r w:rsidRPr="00D31824">
              <w:rPr>
                <w:rFonts w:ascii="Times New Roman" w:hAnsi="Times New Roman" w:cs="Times New Roman"/>
                <w:sz w:val="20"/>
                <w:szCs w:val="20"/>
              </w:rPr>
              <w:t>мощности, %</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466"/>
              <w:rPr>
                <w:rFonts w:ascii="Times New Roman" w:hAnsi="Times New Roman" w:cs="Times New Roman"/>
                <w:sz w:val="20"/>
                <w:szCs w:val="20"/>
              </w:rPr>
            </w:pPr>
            <w:r w:rsidRPr="00D31824">
              <w:rPr>
                <w:rFonts w:ascii="Times New Roman" w:hAnsi="Times New Roman" w:cs="Times New Roman"/>
                <w:sz w:val="20"/>
                <w:szCs w:val="20"/>
              </w:rPr>
              <w:t>-12,9</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70"/>
              <w:rPr>
                <w:rFonts w:ascii="Times New Roman" w:hAnsi="Times New Roman" w:cs="Times New Roman"/>
                <w:sz w:val="20"/>
                <w:szCs w:val="20"/>
              </w:rPr>
            </w:pPr>
            <w:r w:rsidRPr="00D31824">
              <w:rPr>
                <w:rFonts w:ascii="Times New Roman" w:hAnsi="Times New Roman" w:cs="Times New Roman"/>
                <w:sz w:val="20"/>
                <w:szCs w:val="20"/>
              </w:rPr>
              <w:t>-12,9</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-12,9</w:t>
            </w:r>
          </w:p>
        </w:tc>
      </w:tr>
    </w:tbl>
    <w:p w:rsidR="00FD6770" w:rsidRDefault="00FD6770" w:rsidP="00FD6770">
      <w:pPr>
        <w:sectPr w:rsidR="00FD6770">
          <w:headerReference w:type="default" r:id="rId25"/>
          <w:type w:val="continuous"/>
          <w:pgSz w:w="11909" w:h="16834"/>
          <w:pgMar w:top="706" w:right="360" w:bottom="360" w:left="1210" w:header="720" w:footer="720" w:gutter="0"/>
          <w:cols w:space="720"/>
        </w:sectPr>
      </w:pPr>
    </w:p>
    <w:p w:rsidR="00FD6770" w:rsidRDefault="00FD6770" w:rsidP="00FD6770">
      <w:pPr>
        <w:rPr>
          <w:sz w:val="2"/>
        </w:rPr>
      </w:pPr>
    </w:p>
    <w:tbl>
      <w:tblPr>
        <w:tblW w:w="0" w:type="auto"/>
        <w:tblInd w:w="2" w:type="dxa"/>
        <w:tblLayout w:type="fixed"/>
        <w:tblCellMar>
          <w:left w:w="40" w:type="dxa"/>
          <w:right w:w="40" w:type="dxa"/>
        </w:tblCellMar>
        <w:tblLook w:val="04A0"/>
      </w:tblPr>
      <w:tblGrid>
        <w:gridCol w:w="4920"/>
        <w:gridCol w:w="45"/>
        <w:gridCol w:w="1380"/>
        <w:gridCol w:w="37"/>
        <w:gridCol w:w="1553"/>
        <w:gridCol w:w="6"/>
        <w:gridCol w:w="1418"/>
      </w:tblGrid>
      <w:tr w:rsidR="00FD6770" w:rsidTr="0079437D">
        <w:trPr>
          <w:trHeight w:hRule="exact" w:val="341"/>
        </w:trPr>
        <w:tc>
          <w:tcPr>
            <w:tcW w:w="4920"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Default="00FD6770" w:rsidP="0079437D">
            <w:pPr>
              <w:ind w:left="2136"/>
              <w:rPr>
                <w:rFonts w:ascii="Calibri" w:hAnsi="Calibri"/>
                <w:spacing w:val="-4"/>
                <w:sz w:val="24"/>
              </w:rPr>
            </w:pPr>
            <w:r>
              <w:rPr>
                <w:rFonts w:ascii="Calibri" w:hAnsi="Calibri"/>
                <w:spacing w:val="-4"/>
                <w:sz w:val="24"/>
              </w:rPr>
              <w:t>1</w:t>
            </w:r>
          </w:p>
          <w:p w:rsidR="00FD6770" w:rsidRDefault="00FD6770" w:rsidP="0079437D">
            <w:pPr>
              <w:ind w:left="2136"/>
              <w:rPr>
                <w:rFonts w:ascii="Calibri" w:hAnsi="Calibri"/>
                <w:sz w:val="24"/>
              </w:rPr>
            </w:pPr>
            <w:r>
              <w:rPr>
                <w:rFonts w:ascii="Calibri" w:hAnsi="Calibri"/>
                <w:spacing w:val="-4"/>
                <w:sz w:val="24"/>
              </w:rPr>
              <w:t>4</w:t>
            </w:r>
          </w:p>
        </w:tc>
        <w:tc>
          <w:tcPr>
            <w:tcW w:w="1425"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Default="00FD6770" w:rsidP="0079437D">
            <w:pPr>
              <w:ind w:left="3236"/>
              <w:rPr>
                <w:rFonts w:ascii="Calibri" w:hAnsi="Calibri"/>
                <w:spacing w:val="-4"/>
                <w:sz w:val="24"/>
              </w:rPr>
            </w:pPr>
            <w:r>
              <w:rPr>
                <w:rFonts w:ascii="Calibri" w:hAnsi="Calibri"/>
                <w:spacing w:val="-4"/>
                <w:sz w:val="24"/>
              </w:rPr>
              <w:t>32</w:t>
            </w:r>
          </w:p>
          <w:p w:rsidR="00FD6770" w:rsidRDefault="00FD6770" w:rsidP="0079437D">
            <w:pPr>
              <w:ind w:left="3236"/>
              <w:rPr>
                <w:rFonts w:ascii="Calibri" w:hAnsi="Calibri"/>
                <w:spacing w:val="-4"/>
                <w:sz w:val="24"/>
              </w:rPr>
            </w:pPr>
            <w:r>
              <w:rPr>
                <w:rFonts w:ascii="Calibri" w:hAnsi="Calibri"/>
                <w:spacing w:val="-4"/>
                <w:sz w:val="24"/>
              </w:rPr>
              <w:t xml:space="preserve">3              </w:t>
            </w:r>
          </w:p>
          <w:p w:rsidR="00FD6770" w:rsidRDefault="00FD6770" w:rsidP="0079437D">
            <w:pPr>
              <w:ind w:left="2136"/>
              <w:rPr>
                <w:rFonts w:ascii="Calibri" w:hAnsi="Calibri"/>
                <w:sz w:val="24"/>
              </w:rPr>
            </w:pPr>
          </w:p>
        </w:tc>
        <w:tc>
          <w:tcPr>
            <w:tcW w:w="1590"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Default="00FD6770" w:rsidP="0079437D">
            <w:pPr>
              <w:ind w:left="1796"/>
              <w:rPr>
                <w:rFonts w:ascii="Calibri" w:hAnsi="Calibri"/>
                <w:spacing w:val="-4"/>
                <w:sz w:val="24"/>
              </w:rPr>
            </w:pPr>
            <w:r>
              <w:rPr>
                <w:rFonts w:ascii="Calibri" w:hAnsi="Calibri"/>
                <w:spacing w:val="-4"/>
                <w:sz w:val="24"/>
              </w:rPr>
              <w:t>3</w:t>
            </w:r>
          </w:p>
          <w:p w:rsidR="00FD6770" w:rsidRDefault="00FD6770" w:rsidP="0079437D">
            <w:pPr>
              <w:ind w:left="2136"/>
              <w:rPr>
                <w:rFonts w:ascii="Calibri" w:hAnsi="Calibri"/>
                <w:sz w:val="24"/>
              </w:rPr>
            </w:pPr>
          </w:p>
        </w:tc>
        <w:tc>
          <w:tcPr>
            <w:tcW w:w="1424"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Default="00FD6770" w:rsidP="0079437D">
            <w:pPr>
              <w:ind w:left="191"/>
              <w:rPr>
                <w:rFonts w:ascii="Calibri" w:hAnsi="Calibri"/>
                <w:spacing w:val="-4"/>
                <w:sz w:val="24"/>
              </w:rPr>
            </w:pPr>
            <w:r>
              <w:rPr>
                <w:rFonts w:ascii="Calibri" w:hAnsi="Calibri"/>
                <w:spacing w:val="-4"/>
                <w:sz w:val="24"/>
              </w:rPr>
              <w:t xml:space="preserve">4             </w:t>
            </w:r>
          </w:p>
          <w:p w:rsidR="00FD6770" w:rsidRDefault="00FD6770" w:rsidP="0079437D">
            <w:pPr>
              <w:ind w:left="2136"/>
              <w:rPr>
                <w:rFonts w:ascii="Calibri" w:hAnsi="Calibri"/>
                <w:sz w:val="24"/>
              </w:rPr>
            </w:pPr>
          </w:p>
        </w:tc>
      </w:tr>
      <w:tr w:rsidR="00FD6770" w:rsidTr="0079437D">
        <w:trPr>
          <w:trHeight w:hRule="exact" w:val="322"/>
        </w:trPr>
        <w:tc>
          <w:tcPr>
            <w:tcW w:w="9359" w:type="dxa"/>
            <w:gridSpan w:val="7"/>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Default="00F262C1" w:rsidP="00FD6770">
            <w:pPr>
              <w:rPr>
                <w:rFonts w:ascii="Calibri" w:hAnsi="Calibri"/>
                <w:sz w:val="24"/>
              </w:rPr>
            </w:pPr>
            <w:r>
              <w:rPr>
                <w:rFonts w:ascii="Calibri" w:hAnsi="Calibri"/>
                <w:b/>
                <w:sz w:val="24"/>
              </w:rPr>
              <w:t>Котельная Олимп (3ООО «Аврора плюс»)</w:t>
            </w:r>
          </w:p>
        </w:tc>
      </w:tr>
      <w:tr w:rsidR="00FD6770" w:rsidRPr="00D31824" w:rsidTr="0079437D">
        <w:trPr>
          <w:trHeight w:hRule="exact" w:val="317"/>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0"/>
              <w:rPr>
                <w:rFonts w:ascii="Times New Roman" w:hAnsi="Times New Roman" w:cs="Times New Roman"/>
                <w:sz w:val="20"/>
                <w:szCs w:val="20"/>
              </w:rPr>
            </w:pPr>
            <w:r w:rsidRPr="00D31824">
              <w:rPr>
                <w:rFonts w:ascii="Times New Roman" w:hAnsi="Times New Roman" w:cs="Times New Roman"/>
                <w:spacing w:val="-14"/>
                <w:sz w:val="20"/>
                <w:szCs w:val="20"/>
              </w:rPr>
              <w:t>Установленная тепловая мощность,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z w:val="20"/>
                <w:szCs w:val="20"/>
              </w:rPr>
              <w:t>20,00</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6"/>
              <w:rPr>
                <w:rFonts w:ascii="Times New Roman" w:hAnsi="Times New Roman" w:cs="Times New Roman"/>
                <w:sz w:val="20"/>
                <w:szCs w:val="20"/>
              </w:rPr>
            </w:pPr>
            <w:r w:rsidRPr="00D31824">
              <w:rPr>
                <w:rFonts w:ascii="Times New Roman" w:hAnsi="Times New Roman" w:cs="Times New Roman"/>
                <w:sz w:val="20"/>
                <w:szCs w:val="20"/>
              </w:rPr>
              <w:t>20,00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20,00</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101" w:right="77"/>
              <w:rPr>
                <w:rFonts w:ascii="Times New Roman" w:hAnsi="Times New Roman" w:cs="Times New Roman"/>
                <w:sz w:val="20"/>
                <w:szCs w:val="20"/>
              </w:rPr>
            </w:pPr>
            <w:r w:rsidRPr="00D31824">
              <w:rPr>
                <w:rFonts w:ascii="Times New Roman" w:hAnsi="Times New Roman" w:cs="Times New Roman"/>
                <w:spacing w:val="-13"/>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z w:val="20"/>
                <w:szCs w:val="20"/>
              </w:rPr>
              <w:t>17,21</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6"/>
              <w:rPr>
                <w:rFonts w:ascii="Times New Roman" w:hAnsi="Times New Roman" w:cs="Times New Roman"/>
                <w:sz w:val="20"/>
                <w:szCs w:val="20"/>
              </w:rPr>
            </w:pPr>
            <w:r w:rsidRPr="00D31824">
              <w:rPr>
                <w:rFonts w:ascii="Times New Roman" w:hAnsi="Times New Roman" w:cs="Times New Roman"/>
                <w:sz w:val="20"/>
                <w:szCs w:val="20"/>
              </w:rPr>
              <w:t>17,21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17,21</w:t>
            </w:r>
          </w:p>
        </w:tc>
      </w:tr>
      <w:tr w:rsidR="00FD6770" w:rsidRPr="00D31824" w:rsidTr="0079437D">
        <w:trPr>
          <w:trHeight w:hRule="exact" w:val="307"/>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pacing w:val="-13"/>
                <w:sz w:val="20"/>
                <w:szCs w:val="20"/>
              </w:rPr>
              <w:t>Базовая тепловая нагрузка,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6"/>
              <w:rPr>
                <w:rFonts w:ascii="Times New Roman" w:hAnsi="Times New Roman" w:cs="Times New Roman"/>
                <w:sz w:val="20"/>
                <w:szCs w:val="20"/>
              </w:rPr>
            </w:pPr>
            <w:r w:rsidRPr="00D31824">
              <w:rPr>
                <w:rFonts w:ascii="Times New Roman" w:hAnsi="Times New Roman" w:cs="Times New Roman"/>
                <w:sz w:val="20"/>
                <w:szCs w:val="20"/>
              </w:rPr>
              <w:t>18,02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6"/>
              <w:rPr>
                <w:rFonts w:ascii="Times New Roman" w:hAnsi="Times New Roman" w:cs="Times New Roman"/>
                <w:sz w:val="20"/>
                <w:szCs w:val="20"/>
              </w:rPr>
            </w:pPr>
            <w:r w:rsidRPr="00D31824">
              <w:rPr>
                <w:rFonts w:ascii="Times New Roman" w:hAnsi="Times New Roman" w:cs="Times New Roman"/>
                <w:sz w:val="20"/>
                <w:szCs w:val="20"/>
              </w:rPr>
              <w:t>18,27</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26,98</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360" w:right="341"/>
              <w:rPr>
                <w:rFonts w:ascii="Times New Roman" w:hAnsi="Times New Roman" w:cs="Times New Roman"/>
                <w:sz w:val="20"/>
                <w:szCs w:val="20"/>
              </w:rPr>
            </w:pPr>
            <w:r w:rsidRPr="00D31824">
              <w:rPr>
                <w:rFonts w:ascii="Times New Roman" w:hAnsi="Times New Roman" w:cs="Times New Roman"/>
                <w:spacing w:val="-11"/>
                <w:sz w:val="20"/>
                <w:szCs w:val="20"/>
              </w:rPr>
              <w:t xml:space="preserve">Прогнозируемый прирост тепловой </w:t>
            </w:r>
            <w:r w:rsidRPr="00D31824">
              <w:rPr>
                <w:rFonts w:ascii="Times New Roman" w:hAnsi="Times New Roman" w:cs="Times New Roman"/>
                <w:sz w:val="20"/>
                <w:szCs w:val="20"/>
              </w:rPr>
              <w:t>нагрузки,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66"/>
              <w:rPr>
                <w:rFonts w:ascii="Times New Roman" w:hAnsi="Times New Roman" w:cs="Times New Roman"/>
                <w:sz w:val="20"/>
                <w:szCs w:val="20"/>
              </w:rPr>
            </w:pPr>
            <w:r w:rsidRPr="00D31824">
              <w:rPr>
                <w:rFonts w:ascii="Times New Roman" w:hAnsi="Times New Roman" w:cs="Times New Roman"/>
                <w:sz w:val="20"/>
                <w:szCs w:val="20"/>
              </w:rPr>
              <w:t>8,4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9,7</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z w:val="20"/>
                <w:szCs w:val="20"/>
              </w:rPr>
              <w:t>61,15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6"/>
              <w:rPr>
                <w:rFonts w:ascii="Times New Roman" w:hAnsi="Times New Roman" w:cs="Times New Roman"/>
                <w:sz w:val="20"/>
                <w:szCs w:val="20"/>
              </w:rPr>
            </w:pPr>
            <w:r w:rsidRPr="00D31824">
              <w:rPr>
                <w:rFonts w:ascii="Times New Roman" w:hAnsi="Times New Roman" w:cs="Times New Roman"/>
                <w:sz w:val="20"/>
                <w:szCs w:val="20"/>
              </w:rPr>
              <w:t>52,50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42,49</w:t>
            </w:r>
          </w:p>
        </w:tc>
      </w:tr>
      <w:tr w:rsidR="00FD6770" w:rsidRPr="00D31824" w:rsidTr="0079437D">
        <w:trPr>
          <w:trHeight w:hRule="exact" w:val="614"/>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77,2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66,3</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53,7</w:t>
            </w:r>
          </w:p>
        </w:tc>
      </w:tr>
      <w:tr w:rsidR="00FD6770" w:rsidRPr="00D31824" w:rsidTr="0079437D">
        <w:trPr>
          <w:trHeight w:hRule="exact" w:val="322"/>
        </w:trPr>
        <w:tc>
          <w:tcPr>
            <w:tcW w:w="9359" w:type="dxa"/>
            <w:gridSpan w:val="7"/>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9"/>
              <w:rPr>
                <w:rFonts w:ascii="Times New Roman" w:hAnsi="Times New Roman" w:cs="Times New Roman"/>
                <w:sz w:val="20"/>
                <w:szCs w:val="20"/>
              </w:rPr>
            </w:pPr>
            <w:r w:rsidRPr="00D31824">
              <w:rPr>
                <w:rFonts w:ascii="Times New Roman" w:hAnsi="Times New Roman" w:cs="Times New Roman"/>
                <w:b/>
                <w:sz w:val="20"/>
                <w:szCs w:val="20"/>
              </w:rPr>
              <w:t>Котельная№22МУП «ГОРТЕПЛО»</w:t>
            </w:r>
          </w:p>
        </w:tc>
      </w:tr>
      <w:tr w:rsidR="00FD6770" w:rsidRPr="00D31824" w:rsidTr="0079437D">
        <w:trPr>
          <w:trHeight w:hRule="exact" w:val="312"/>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0"/>
              <w:rPr>
                <w:rFonts w:ascii="Times New Roman" w:hAnsi="Times New Roman" w:cs="Times New Roman"/>
                <w:sz w:val="20"/>
                <w:szCs w:val="20"/>
              </w:rPr>
            </w:pPr>
            <w:r w:rsidRPr="00D31824">
              <w:rPr>
                <w:rFonts w:ascii="Times New Roman" w:hAnsi="Times New Roman" w:cs="Times New Roman"/>
                <w:spacing w:val="-14"/>
                <w:sz w:val="20"/>
                <w:szCs w:val="20"/>
              </w:rPr>
              <w:t>Установленная тепловая мощность,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2,58</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2,58</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2,58</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01" w:right="77"/>
              <w:rPr>
                <w:rFonts w:ascii="Times New Roman" w:hAnsi="Times New Roman" w:cs="Times New Roman"/>
                <w:sz w:val="20"/>
                <w:szCs w:val="20"/>
              </w:rPr>
            </w:pPr>
            <w:r w:rsidRPr="00D31824">
              <w:rPr>
                <w:rFonts w:ascii="Times New Roman" w:hAnsi="Times New Roman" w:cs="Times New Roman"/>
                <w:spacing w:val="-13"/>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2,20</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2,20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2,20</w:t>
            </w:r>
          </w:p>
        </w:tc>
      </w:tr>
      <w:tr w:rsidR="00FD6770" w:rsidRPr="00D31824" w:rsidTr="0079437D">
        <w:trPr>
          <w:trHeight w:hRule="exact" w:val="312"/>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pacing w:val="-13"/>
                <w:sz w:val="20"/>
                <w:szCs w:val="20"/>
              </w:rPr>
              <w:t>Базовая тепловая нагрузка,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9"/>
              <w:rPr>
                <w:rFonts w:ascii="Times New Roman" w:hAnsi="Times New Roman" w:cs="Times New Roman"/>
                <w:sz w:val="20"/>
                <w:szCs w:val="20"/>
              </w:rPr>
            </w:pPr>
            <w:r w:rsidRPr="00D31824">
              <w:rPr>
                <w:rFonts w:ascii="Times New Roman" w:hAnsi="Times New Roman" w:cs="Times New Roman"/>
                <w:sz w:val="20"/>
                <w:szCs w:val="20"/>
              </w:rPr>
              <w:t>1,83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9"/>
              <w:rPr>
                <w:rFonts w:ascii="Times New Roman" w:hAnsi="Times New Roman" w:cs="Times New Roman"/>
                <w:sz w:val="20"/>
                <w:szCs w:val="20"/>
              </w:rPr>
            </w:pPr>
            <w:r w:rsidRPr="00D31824">
              <w:rPr>
                <w:rFonts w:ascii="Times New Roman" w:hAnsi="Times New Roman" w:cs="Times New Roman"/>
                <w:sz w:val="20"/>
                <w:szCs w:val="20"/>
              </w:rPr>
              <w:t>1,83</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1,83</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360" w:right="341"/>
              <w:rPr>
                <w:rFonts w:ascii="Times New Roman" w:hAnsi="Times New Roman" w:cs="Times New Roman"/>
                <w:sz w:val="20"/>
                <w:szCs w:val="20"/>
              </w:rPr>
            </w:pPr>
            <w:r w:rsidRPr="00D31824">
              <w:rPr>
                <w:rFonts w:ascii="Times New Roman" w:hAnsi="Times New Roman" w:cs="Times New Roman"/>
                <w:spacing w:val="-11"/>
                <w:sz w:val="20"/>
                <w:szCs w:val="20"/>
              </w:rPr>
              <w:t xml:space="preserve">Прогнозируемый прирост тепловой </w:t>
            </w:r>
            <w:r w:rsidRPr="00D31824">
              <w:rPr>
                <w:rFonts w:ascii="Times New Roman" w:hAnsi="Times New Roman" w:cs="Times New Roman"/>
                <w:sz w:val="20"/>
                <w:szCs w:val="20"/>
              </w:rPr>
              <w:t>нагрузки,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0,32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0,32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0,32</w:t>
            </w:r>
          </w:p>
        </w:tc>
      </w:tr>
      <w:tr w:rsidR="00FD6770" w:rsidRPr="00D31824" w:rsidTr="0079437D">
        <w:trPr>
          <w:trHeight w:hRule="exact" w:val="61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w:t>
            </w:r>
          </w:p>
        </w:tc>
        <w:tc>
          <w:tcPr>
            <w:tcW w:w="1417"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14,9</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14,9</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14,9</w:t>
            </w:r>
          </w:p>
        </w:tc>
      </w:tr>
      <w:tr w:rsidR="00FD6770" w:rsidRPr="00D31824" w:rsidTr="0079437D">
        <w:trPr>
          <w:trHeight w:hRule="exact" w:val="322"/>
        </w:trPr>
        <w:tc>
          <w:tcPr>
            <w:tcW w:w="9359" w:type="dxa"/>
            <w:gridSpan w:val="7"/>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9"/>
              <w:rPr>
                <w:rFonts w:ascii="Times New Roman" w:hAnsi="Times New Roman" w:cs="Times New Roman"/>
                <w:sz w:val="20"/>
                <w:szCs w:val="20"/>
              </w:rPr>
            </w:pPr>
            <w:r w:rsidRPr="00D31824">
              <w:rPr>
                <w:rFonts w:ascii="Times New Roman" w:hAnsi="Times New Roman" w:cs="Times New Roman"/>
                <w:b/>
                <w:sz w:val="20"/>
                <w:szCs w:val="20"/>
              </w:rPr>
              <w:t>Котельная№23МУП «ГОРТЕПЛО»</w:t>
            </w:r>
          </w:p>
        </w:tc>
      </w:tr>
      <w:tr w:rsidR="00FD6770" w:rsidRPr="00D31824" w:rsidTr="0079437D">
        <w:trPr>
          <w:trHeight w:hRule="exact" w:val="317"/>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0"/>
              <w:rPr>
                <w:rFonts w:ascii="Times New Roman" w:hAnsi="Times New Roman" w:cs="Times New Roman"/>
                <w:sz w:val="20"/>
                <w:szCs w:val="20"/>
              </w:rPr>
            </w:pPr>
            <w:r w:rsidRPr="00D31824">
              <w:rPr>
                <w:rFonts w:ascii="Times New Roman" w:hAnsi="Times New Roman" w:cs="Times New Roman"/>
                <w:spacing w:val="-14"/>
                <w:sz w:val="20"/>
                <w:szCs w:val="20"/>
              </w:rPr>
              <w:t>Установленная тепловая мощность,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z w:val="20"/>
                <w:szCs w:val="20"/>
              </w:rPr>
              <w:t>20,0</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6"/>
              <w:rPr>
                <w:rFonts w:ascii="Times New Roman" w:hAnsi="Times New Roman" w:cs="Times New Roman"/>
                <w:sz w:val="20"/>
                <w:szCs w:val="20"/>
              </w:rPr>
            </w:pPr>
            <w:r w:rsidRPr="00D31824">
              <w:rPr>
                <w:rFonts w:ascii="Times New Roman" w:hAnsi="Times New Roman" w:cs="Times New Roman"/>
                <w:sz w:val="20"/>
                <w:szCs w:val="20"/>
              </w:rPr>
              <w:t>20,0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20,0</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101" w:right="77"/>
              <w:rPr>
                <w:rFonts w:ascii="Times New Roman" w:hAnsi="Times New Roman" w:cs="Times New Roman"/>
                <w:sz w:val="20"/>
                <w:szCs w:val="20"/>
              </w:rPr>
            </w:pPr>
            <w:r w:rsidRPr="00D31824">
              <w:rPr>
                <w:rFonts w:ascii="Times New Roman" w:hAnsi="Times New Roman" w:cs="Times New Roman"/>
                <w:spacing w:val="-13"/>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z w:val="20"/>
                <w:szCs w:val="20"/>
              </w:rPr>
              <w:t>15,60</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6"/>
              <w:rPr>
                <w:rFonts w:ascii="Times New Roman" w:hAnsi="Times New Roman" w:cs="Times New Roman"/>
                <w:sz w:val="20"/>
                <w:szCs w:val="20"/>
              </w:rPr>
            </w:pPr>
            <w:r w:rsidRPr="00D31824">
              <w:rPr>
                <w:rFonts w:ascii="Times New Roman" w:hAnsi="Times New Roman" w:cs="Times New Roman"/>
                <w:sz w:val="20"/>
                <w:szCs w:val="20"/>
              </w:rPr>
              <w:t>15,60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15,60</w:t>
            </w:r>
          </w:p>
        </w:tc>
      </w:tr>
      <w:tr w:rsidR="00FD6770" w:rsidRPr="00D31824" w:rsidTr="0079437D">
        <w:trPr>
          <w:trHeight w:hRule="exact" w:val="307"/>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pacing w:val="-13"/>
                <w:sz w:val="20"/>
                <w:szCs w:val="20"/>
              </w:rPr>
              <w:t>Базовая тепловая нагрузка,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9"/>
              <w:rPr>
                <w:rFonts w:ascii="Times New Roman" w:hAnsi="Times New Roman" w:cs="Times New Roman"/>
                <w:sz w:val="20"/>
                <w:szCs w:val="20"/>
              </w:rPr>
            </w:pPr>
            <w:r w:rsidRPr="00D31824">
              <w:rPr>
                <w:rFonts w:ascii="Times New Roman" w:hAnsi="Times New Roman" w:cs="Times New Roman"/>
                <w:sz w:val="20"/>
                <w:szCs w:val="20"/>
              </w:rPr>
              <w:t>7,25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9"/>
              <w:rPr>
                <w:rFonts w:ascii="Times New Roman" w:hAnsi="Times New Roman" w:cs="Times New Roman"/>
                <w:sz w:val="20"/>
                <w:szCs w:val="20"/>
              </w:rPr>
            </w:pPr>
            <w:r w:rsidRPr="00D31824">
              <w:rPr>
                <w:rFonts w:ascii="Times New Roman" w:hAnsi="Times New Roman" w:cs="Times New Roman"/>
                <w:sz w:val="20"/>
                <w:szCs w:val="20"/>
              </w:rPr>
              <w:t>7,25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7,25</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360" w:right="341"/>
              <w:rPr>
                <w:rFonts w:ascii="Times New Roman" w:hAnsi="Times New Roman" w:cs="Times New Roman"/>
                <w:sz w:val="20"/>
                <w:szCs w:val="20"/>
              </w:rPr>
            </w:pPr>
            <w:r w:rsidRPr="00D31824">
              <w:rPr>
                <w:rFonts w:ascii="Times New Roman" w:hAnsi="Times New Roman" w:cs="Times New Roman"/>
                <w:spacing w:val="-11"/>
                <w:sz w:val="20"/>
                <w:szCs w:val="20"/>
              </w:rPr>
              <w:t xml:space="preserve">Прогнозируемый прирост тепловой </w:t>
            </w:r>
            <w:r w:rsidRPr="00D31824">
              <w:rPr>
                <w:rFonts w:ascii="Times New Roman" w:hAnsi="Times New Roman" w:cs="Times New Roman"/>
                <w:sz w:val="20"/>
                <w:szCs w:val="20"/>
              </w:rPr>
              <w:t>нагрузки,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Гкал/ч</w:t>
            </w:r>
          </w:p>
        </w:tc>
        <w:tc>
          <w:tcPr>
            <w:tcW w:w="1417"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8,16</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8,16</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8,16</w:t>
            </w:r>
          </w:p>
        </w:tc>
      </w:tr>
      <w:tr w:rsidR="00FD6770" w:rsidRPr="00D31824" w:rsidTr="0079437D">
        <w:trPr>
          <w:trHeight w:hRule="exact" w:val="624"/>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52,9</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52,9</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52,9</w:t>
            </w:r>
          </w:p>
        </w:tc>
      </w:tr>
      <w:tr w:rsidR="00FD6770" w:rsidRPr="00D31824" w:rsidTr="0079437D">
        <w:trPr>
          <w:trHeight w:hRule="exact" w:val="272"/>
        </w:trPr>
        <w:tc>
          <w:tcPr>
            <w:tcW w:w="9359" w:type="dxa"/>
            <w:gridSpan w:val="7"/>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9"/>
              <w:rPr>
                <w:rFonts w:ascii="Times New Roman" w:hAnsi="Times New Roman" w:cs="Times New Roman"/>
                <w:sz w:val="20"/>
                <w:szCs w:val="20"/>
              </w:rPr>
            </w:pPr>
            <w:r w:rsidRPr="00D31824">
              <w:rPr>
                <w:rFonts w:ascii="Times New Roman" w:hAnsi="Times New Roman" w:cs="Times New Roman"/>
                <w:b/>
                <w:sz w:val="20"/>
                <w:szCs w:val="20"/>
              </w:rPr>
              <w:t>Котельная№25МУП «ГОРТЕПЛО»</w:t>
            </w:r>
          </w:p>
        </w:tc>
      </w:tr>
      <w:tr w:rsidR="00FD6770" w:rsidRPr="00D31824" w:rsidTr="0079437D">
        <w:trPr>
          <w:trHeight w:hRule="exact" w:val="289"/>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0"/>
              <w:rPr>
                <w:rFonts w:ascii="Times New Roman" w:hAnsi="Times New Roman" w:cs="Times New Roman"/>
                <w:sz w:val="20"/>
                <w:szCs w:val="20"/>
              </w:rPr>
            </w:pPr>
            <w:r w:rsidRPr="00D31824">
              <w:rPr>
                <w:rFonts w:ascii="Times New Roman" w:hAnsi="Times New Roman" w:cs="Times New Roman"/>
                <w:spacing w:val="-14"/>
                <w:sz w:val="20"/>
                <w:szCs w:val="20"/>
              </w:rPr>
              <w:t>Установленная тепловая мощность,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z w:val="20"/>
                <w:szCs w:val="20"/>
              </w:rPr>
              <w:t>19,3</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19,3</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19,3</w:t>
            </w:r>
          </w:p>
        </w:tc>
      </w:tr>
      <w:tr w:rsidR="00FD6770" w:rsidRPr="00D31824" w:rsidTr="0079437D">
        <w:trPr>
          <w:trHeight w:hRule="exact" w:val="624"/>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101" w:right="77"/>
              <w:rPr>
                <w:rFonts w:ascii="Times New Roman" w:hAnsi="Times New Roman" w:cs="Times New Roman"/>
                <w:sz w:val="20"/>
                <w:szCs w:val="20"/>
              </w:rPr>
            </w:pPr>
            <w:r w:rsidRPr="00D31824">
              <w:rPr>
                <w:rFonts w:ascii="Times New Roman" w:hAnsi="Times New Roman" w:cs="Times New Roman"/>
                <w:spacing w:val="-13"/>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7"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z w:val="20"/>
                <w:szCs w:val="20"/>
              </w:rPr>
              <w:t>17,60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6"/>
              <w:rPr>
                <w:rFonts w:ascii="Times New Roman" w:hAnsi="Times New Roman" w:cs="Times New Roman"/>
                <w:sz w:val="20"/>
                <w:szCs w:val="20"/>
              </w:rPr>
            </w:pPr>
            <w:r w:rsidRPr="00D31824">
              <w:rPr>
                <w:rFonts w:ascii="Times New Roman" w:hAnsi="Times New Roman" w:cs="Times New Roman"/>
                <w:sz w:val="20"/>
                <w:szCs w:val="20"/>
              </w:rPr>
              <w:t>17,60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17,60</w:t>
            </w:r>
          </w:p>
        </w:tc>
      </w:tr>
      <w:tr w:rsidR="00FD6770" w:rsidRPr="00D31824" w:rsidTr="0079437D">
        <w:trPr>
          <w:trHeight w:hRule="exact" w:val="373"/>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pacing w:val="-13"/>
                <w:sz w:val="20"/>
                <w:szCs w:val="20"/>
              </w:rPr>
              <w:t>Базовая тепловая нагрузка,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389"/>
              <w:rPr>
                <w:rFonts w:ascii="Times New Roman" w:hAnsi="Times New Roman" w:cs="Times New Roman"/>
                <w:sz w:val="20"/>
                <w:szCs w:val="20"/>
              </w:rPr>
            </w:pPr>
            <w:r w:rsidRPr="00D31824">
              <w:rPr>
                <w:rFonts w:ascii="Times New Roman" w:hAnsi="Times New Roman" w:cs="Times New Roman"/>
                <w:sz w:val="20"/>
                <w:szCs w:val="20"/>
              </w:rPr>
              <w:t>14,531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389"/>
              <w:rPr>
                <w:rFonts w:ascii="Times New Roman" w:hAnsi="Times New Roman" w:cs="Times New Roman"/>
                <w:sz w:val="20"/>
                <w:szCs w:val="20"/>
              </w:rPr>
            </w:pPr>
            <w:r w:rsidRPr="00D31824">
              <w:rPr>
                <w:rFonts w:ascii="Times New Roman" w:hAnsi="Times New Roman" w:cs="Times New Roman"/>
                <w:sz w:val="20"/>
                <w:szCs w:val="20"/>
              </w:rPr>
              <w:t>14,531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14,531</w:t>
            </w:r>
          </w:p>
        </w:tc>
      </w:tr>
      <w:tr w:rsidR="00FD6770" w:rsidRPr="00D31824" w:rsidTr="0079437D">
        <w:trPr>
          <w:trHeight w:hRule="exact" w:val="624"/>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360" w:right="341"/>
              <w:rPr>
                <w:rFonts w:ascii="Times New Roman" w:hAnsi="Times New Roman" w:cs="Times New Roman"/>
                <w:sz w:val="20"/>
                <w:szCs w:val="20"/>
              </w:rPr>
            </w:pPr>
            <w:r w:rsidRPr="00D31824">
              <w:rPr>
                <w:rFonts w:ascii="Times New Roman" w:hAnsi="Times New Roman" w:cs="Times New Roman"/>
                <w:spacing w:val="-11"/>
                <w:sz w:val="20"/>
                <w:szCs w:val="20"/>
              </w:rPr>
              <w:t xml:space="preserve">Прогнозируемый прирост тепловой </w:t>
            </w:r>
            <w:r w:rsidRPr="00D31824">
              <w:rPr>
                <w:rFonts w:ascii="Times New Roman" w:hAnsi="Times New Roman" w:cs="Times New Roman"/>
                <w:sz w:val="20"/>
                <w:szCs w:val="20"/>
              </w:rPr>
              <w:t>нагрузки,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w:t>
            </w:r>
          </w:p>
        </w:tc>
      </w:tr>
      <w:tr w:rsidR="00FD6770" w:rsidRPr="00D31824" w:rsidTr="0079437D">
        <w:trPr>
          <w:trHeight w:hRule="exact" w:val="624"/>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2,42</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2,42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2,42</w:t>
            </w:r>
          </w:p>
        </w:tc>
      </w:tr>
      <w:tr w:rsidR="00FD6770" w:rsidRPr="00D31824" w:rsidTr="0079437D">
        <w:trPr>
          <w:trHeight w:hRule="exact" w:val="624"/>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14,3</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14,3</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14,3</w:t>
            </w:r>
          </w:p>
        </w:tc>
      </w:tr>
    </w:tbl>
    <w:p w:rsidR="00FD6770" w:rsidRPr="00D31824" w:rsidRDefault="00FD6770" w:rsidP="00FD6770">
      <w:pPr>
        <w:rPr>
          <w:rFonts w:ascii="Times New Roman" w:hAnsi="Times New Roman" w:cs="Times New Roman"/>
          <w:sz w:val="20"/>
          <w:szCs w:val="20"/>
        </w:rPr>
        <w:sectPr w:rsidR="00FD6770" w:rsidRPr="00D31824">
          <w:headerReference w:type="default" r:id="rId26"/>
          <w:type w:val="continuous"/>
          <w:pgSz w:w="11909" w:h="16834"/>
          <w:pgMar w:top="706" w:right="360" w:bottom="360" w:left="1210" w:header="720" w:footer="720" w:gutter="0"/>
          <w:cols w:space="720"/>
        </w:sectPr>
      </w:pPr>
    </w:p>
    <w:p w:rsidR="00FD6770" w:rsidRPr="00D31824" w:rsidRDefault="00FD6770" w:rsidP="00FD6770">
      <w:pPr>
        <w:rPr>
          <w:rFonts w:ascii="Times New Roman" w:hAnsi="Times New Roman" w:cs="Times New Roman"/>
          <w:sz w:val="20"/>
          <w:szCs w:val="20"/>
        </w:rPr>
      </w:pPr>
    </w:p>
    <w:tbl>
      <w:tblPr>
        <w:tblW w:w="0" w:type="auto"/>
        <w:tblInd w:w="2" w:type="dxa"/>
        <w:tblLayout w:type="fixed"/>
        <w:tblCellMar>
          <w:left w:w="40" w:type="dxa"/>
          <w:right w:w="40" w:type="dxa"/>
        </w:tblCellMar>
        <w:tblLook w:val="04A0"/>
      </w:tblPr>
      <w:tblGrid>
        <w:gridCol w:w="4965"/>
        <w:gridCol w:w="1380"/>
        <w:gridCol w:w="37"/>
        <w:gridCol w:w="1553"/>
        <w:gridCol w:w="6"/>
        <w:gridCol w:w="1418"/>
      </w:tblGrid>
      <w:tr w:rsidR="00FD6770" w:rsidRPr="00D31824" w:rsidTr="0079437D">
        <w:trPr>
          <w:trHeight w:hRule="exact" w:val="341"/>
        </w:trPr>
        <w:tc>
          <w:tcPr>
            <w:tcW w:w="496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2136"/>
              <w:rPr>
                <w:rFonts w:ascii="Times New Roman" w:hAnsi="Times New Roman" w:cs="Times New Roman"/>
                <w:spacing w:val="-4"/>
                <w:sz w:val="20"/>
                <w:szCs w:val="20"/>
              </w:rPr>
            </w:pPr>
            <w:r w:rsidRPr="00D31824">
              <w:rPr>
                <w:rFonts w:ascii="Times New Roman" w:hAnsi="Times New Roman" w:cs="Times New Roman"/>
                <w:spacing w:val="-4"/>
                <w:sz w:val="20"/>
                <w:szCs w:val="20"/>
              </w:rPr>
              <w:lastRenderedPageBreak/>
              <w:t>1</w:t>
            </w:r>
          </w:p>
          <w:p w:rsidR="00FD6770" w:rsidRPr="00D31824" w:rsidRDefault="00FD6770" w:rsidP="0079437D">
            <w:pPr>
              <w:ind w:left="2136"/>
              <w:rPr>
                <w:rFonts w:ascii="Times New Roman" w:hAnsi="Times New Roman" w:cs="Times New Roman"/>
                <w:sz w:val="20"/>
                <w:szCs w:val="20"/>
              </w:rPr>
            </w:pPr>
            <w:r w:rsidRPr="00D31824">
              <w:rPr>
                <w:rFonts w:ascii="Times New Roman" w:hAnsi="Times New Roman" w:cs="Times New Roman"/>
                <w:spacing w:val="-4"/>
                <w:sz w:val="20"/>
                <w:szCs w:val="20"/>
              </w:rPr>
              <w:t>4</w:t>
            </w:r>
          </w:p>
        </w:tc>
        <w:tc>
          <w:tcPr>
            <w:tcW w:w="138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2846"/>
              <w:rPr>
                <w:rFonts w:ascii="Times New Roman" w:hAnsi="Times New Roman" w:cs="Times New Roman"/>
                <w:spacing w:val="-4"/>
                <w:sz w:val="20"/>
                <w:szCs w:val="20"/>
              </w:rPr>
            </w:pPr>
            <w:r w:rsidRPr="00D31824">
              <w:rPr>
                <w:rFonts w:ascii="Times New Roman" w:hAnsi="Times New Roman" w:cs="Times New Roman"/>
                <w:spacing w:val="-4"/>
                <w:sz w:val="20"/>
                <w:szCs w:val="20"/>
              </w:rPr>
              <w:t>2</w:t>
            </w:r>
          </w:p>
          <w:p w:rsidR="00FD6770" w:rsidRPr="00D31824" w:rsidRDefault="00FD6770" w:rsidP="0079437D">
            <w:pPr>
              <w:ind w:left="2136"/>
              <w:rPr>
                <w:rFonts w:ascii="Times New Roman" w:hAnsi="Times New Roman" w:cs="Times New Roman"/>
                <w:sz w:val="20"/>
                <w:szCs w:val="20"/>
              </w:rPr>
            </w:pPr>
          </w:p>
        </w:tc>
        <w:tc>
          <w:tcPr>
            <w:tcW w:w="1590"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3416"/>
              <w:rPr>
                <w:rFonts w:ascii="Times New Roman" w:hAnsi="Times New Roman" w:cs="Times New Roman"/>
                <w:spacing w:val="-4"/>
                <w:sz w:val="20"/>
                <w:szCs w:val="20"/>
              </w:rPr>
            </w:pPr>
          </w:p>
          <w:p w:rsidR="00FD6770" w:rsidRPr="00D31824" w:rsidRDefault="00FD6770" w:rsidP="0079437D">
            <w:pPr>
              <w:ind w:left="2136"/>
              <w:rPr>
                <w:rFonts w:ascii="Times New Roman" w:hAnsi="Times New Roman" w:cs="Times New Roman"/>
                <w:sz w:val="20"/>
                <w:szCs w:val="20"/>
              </w:rPr>
            </w:pPr>
          </w:p>
        </w:tc>
        <w:tc>
          <w:tcPr>
            <w:tcW w:w="1424"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rPr>
                <w:rFonts w:ascii="Times New Roman" w:hAnsi="Times New Roman" w:cs="Times New Roman"/>
                <w:spacing w:val="-4"/>
                <w:sz w:val="20"/>
                <w:szCs w:val="20"/>
              </w:rPr>
            </w:pPr>
            <w:r w:rsidRPr="00D31824">
              <w:rPr>
                <w:rFonts w:ascii="Times New Roman" w:hAnsi="Times New Roman" w:cs="Times New Roman"/>
                <w:spacing w:val="-4"/>
                <w:sz w:val="20"/>
                <w:szCs w:val="20"/>
              </w:rPr>
              <w:t xml:space="preserve">4               </w:t>
            </w:r>
          </w:p>
          <w:p w:rsidR="00FD6770" w:rsidRPr="00D31824" w:rsidRDefault="00FD6770" w:rsidP="0079437D">
            <w:pPr>
              <w:ind w:left="2136"/>
              <w:rPr>
                <w:rFonts w:ascii="Times New Roman" w:hAnsi="Times New Roman" w:cs="Times New Roman"/>
                <w:sz w:val="20"/>
                <w:szCs w:val="20"/>
              </w:rPr>
            </w:pPr>
          </w:p>
        </w:tc>
      </w:tr>
      <w:tr w:rsidR="00FD6770" w:rsidRPr="00D31824" w:rsidTr="0079437D">
        <w:trPr>
          <w:trHeight w:hRule="exact" w:val="322"/>
        </w:trPr>
        <w:tc>
          <w:tcPr>
            <w:tcW w:w="9359" w:type="dxa"/>
            <w:gridSpan w:val="6"/>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9"/>
              <w:jc w:val="both"/>
              <w:rPr>
                <w:rFonts w:ascii="Times New Roman" w:hAnsi="Times New Roman" w:cs="Times New Roman"/>
                <w:sz w:val="20"/>
                <w:szCs w:val="20"/>
              </w:rPr>
            </w:pPr>
            <w:r w:rsidRPr="00D31824">
              <w:rPr>
                <w:rFonts w:ascii="Times New Roman" w:hAnsi="Times New Roman" w:cs="Times New Roman"/>
                <w:b/>
                <w:sz w:val="20"/>
                <w:szCs w:val="20"/>
              </w:rPr>
              <w:t>Котельная №27МУП «ГОРТЕПЛО»</w:t>
            </w:r>
          </w:p>
        </w:tc>
      </w:tr>
      <w:tr w:rsidR="00FD6770" w:rsidRPr="00D31824" w:rsidTr="0079437D">
        <w:trPr>
          <w:trHeight w:hRule="exact" w:val="317"/>
        </w:trPr>
        <w:tc>
          <w:tcPr>
            <w:tcW w:w="496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0"/>
              <w:rPr>
                <w:rFonts w:ascii="Times New Roman" w:hAnsi="Times New Roman" w:cs="Times New Roman"/>
                <w:sz w:val="20"/>
                <w:szCs w:val="20"/>
              </w:rPr>
            </w:pPr>
            <w:r w:rsidRPr="00D31824">
              <w:rPr>
                <w:rFonts w:ascii="Times New Roman" w:hAnsi="Times New Roman" w:cs="Times New Roman"/>
                <w:spacing w:val="-14"/>
                <w:sz w:val="20"/>
                <w:szCs w:val="20"/>
              </w:rPr>
              <w:t>Установленная тепловая мощность,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z w:val="20"/>
                <w:szCs w:val="20"/>
              </w:rPr>
              <w:t>26,3</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6"/>
              <w:rPr>
                <w:rFonts w:ascii="Times New Roman" w:hAnsi="Times New Roman" w:cs="Times New Roman"/>
                <w:sz w:val="20"/>
                <w:szCs w:val="20"/>
              </w:rPr>
            </w:pPr>
            <w:r w:rsidRPr="00D31824">
              <w:rPr>
                <w:rFonts w:ascii="Times New Roman" w:hAnsi="Times New Roman" w:cs="Times New Roman"/>
                <w:sz w:val="20"/>
                <w:szCs w:val="20"/>
              </w:rPr>
              <w:t>26,3</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26,3</w:t>
            </w:r>
          </w:p>
        </w:tc>
      </w:tr>
      <w:tr w:rsidR="00FD6770" w:rsidRPr="00D31824" w:rsidTr="0079437D">
        <w:trPr>
          <w:trHeight w:hRule="exact" w:val="600"/>
        </w:trPr>
        <w:tc>
          <w:tcPr>
            <w:tcW w:w="496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101" w:right="77"/>
              <w:rPr>
                <w:rFonts w:ascii="Times New Roman" w:hAnsi="Times New Roman" w:cs="Times New Roman"/>
                <w:sz w:val="20"/>
                <w:szCs w:val="20"/>
              </w:rPr>
            </w:pPr>
            <w:r w:rsidRPr="00D31824">
              <w:rPr>
                <w:rFonts w:ascii="Times New Roman" w:hAnsi="Times New Roman" w:cs="Times New Roman"/>
                <w:spacing w:val="-13"/>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z w:val="20"/>
                <w:szCs w:val="20"/>
              </w:rPr>
              <w:t>25,00</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6"/>
              <w:rPr>
                <w:rFonts w:ascii="Times New Roman" w:hAnsi="Times New Roman" w:cs="Times New Roman"/>
                <w:sz w:val="20"/>
                <w:szCs w:val="20"/>
              </w:rPr>
            </w:pPr>
            <w:r w:rsidRPr="00D31824">
              <w:rPr>
                <w:rFonts w:ascii="Times New Roman" w:hAnsi="Times New Roman" w:cs="Times New Roman"/>
                <w:sz w:val="20"/>
                <w:szCs w:val="20"/>
              </w:rPr>
              <w:t>25,00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25,00</w:t>
            </w:r>
          </w:p>
        </w:tc>
      </w:tr>
      <w:tr w:rsidR="00FD6770" w:rsidRPr="00D31824" w:rsidTr="0079437D">
        <w:trPr>
          <w:trHeight w:hRule="exact" w:val="307"/>
        </w:trPr>
        <w:tc>
          <w:tcPr>
            <w:tcW w:w="49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pacing w:val="-13"/>
                <w:sz w:val="20"/>
                <w:szCs w:val="20"/>
              </w:rPr>
              <w:t>Базовая тепловая нагрузка,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6"/>
              <w:rPr>
                <w:rFonts w:ascii="Times New Roman" w:hAnsi="Times New Roman" w:cs="Times New Roman"/>
                <w:sz w:val="20"/>
                <w:szCs w:val="20"/>
              </w:rPr>
            </w:pPr>
            <w:r w:rsidRPr="00D31824">
              <w:rPr>
                <w:rFonts w:ascii="Times New Roman" w:hAnsi="Times New Roman" w:cs="Times New Roman"/>
                <w:sz w:val="20"/>
                <w:szCs w:val="20"/>
              </w:rPr>
              <w:t>13,31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6"/>
              <w:rPr>
                <w:rFonts w:ascii="Times New Roman" w:hAnsi="Times New Roman" w:cs="Times New Roman"/>
                <w:sz w:val="20"/>
                <w:szCs w:val="20"/>
              </w:rPr>
            </w:pPr>
            <w:r w:rsidRPr="00D31824">
              <w:rPr>
                <w:rFonts w:ascii="Times New Roman" w:hAnsi="Times New Roman" w:cs="Times New Roman"/>
                <w:sz w:val="20"/>
                <w:szCs w:val="20"/>
              </w:rPr>
              <w:t>13,31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13,31</w:t>
            </w:r>
          </w:p>
        </w:tc>
      </w:tr>
      <w:tr w:rsidR="00FD6770" w:rsidRPr="00D31824" w:rsidTr="0079437D">
        <w:trPr>
          <w:trHeight w:hRule="exact" w:val="600"/>
        </w:trPr>
        <w:tc>
          <w:tcPr>
            <w:tcW w:w="49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360" w:right="341"/>
              <w:rPr>
                <w:rFonts w:ascii="Times New Roman" w:hAnsi="Times New Roman" w:cs="Times New Roman"/>
                <w:sz w:val="20"/>
                <w:szCs w:val="20"/>
              </w:rPr>
            </w:pPr>
            <w:r w:rsidRPr="00D31824">
              <w:rPr>
                <w:rFonts w:ascii="Times New Roman" w:hAnsi="Times New Roman" w:cs="Times New Roman"/>
                <w:spacing w:val="-11"/>
                <w:sz w:val="20"/>
                <w:szCs w:val="20"/>
              </w:rPr>
              <w:t xml:space="preserve">Прогнозируемый прирост тепловой </w:t>
            </w:r>
            <w:r w:rsidRPr="00D31824">
              <w:rPr>
                <w:rFonts w:ascii="Times New Roman" w:hAnsi="Times New Roman" w:cs="Times New Roman"/>
                <w:sz w:val="20"/>
                <w:szCs w:val="20"/>
              </w:rPr>
              <w:t>нагрузки,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w:t>
            </w:r>
          </w:p>
        </w:tc>
      </w:tr>
      <w:tr w:rsidR="00FD6770" w:rsidRPr="00D31824" w:rsidTr="0079437D">
        <w:trPr>
          <w:trHeight w:hRule="exact" w:val="600"/>
        </w:trPr>
        <w:tc>
          <w:tcPr>
            <w:tcW w:w="49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9,39</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9,39</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9,39</w:t>
            </w:r>
          </w:p>
        </w:tc>
      </w:tr>
      <w:tr w:rsidR="00FD6770" w:rsidRPr="00D31824" w:rsidTr="0079437D">
        <w:trPr>
          <w:trHeight w:hRule="exact" w:val="614"/>
        </w:trPr>
        <w:tc>
          <w:tcPr>
            <w:tcW w:w="49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41,4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41,4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41,4</w:t>
            </w:r>
          </w:p>
        </w:tc>
      </w:tr>
      <w:tr w:rsidR="00FD6770" w:rsidRPr="00D31824" w:rsidTr="0079437D">
        <w:trPr>
          <w:trHeight w:hRule="exact" w:val="322"/>
        </w:trPr>
        <w:tc>
          <w:tcPr>
            <w:tcW w:w="9359" w:type="dxa"/>
            <w:gridSpan w:val="6"/>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49"/>
              <w:rPr>
                <w:rFonts w:ascii="Times New Roman" w:hAnsi="Times New Roman" w:cs="Times New Roman"/>
                <w:sz w:val="20"/>
                <w:szCs w:val="20"/>
              </w:rPr>
            </w:pPr>
            <w:r w:rsidRPr="00D31824">
              <w:rPr>
                <w:rFonts w:ascii="Times New Roman" w:hAnsi="Times New Roman" w:cs="Times New Roman"/>
                <w:b/>
                <w:sz w:val="20"/>
                <w:szCs w:val="20"/>
              </w:rPr>
              <w:t>Котельная ООО "Ресурс"</w:t>
            </w:r>
          </w:p>
        </w:tc>
      </w:tr>
      <w:tr w:rsidR="00FD6770" w:rsidRPr="00D31824" w:rsidTr="0079437D">
        <w:trPr>
          <w:trHeight w:hRule="exact" w:val="312"/>
        </w:trPr>
        <w:tc>
          <w:tcPr>
            <w:tcW w:w="496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10"/>
              <w:rPr>
                <w:rFonts w:ascii="Times New Roman" w:hAnsi="Times New Roman" w:cs="Times New Roman"/>
                <w:sz w:val="20"/>
                <w:szCs w:val="20"/>
              </w:rPr>
            </w:pPr>
            <w:r w:rsidRPr="00D31824">
              <w:rPr>
                <w:rFonts w:ascii="Times New Roman" w:hAnsi="Times New Roman" w:cs="Times New Roman"/>
                <w:spacing w:val="-14"/>
                <w:sz w:val="20"/>
                <w:szCs w:val="20"/>
              </w:rPr>
              <w:t>Установленная тепловая мощность,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384"/>
              <w:rPr>
                <w:rFonts w:ascii="Times New Roman" w:hAnsi="Times New Roman" w:cs="Times New Roman"/>
                <w:sz w:val="20"/>
                <w:szCs w:val="20"/>
              </w:rPr>
            </w:pPr>
            <w:r w:rsidRPr="00D31824">
              <w:rPr>
                <w:rFonts w:ascii="Times New Roman" w:hAnsi="Times New Roman" w:cs="Times New Roman"/>
                <w:sz w:val="20"/>
                <w:szCs w:val="20"/>
              </w:rPr>
              <w:t>245,1</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384"/>
              <w:rPr>
                <w:rFonts w:ascii="Times New Roman" w:hAnsi="Times New Roman" w:cs="Times New Roman"/>
                <w:sz w:val="20"/>
                <w:szCs w:val="20"/>
              </w:rPr>
            </w:pPr>
            <w:r w:rsidRPr="00D31824">
              <w:rPr>
                <w:rFonts w:ascii="Times New Roman" w:hAnsi="Times New Roman" w:cs="Times New Roman"/>
                <w:sz w:val="20"/>
                <w:szCs w:val="20"/>
              </w:rPr>
              <w:t>245,1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245,1</w:t>
            </w:r>
          </w:p>
        </w:tc>
      </w:tr>
      <w:tr w:rsidR="00FD6770" w:rsidRPr="00D31824" w:rsidTr="0079437D">
        <w:trPr>
          <w:trHeight w:hRule="exact" w:val="600"/>
        </w:trPr>
        <w:tc>
          <w:tcPr>
            <w:tcW w:w="496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spacing w:line="293" w:lineRule="exact"/>
              <w:ind w:left="101" w:right="77"/>
              <w:rPr>
                <w:rFonts w:ascii="Times New Roman" w:hAnsi="Times New Roman" w:cs="Times New Roman"/>
                <w:sz w:val="20"/>
                <w:szCs w:val="20"/>
              </w:rPr>
            </w:pPr>
            <w:r w:rsidRPr="00D31824">
              <w:rPr>
                <w:rFonts w:ascii="Times New Roman" w:hAnsi="Times New Roman" w:cs="Times New Roman"/>
                <w:spacing w:val="-13"/>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384"/>
              <w:rPr>
                <w:rFonts w:ascii="Times New Roman" w:hAnsi="Times New Roman" w:cs="Times New Roman"/>
                <w:sz w:val="20"/>
                <w:szCs w:val="20"/>
              </w:rPr>
            </w:pPr>
            <w:r w:rsidRPr="00D31824">
              <w:rPr>
                <w:rFonts w:ascii="Times New Roman" w:hAnsi="Times New Roman" w:cs="Times New Roman"/>
                <w:sz w:val="20"/>
                <w:szCs w:val="20"/>
              </w:rPr>
              <w:t>185,6</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384"/>
              <w:rPr>
                <w:rFonts w:ascii="Times New Roman" w:hAnsi="Times New Roman" w:cs="Times New Roman"/>
                <w:sz w:val="20"/>
                <w:szCs w:val="20"/>
              </w:rPr>
            </w:pPr>
            <w:r w:rsidRPr="00D31824">
              <w:rPr>
                <w:rFonts w:ascii="Times New Roman" w:hAnsi="Times New Roman" w:cs="Times New Roman"/>
                <w:sz w:val="20"/>
                <w:szCs w:val="20"/>
              </w:rPr>
              <w:t>185,6</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185,6</w:t>
            </w:r>
          </w:p>
        </w:tc>
      </w:tr>
      <w:tr w:rsidR="00FD6770" w:rsidRPr="00D31824" w:rsidTr="0079437D">
        <w:trPr>
          <w:trHeight w:hRule="exact" w:val="312"/>
        </w:trPr>
        <w:tc>
          <w:tcPr>
            <w:tcW w:w="496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pacing w:val="-13"/>
                <w:sz w:val="20"/>
                <w:szCs w:val="20"/>
              </w:rPr>
              <w:t>Базовая тепловая нагрузка, Гкал/ч</w:t>
            </w:r>
          </w:p>
        </w:tc>
        <w:tc>
          <w:tcPr>
            <w:tcW w:w="1417"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389"/>
              <w:rPr>
                <w:rFonts w:ascii="Times New Roman" w:hAnsi="Times New Roman" w:cs="Times New Roman"/>
                <w:sz w:val="20"/>
                <w:szCs w:val="20"/>
              </w:rPr>
            </w:pPr>
            <w:r w:rsidRPr="00D31824">
              <w:rPr>
                <w:rFonts w:ascii="Times New Roman" w:hAnsi="Times New Roman" w:cs="Times New Roman"/>
                <w:sz w:val="20"/>
                <w:szCs w:val="20"/>
              </w:rPr>
              <w:t>174,8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389"/>
              <w:rPr>
                <w:rFonts w:ascii="Times New Roman" w:hAnsi="Times New Roman" w:cs="Times New Roman"/>
                <w:sz w:val="20"/>
                <w:szCs w:val="20"/>
              </w:rPr>
            </w:pPr>
            <w:r w:rsidRPr="00D31824">
              <w:rPr>
                <w:rFonts w:ascii="Times New Roman" w:hAnsi="Times New Roman" w:cs="Times New Roman"/>
                <w:sz w:val="20"/>
                <w:szCs w:val="20"/>
              </w:rPr>
              <w:t>174,8</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174,8</w:t>
            </w:r>
          </w:p>
        </w:tc>
      </w:tr>
      <w:tr w:rsidR="00FD6770" w:rsidRPr="00D31824" w:rsidTr="0079437D">
        <w:trPr>
          <w:trHeight w:hRule="exact" w:val="600"/>
        </w:trPr>
        <w:tc>
          <w:tcPr>
            <w:tcW w:w="49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spacing w:line="293" w:lineRule="exact"/>
              <w:ind w:left="360" w:right="341"/>
              <w:rPr>
                <w:rFonts w:ascii="Times New Roman" w:hAnsi="Times New Roman" w:cs="Times New Roman"/>
                <w:sz w:val="20"/>
                <w:szCs w:val="20"/>
              </w:rPr>
            </w:pPr>
            <w:r w:rsidRPr="00D31824">
              <w:rPr>
                <w:rFonts w:ascii="Times New Roman" w:hAnsi="Times New Roman" w:cs="Times New Roman"/>
                <w:spacing w:val="-11"/>
                <w:sz w:val="20"/>
                <w:szCs w:val="20"/>
              </w:rPr>
              <w:t xml:space="preserve">Прогнозируемый прирост тепловой </w:t>
            </w:r>
            <w:r w:rsidRPr="00D31824">
              <w:rPr>
                <w:rFonts w:ascii="Times New Roman" w:hAnsi="Times New Roman" w:cs="Times New Roman"/>
                <w:sz w:val="20"/>
                <w:szCs w:val="20"/>
              </w:rPr>
              <w:t>нагрузки,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11,7</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13,5</w:t>
            </w:r>
          </w:p>
        </w:tc>
      </w:tr>
      <w:tr w:rsidR="00FD6770" w:rsidRPr="00D31824" w:rsidTr="0079437D">
        <w:trPr>
          <w:trHeight w:hRule="exact" w:val="600"/>
        </w:trPr>
        <w:tc>
          <w:tcPr>
            <w:tcW w:w="49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408"/>
              <w:rPr>
                <w:rFonts w:ascii="Times New Roman" w:hAnsi="Times New Roman" w:cs="Times New Roman"/>
                <w:sz w:val="20"/>
                <w:szCs w:val="20"/>
              </w:rPr>
            </w:pPr>
            <w:r w:rsidRPr="00D31824">
              <w:rPr>
                <w:rFonts w:ascii="Times New Roman" w:hAnsi="Times New Roman" w:cs="Times New Roman"/>
                <w:sz w:val="20"/>
                <w:szCs w:val="20"/>
              </w:rPr>
              <w:t>59,5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408"/>
              <w:rPr>
                <w:rFonts w:ascii="Times New Roman" w:hAnsi="Times New Roman" w:cs="Times New Roman"/>
                <w:sz w:val="20"/>
                <w:szCs w:val="20"/>
              </w:rPr>
            </w:pPr>
            <w:r w:rsidRPr="00D31824">
              <w:rPr>
                <w:rFonts w:ascii="Times New Roman" w:hAnsi="Times New Roman" w:cs="Times New Roman"/>
                <w:sz w:val="20"/>
                <w:szCs w:val="20"/>
              </w:rPr>
              <w:t>59,5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59,5</w:t>
            </w:r>
          </w:p>
        </w:tc>
      </w:tr>
      <w:tr w:rsidR="00FD6770" w:rsidRPr="00D31824" w:rsidTr="0079437D">
        <w:trPr>
          <w:trHeight w:hRule="exact" w:val="610"/>
        </w:trPr>
        <w:tc>
          <w:tcPr>
            <w:tcW w:w="496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528"/>
              <w:rPr>
                <w:rFonts w:ascii="Times New Roman" w:hAnsi="Times New Roman" w:cs="Times New Roman"/>
                <w:sz w:val="20"/>
                <w:szCs w:val="20"/>
              </w:rPr>
            </w:pPr>
            <w:r w:rsidRPr="00D31824">
              <w:rPr>
                <w:rFonts w:ascii="Times New Roman" w:hAnsi="Times New Roman" w:cs="Times New Roman"/>
                <w:sz w:val="20"/>
                <w:szCs w:val="20"/>
              </w:rPr>
              <w:t>24,2</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28"/>
              <w:rPr>
                <w:rFonts w:ascii="Times New Roman" w:hAnsi="Times New Roman" w:cs="Times New Roman"/>
                <w:sz w:val="20"/>
                <w:szCs w:val="20"/>
              </w:rPr>
            </w:pPr>
            <w:r w:rsidRPr="00D31824">
              <w:rPr>
                <w:rFonts w:ascii="Times New Roman" w:hAnsi="Times New Roman" w:cs="Times New Roman"/>
                <w:sz w:val="20"/>
                <w:szCs w:val="20"/>
              </w:rPr>
              <w:t>24,2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24,2</w:t>
            </w:r>
          </w:p>
        </w:tc>
      </w:tr>
      <w:tr w:rsidR="00FD6770" w:rsidRPr="00D31824" w:rsidTr="0079437D">
        <w:trPr>
          <w:trHeight w:hRule="exact" w:val="322"/>
        </w:trPr>
        <w:tc>
          <w:tcPr>
            <w:tcW w:w="9359" w:type="dxa"/>
            <w:gridSpan w:val="6"/>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49"/>
              <w:rPr>
                <w:rFonts w:ascii="Times New Roman" w:hAnsi="Times New Roman" w:cs="Times New Roman"/>
                <w:sz w:val="20"/>
                <w:szCs w:val="20"/>
              </w:rPr>
            </w:pPr>
            <w:r w:rsidRPr="00D31824">
              <w:rPr>
                <w:rFonts w:ascii="Times New Roman" w:hAnsi="Times New Roman" w:cs="Times New Roman"/>
                <w:b/>
                <w:sz w:val="20"/>
                <w:szCs w:val="20"/>
              </w:rPr>
              <w:t>ТЭЦ ООО "НИИАР-ГЕНЕРАЦИЯ"</w:t>
            </w:r>
          </w:p>
        </w:tc>
      </w:tr>
      <w:tr w:rsidR="00FD6770" w:rsidRPr="00D31824" w:rsidTr="0079437D">
        <w:trPr>
          <w:trHeight w:hRule="exact" w:val="317"/>
        </w:trPr>
        <w:tc>
          <w:tcPr>
            <w:tcW w:w="496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10"/>
              <w:rPr>
                <w:rFonts w:ascii="Times New Roman" w:hAnsi="Times New Roman" w:cs="Times New Roman"/>
                <w:sz w:val="20"/>
                <w:szCs w:val="20"/>
              </w:rPr>
            </w:pPr>
            <w:r w:rsidRPr="00D31824">
              <w:rPr>
                <w:rFonts w:ascii="Times New Roman" w:hAnsi="Times New Roman" w:cs="Times New Roman"/>
                <w:spacing w:val="-14"/>
                <w:sz w:val="20"/>
                <w:szCs w:val="20"/>
              </w:rPr>
              <w:t>Установленная тепловая мощность,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z w:val="20"/>
                <w:szCs w:val="20"/>
              </w:rPr>
              <w:t>406,0</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446"/>
              <w:rPr>
                <w:rFonts w:ascii="Times New Roman" w:hAnsi="Times New Roman" w:cs="Times New Roman"/>
                <w:sz w:val="20"/>
                <w:szCs w:val="20"/>
              </w:rPr>
            </w:pPr>
            <w:r w:rsidRPr="00D31824">
              <w:rPr>
                <w:rFonts w:ascii="Times New Roman" w:hAnsi="Times New Roman" w:cs="Times New Roman"/>
                <w:sz w:val="20"/>
                <w:szCs w:val="20"/>
              </w:rPr>
              <w:t>406,0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406,0</w:t>
            </w:r>
          </w:p>
        </w:tc>
      </w:tr>
      <w:tr w:rsidR="00FD6770" w:rsidRPr="00D31824" w:rsidTr="0079437D">
        <w:trPr>
          <w:trHeight w:hRule="exact" w:val="600"/>
        </w:trPr>
        <w:tc>
          <w:tcPr>
            <w:tcW w:w="496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spacing w:line="293" w:lineRule="exact"/>
              <w:ind w:left="101" w:right="77"/>
              <w:rPr>
                <w:rFonts w:ascii="Times New Roman" w:hAnsi="Times New Roman" w:cs="Times New Roman"/>
                <w:sz w:val="20"/>
                <w:szCs w:val="20"/>
              </w:rPr>
            </w:pPr>
            <w:r w:rsidRPr="00D31824">
              <w:rPr>
                <w:rFonts w:ascii="Times New Roman" w:hAnsi="Times New Roman" w:cs="Times New Roman"/>
                <w:spacing w:val="-13"/>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z w:val="20"/>
                <w:szCs w:val="20"/>
              </w:rPr>
              <w:t>406,0</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446"/>
              <w:rPr>
                <w:rFonts w:ascii="Times New Roman" w:hAnsi="Times New Roman" w:cs="Times New Roman"/>
                <w:sz w:val="20"/>
                <w:szCs w:val="20"/>
              </w:rPr>
            </w:pPr>
            <w:r w:rsidRPr="00D31824">
              <w:rPr>
                <w:rFonts w:ascii="Times New Roman" w:hAnsi="Times New Roman" w:cs="Times New Roman"/>
                <w:sz w:val="20"/>
                <w:szCs w:val="20"/>
              </w:rPr>
              <w:t>406,0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406,0</w:t>
            </w:r>
          </w:p>
        </w:tc>
      </w:tr>
      <w:tr w:rsidR="00FD6770" w:rsidRPr="00D31824" w:rsidTr="0079437D">
        <w:trPr>
          <w:trHeight w:hRule="exact" w:val="307"/>
        </w:trPr>
        <w:tc>
          <w:tcPr>
            <w:tcW w:w="49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pacing w:val="-13"/>
                <w:sz w:val="20"/>
                <w:szCs w:val="20"/>
              </w:rPr>
              <w:t>Базовая тепловая нагрузка,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389"/>
              <w:rPr>
                <w:rFonts w:ascii="Times New Roman" w:hAnsi="Times New Roman" w:cs="Times New Roman"/>
                <w:sz w:val="20"/>
                <w:szCs w:val="20"/>
              </w:rPr>
            </w:pPr>
            <w:r w:rsidRPr="00D31824">
              <w:rPr>
                <w:rFonts w:ascii="Times New Roman" w:hAnsi="Times New Roman" w:cs="Times New Roman"/>
                <w:sz w:val="20"/>
                <w:szCs w:val="20"/>
              </w:rPr>
              <w:t>390,78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389"/>
              <w:rPr>
                <w:rFonts w:ascii="Times New Roman" w:hAnsi="Times New Roman" w:cs="Times New Roman"/>
                <w:sz w:val="20"/>
                <w:szCs w:val="20"/>
              </w:rPr>
            </w:pPr>
            <w:r w:rsidRPr="00D31824">
              <w:rPr>
                <w:rFonts w:ascii="Times New Roman" w:hAnsi="Times New Roman" w:cs="Times New Roman"/>
                <w:sz w:val="20"/>
                <w:szCs w:val="20"/>
              </w:rPr>
              <w:t>391,78</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415,39</w:t>
            </w:r>
          </w:p>
        </w:tc>
      </w:tr>
      <w:tr w:rsidR="00FD6770" w:rsidRPr="00D31824" w:rsidTr="0079437D">
        <w:trPr>
          <w:trHeight w:hRule="exact" w:val="600"/>
        </w:trPr>
        <w:tc>
          <w:tcPr>
            <w:tcW w:w="49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spacing w:line="293" w:lineRule="exact"/>
              <w:ind w:left="360" w:right="341"/>
              <w:rPr>
                <w:rFonts w:ascii="Times New Roman" w:hAnsi="Times New Roman" w:cs="Times New Roman"/>
                <w:sz w:val="20"/>
                <w:szCs w:val="20"/>
              </w:rPr>
            </w:pPr>
            <w:r w:rsidRPr="00D31824">
              <w:rPr>
                <w:rFonts w:ascii="Times New Roman" w:hAnsi="Times New Roman" w:cs="Times New Roman"/>
                <w:spacing w:val="-11"/>
                <w:sz w:val="20"/>
                <w:szCs w:val="20"/>
              </w:rPr>
              <w:t xml:space="preserve">Прогнозируемый прирост тепловой </w:t>
            </w:r>
            <w:r w:rsidRPr="00D31824">
              <w:rPr>
                <w:rFonts w:ascii="Times New Roman" w:hAnsi="Times New Roman" w:cs="Times New Roman"/>
                <w:sz w:val="20"/>
                <w:szCs w:val="20"/>
              </w:rPr>
              <w:t>нагрузки,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22,7</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26,7</w:t>
            </w:r>
          </w:p>
        </w:tc>
      </w:tr>
      <w:tr w:rsidR="00FD6770" w:rsidRPr="00D31824" w:rsidTr="0079437D">
        <w:trPr>
          <w:trHeight w:hRule="exact" w:val="600"/>
        </w:trPr>
        <w:tc>
          <w:tcPr>
            <w:tcW w:w="49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z w:val="20"/>
                <w:szCs w:val="20"/>
              </w:rPr>
              <w:t>15,22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470"/>
              <w:rPr>
                <w:rFonts w:ascii="Times New Roman" w:hAnsi="Times New Roman" w:cs="Times New Roman"/>
                <w:sz w:val="20"/>
                <w:szCs w:val="20"/>
              </w:rPr>
            </w:pPr>
            <w:r w:rsidRPr="00D31824">
              <w:rPr>
                <w:rFonts w:ascii="Times New Roman" w:hAnsi="Times New Roman" w:cs="Times New Roman"/>
                <w:sz w:val="20"/>
                <w:szCs w:val="20"/>
              </w:rPr>
              <w:t>-8,48</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-36,09</w:t>
            </w:r>
          </w:p>
        </w:tc>
      </w:tr>
      <w:tr w:rsidR="00FD6770" w:rsidRPr="00D31824" w:rsidTr="0079437D">
        <w:trPr>
          <w:trHeight w:hRule="exact" w:val="624"/>
        </w:trPr>
        <w:tc>
          <w:tcPr>
            <w:tcW w:w="49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66"/>
              <w:rPr>
                <w:rFonts w:ascii="Times New Roman" w:hAnsi="Times New Roman" w:cs="Times New Roman"/>
                <w:sz w:val="20"/>
                <w:szCs w:val="20"/>
              </w:rPr>
            </w:pPr>
            <w:r w:rsidRPr="00D31824">
              <w:rPr>
                <w:rFonts w:ascii="Times New Roman" w:hAnsi="Times New Roman" w:cs="Times New Roman"/>
                <w:sz w:val="20"/>
                <w:szCs w:val="20"/>
              </w:rPr>
              <w:t>3,7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28"/>
              <w:rPr>
                <w:rFonts w:ascii="Times New Roman" w:hAnsi="Times New Roman" w:cs="Times New Roman"/>
                <w:sz w:val="20"/>
                <w:szCs w:val="20"/>
              </w:rPr>
            </w:pPr>
            <w:r w:rsidRPr="00D31824">
              <w:rPr>
                <w:rFonts w:ascii="Times New Roman" w:hAnsi="Times New Roman" w:cs="Times New Roman"/>
                <w:sz w:val="20"/>
                <w:szCs w:val="20"/>
              </w:rPr>
              <w:t>-2,1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jc w:val="center"/>
              <w:rPr>
                <w:rFonts w:ascii="Times New Roman" w:hAnsi="Times New Roman" w:cs="Times New Roman"/>
                <w:sz w:val="20"/>
                <w:szCs w:val="20"/>
              </w:rPr>
            </w:pPr>
            <w:r w:rsidRPr="00D31824">
              <w:rPr>
                <w:rFonts w:ascii="Times New Roman" w:hAnsi="Times New Roman" w:cs="Times New Roman"/>
                <w:sz w:val="20"/>
                <w:szCs w:val="20"/>
              </w:rPr>
              <w:t>-8,9</w:t>
            </w:r>
          </w:p>
        </w:tc>
      </w:tr>
      <w:tr w:rsidR="00FD6770" w:rsidRPr="00D31824" w:rsidTr="0079437D">
        <w:trPr>
          <w:trHeight w:hRule="exact" w:val="557"/>
        </w:trPr>
        <w:tc>
          <w:tcPr>
            <w:tcW w:w="9359" w:type="dxa"/>
            <w:gridSpan w:val="6"/>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rPr>
                <w:rFonts w:ascii="Times New Roman" w:hAnsi="Times New Roman" w:cs="Times New Roman"/>
                <w:sz w:val="20"/>
                <w:szCs w:val="20"/>
              </w:rPr>
            </w:pPr>
            <w:r w:rsidRPr="00D31824">
              <w:rPr>
                <w:rFonts w:ascii="Times New Roman" w:hAnsi="Times New Roman" w:cs="Times New Roman"/>
                <w:b/>
                <w:sz w:val="20"/>
                <w:szCs w:val="20"/>
              </w:rPr>
              <w:t>Котельная№6 ОГКП «Корпорация развития коммунального комплекса Ульяновской области»</w:t>
            </w:r>
          </w:p>
        </w:tc>
      </w:tr>
      <w:tr w:rsidR="00FD6770" w:rsidRPr="00D31824" w:rsidTr="0079437D">
        <w:trPr>
          <w:trHeight w:hRule="exact" w:val="317"/>
        </w:trPr>
        <w:tc>
          <w:tcPr>
            <w:tcW w:w="496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192"/>
              <w:rPr>
                <w:rFonts w:ascii="Times New Roman" w:hAnsi="Times New Roman" w:cs="Times New Roman"/>
                <w:sz w:val="20"/>
                <w:szCs w:val="20"/>
              </w:rPr>
            </w:pPr>
            <w:r w:rsidRPr="00D31824">
              <w:rPr>
                <w:rFonts w:ascii="Times New Roman" w:hAnsi="Times New Roman" w:cs="Times New Roman"/>
                <w:spacing w:val="-13"/>
                <w:sz w:val="20"/>
                <w:szCs w:val="20"/>
              </w:rPr>
              <w:t>Установленная тепловая мощность,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2,15</w:t>
            </w:r>
          </w:p>
        </w:tc>
        <w:tc>
          <w:tcPr>
            <w:tcW w:w="1559"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2,15</w:t>
            </w:r>
          </w:p>
        </w:tc>
        <w:tc>
          <w:tcPr>
            <w:tcW w:w="1418"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2,15</w:t>
            </w:r>
          </w:p>
        </w:tc>
      </w:tr>
      <w:tr w:rsidR="00FD6770" w:rsidRPr="00D31824" w:rsidTr="0079437D">
        <w:trPr>
          <w:trHeight w:hRule="exact" w:val="600"/>
        </w:trPr>
        <w:tc>
          <w:tcPr>
            <w:tcW w:w="49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spacing w:line="269" w:lineRule="exact"/>
              <w:ind w:left="278" w:right="259"/>
              <w:rPr>
                <w:rFonts w:ascii="Times New Roman" w:hAnsi="Times New Roman" w:cs="Times New Roman"/>
                <w:sz w:val="20"/>
                <w:szCs w:val="20"/>
              </w:rPr>
            </w:pPr>
            <w:r w:rsidRPr="00D31824">
              <w:rPr>
                <w:rFonts w:ascii="Times New Roman" w:hAnsi="Times New Roman" w:cs="Times New Roman"/>
                <w:spacing w:val="-11"/>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7"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1,91</w:t>
            </w:r>
          </w:p>
        </w:tc>
        <w:tc>
          <w:tcPr>
            <w:tcW w:w="1559"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1,91</w:t>
            </w:r>
          </w:p>
        </w:tc>
        <w:tc>
          <w:tcPr>
            <w:tcW w:w="1418"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1,91</w:t>
            </w:r>
          </w:p>
        </w:tc>
      </w:tr>
      <w:tr w:rsidR="00FD6770" w:rsidRPr="00D31824" w:rsidTr="0079437D">
        <w:trPr>
          <w:trHeight w:hRule="exact" w:val="307"/>
        </w:trPr>
        <w:tc>
          <w:tcPr>
            <w:tcW w:w="49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191"/>
              <w:rPr>
                <w:rFonts w:ascii="Times New Roman" w:hAnsi="Times New Roman" w:cs="Times New Roman"/>
                <w:sz w:val="20"/>
                <w:szCs w:val="20"/>
              </w:rPr>
            </w:pPr>
            <w:r w:rsidRPr="00D31824">
              <w:rPr>
                <w:rFonts w:ascii="Times New Roman" w:hAnsi="Times New Roman" w:cs="Times New Roman"/>
                <w:spacing w:val="-11"/>
                <w:sz w:val="20"/>
                <w:szCs w:val="20"/>
              </w:rPr>
              <w:t>Базовая тепловая нагрузка,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1,381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1,381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1,381</w:t>
            </w:r>
          </w:p>
        </w:tc>
      </w:tr>
      <w:tr w:rsidR="00FD6770" w:rsidRPr="00D31824" w:rsidTr="0079437D">
        <w:trPr>
          <w:trHeight w:hRule="exact" w:val="600"/>
        </w:trPr>
        <w:tc>
          <w:tcPr>
            <w:tcW w:w="49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spacing w:line="264" w:lineRule="exact"/>
              <w:ind w:left="48" w:right="29"/>
              <w:rPr>
                <w:rFonts w:ascii="Times New Roman" w:hAnsi="Times New Roman" w:cs="Times New Roman"/>
                <w:sz w:val="20"/>
                <w:szCs w:val="20"/>
              </w:rPr>
            </w:pPr>
            <w:r w:rsidRPr="00D31824">
              <w:rPr>
                <w:rFonts w:ascii="Times New Roman" w:hAnsi="Times New Roman" w:cs="Times New Roman"/>
                <w:spacing w:val="-10"/>
                <w:sz w:val="20"/>
                <w:szCs w:val="20"/>
              </w:rPr>
              <w:t xml:space="preserve">Прогнозируемый прирост тепловой нагрузки, </w:t>
            </w:r>
            <w:r w:rsidRPr="00D31824">
              <w:rPr>
                <w:rFonts w:ascii="Times New Roman" w:hAnsi="Times New Roman" w:cs="Times New Roman"/>
                <w:sz w:val="20"/>
                <w:szCs w:val="20"/>
              </w:rPr>
              <w:t>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r>
      <w:tr w:rsidR="00FD6770" w:rsidRPr="00D31824" w:rsidTr="0079437D">
        <w:trPr>
          <w:trHeight w:hRule="exact" w:val="600"/>
        </w:trPr>
        <w:tc>
          <w:tcPr>
            <w:tcW w:w="49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spacing w:line="264" w:lineRule="exact"/>
              <w:ind w:left="106" w:right="86"/>
              <w:rPr>
                <w:rFonts w:ascii="Times New Roman" w:hAnsi="Times New Roman" w:cs="Times New Roman"/>
                <w:sz w:val="20"/>
                <w:szCs w:val="20"/>
              </w:rPr>
            </w:pPr>
            <w:r w:rsidRPr="00D31824">
              <w:rPr>
                <w:rFonts w:ascii="Times New Roman" w:hAnsi="Times New Roman" w:cs="Times New Roman"/>
                <w:spacing w:val="-11"/>
                <w:sz w:val="20"/>
                <w:szCs w:val="20"/>
              </w:rPr>
              <w:t xml:space="preserve">Резерв (+) / дефицит (-) тепловой мощности, </w:t>
            </w:r>
            <w:r w:rsidRPr="00D31824">
              <w:rPr>
                <w:rFonts w:ascii="Times New Roman" w:hAnsi="Times New Roman" w:cs="Times New Roman"/>
                <w:sz w:val="20"/>
                <w:szCs w:val="20"/>
              </w:rPr>
              <w:t>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0,24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0,24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0,24</w:t>
            </w:r>
          </w:p>
        </w:tc>
      </w:tr>
      <w:tr w:rsidR="00FD6770" w:rsidRPr="00D31824" w:rsidTr="0079437D">
        <w:trPr>
          <w:trHeight w:hRule="exact" w:val="614"/>
        </w:trPr>
        <w:tc>
          <w:tcPr>
            <w:tcW w:w="49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spacing w:line="269" w:lineRule="exact"/>
              <w:ind w:left="106" w:right="86"/>
              <w:rPr>
                <w:rFonts w:ascii="Times New Roman" w:hAnsi="Times New Roman" w:cs="Times New Roman"/>
                <w:sz w:val="20"/>
                <w:szCs w:val="20"/>
              </w:rPr>
            </w:pPr>
            <w:r w:rsidRPr="00D31824">
              <w:rPr>
                <w:rFonts w:ascii="Times New Roman" w:hAnsi="Times New Roman" w:cs="Times New Roman"/>
                <w:spacing w:val="-11"/>
                <w:sz w:val="20"/>
                <w:szCs w:val="20"/>
              </w:rPr>
              <w:t xml:space="preserve">Резерв (+) / дефицит (-) тепловой мощности, </w:t>
            </w:r>
            <w:r w:rsidRPr="00D31824">
              <w:rPr>
                <w:rFonts w:ascii="Times New Roman" w:hAnsi="Times New Roman" w:cs="Times New Roman"/>
                <w:sz w:val="20"/>
                <w:szCs w:val="20"/>
              </w:rPr>
              <w:t>%</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11,16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11,16</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11,16</w:t>
            </w:r>
          </w:p>
        </w:tc>
      </w:tr>
    </w:tbl>
    <w:p w:rsidR="00FD6770" w:rsidRPr="00D31824" w:rsidRDefault="00FD6770" w:rsidP="00FD6770">
      <w:pPr>
        <w:rPr>
          <w:rFonts w:ascii="Times New Roman" w:hAnsi="Times New Roman" w:cs="Times New Roman"/>
          <w:sz w:val="20"/>
          <w:szCs w:val="20"/>
        </w:rPr>
        <w:sectPr w:rsidR="00FD6770" w:rsidRPr="00D31824">
          <w:headerReference w:type="default" r:id="rId27"/>
          <w:type w:val="continuous"/>
          <w:pgSz w:w="11909" w:h="16834"/>
          <w:pgMar w:top="706" w:right="360" w:bottom="360" w:left="1210" w:header="720" w:footer="720" w:gutter="0"/>
          <w:cols w:space="720"/>
        </w:sectPr>
      </w:pPr>
    </w:p>
    <w:p w:rsidR="00FD6770" w:rsidRPr="00D31824" w:rsidRDefault="00FD6770" w:rsidP="00FD6770">
      <w:pPr>
        <w:rPr>
          <w:rFonts w:ascii="Times New Roman" w:hAnsi="Times New Roman" w:cs="Times New Roman"/>
          <w:sz w:val="20"/>
          <w:szCs w:val="20"/>
        </w:rPr>
      </w:pPr>
    </w:p>
    <w:tbl>
      <w:tblPr>
        <w:tblW w:w="0" w:type="auto"/>
        <w:tblInd w:w="2" w:type="dxa"/>
        <w:tblLayout w:type="fixed"/>
        <w:tblCellMar>
          <w:left w:w="40" w:type="dxa"/>
          <w:right w:w="40" w:type="dxa"/>
        </w:tblCellMar>
        <w:tblLook w:val="04A0"/>
      </w:tblPr>
      <w:tblGrid>
        <w:gridCol w:w="4920"/>
        <w:gridCol w:w="45"/>
        <w:gridCol w:w="1380"/>
        <w:gridCol w:w="37"/>
        <w:gridCol w:w="1538"/>
        <w:gridCol w:w="21"/>
        <w:gridCol w:w="1418"/>
      </w:tblGrid>
      <w:tr w:rsidR="00FD6770" w:rsidRPr="00D31824" w:rsidTr="0079437D">
        <w:trPr>
          <w:trHeight w:hRule="exact" w:val="341"/>
        </w:trPr>
        <w:tc>
          <w:tcPr>
            <w:tcW w:w="4920"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2136"/>
              <w:rPr>
                <w:rFonts w:ascii="Times New Roman" w:hAnsi="Times New Roman" w:cs="Times New Roman"/>
                <w:spacing w:val="-4"/>
                <w:sz w:val="20"/>
                <w:szCs w:val="20"/>
              </w:rPr>
            </w:pPr>
            <w:r w:rsidRPr="00D31824">
              <w:rPr>
                <w:rFonts w:ascii="Times New Roman" w:hAnsi="Times New Roman" w:cs="Times New Roman"/>
                <w:spacing w:val="-4"/>
                <w:sz w:val="20"/>
                <w:szCs w:val="20"/>
              </w:rPr>
              <w:t>1</w:t>
            </w:r>
          </w:p>
          <w:p w:rsidR="00FD6770" w:rsidRPr="00D31824" w:rsidRDefault="00FD6770" w:rsidP="0079437D">
            <w:pPr>
              <w:ind w:left="2136"/>
              <w:rPr>
                <w:rFonts w:ascii="Times New Roman" w:hAnsi="Times New Roman" w:cs="Times New Roman"/>
                <w:sz w:val="20"/>
                <w:szCs w:val="20"/>
              </w:rPr>
            </w:pPr>
            <w:r w:rsidRPr="00D31824">
              <w:rPr>
                <w:rFonts w:ascii="Times New Roman" w:hAnsi="Times New Roman" w:cs="Times New Roman"/>
                <w:spacing w:val="-4"/>
                <w:sz w:val="20"/>
                <w:szCs w:val="20"/>
              </w:rPr>
              <w:t>4</w:t>
            </w:r>
          </w:p>
        </w:tc>
        <w:tc>
          <w:tcPr>
            <w:tcW w:w="1425"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2891"/>
              <w:rPr>
                <w:rFonts w:ascii="Times New Roman" w:hAnsi="Times New Roman" w:cs="Times New Roman"/>
                <w:spacing w:val="-4"/>
                <w:sz w:val="20"/>
                <w:szCs w:val="20"/>
              </w:rPr>
            </w:pPr>
            <w:r w:rsidRPr="00D31824">
              <w:rPr>
                <w:rFonts w:ascii="Times New Roman" w:hAnsi="Times New Roman" w:cs="Times New Roman"/>
                <w:spacing w:val="-4"/>
                <w:sz w:val="20"/>
                <w:szCs w:val="20"/>
              </w:rPr>
              <w:t>2</w:t>
            </w:r>
          </w:p>
          <w:p w:rsidR="00FD6770" w:rsidRPr="00D31824" w:rsidRDefault="00FD6770" w:rsidP="0079437D">
            <w:pPr>
              <w:ind w:left="2891"/>
              <w:rPr>
                <w:rFonts w:ascii="Times New Roman" w:hAnsi="Times New Roman" w:cs="Times New Roman"/>
                <w:spacing w:val="-4"/>
                <w:sz w:val="20"/>
                <w:szCs w:val="20"/>
              </w:rPr>
            </w:pPr>
            <w:r w:rsidRPr="00D31824">
              <w:rPr>
                <w:rFonts w:ascii="Times New Roman" w:hAnsi="Times New Roman" w:cs="Times New Roman"/>
                <w:spacing w:val="-4"/>
                <w:sz w:val="20"/>
                <w:szCs w:val="20"/>
              </w:rPr>
              <w:t xml:space="preserve">3                </w:t>
            </w:r>
          </w:p>
          <w:p w:rsidR="00FD6770" w:rsidRPr="00D31824" w:rsidRDefault="00FD6770" w:rsidP="0079437D">
            <w:pPr>
              <w:ind w:left="2136"/>
              <w:rPr>
                <w:rFonts w:ascii="Times New Roman" w:hAnsi="Times New Roman" w:cs="Times New Roman"/>
                <w:sz w:val="20"/>
                <w:szCs w:val="20"/>
              </w:rPr>
            </w:pPr>
          </w:p>
        </w:tc>
        <w:tc>
          <w:tcPr>
            <w:tcW w:w="1575"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FD6770" w:rsidRPr="00D31824" w:rsidRDefault="00FD6770" w:rsidP="0079437D">
            <w:pPr>
              <w:ind w:left="509"/>
              <w:rPr>
                <w:rFonts w:ascii="Times New Roman" w:hAnsi="Times New Roman" w:cs="Times New Roman"/>
                <w:spacing w:val="-4"/>
                <w:sz w:val="20"/>
                <w:szCs w:val="20"/>
              </w:rPr>
            </w:pPr>
            <w:r w:rsidRPr="00D31824">
              <w:rPr>
                <w:rFonts w:ascii="Times New Roman" w:hAnsi="Times New Roman" w:cs="Times New Roman"/>
                <w:spacing w:val="-4"/>
                <w:sz w:val="20"/>
                <w:szCs w:val="20"/>
              </w:rPr>
              <w:t xml:space="preserve">3              </w:t>
            </w:r>
          </w:p>
          <w:p w:rsidR="00FD6770" w:rsidRPr="00D31824" w:rsidRDefault="00FD6770" w:rsidP="0079437D">
            <w:pPr>
              <w:ind w:left="2136"/>
              <w:rPr>
                <w:rFonts w:ascii="Times New Roman" w:hAnsi="Times New Roman" w:cs="Times New Roman"/>
                <w:sz w:val="20"/>
                <w:szCs w:val="20"/>
              </w:rPr>
            </w:pPr>
          </w:p>
        </w:tc>
        <w:tc>
          <w:tcPr>
            <w:tcW w:w="143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ind w:left="2136"/>
              <w:rPr>
                <w:rFonts w:ascii="Times New Roman" w:hAnsi="Times New Roman" w:cs="Times New Roman"/>
                <w:sz w:val="20"/>
                <w:szCs w:val="20"/>
              </w:rPr>
            </w:pPr>
            <w:r w:rsidRPr="00D31824">
              <w:rPr>
                <w:rFonts w:ascii="Times New Roman" w:hAnsi="Times New Roman" w:cs="Times New Roman"/>
                <w:sz w:val="20"/>
                <w:szCs w:val="20"/>
              </w:rPr>
              <w:t>4</w:t>
            </w:r>
          </w:p>
        </w:tc>
      </w:tr>
      <w:tr w:rsidR="00FD6770" w:rsidRPr="00D31824" w:rsidTr="0079437D">
        <w:trPr>
          <w:trHeight w:hRule="exact" w:val="569"/>
        </w:trPr>
        <w:tc>
          <w:tcPr>
            <w:tcW w:w="9359" w:type="dxa"/>
            <w:gridSpan w:val="7"/>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rPr>
                <w:rFonts w:ascii="Times New Roman" w:hAnsi="Times New Roman" w:cs="Times New Roman"/>
                <w:sz w:val="20"/>
                <w:szCs w:val="20"/>
              </w:rPr>
            </w:pPr>
            <w:r w:rsidRPr="00D31824">
              <w:rPr>
                <w:rFonts w:ascii="Times New Roman" w:hAnsi="Times New Roman" w:cs="Times New Roman"/>
                <w:b/>
                <w:sz w:val="20"/>
                <w:szCs w:val="20"/>
              </w:rPr>
              <w:t>Котельная№13ОГКП «Корпорация развития коммунального комплекса Ульяновской области»</w:t>
            </w:r>
          </w:p>
        </w:tc>
      </w:tr>
      <w:tr w:rsidR="00FD6770" w:rsidRPr="00D31824" w:rsidTr="0079437D">
        <w:trPr>
          <w:trHeight w:hRule="exact" w:val="312"/>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0"/>
              <w:rPr>
                <w:rFonts w:ascii="Times New Roman" w:hAnsi="Times New Roman" w:cs="Times New Roman"/>
                <w:sz w:val="20"/>
                <w:szCs w:val="20"/>
              </w:rPr>
            </w:pPr>
            <w:r w:rsidRPr="00D31824">
              <w:rPr>
                <w:rFonts w:ascii="Times New Roman" w:hAnsi="Times New Roman" w:cs="Times New Roman"/>
                <w:spacing w:val="-14"/>
                <w:sz w:val="20"/>
                <w:szCs w:val="20"/>
              </w:rPr>
              <w:t>Установленная тепловая мощность,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88"/>
              <w:jc w:val="center"/>
              <w:rPr>
                <w:rFonts w:ascii="Times New Roman" w:hAnsi="Times New Roman" w:cs="Times New Roman"/>
                <w:sz w:val="20"/>
                <w:szCs w:val="20"/>
              </w:rPr>
            </w:pPr>
            <w:r w:rsidRPr="00D31824">
              <w:rPr>
                <w:rFonts w:ascii="Times New Roman" w:hAnsi="Times New Roman" w:cs="Times New Roman"/>
                <w:sz w:val="20"/>
                <w:szCs w:val="20"/>
              </w:rPr>
              <w:t>10,32</w:t>
            </w:r>
          </w:p>
        </w:tc>
        <w:tc>
          <w:tcPr>
            <w:tcW w:w="1559"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88"/>
              <w:jc w:val="center"/>
              <w:rPr>
                <w:rFonts w:ascii="Times New Roman" w:hAnsi="Times New Roman" w:cs="Times New Roman"/>
                <w:sz w:val="20"/>
                <w:szCs w:val="20"/>
              </w:rPr>
            </w:pPr>
            <w:r w:rsidRPr="00D31824">
              <w:rPr>
                <w:rFonts w:ascii="Times New Roman" w:hAnsi="Times New Roman" w:cs="Times New Roman"/>
                <w:sz w:val="20"/>
                <w:szCs w:val="20"/>
              </w:rPr>
              <w:t>10,32</w:t>
            </w:r>
          </w:p>
        </w:tc>
        <w:tc>
          <w:tcPr>
            <w:tcW w:w="1418"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88"/>
              <w:jc w:val="center"/>
              <w:rPr>
                <w:rFonts w:ascii="Times New Roman" w:hAnsi="Times New Roman" w:cs="Times New Roman"/>
                <w:sz w:val="20"/>
                <w:szCs w:val="20"/>
              </w:rPr>
            </w:pPr>
            <w:r w:rsidRPr="00D31824">
              <w:rPr>
                <w:rFonts w:ascii="Times New Roman" w:hAnsi="Times New Roman" w:cs="Times New Roman"/>
                <w:sz w:val="20"/>
                <w:szCs w:val="20"/>
              </w:rPr>
              <w:t>10,32</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101" w:right="77"/>
              <w:rPr>
                <w:rFonts w:ascii="Times New Roman" w:hAnsi="Times New Roman" w:cs="Times New Roman"/>
                <w:sz w:val="20"/>
                <w:szCs w:val="20"/>
              </w:rPr>
            </w:pPr>
            <w:r w:rsidRPr="00D31824">
              <w:rPr>
                <w:rFonts w:ascii="Times New Roman" w:hAnsi="Times New Roman" w:cs="Times New Roman"/>
                <w:spacing w:val="-13"/>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7"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188"/>
              <w:jc w:val="center"/>
              <w:rPr>
                <w:rFonts w:ascii="Times New Roman" w:hAnsi="Times New Roman" w:cs="Times New Roman"/>
                <w:sz w:val="20"/>
                <w:szCs w:val="20"/>
              </w:rPr>
            </w:pPr>
            <w:r w:rsidRPr="00D31824">
              <w:rPr>
                <w:rFonts w:ascii="Times New Roman" w:hAnsi="Times New Roman" w:cs="Times New Roman"/>
                <w:sz w:val="20"/>
                <w:szCs w:val="20"/>
              </w:rPr>
              <w:t>6,268</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188"/>
              <w:jc w:val="center"/>
              <w:rPr>
                <w:rFonts w:ascii="Times New Roman" w:hAnsi="Times New Roman" w:cs="Times New Roman"/>
                <w:sz w:val="20"/>
                <w:szCs w:val="20"/>
              </w:rPr>
            </w:pPr>
            <w:r w:rsidRPr="00D31824">
              <w:rPr>
                <w:rFonts w:ascii="Times New Roman" w:hAnsi="Times New Roman" w:cs="Times New Roman"/>
                <w:sz w:val="20"/>
                <w:szCs w:val="20"/>
              </w:rPr>
              <w:t>6,268</w:t>
            </w:r>
          </w:p>
        </w:tc>
        <w:tc>
          <w:tcPr>
            <w:tcW w:w="1418"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188"/>
              <w:jc w:val="center"/>
              <w:rPr>
                <w:rFonts w:ascii="Times New Roman" w:hAnsi="Times New Roman" w:cs="Times New Roman"/>
                <w:sz w:val="20"/>
                <w:szCs w:val="20"/>
              </w:rPr>
            </w:pPr>
            <w:r w:rsidRPr="00D31824">
              <w:rPr>
                <w:rFonts w:ascii="Times New Roman" w:hAnsi="Times New Roman" w:cs="Times New Roman"/>
                <w:sz w:val="20"/>
                <w:szCs w:val="20"/>
              </w:rPr>
              <w:t>6,268</w:t>
            </w:r>
          </w:p>
        </w:tc>
      </w:tr>
      <w:tr w:rsidR="00FD6770" w:rsidRPr="00D31824" w:rsidTr="0079437D">
        <w:trPr>
          <w:trHeight w:hRule="exact" w:val="312"/>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pacing w:val="-13"/>
                <w:sz w:val="20"/>
                <w:szCs w:val="20"/>
              </w:rPr>
              <w:t>Базовая тепловая нагрузка,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188"/>
              <w:jc w:val="center"/>
              <w:rPr>
                <w:rFonts w:ascii="Times New Roman" w:hAnsi="Times New Roman" w:cs="Times New Roman"/>
                <w:sz w:val="20"/>
                <w:szCs w:val="20"/>
              </w:rPr>
            </w:pPr>
            <w:r w:rsidRPr="00D31824">
              <w:rPr>
                <w:rFonts w:ascii="Times New Roman" w:hAnsi="Times New Roman" w:cs="Times New Roman"/>
                <w:sz w:val="20"/>
                <w:szCs w:val="20"/>
              </w:rPr>
              <w:t>4,951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188"/>
              <w:jc w:val="center"/>
              <w:rPr>
                <w:rFonts w:ascii="Times New Roman" w:hAnsi="Times New Roman" w:cs="Times New Roman"/>
                <w:sz w:val="20"/>
                <w:szCs w:val="20"/>
              </w:rPr>
            </w:pPr>
            <w:r w:rsidRPr="00D31824">
              <w:rPr>
                <w:rFonts w:ascii="Times New Roman" w:hAnsi="Times New Roman" w:cs="Times New Roman"/>
                <w:sz w:val="20"/>
                <w:szCs w:val="20"/>
              </w:rPr>
              <w:t>4,951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188"/>
              <w:jc w:val="center"/>
              <w:rPr>
                <w:rFonts w:ascii="Times New Roman" w:hAnsi="Times New Roman" w:cs="Times New Roman"/>
                <w:sz w:val="20"/>
                <w:szCs w:val="20"/>
              </w:rPr>
            </w:pPr>
            <w:r w:rsidRPr="00D31824">
              <w:rPr>
                <w:rFonts w:ascii="Times New Roman" w:hAnsi="Times New Roman" w:cs="Times New Roman"/>
                <w:sz w:val="20"/>
                <w:szCs w:val="20"/>
              </w:rPr>
              <w:t>4,951</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360" w:right="341"/>
              <w:rPr>
                <w:rFonts w:ascii="Times New Roman" w:hAnsi="Times New Roman" w:cs="Times New Roman"/>
                <w:sz w:val="20"/>
                <w:szCs w:val="20"/>
              </w:rPr>
            </w:pPr>
            <w:r w:rsidRPr="00D31824">
              <w:rPr>
                <w:rFonts w:ascii="Times New Roman" w:hAnsi="Times New Roman" w:cs="Times New Roman"/>
                <w:spacing w:val="-11"/>
                <w:sz w:val="20"/>
                <w:szCs w:val="20"/>
              </w:rPr>
              <w:t xml:space="preserve">Прогнозируемый прирост тепловой </w:t>
            </w:r>
            <w:r w:rsidRPr="00D31824">
              <w:rPr>
                <w:rFonts w:ascii="Times New Roman" w:hAnsi="Times New Roman" w:cs="Times New Roman"/>
                <w:sz w:val="20"/>
                <w:szCs w:val="20"/>
              </w:rPr>
              <w:t>нагрузки,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188"/>
              <w:jc w:val="center"/>
              <w:rPr>
                <w:rFonts w:ascii="Times New Roman" w:hAnsi="Times New Roman" w:cs="Times New Roman"/>
                <w:sz w:val="20"/>
                <w:szCs w:val="20"/>
              </w:rPr>
            </w:pPr>
            <w:r w:rsidRPr="00D31824">
              <w:rPr>
                <w:rFonts w:ascii="Times New Roman" w:hAnsi="Times New Roman" w:cs="Times New Roman"/>
                <w:sz w:val="20"/>
                <w:szCs w:val="20"/>
              </w:rPr>
              <w:t>-</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188"/>
              <w:jc w:val="center"/>
              <w:rPr>
                <w:rFonts w:ascii="Times New Roman" w:hAnsi="Times New Roman" w:cs="Times New Roman"/>
                <w:sz w:val="20"/>
                <w:szCs w:val="20"/>
              </w:rPr>
            </w:pPr>
            <w:r w:rsidRPr="00D31824">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188"/>
              <w:jc w:val="center"/>
              <w:rPr>
                <w:rFonts w:ascii="Times New Roman" w:hAnsi="Times New Roman" w:cs="Times New Roman"/>
                <w:sz w:val="20"/>
                <w:szCs w:val="20"/>
              </w:rPr>
            </w:pPr>
            <w:r w:rsidRPr="00D31824">
              <w:rPr>
                <w:rFonts w:ascii="Times New Roman" w:hAnsi="Times New Roman" w:cs="Times New Roman"/>
                <w:sz w:val="20"/>
                <w:szCs w:val="20"/>
              </w:rPr>
              <w:t>-</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188"/>
              <w:jc w:val="center"/>
              <w:rPr>
                <w:rFonts w:ascii="Times New Roman" w:hAnsi="Times New Roman" w:cs="Times New Roman"/>
                <w:sz w:val="20"/>
                <w:szCs w:val="20"/>
              </w:rPr>
            </w:pPr>
            <w:r w:rsidRPr="00D31824">
              <w:rPr>
                <w:rFonts w:ascii="Times New Roman" w:hAnsi="Times New Roman" w:cs="Times New Roman"/>
                <w:sz w:val="20"/>
                <w:szCs w:val="20"/>
              </w:rPr>
              <w:t>4,052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188"/>
              <w:jc w:val="center"/>
              <w:rPr>
                <w:rFonts w:ascii="Times New Roman" w:hAnsi="Times New Roman" w:cs="Times New Roman"/>
                <w:sz w:val="20"/>
                <w:szCs w:val="20"/>
              </w:rPr>
            </w:pPr>
            <w:r w:rsidRPr="00D31824">
              <w:rPr>
                <w:rFonts w:ascii="Times New Roman" w:hAnsi="Times New Roman" w:cs="Times New Roman"/>
                <w:sz w:val="20"/>
                <w:szCs w:val="20"/>
              </w:rPr>
              <w:t>4,052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188"/>
              <w:jc w:val="center"/>
              <w:rPr>
                <w:rFonts w:ascii="Times New Roman" w:hAnsi="Times New Roman" w:cs="Times New Roman"/>
                <w:sz w:val="20"/>
                <w:szCs w:val="20"/>
              </w:rPr>
            </w:pPr>
            <w:r w:rsidRPr="00D31824">
              <w:rPr>
                <w:rFonts w:ascii="Times New Roman" w:hAnsi="Times New Roman" w:cs="Times New Roman"/>
                <w:sz w:val="20"/>
                <w:szCs w:val="20"/>
              </w:rPr>
              <w:t>4,052</w:t>
            </w:r>
          </w:p>
        </w:tc>
      </w:tr>
      <w:tr w:rsidR="00FD6770" w:rsidRPr="00D31824" w:rsidTr="0079437D">
        <w:trPr>
          <w:trHeight w:hRule="exact" w:val="610"/>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88"/>
              <w:jc w:val="center"/>
              <w:rPr>
                <w:rFonts w:ascii="Times New Roman" w:hAnsi="Times New Roman" w:cs="Times New Roman"/>
                <w:sz w:val="20"/>
                <w:szCs w:val="20"/>
              </w:rPr>
            </w:pPr>
            <w:r w:rsidRPr="00D31824">
              <w:rPr>
                <w:rFonts w:ascii="Times New Roman" w:hAnsi="Times New Roman" w:cs="Times New Roman"/>
                <w:sz w:val="20"/>
                <w:szCs w:val="20"/>
              </w:rPr>
              <w:t>39,26</w:t>
            </w:r>
          </w:p>
        </w:tc>
        <w:tc>
          <w:tcPr>
            <w:tcW w:w="1559"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88"/>
              <w:jc w:val="center"/>
              <w:rPr>
                <w:rFonts w:ascii="Times New Roman" w:hAnsi="Times New Roman" w:cs="Times New Roman"/>
                <w:sz w:val="20"/>
                <w:szCs w:val="20"/>
              </w:rPr>
            </w:pPr>
            <w:r w:rsidRPr="00D31824">
              <w:rPr>
                <w:rFonts w:ascii="Times New Roman" w:hAnsi="Times New Roman" w:cs="Times New Roman"/>
                <w:sz w:val="20"/>
                <w:szCs w:val="20"/>
              </w:rPr>
              <w:t>39,26</w:t>
            </w:r>
          </w:p>
        </w:tc>
        <w:tc>
          <w:tcPr>
            <w:tcW w:w="1418"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88"/>
              <w:jc w:val="center"/>
              <w:rPr>
                <w:rFonts w:ascii="Times New Roman" w:hAnsi="Times New Roman" w:cs="Times New Roman"/>
                <w:sz w:val="20"/>
                <w:szCs w:val="20"/>
              </w:rPr>
            </w:pPr>
            <w:r w:rsidRPr="00D31824">
              <w:rPr>
                <w:rFonts w:ascii="Times New Roman" w:hAnsi="Times New Roman" w:cs="Times New Roman"/>
                <w:sz w:val="20"/>
                <w:szCs w:val="20"/>
              </w:rPr>
              <w:t>39,26</w:t>
            </w:r>
          </w:p>
        </w:tc>
      </w:tr>
      <w:tr w:rsidR="00FD6770" w:rsidRPr="00D31824" w:rsidTr="0079437D">
        <w:trPr>
          <w:trHeight w:hRule="exact" w:val="648"/>
        </w:trPr>
        <w:tc>
          <w:tcPr>
            <w:tcW w:w="9359" w:type="dxa"/>
            <w:gridSpan w:val="7"/>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D6770" w:rsidRPr="00D31824" w:rsidRDefault="00FD6770" w:rsidP="0079437D">
            <w:pPr>
              <w:rPr>
                <w:rFonts w:ascii="Times New Roman" w:hAnsi="Times New Roman" w:cs="Times New Roman"/>
                <w:b/>
                <w:sz w:val="20"/>
                <w:szCs w:val="20"/>
              </w:rPr>
            </w:pPr>
            <w:r w:rsidRPr="00D31824">
              <w:rPr>
                <w:rFonts w:ascii="Times New Roman" w:hAnsi="Times New Roman" w:cs="Times New Roman"/>
                <w:b/>
                <w:sz w:val="20"/>
                <w:szCs w:val="20"/>
              </w:rPr>
              <w:t>Котельная№1 пос Дачный ОГКП «Корпорация развития коммунального комплекса Ульяновской области»</w:t>
            </w:r>
          </w:p>
        </w:tc>
      </w:tr>
      <w:tr w:rsidR="00FD6770" w:rsidRPr="00D31824" w:rsidTr="0079437D">
        <w:trPr>
          <w:trHeight w:hRule="exact" w:val="317"/>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0"/>
              <w:rPr>
                <w:rFonts w:ascii="Times New Roman" w:hAnsi="Times New Roman" w:cs="Times New Roman"/>
                <w:sz w:val="20"/>
                <w:szCs w:val="20"/>
              </w:rPr>
            </w:pPr>
            <w:r w:rsidRPr="00D31824">
              <w:rPr>
                <w:rFonts w:ascii="Times New Roman" w:hAnsi="Times New Roman" w:cs="Times New Roman"/>
                <w:spacing w:val="-14"/>
                <w:sz w:val="20"/>
                <w:szCs w:val="20"/>
              </w:rPr>
              <w:t>Установленная тепловая мощность,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3,44</w:t>
            </w:r>
          </w:p>
        </w:tc>
        <w:tc>
          <w:tcPr>
            <w:tcW w:w="1559"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3,44</w:t>
            </w:r>
          </w:p>
        </w:tc>
        <w:tc>
          <w:tcPr>
            <w:tcW w:w="1418"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3,44</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101" w:right="77"/>
              <w:rPr>
                <w:rFonts w:ascii="Times New Roman" w:hAnsi="Times New Roman" w:cs="Times New Roman"/>
                <w:sz w:val="20"/>
                <w:szCs w:val="20"/>
              </w:rPr>
            </w:pPr>
            <w:r w:rsidRPr="00D31824">
              <w:rPr>
                <w:rFonts w:ascii="Times New Roman" w:hAnsi="Times New Roman" w:cs="Times New Roman"/>
                <w:spacing w:val="-13"/>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7"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2,554</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2,554</w:t>
            </w:r>
          </w:p>
        </w:tc>
        <w:tc>
          <w:tcPr>
            <w:tcW w:w="1418"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2,554</w:t>
            </w:r>
          </w:p>
        </w:tc>
      </w:tr>
      <w:tr w:rsidR="00FD6770" w:rsidRPr="00D31824" w:rsidTr="0079437D">
        <w:trPr>
          <w:trHeight w:hRule="exact" w:val="307"/>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pacing w:val="-13"/>
                <w:sz w:val="20"/>
                <w:szCs w:val="20"/>
              </w:rPr>
              <w:t>Базовая тепловая нагрузка,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9"/>
              <w:rPr>
                <w:rFonts w:ascii="Times New Roman" w:hAnsi="Times New Roman" w:cs="Times New Roman"/>
                <w:sz w:val="20"/>
                <w:szCs w:val="20"/>
              </w:rPr>
            </w:pPr>
            <w:r w:rsidRPr="00D31824">
              <w:rPr>
                <w:rFonts w:ascii="Times New Roman" w:hAnsi="Times New Roman" w:cs="Times New Roman"/>
                <w:sz w:val="20"/>
                <w:szCs w:val="20"/>
              </w:rPr>
              <w:t>2,374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9"/>
              <w:rPr>
                <w:rFonts w:ascii="Times New Roman" w:hAnsi="Times New Roman" w:cs="Times New Roman"/>
                <w:sz w:val="20"/>
                <w:szCs w:val="20"/>
              </w:rPr>
            </w:pPr>
            <w:r w:rsidRPr="00D31824">
              <w:rPr>
                <w:rFonts w:ascii="Times New Roman" w:hAnsi="Times New Roman" w:cs="Times New Roman"/>
                <w:sz w:val="20"/>
                <w:szCs w:val="20"/>
              </w:rPr>
              <w:t>2,374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9"/>
              <w:rPr>
                <w:rFonts w:ascii="Times New Roman" w:hAnsi="Times New Roman" w:cs="Times New Roman"/>
                <w:sz w:val="20"/>
                <w:szCs w:val="20"/>
              </w:rPr>
            </w:pPr>
            <w:r w:rsidRPr="00D31824">
              <w:rPr>
                <w:rFonts w:ascii="Times New Roman" w:hAnsi="Times New Roman" w:cs="Times New Roman"/>
                <w:sz w:val="20"/>
                <w:szCs w:val="20"/>
              </w:rPr>
              <w:t>2,374</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360" w:right="341"/>
              <w:rPr>
                <w:rFonts w:ascii="Times New Roman" w:hAnsi="Times New Roman" w:cs="Times New Roman"/>
                <w:sz w:val="20"/>
                <w:szCs w:val="20"/>
              </w:rPr>
            </w:pPr>
            <w:r w:rsidRPr="00D31824">
              <w:rPr>
                <w:rFonts w:ascii="Times New Roman" w:hAnsi="Times New Roman" w:cs="Times New Roman"/>
                <w:spacing w:val="-11"/>
                <w:sz w:val="20"/>
                <w:szCs w:val="20"/>
              </w:rPr>
              <w:t xml:space="preserve">Прогнозируемый прирост тепловой </w:t>
            </w:r>
            <w:r w:rsidRPr="00D31824">
              <w:rPr>
                <w:rFonts w:ascii="Times New Roman" w:hAnsi="Times New Roman" w:cs="Times New Roman"/>
                <w:sz w:val="20"/>
                <w:szCs w:val="20"/>
              </w:rPr>
              <w:t>нагрузки,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r>
      <w:tr w:rsidR="00FD6770" w:rsidRPr="00D31824" w:rsidTr="0079437D">
        <w:trPr>
          <w:trHeight w:hRule="exact" w:val="600"/>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66"/>
              <w:rPr>
                <w:rFonts w:ascii="Times New Roman" w:hAnsi="Times New Roman" w:cs="Times New Roman"/>
                <w:sz w:val="20"/>
                <w:szCs w:val="20"/>
              </w:rPr>
            </w:pPr>
            <w:r w:rsidRPr="00D31824">
              <w:rPr>
                <w:rFonts w:ascii="Times New Roman" w:hAnsi="Times New Roman" w:cs="Times New Roman"/>
                <w:sz w:val="20"/>
                <w:szCs w:val="20"/>
              </w:rPr>
              <w:t>0,886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66"/>
              <w:rPr>
                <w:rFonts w:ascii="Times New Roman" w:hAnsi="Times New Roman" w:cs="Times New Roman"/>
                <w:sz w:val="20"/>
                <w:szCs w:val="20"/>
              </w:rPr>
            </w:pPr>
            <w:r w:rsidRPr="00D31824">
              <w:rPr>
                <w:rFonts w:ascii="Times New Roman" w:hAnsi="Times New Roman" w:cs="Times New Roman"/>
                <w:sz w:val="20"/>
                <w:szCs w:val="20"/>
              </w:rPr>
              <w:t>0,886</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66"/>
              <w:rPr>
                <w:rFonts w:ascii="Times New Roman" w:hAnsi="Times New Roman" w:cs="Times New Roman"/>
                <w:sz w:val="20"/>
                <w:szCs w:val="20"/>
              </w:rPr>
            </w:pPr>
            <w:r w:rsidRPr="00D31824">
              <w:rPr>
                <w:rFonts w:ascii="Times New Roman" w:hAnsi="Times New Roman" w:cs="Times New Roman"/>
                <w:sz w:val="20"/>
                <w:szCs w:val="20"/>
              </w:rPr>
              <w:t>0,886</w:t>
            </w:r>
          </w:p>
        </w:tc>
      </w:tr>
      <w:tr w:rsidR="00FD6770" w:rsidRPr="00D31824" w:rsidTr="0079437D">
        <w:trPr>
          <w:trHeight w:hRule="exact" w:val="624"/>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28"/>
              <w:rPr>
                <w:rFonts w:ascii="Times New Roman" w:hAnsi="Times New Roman" w:cs="Times New Roman"/>
                <w:sz w:val="20"/>
                <w:szCs w:val="20"/>
              </w:rPr>
            </w:pPr>
            <w:r w:rsidRPr="00D31824">
              <w:rPr>
                <w:rFonts w:ascii="Times New Roman" w:hAnsi="Times New Roman" w:cs="Times New Roman"/>
                <w:sz w:val="20"/>
                <w:szCs w:val="20"/>
              </w:rPr>
              <w:t>25,76</w:t>
            </w:r>
          </w:p>
        </w:tc>
        <w:tc>
          <w:tcPr>
            <w:tcW w:w="1559"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28"/>
              <w:rPr>
                <w:rFonts w:ascii="Times New Roman" w:hAnsi="Times New Roman" w:cs="Times New Roman"/>
                <w:sz w:val="20"/>
                <w:szCs w:val="20"/>
              </w:rPr>
            </w:pPr>
            <w:r w:rsidRPr="00D31824">
              <w:rPr>
                <w:rFonts w:ascii="Times New Roman" w:hAnsi="Times New Roman" w:cs="Times New Roman"/>
                <w:sz w:val="20"/>
                <w:szCs w:val="20"/>
              </w:rPr>
              <w:t>25,76</w:t>
            </w:r>
          </w:p>
        </w:tc>
        <w:tc>
          <w:tcPr>
            <w:tcW w:w="1418"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28"/>
              <w:rPr>
                <w:rFonts w:ascii="Times New Roman" w:hAnsi="Times New Roman" w:cs="Times New Roman"/>
                <w:sz w:val="20"/>
                <w:szCs w:val="20"/>
              </w:rPr>
            </w:pPr>
            <w:r w:rsidRPr="00D31824">
              <w:rPr>
                <w:rFonts w:ascii="Times New Roman" w:hAnsi="Times New Roman" w:cs="Times New Roman"/>
                <w:sz w:val="20"/>
                <w:szCs w:val="20"/>
              </w:rPr>
              <w:t>25,76</w:t>
            </w:r>
          </w:p>
        </w:tc>
      </w:tr>
      <w:tr w:rsidR="00FD6770" w:rsidRPr="00D31824" w:rsidTr="0079437D">
        <w:trPr>
          <w:trHeight w:hRule="exact" w:val="367"/>
        </w:trPr>
        <w:tc>
          <w:tcPr>
            <w:tcW w:w="9359" w:type="dxa"/>
            <w:gridSpan w:val="7"/>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9"/>
              <w:rPr>
                <w:rFonts w:ascii="Times New Roman" w:hAnsi="Times New Roman" w:cs="Times New Roman"/>
                <w:sz w:val="20"/>
                <w:szCs w:val="20"/>
              </w:rPr>
            </w:pPr>
            <w:r w:rsidRPr="00D31824">
              <w:rPr>
                <w:rFonts w:ascii="Times New Roman" w:hAnsi="Times New Roman" w:cs="Times New Roman"/>
                <w:b/>
                <w:sz w:val="20"/>
                <w:szCs w:val="20"/>
              </w:rPr>
              <w:t>Котельная№19 ООО «ДМФ «Аврора»</w:t>
            </w:r>
          </w:p>
        </w:tc>
      </w:tr>
      <w:tr w:rsidR="00FD6770" w:rsidRPr="00D31824" w:rsidTr="0079437D">
        <w:trPr>
          <w:trHeight w:hRule="exact" w:val="447"/>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10"/>
              <w:rPr>
                <w:rFonts w:ascii="Times New Roman" w:hAnsi="Times New Roman" w:cs="Times New Roman"/>
                <w:sz w:val="20"/>
                <w:szCs w:val="20"/>
              </w:rPr>
            </w:pPr>
            <w:r w:rsidRPr="00D31824">
              <w:rPr>
                <w:rFonts w:ascii="Times New Roman" w:hAnsi="Times New Roman" w:cs="Times New Roman"/>
                <w:spacing w:val="-14"/>
                <w:sz w:val="20"/>
                <w:szCs w:val="20"/>
              </w:rPr>
              <w:t>Установленная тепловая мощность, Гкал/ч</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9,03</w:t>
            </w:r>
          </w:p>
        </w:tc>
        <w:tc>
          <w:tcPr>
            <w:tcW w:w="1559"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9,03</w:t>
            </w:r>
          </w:p>
        </w:tc>
        <w:tc>
          <w:tcPr>
            <w:tcW w:w="1418"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9,03</w:t>
            </w:r>
          </w:p>
        </w:tc>
      </w:tr>
      <w:tr w:rsidR="00FD6770" w:rsidRPr="00D31824" w:rsidTr="0079437D">
        <w:trPr>
          <w:trHeight w:hRule="exact" w:val="624"/>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101" w:right="77"/>
              <w:rPr>
                <w:rFonts w:ascii="Times New Roman" w:hAnsi="Times New Roman" w:cs="Times New Roman"/>
                <w:sz w:val="20"/>
                <w:szCs w:val="20"/>
              </w:rPr>
            </w:pPr>
            <w:r w:rsidRPr="00D31824">
              <w:rPr>
                <w:rFonts w:ascii="Times New Roman" w:hAnsi="Times New Roman" w:cs="Times New Roman"/>
                <w:spacing w:val="-13"/>
                <w:sz w:val="20"/>
                <w:szCs w:val="20"/>
              </w:rPr>
              <w:t xml:space="preserve">Общая тепловая нагрузка (с учетом с/н и </w:t>
            </w:r>
            <w:r w:rsidRPr="00D31824">
              <w:rPr>
                <w:rFonts w:ascii="Times New Roman" w:hAnsi="Times New Roman" w:cs="Times New Roman"/>
                <w:sz w:val="20"/>
                <w:szCs w:val="20"/>
              </w:rPr>
              <w:t>потерь в т/с), Гкал/ч</w:t>
            </w:r>
          </w:p>
        </w:tc>
        <w:tc>
          <w:tcPr>
            <w:tcW w:w="1417"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5,347</w:t>
            </w:r>
          </w:p>
        </w:tc>
        <w:tc>
          <w:tcPr>
            <w:tcW w:w="1559"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5,347</w:t>
            </w:r>
          </w:p>
        </w:tc>
        <w:tc>
          <w:tcPr>
            <w:tcW w:w="1418"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5,347</w:t>
            </w:r>
          </w:p>
        </w:tc>
      </w:tr>
      <w:tr w:rsidR="00FD6770" w:rsidRPr="00D31824" w:rsidTr="0079437D">
        <w:trPr>
          <w:trHeight w:hRule="exact" w:val="519"/>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442"/>
              <w:rPr>
                <w:rFonts w:ascii="Times New Roman" w:hAnsi="Times New Roman" w:cs="Times New Roman"/>
                <w:sz w:val="20"/>
                <w:szCs w:val="20"/>
              </w:rPr>
            </w:pPr>
            <w:r w:rsidRPr="00D31824">
              <w:rPr>
                <w:rFonts w:ascii="Times New Roman" w:hAnsi="Times New Roman" w:cs="Times New Roman"/>
                <w:spacing w:val="-13"/>
                <w:sz w:val="20"/>
                <w:szCs w:val="20"/>
              </w:rPr>
              <w:t>Базовая тепловая нагрузка,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9"/>
              <w:rPr>
                <w:rFonts w:ascii="Times New Roman" w:hAnsi="Times New Roman" w:cs="Times New Roman"/>
                <w:sz w:val="20"/>
                <w:szCs w:val="20"/>
              </w:rPr>
            </w:pPr>
            <w:r w:rsidRPr="00D31824">
              <w:rPr>
                <w:rFonts w:ascii="Times New Roman" w:hAnsi="Times New Roman" w:cs="Times New Roman"/>
                <w:sz w:val="20"/>
                <w:szCs w:val="20"/>
              </w:rPr>
              <w:t>3,89</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9"/>
              <w:rPr>
                <w:rFonts w:ascii="Times New Roman" w:hAnsi="Times New Roman" w:cs="Times New Roman"/>
                <w:sz w:val="20"/>
                <w:szCs w:val="20"/>
              </w:rPr>
            </w:pPr>
            <w:r w:rsidRPr="00D31824">
              <w:rPr>
                <w:rFonts w:ascii="Times New Roman" w:hAnsi="Times New Roman" w:cs="Times New Roman"/>
                <w:sz w:val="20"/>
                <w:szCs w:val="20"/>
              </w:rPr>
              <w:t>3,89</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9"/>
              <w:rPr>
                <w:rFonts w:ascii="Times New Roman" w:hAnsi="Times New Roman" w:cs="Times New Roman"/>
                <w:sz w:val="20"/>
                <w:szCs w:val="20"/>
              </w:rPr>
            </w:pPr>
            <w:r w:rsidRPr="00D31824">
              <w:rPr>
                <w:rFonts w:ascii="Times New Roman" w:hAnsi="Times New Roman" w:cs="Times New Roman"/>
                <w:sz w:val="20"/>
                <w:szCs w:val="20"/>
              </w:rPr>
              <w:t>3,89</w:t>
            </w:r>
          </w:p>
        </w:tc>
      </w:tr>
      <w:tr w:rsidR="00FD6770" w:rsidRPr="00D31824" w:rsidTr="0079437D">
        <w:trPr>
          <w:trHeight w:hRule="exact" w:val="624"/>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360" w:right="341"/>
              <w:rPr>
                <w:rFonts w:ascii="Times New Roman" w:hAnsi="Times New Roman" w:cs="Times New Roman"/>
                <w:sz w:val="20"/>
                <w:szCs w:val="20"/>
              </w:rPr>
            </w:pPr>
            <w:r w:rsidRPr="00D31824">
              <w:rPr>
                <w:rFonts w:ascii="Times New Roman" w:hAnsi="Times New Roman" w:cs="Times New Roman"/>
                <w:spacing w:val="-11"/>
                <w:sz w:val="20"/>
                <w:szCs w:val="20"/>
              </w:rPr>
              <w:t xml:space="preserve">Прогнозируемый прирост тепловой </w:t>
            </w:r>
            <w:r w:rsidRPr="00D31824">
              <w:rPr>
                <w:rFonts w:ascii="Times New Roman" w:hAnsi="Times New Roman" w:cs="Times New Roman"/>
                <w:sz w:val="20"/>
                <w:szCs w:val="20"/>
              </w:rPr>
              <w:t>нагрузки,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648"/>
              <w:rPr>
                <w:rFonts w:ascii="Times New Roman" w:hAnsi="Times New Roman" w:cs="Times New Roman"/>
                <w:sz w:val="20"/>
                <w:szCs w:val="20"/>
              </w:rPr>
            </w:pPr>
            <w:r w:rsidRPr="00D31824">
              <w:rPr>
                <w:rFonts w:ascii="Times New Roman" w:hAnsi="Times New Roman" w:cs="Times New Roman"/>
                <w:sz w:val="20"/>
                <w:szCs w:val="20"/>
              </w:rPr>
              <w:t>-</w:t>
            </w:r>
          </w:p>
        </w:tc>
      </w:tr>
      <w:tr w:rsidR="00FD6770" w:rsidRPr="00D31824" w:rsidTr="0079437D">
        <w:trPr>
          <w:trHeight w:hRule="exact" w:val="624"/>
        </w:trPr>
        <w:tc>
          <w:tcPr>
            <w:tcW w:w="496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Гкал/ч</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3,2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3,2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D6770" w:rsidRPr="00D31824" w:rsidRDefault="00FD6770" w:rsidP="0079437D">
            <w:pPr>
              <w:ind w:left="504"/>
              <w:rPr>
                <w:rFonts w:ascii="Times New Roman" w:hAnsi="Times New Roman" w:cs="Times New Roman"/>
                <w:sz w:val="20"/>
                <w:szCs w:val="20"/>
              </w:rPr>
            </w:pPr>
            <w:r w:rsidRPr="00D31824">
              <w:rPr>
                <w:rFonts w:ascii="Times New Roman" w:hAnsi="Times New Roman" w:cs="Times New Roman"/>
                <w:sz w:val="20"/>
                <w:szCs w:val="20"/>
              </w:rPr>
              <w:t>3,2</w:t>
            </w:r>
          </w:p>
        </w:tc>
      </w:tr>
      <w:tr w:rsidR="00FD6770" w:rsidRPr="00D31824" w:rsidTr="0079437D">
        <w:trPr>
          <w:trHeight w:hRule="exact" w:val="624"/>
        </w:trPr>
        <w:tc>
          <w:tcPr>
            <w:tcW w:w="4965"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spacing w:line="293" w:lineRule="exact"/>
              <w:ind w:left="499" w:right="480"/>
              <w:rPr>
                <w:rFonts w:ascii="Times New Roman" w:hAnsi="Times New Roman" w:cs="Times New Roman"/>
                <w:sz w:val="20"/>
                <w:szCs w:val="20"/>
              </w:rPr>
            </w:pPr>
            <w:r w:rsidRPr="00D31824">
              <w:rPr>
                <w:rFonts w:ascii="Times New Roman" w:hAnsi="Times New Roman" w:cs="Times New Roman"/>
                <w:spacing w:val="-13"/>
                <w:sz w:val="20"/>
                <w:szCs w:val="20"/>
              </w:rPr>
              <w:t xml:space="preserve">Резерв (+) / дефицит (-) тепловой </w:t>
            </w:r>
            <w:r w:rsidRPr="00D31824">
              <w:rPr>
                <w:rFonts w:ascii="Times New Roman" w:hAnsi="Times New Roman" w:cs="Times New Roman"/>
                <w:sz w:val="20"/>
                <w:szCs w:val="20"/>
              </w:rPr>
              <w:t>мощности, %</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66"/>
              <w:rPr>
                <w:rFonts w:ascii="Times New Roman" w:hAnsi="Times New Roman" w:cs="Times New Roman"/>
                <w:sz w:val="20"/>
                <w:szCs w:val="20"/>
              </w:rPr>
            </w:pPr>
            <w:r w:rsidRPr="00D31824">
              <w:rPr>
                <w:rFonts w:ascii="Times New Roman" w:hAnsi="Times New Roman" w:cs="Times New Roman"/>
                <w:sz w:val="20"/>
                <w:szCs w:val="20"/>
              </w:rPr>
              <w:t>15,3</w:t>
            </w:r>
          </w:p>
        </w:tc>
        <w:tc>
          <w:tcPr>
            <w:tcW w:w="1559"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66"/>
              <w:rPr>
                <w:rFonts w:ascii="Times New Roman" w:hAnsi="Times New Roman" w:cs="Times New Roman"/>
                <w:sz w:val="20"/>
                <w:szCs w:val="20"/>
              </w:rPr>
            </w:pPr>
            <w:r w:rsidRPr="00D31824">
              <w:rPr>
                <w:rFonts w:ascii="Times New Roman" w:hAnsi="Times New Roman" w:cs="Times New Roman"/>
                <w:sz w:val="20"/>
                <w:szCs w:val="20"/>
              </w:rPr>
              <w:t>15,3</w:t>
            </w:r>
          </w:p>
        </w:tc>
        <w:tc>
          <w:tcPr>
            <w:tcW w:w="1418"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FD6770" w:rsidRPr="00D31824" w:rsidRDefault="00FD6770" w:rsidP="0079437D">
            <w:pPr>
              <w:ind w:left="566"/>
              <w:rPr>
                <w:rFonts w:ascii="Times New Roman" w:hAnsi="Times New Roman" w:cs="Times New Roman"/>
                <w:sz w:val="20"/>
                <w:szCs w:val="20"/>
              </w:rPr>
            </w:pPr>
            <w:r w:rsidRPr="00D31824">
              <w:rPr>
                <w:rFonts w:ascii="Times New Roman" w:hAnsi="Times New Roman" w:cs="Times New Roman"/>
                <w:sz w:val="20"/>
                <w:szCs w:val="20"/>
              </w:rPr>
              <w:t>15,3</w:t>
            </w:r>
          </w:p>
        </w:tc>
      </w:tr>
    </w:tbl>
    <w:p w:rsidR="00FD6770" w:rsidRPr="00FD6770" w:rsidRDefault="00FD6770" w:rsidP="00FD6770">
      <w:pPr>
        <w:spacing w:before="250" w:line="336" w:lineRule="exact"/>
        <w:ind w:left="426" w:right="438" w:firstLine="710"/>
        <w:jc w:val="both"/>
        <w:rPr>
          <w:rFonts w:ascii="Times New Roman" w:hAnsi="Times New Roman" w:cs="Times New Roman"/>
          <w:sz w:val="20"/>
          <w:szCs w:val="20"/>
        </w:rPr>
      </w:pPr>
    </w:p>
    <w:p w:rsidR="00796E78" w:rsidRDefault="00796E78" w:rsidP="00796E78">
      <w:pPr>
        <w:pStyle w:val="a7"/>
        <w:ind w:left="567" w:right="416"/>
        <w:jc w:val="both"/>
        <w:rPr>
          <w:rFonts w:ascii="Calibri" w:hAnsi="Calibri"/>
          <w:b/>
          <w:sz w:val="24"/>
        </w:rPr>
      </w:pPr>
    </w:p>
    <w:p w:rsidR="00796E78" w:rsidRDefault="00796E78" w:rsidP="00796E78">
      <w:pPr>
        <w:pStyle w:val="a7"/>
        <w:ind w:left="567" w:right="416"/>
        <w:jc w:val="both"/>
        <w:rPr>
          <w:rFonts w:ascii="Calibri" w:hAnsi="Calibri"/>
          <w:b/>
          <w:sz w:val="24"/>
        </w:rPr>
      </w:pPr>
    </w:p>
    <w:p w:rsidR="00796E78" w:rsidRDefault="00796E78" w:rsidP="00796E78">
      <w:pPr>
        <w:pStyle w:val="a7"/>
        <w:ind w:left="567" w:right="416"/>
        <w:jc w:val="both"/>
        <w:rPr>
          <w:rFonts w:ascii="Calibri" w:hAnsi="Calibri"/>
          <w:b/>
          <w:sz w:val="24"/>
        </w:rPr>
      </w:pPr>
    </w:p>
    <w:p w:rsidR="00796E78" w:rsidRDefault="00796E78" w:rsidP="00796E78">
      <w:pPr>
        <w:pStyle w:val="a7"/>
        <w:ind w:left="567" w:right="416"/>
        <w:jc w:val="both"/>
        <w:rPr>
          <w:rFonts w:ascii="Calibri" w:hAnsi="Calibri"/>
          <w:b/>
          <w:sz w:val="24"/>
        </w:rPr>
      </w:pPr>
    </w:p>
    <w:p w:rsidR="00796E78" w:rsidRDefault="00796E78" w:rsidP="00796E78">
      <w:pPr>
        <w:pStyle w:val="a7"/>
        <w:ind w:left="567" w:right="416"/>
        <w:jc w:val="both"/>
        <w:rPr>
          <w:rFonts w:ascii="Calibri" w:hAnsi="Calibri"/>
          <w:b/>
          <w:sz w:val="24"/>
        </w:rPr>
      </w:pPr>
    </w:p>
    <w:p w:rsidR="00796E78" w:rsidRDefault="00796E78" w:rsidP="00796E78">
      <w:pPr>
        <w:pStyle w:val="a7"/>
        <w:ind w:left="567" w:right="416"/>
        <w:jc w:val="both"/>
        <w:rPr>
          <w:rFonts w:ascii="Calibri" w:hAnsi="Calibri"/>
          <w:b/>
          <w:sz w:val="24"/>
        </w:rPr>
      </w:pPr>
    </w:p>
    <w:p w:rsidR="00C57D82" w:rsidRDefault="00C57D82" w:rsidP="00796E78">
      <w:pPr>
        <w:pStyle w:val="a7"/>
        <w:ind w:left="567" w:right="416"/>
        <w:jc w:val="both"/>
        <w:rPr>
          <w:rFonts w:ascii="Calibri" w:hAnsi="Calibri"/>
          <w:b/>
          <w:sz w:val="24"/>
        </w:rPr>
      </w:pPr>
    </w:p>
    <w:p w:rsidR="00796E78" w:rsidRDefault="00796E78" w:rsidP="00796E78">
      <w:pPr>
        <w:pStyle w:val="a7"/>
        <w:ind w:left="567" w:right="416"/>
        <w:jc w:val="both"/>
        <w:rPr>
          <w:rFonts w:ascii="Calibri" w:hAnsi="Calibri"/>
          <w:b/>
          <w:sz w:val="24"/>
        </w:rPr>
      </w:pPr>
    </w:p>
    <w:p w:rsidR="00796E78" w:rsidRDefault="00796E78" w:rsidP="00796E78">
      <w:pPr>
        <w:pStyle w:val="a7"/>
        <w:ind w:left="567" w:right="416"/>
        <w:jc w:val="both"/>
        <w:rPr>
          <w:rFonts w:ascii="Calibri" w:hAnsi="Calibri"/>
          <w:b/>
          <w:sz w:val="24"/>
        </w:rPr>
      </w:pPr>
    </w:p>
    <w:p w:rsidR="00796E78" w:rsidRPr="00D31824" w:rsidRDefault="00796E78" w:rsidP="00D31824">
      <w:pPr>
        <w:pStyle w:val="a7"/>
        <w:spacing w:line="360" w:lineRule="auto"/>
        <w:ind w:left="567" w:right="416"/>
        <w:jc w:val="both"/>
        <w:rPr>
          <w:rFonts w:ascii="Times New Roman" w:hAnsi="Times New Roman"/>
          <w:b/>
          <w:sz w:val="24"/>
        </w:rPr>
      </w:pPr>
      <w:r>
        <w:rPr>
          <w:rFonts w:ascii="Calibri" w:hAnsi="Calibri"/>
          <w:b/>
          <w:sz w:val="24"/>
        </w:rPr>
        <w:t>4.</w:t>
      </w:r>
      <w:r w:rsidRPr="00D31824">
        <w:rPr>
          <w:rFonts w:ascii="Times New Roman" w:hAnsi="Times New Roman"/>
          <w:b/>
          <w:sz w:val="24"/>
        </w:rPr>
        <w:t xml:space="preserve">9.Оптимальный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 </w:t>
      </w:r>
    </w:p>
    <w:p w:rsidR="00796E78" w:rsidRPr="00D31824" w:rsidRDefault="00796E78" w:rsidP="00D31824">
      <w:pPr>
        <w:pStyle w:val="a7"/>
        <w:spacing w:line="360" w:lineRule="auto"/>
        <w:jc w:val="both"/>
        <w:rPr>
          <w:rFonts w:ascii="Times New Roman" w:hAnsi="Times New Roman"/>
          <w:sz w:val="24"/>
        </w:rPr>
      </w:pPr>
    </w:p>
    <w:p w:rsidR="00796E78" w:rsidRPr="00D31824" w:rsidRDefault="00796E78" w:rsidP="00D31824">
      <w:pPr>
        <w:pStyle w:val="a7"/>
        <w:spacing w:line="360" w:lineRule="auto"/>
        <w:ind w:left="567" w:right="416" w:firstLine="708"/>
        <w:jc w:val="both"/>
        <w:rPr>
          <w:rFonts w:ascii="Times New Roman" w:hAnsi="Times New Roman"/>
          <w:sz w:val="24"/>
        </w:rPr>
      </w:pPr>
      <w:r w:rsidRPr="00D31824">
        <w:rPr>
          <w:rFonts w:ascii="Times New Roman" w:hAnsi="Times New Roman"/>
          <w:sz w:val="24"/>
        </w:rPr>
        <w:t>В системе теплоснабжения г</w:t>
      </w:r>
      <w:r w:rsidR="00F262C1">
        <w:rPr>
          <w:rFonts w:ascii="Times New Roman" w:hAnsi="Times New Roman"/>
          <w:sz w:val="24"/>
        </w:rPr>
        <w:t>орода котельные МУП «Гортепло», ООО «Аврора плюс»,</w:t>
      </w:r>
      <w:r w:rsidRPr="00D31824">
        <w:rPr>
          <w:rFonts w:ascii="Times New Roman" w:hAnsi="Times New Roman"/>
          <w:sz w:val="24"/>
        </w:rPr>
        <w:t xml:space="preserve"> ОГКП «Корпорация развития коммунального комплекса Ульяновской области» работают по температурному графику 95/70 град. С, котельные ООО «Ресурс»температурному графику 100/51,4 град. С и ООО «НИИАР-ГЕНЕРАЦИЯ» работают по температурному графику 110/61 град. С, при расчетной наружной температуре воздуха -31 град. С. В связи с сохранением температурных графиков действующих источников, указанных выше параметров, не будут возникать дополнительные издержки.</w:t>
      </w:r>
    </w:p>
    <w:p w:rsidR="00796E78" w:rsidRPr="00D31824" w:rsidRDefault="00796E78" w:rsidP="00D31824">
      <w:pPr>
        <w:pStyle w:val="a7"/>
        <w:spacing w:line="360" w:lineRule="auto"/>
        <w:ind w:left="567" w:right="416" w:firstLine="708"/>
        <w:jc w:val="both"/>
        <w:rPr>
          <w:rFonts w:ascii="Times New Roman" w:hAnsi="Times New Roman"/>
          <w:sz w:val="24"/>
        </w:rPr>
      </w:pPr>
      <w:r w:rsidRPr="00D31824">
        <w:rPr>
          <w:rFonts w:ascii="Times New Roman" w:hAnsi="Times New Roman"/>
          <w:sz w:val="24"/>
        </w:rPr>
        <w:t>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w:t>
      </w:r>
    </w:p>
    <w:p w:rsidR="00796E78" w:rsidRDefault="00796E78" w:rsidP="00796E78">
      <w:pPr>
        <w:pStyle w:val="a7"/>
        <w:ind w:left="567"/>
        <w:jc w:val="center"/>
        <w:rPr>
          <w:rFonts w:ascii="Calibri" w:hAnsi="Calibri"/>
          <w:b/>
          <w:sz w:val="24"/>
        </w:rPr>
      </w:pPr>
    </w:p>
    <w:p w:rsidR="00796E78" w:rsidRDefault="00796E78" w:rsidP="00796E78">
      <w:pPr>
        <w:pStyle w:val="a7"/>
        <w:ind w:left="567"/>
        <w:jc w:val="center"/>
        <w:rPr>
          <w:rFonts w:ascii="Calibri" w:hAnsi="Calibri"/>
          <w:b/>
          <w:sz w:val="24"/>
        </w:rPr>
      </w:pPr>
      <w:r>
        <w:rPr>
          <w:rFonts w:ascii="Calibri" w:hAnsi="Calibri"/>
          <w:b/>
          <w:sz w:val="24"/>
        </w:rPr>
        <w:t>Температурный график отпуска тепловой энергии для котельных</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10"/>
        <w:gridCol w:w="3470"/>
        <w:gridCol w:w="3651"/>
      </w:tblGrid>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b/>
                <w:sz w:val="22"/>
              </w:rPr>
            </w:pPr>
            <w:r>
              <w:rPr>
                <w:rFonts w:ascii="Calibri" w:hAnsi="Calibri"/>
                <w:b/>
                <w:sz w:val="22"/>
              </w:rPr>
              <w:t xml:space="preserve">Температура наружного воздуха, </w:t>
            </w:r>
            <w:r>
              <w:rPr>
                <w:rFonts w:ascii="Calibri" w:hAnsi="Calibri"/>
                <w:b/>
                <w:sz w:val="22"/>
                <w:vertAlign w:val="superscript"/>
              </w:rPr>
              <w:t>0</w:t>
            </w:r>
            <w:r>
              <w:rPr>
                <w:rFonts w:ascii="Calibri" w:hAnsi="Calibri"/>
                <w:b/>
                <w:sz w:val="22"/>
              </w:rPr>
              <w:t>С</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b/>
                <w:sz w:val="22"/>
              </w:rPr>
            </w:pPr>
            <w:r>
              <w:rPr>
                <w:rFonts w:ascii="Calibri" w:hAnsi="Calibri"/>
                <w:b/>
                <w:sz w:val="22"/>
              </w:rPr>
              <w:t xml:space="preserve">Температура сетевой воды в подающем трубопроводе, </w:t>
            </w:r>
            <w:r>
              <w:rPr>
                <w:rFonts w:ascii="Calibri" w:hAnsi="Calibri"/>
                <w:b/>
                <w:sz w:val="22"/>
                <w:vertAlign w:val="superscript"/>
              </w:rPr>
              <w:t>0</w:t>
            </w:r>
            <w:r>
              <w:rPr>
                <w:rFonts w:ascii="Calibri" w:hAnsi="Calibri"/>
                <w:b/>
                <w:sz w:val="22"/>
              </w:rPr>
              <w:t>С</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b/>
                <w:sz w:val="22"/>
              </w:rPr>
            </w:pPr>
            <w:r>
              <w:rPr>
                <w:rFonts w:ascii="Calibri" w:hAnsi="Calibri"/>
                <w:b/>
                <w:sz w:val="22"/>
              </w:rPr>
              <w:t xml:space="preserve">Температура сетевой воды в обратном трубопроводе, </w:t>
            </w:r>
            <w:r>
              <w:rPr>
                <w:rFonts w:ascii="Calibri" w:hAnsi="Calibri"/>
                <w:b/>
                <w:sz w:val="22"/>
                <w:vertAlign w:val="superscript"/>
              </w:rPr>
              <w:t>0</w:t>
            </w:r>
            <w:r>
              <w:rPr>
                <w:rFonts w:ascii="Calibri" w:hAnsi="Calibri"/>
                <w:b/>
                <w:sz w:val="22"/>
              </w:rPr>
              <w:t>С</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-31</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105,0/95,0</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70,0</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-30</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104,0/92,5</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68,9</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-29</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103,0/91,0</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67,8</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-28</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102,0/89,6</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67,0</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-27</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100,8/88,1</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66,1</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-26</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99,1/87,7</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65,3</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-25</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98,0/86,4</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63,9</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-24</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96,6/85,2</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63,3</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-23</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95,5/83,8</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62,7</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-22</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94,4/82,7</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62,1</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-21</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93,2/81,5</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61,5</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-20</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92,0/79,9</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60,5</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-19</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91,0/78,4</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59,6</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-18</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90,0/77,0</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58,7</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-17</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89,0/75,5</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57,8</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-16</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88,0/74,1</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56,9</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-15</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87,3/72,7</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56,0</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-14</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86,3/71,3</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55,1</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-13</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85,7/69,9</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54,3</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-12</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84,5/68,5</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53,4</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-11</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83,4/67,1</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52,6</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-10</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82,2/66,6</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51,3</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lastRenderedPageBreak/>
              <w:t>-9</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81,1/65,2</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50,4</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-8</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80,0/63,7</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49,5</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-7</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78,8/61,2</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48,6</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77,7/59,7</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47,7</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-5</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76,6/58,2</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46,7</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-4</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74,5/56,9</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45,7</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-3</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73,3/55,5</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44,7</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-2</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72,2/54,1</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43,7</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-1</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71,1/52,7</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42,7</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0</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70,0/51,0</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41,6</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+1</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69,0/50,5</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41,0</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+2</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68,0/49,2</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40,5</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+3</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67,0/47,5</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39,4</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+4</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66,0/45,7</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38,3</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+5</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65,0/44,0</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37,2</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65,0/42,0</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36,0</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+7</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65,0/40,2</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34,9</w:t>
            </w:r>
          </w:p>
        </w:tc>
      </w:tr>
      <w:tr w:rsidR="00796E78" w:rsidTr="00C57D82">
        <w:tc>
          <w:tcPr>
            <w:tcW w:w="131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+8</w:t>
            </w:r>
          </w:p>
        </w:tc>
        <w:tc>
          <w:tcPr>
            <w:tcW w:w="3470"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65,0/39,3</w:t>
            </w:r>
          </w:p>
        </w:tc>
        <w:tc>
          <w:tcPr>
            <w:tcW w:w="3651" w:type="dxa"/>
            <w:tcBorders>
              <w:top w:val="single" w:sz="4" w:space="0" w:color="000000"/>
              <w:left w:val="single" w:sz="4" w:space="0" w:color="000000"/>
              <w:bottom w:val="single" w:sz="4" w:space="0" w:color="000000"/>
              <w:right w:val="single" w:sz="4" w:space="0" w:color="000000"/>
            </w:tcBorders>
            <w:vAlign w:val="center"/>
          </w:tcPr>
          <w:p w:rsidR="00796E78" w:rsidRDefault="00796E78" w:rsidP="0079437D">
            <w:pPr>
              <w:pStyle w:val="af"/>
              <w:spacing w:after="0"/>
              <w:ind w:left="0"/>
              <w:jc w:val="center"/>
              <w:rPr>
                <w:rFonts w:ascii="Calibri" w:hAnsi="Calibri"/>
                <w:sz w:val="22"/>
              </w:rPr>
            </w:pPr>
            <w:r>
              <w:rPr>
                <w:rFonts w:ascii="Calibri" w:hAnsi="Calibri"/>
                <w:sz w:val="22"/>
              </w:rPr>
              <w:t>33,8</w:t>
            </w:r>
          </w:p>
        </w:tc>
      </w:tr>
    </w:tbl>
    <w:p w:rsidR="00796E78" w:rsidRDefault="00796E78" w:rsidP="00796E78">
      <w:pPr>
        <w:spacing w:before="130" w:line="245" w:lineRule="exact"/>
        <w:ind w:left="2587" w:right="3326"/>
        <w:jc w:val="center"/>
        <w:rPr>
          <w:rFonts w:ascii="Calibri" w:hAnsi="Calibri"/>
          <w:spacing w:val="-13"/>
          <w:sz w:val="24"/>
        </w:rPr>
      </w:pPr>
    </w:p>
    <w:p w:rsidR="00796E78" w:rsidRPr="00796E78" w:rsidRDefault="00796E78" w:rsidP="00D31824">
      <w:pPr>
        <w:pStyle w:val="a7"/>
        <w:spacing w:line="360" w:lineRule="auto"/>
        <w:ind w:left="567" w:right="416" w:firstLine="708"/>
        <w:jc w:val="both"/>
        <w:rPr>
          <w:rFonts w:ascii="Times New Roman" w:hAnsi="Times New Roman"/>
          <w:b/>
        </w:rPr>
      </w:pPr>
      <w:r w:rsidRPr="00796E78">
        <w:rPr>
          <w:rFonts w:ascii="Times New Roman" w:hAnsi="Times New Roman"/>
          <w:b/>
        </w:rPr>
        <w:t>4.10.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796E78" w:rsidRPr="00796E78" w:rsidRDefault="00796E78" w:rsidP="00D31824">
      <w:pPr>
        <w:pStyle w:val="a7"/>
        <w:spacing w:line="360" w:lineRule="auto"/>
        <w:ind w:left="567" w:right="416" w:firstLine="708"/>
        <w:jc w:val="both"/>
        <w:rPr>
          <w:rFonts w:ascii="Times New Roman" w:hAnsi="Times New Roman"/>
        </w:rPr>
      </w:pPr>
      <w:r w:rsidRPr="00796E78">
        <w:rPr>
          <w:rFonts w:ascii="Times New Roman" w:hAnsi="Times New Roman"/>
        </w:rPr>
        <w:t>Перспективная установленная тепловая мощность каждого источника тепловой энергии с учетом аварийного и перспективного резерва тепловой мощности приведена в Главе 4 «Перспективные балансы тепловой мощности источников тепловой энергии и тепловой нагрузки» Обосновывающих материалов к схеме теплоснабжения городаДимитровграда Ульяновской области на период 2024-2031годы.</w:t>
      </w:r>
    </w:p>
    <w:p w:rsidR="00796E78" w:rsidRDefault="00796E78" w:rsidP="00D31824">
      <w:pPr>
        <w:pStyle w:val="a7"/>
        <w:spacing w:line="360" w:lineRule="auto"/>
        <w:ind w:left="567" w:right="416" w:firstLine="708"/>
        <w:jc w:val="both"/>
        <w:rPr>
          <w:rFonts w:ascii="Times New Roman" w:hAnsi="Times New Roman"/>
        </w:rPr>
      </w:pPr>
      <w:r w:rsidRPr="00796E78">
        <w:rPr>
          <w:rFonts w:ascii="Times New Roman" w:hAnsi="Times New Roman"/>
        </w:rPr>
        <w:t>Приросты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представлены в Таблице 4.3.</w:t>
      </w:r>
    </w:p>
    <w:tbl>
      <w:tblPr>
        <w:tblW w:w="8916" w:type="dxa"/>
        <w:tblInd w:w="182" w:type="dxa"/>
        <w:tblLayout w:type="fixed"/>
        <w:tblCellMar>
          <w:left w:w="40" w:type="dxa"/>
          <w:right w:w="40" w:type="dxa"/>
        </w:tblCellMar>
        <w:tblLook w:val="04A0"/>
      </w:tblPr>
      <w:tblGrid>
        <w:gridCol w:w="1928"/>
        <w:gridCol w:w="1776"/>
        <w:gridCol w:w="1857"/>
        <w:gridCol w:w="1861"/>
        <w:gridCol w:w="1494"/>
      </w:tblGrid>
      <w:tr w:rsidR="00796E78" w:rsidTr="00C57D82">
        <w:trPr>
          <w:trHeight w:hRule="exact" w:val="550"/>
        </w:trPr>
        <w:tc>
          <w:tcPr>
            <w:tcW w:w="192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spacing w:line="293" w:lineRule="exact"/>
              <w:ind w:left="43" w:right="24" w:firstLine="442"/>
              <w:rPr>
                <w:rFonts w:ascii="Times New Roman" w:hAnsi="Times New Roman" w:cs="Times New Roman"/>
                <w:sz w:val="20"/>
                <w:szCs w:val="20"/>
              </w:rPr>
            </w:pPr>
            <w:r w:rsidRPr="00796E78">
              <w:rPr>
                <w:rFonts w:ascii="Times New Roman" w:hAnsi="Times New Roman" w:cs="Times New Roman"/>
                <w:sz w:val="20"/>
                <w:szCs w:val="20"/>
              </w:rPr>
              <w:t xml:space="preserve">Источник </w:t>
            </w:r>
            <w:r w:rsidRPr="00796E78">
              <w:rPr>
                <w:rFonts w:ascii="Times New Roman" w:hAnsi="Times New Roman" w:cs="Times New Roman"/>
                <w:spacing w:val="-11"/>
                <w:sz w:val="20"/>
                <w:szCs w:val="20"/>
              </w:rPr>
              <w:t>тепловой энергии</w:t>
            </w:r>
          </w:p>
          <w:p w:rsidR="00796E78" w:rsidRPr="00796E78" w:rsidRDefault="00796E78" w:rsidP="0079437D">
            <w:pPr>
              <w:rPr>
                <w:rFonts w:ascii="Times New Roman" w:hAnsi="Times New Roman" w:cs="Times New Roman"/>
                <w:sz w:val="20"/>
                <w:szCs w:val="20"/>
              </w:rPr>
            </w:pPr>
          </w:p>
          <w:p w:rsidR="00796E78" w:rsidRPr="00796E78" w:rsidRDefault="00796E78" w:rsidP="0079437D">
            <w:pPr>
              <w:rPr>
                <w:rFonts w:ascii="Times New Roman" w:hAnsi="Times New Roman" w:cs="Times New Roman"/>
                <w:sz w:val="20"/>
                <w:szCs w:val="20"/>
              </w:rPr>
            </w:pPr>
          </w:p>
        </w:tc>
        <w:tc>
          <w:tcPr>
            <w:tcW w:w="1776"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796E78" w:rsidRPr="00796E78" w:rsidRDefault="00796E78" w:rsidP="0079437D">
            <w:pPr>
              <w:ind w:left="475"/>
              <w:rPr>
                <w:rFonts w:ascii="Times New Roman" w:hAnsi="Times New Roman" w:cs="Times New Roman"/>
                <w:sz w:val="20"/>
                <w:szCs w:val="20"/>
              </w:rPr>
            </w:pPr>
            <w:r w:rsidRPr="00796E78">
              <w:rPr>
                <w:rFonts w:ascii="Times New Roman" w:hAnsi="Times New Roman" w:cs="Times New Roman"/>
                <w:sz w:val="20"/>
                <w:szCs w:val="20"/>
              </w:rPr>
              <w:t>Этапы</w:t>
            </w:r>
          </w:p>
        </w:tc>
        <w:tc>
          <w:tcPr>
            <w:tcW w:w="5212"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right="643"/>
              <w:jc w:val="right"/>
              <w:rPr>
                <w:rFonts w:ascii="Times New Roman" w:hAnsi="Times New Roman" w:cs="Times New Roman"/>
                <w:sz w:val="20"/>
                <w:szCs w:val="20"/>
              </w:rPr>
            </w:pPr>
            <w:r w:rsidRPr="00796E78">
              <w:rPr>
                <w:rFonts w:ascii="Times New Roman" w:hAnsi="Times New Roman" w:cs="Times New Roman"/>
                <w:spacing w:val="-13"/>
                <w:sz w:val="20"/>
                <w:szCs w:val="20"/>
              </w:rPr>
              <w:t>Тепловая нагрузка потребителей, Гкал/ч</w:t>
            </w:r>
          </w:p>
        </w:tc>
      </w:tr>
      <w:tr w:rsidR="00796E78" w:rsidTr="00C57D82">
        <w:trPr>
          <w:trHeight w:hRule="exact" w:val="538"/>
        </w:trPr>
        <w:tc>
          <w:tcPr>
            <w:tcW w:w="192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rPr>
                <w:rFonts w:ascii="Times New Roman" w:hAnsi="Times New Roman" w:cs="Times New Roman"/>
                <w:sz w:val="20"/>
                <w:szCs w:val="20"/>
              </w:rPr>
            </w:pPr>
          </w:p>
        </w:tc>
        <w:tc>
          <w:tcPr>
            <w:tcW w:w="1776" w:type="dxa"/>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rPr>
                <w:rFonts w:ascii="Times New Roman" w:hAnsi="Times New Roman" w:cs="Times New Roman"/>
                <w:sz w:val="20"/>
                <w:szCs w:val="20"/>
              </w:rPr>
            </w:pPr>
          </w:p>
          <w:p w:rsidR="00796E78" w:rsidRPr="00796E78" w:rsidRDefault="00796E78" w:rsidP="0079437D">
            <w:pPr>
              <w:rPr>
                <w:rFonts w:ascii="Times New Roman" w:hAnsi="Times New Roman" w:cs="Times New Roman"/>
                <w:sz w:val="20"/>
                <w:szCs w:val="20"/>
              </w:rPr>
            </w:pP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134"/>
              <w:rPr>
                <w:rFonts w:ascii="Times New Roman" w:hAnsi="Times New Roman" w:cs="Times New Roman"/>
                <w:sz w:val="20"/>
                <w:szCs w:val="20"/>
              </w:rPr>
            </w:pPr>
            <w:r w:rsidRPr="00796E78">
              <w:rPr>
                <w:rFonts w:ascii="Times New Roman" w:hAnsi="Times New Roman" w:cs="Times New Roman"/>
                <w:spacing w:val="-12"/>
                <w:sz w:val="20"/>
                <w:szCs w:val="20"/>
              </w:rPr>
              <w:t>на отопление</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504"/>
              <w:rPr>
                <w:rFonts w:ascii="Times New Roman" w:hAnsi="Times New Roman" w:cs="Times New Roman"/>
                <w:sz w:val="20"/>
                <w:szCs w:val="20"/>
              </w:rPr>
            </w:pPr>
            <w:r w:rsidRPr="00796E78">
              <w:rPr>
                <w:rFonts w:ascii="Times New Roman" w:hAnsi="Times New Roman" w:cs="Times New Roman"/>
                <w:sz w:val="20"/>
                <w:szCs w:val="20"/>
              </w:rPr>
              <w:t>на ГВС</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суммарная</w:t>
            </w:r>
          </w:p>
        </w:tc>
      </w:tr>
      <w:tr w:rsidR="00796E78" w:rsidTr="00C57D82">
        <w:trPr>
          <w:trHeight w:hRule="exact" w:val="544"/>
        </w:trPr>
        <w:tc>
          <w:tcPr>
            <w:tcW w:w="19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898"/>
              <w:rPr>
                <w:rFonts w:ascii="Times New Roman" w:hAnsi="Times New Roman" w:cs="Times New Roman"/>
                <w:sz w:val="20"/>
                <w:szCs w:val="20"/>
              </w:rPr>
            </w:pPr>
            <w:r w:rsidRPr="00796E78">
              <w:rPr>
                <w:rFonts w:ascii="Times New Roman" w:hAnsi="Times New Roman" w:cs="Times New Roman"/>
                <w:sz w:val="20"/>
                <w:szCs w:val="20"/>
              </w:rPr>
              <w:t>1</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730"/>
              <w:rPr>
                <w:rFonts w:ascii="Times New Roman" w:hAnsi="Times New Roman" w:cs="Times New Roman"/>
                <w:sz w:val="20"/>
                <w:szCs w:val="20"/>
              </w:rPr>
            </w:pPr>
            <w:r w:rsidRPr="00796E78">
              <w:rPr>
                <w:rFonts w:ascii="Times New Roman" w:hAnsi="Times New Roman" w:cs="Times New Roman"/>
                <w:sz w:val="20"/>
                <w:szCs w:val="20"/>
              </w:rPr>
              <w:t>2</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768"/>
              <w:rPr>
                <w:rFonts w:ascii="Times New Roman" w:hAnsi="Times New Roman" w:cs="Times New Roman"/>
                <w:sz w:val="20"/>
                <w:szCs w:val="20"/>
              </w:rPr>
            </w:pPr>
            <w:r w:rsidRPr="00796E78">
              <w:rPr>
                <w:rFonts w:ascii="Times New Roman" w:hAnsi="Times New Roman" w:cs="Times New Roman"/>
                <w:sz w:val="20"/>
                <w:szCs w:val="20"/>
              </w:rPr>
              <w:t>3</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773"/>
              <w:rPr>
                <w:rFonts w:ascii="Times New Roman" w:hAnsi="Times New Roman" w:cs="Times New Roman"/>
                <w:sz w:val="20"/>
                <w:szCs w:val="20"/>
              </w:rPr>
            </w:pPr>
            <w:r w:rsidRPr="00796E78">
              <w:rPr>
                <w:rFonts w:ascii="Times New Roman" w:hAnsi="Times New Roman" w:cs="Times New Roman"/>
                <w:sz w:val="20"/>
                <w:szCs w:val="20"/>
              </w:rPr>
              <w:t>4</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5</w:t>
            </w:r>
          </w:p>
        </w:tc>
      </w:tr>
      <w:tr w:rsidR="00796E78" w:rsidTr="00C57D82">
        <w:trPr>
          <w:trHeight w:hRule="exact" w:val="399"/>
        </w:trPr>
        <w:tc>
          <w:tcPr>
            <w:tcW w:w="8916" w:type="dxa"/>
            <w:gridSpan w:val="5"/>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3648"/>
              <w:rPr>
                <w:rFonts w:ascii="Times New Roman" w:hAnsi="Times New Roman" w:cs="Times New Roman"/>
                <w:sz w:val="20"/>
                <w:szCs w:val="20"/>
              </w:rPr>
            </w:pPr>
            <w:r w:rsidRPr="00796E78">
              <w:rPr>
                <w:rFonts w:ascii="Times New Roman" w:hAnsi="Times New Roman" w:cs="Times New Roman"/>
                <w:sz w:val="20"/>
                <w:szCs w:val="20"/>
              </w:rPr>
              <w:t>Центральный район</w:t>
            </w:r>
          </w:p>
        </w:tc>
      </w:tr>
      <w:tr w:rsidR="00796E78" w:rsidTr="00C57D82">
        <w:trPr>
          <w:trHeight w:hRule="exact" w:val="376"/>
        </w:trPr>
        <w:tc>
          <w:tcPr>
            <w:tcW w:w="1928" w:type="dxa"/>
            <w:vMerge w:val="restart"/>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pacing w:val="-15"/>
                <w:sz w:val="20"/>
                <w:szCs w:val="20"/>
              </w:rPr>
              <w:t>Котельная №3МУП «ГОРТЕПЛО»</w:t>
            </w:r>
          </w:p>
          <w:p w:rsidR="00796E78" w:rsidRPr="00796E78" w:rsidRDefault="00796E78" w:rsidP="0079437D">
            <w:pPr>
              <w:rPr>
                <w:rFonts w:ascii="Times New Roman" w:hAnsi="Times New Roman" w:cs="Times New Roman"/>
                <w:sz w:val="20"/>
                <w:szCs w:val="20"/>
              </w:rPr>
            </w:pPr>
          </w:p>
          <w:p w:rsidR="00796E78" w:rsidRPr="00796E78" w:rsidRDefault="00796E78" w:rsidP="0079437D">
            <w:pPr>
              <w:rPr>
                <w:rFonts w:ascii="Times New Roman" w:hAnsi="Times New Roman" w:cs="Times New Roman"/>
                <w:sz w:val="20"/>
                <w:szCs w:val="20"/>
              </w:rPr>
            </w:pP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2020-2024</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1,76</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0,69</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2,45</w:t>
            </w:r>
          </w:p>
        </w:tc>
      </w:tr>
      <w:tr w:rsidR="00796E78" w:rsidTr="00C57D82">
        <w:trPr>
          <w:trHeight w:hRule="exact" w:val="382"/>
        </w:trPr>
        <w:tc>
          <w:tcPr>
            <w:tcW w:w="1928" w:type="dxa"/>
            <w:vMerge/>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rPr>
                <w:rFonts w:ascii="Times New Roman" w:hAnsi="Times New Roman" w:cs="Times New Roman"/>
                <w:sz w:val="20"/>
                <w:szCs w:val="20"/>
              </w:rPr>
            </w:pP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1,76</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0,69</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2,45</w:t>
            </w:r>
          </w:p>
        </w:tc>
      </w:tr>
      <w:tr w:rsidR="00796E78" w:rsidTr="00C57D82">
        <w:trPr>
          <w:trHeight w:hRule="exact" w:val="376"/>
        </w:trPr>
        <w:tc>
          <w:tcPr>
            <w:tcW w:w="1928" w:type="dxa"/>
            <w:tcBorders>
              <w:top w:val="nil"/>
              <w:left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pacing w:val="-15"/>
                <w:sz w:val="20"/>
                <w:szCs w:val="20"/>
              </w:rPr>
              <w:t>Котельная №7МУП «ГОРТЕПЛО»</w:t>
            </w:r>
          </w:p>
          <w:p w:rsidR="00796E78" w:rsidRPr="00796E78" w:rsidRDefault="00796E78" w:rsidP="0079437D">
            <w:pPr>
              <w:rPr>
                <w:rFonts w:ascii="Times New Roman" w:hAnsi="Times New Roman" w:cs="Times New Roman"/>
                <w:sz w:val="20"/>
                <w:szCs w:val="20"/>
              </w:rPr>
            </w:pPr>
          </w:p>
          <w:p w:rsidR="00796E78" w:rsidRPr="00796E78" w:rsidRDefault="00796E78" w:rsidP="0079437D">
            <w:pPr>
              <w:rPr>
                <w:rFonts w:ascii="Times New Roman" w:hAnsi="Times New Roman" w:cs="Times New Roman"/>
                <w:sz w:val="20"/>
                <w:szCs w:val="20"/>
              </w:rPr>
            </w:pP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2020-2024</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3,43</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797"/>
              <w:rPr>
                <w:rFonts w:ascii="Times New Roman" w:hAnsi="Times New Roman" w:cs="Times New Roman"/>
                <w:sz w:val="20"/>
                <w:szCs w:val="20"/>
              </w:rPr>
            </w:pPr>
            <w:r w:rsidRPr="00796E78">
              <w:rPr>
                <w:rFonts w:ascii="Times New Roman" w:hAnsi="Times New Roman" w:cs="Times New Roman"/>
                <w:sz w:val="20"/>
                <w:szCs w:val="20"/>
              </w:rPr>
              <w:t>-</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3,43</w:t>
            </w:r>
          </w:p>
        </w:tc>
      </w:tr>
      <w:tr w:rsidR="00796E78" w:rsidTr="00C57D82">
        <w:trPr>
          <w:trHeight w:hRule="exact" w:val="382"/>
        </w:trPr>
        <w:tc>
          <w:tcPr>
            <w:tcW w:w="1928" w:type="dxa"/>
            <w:tcBorders>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rPr>
                <w:rFonts w:ascii="Times New Roman" w:hAnsi="Times New Roman" w:cs="Times New Roman"/>
                <w:sz w:val="20"/>
                <w:szCs w:val="20"/>
              </w:rPr>
            </w:pP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3,43</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797"/>
              <w:rPr>
                <w:rFonts w:ascii="Times New Roman" w:hAnsi="Times New Roman" w:cs="Times New Roman"/>
                <w:sz w:val="20"/>
                <w:szCs w:val="20"/>
              </w:rPr>
            </w:pPr>
            <w:r w:rsidRPr="00796E78">
              <w:rPr>
                <w:rFonts w:ascii="Times New Roman" w:hAnsi="Times New Roman" w:cs="Times New Roman"/>
                <w:sz w:val="20"/>
                <w:szCs w:val="20"/>
              </w:rPr>
              <w:t>-</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3,43</w:t>
            </w:r>
          </w:p>
        </w:tc>
      </w:tr>
      <w:tr w:rsidR="00796E78" w:rsidTr="00C57D82">
        <w:trPr>
          <w:trHeight w:hRule="exact" w:val="382"/>
        </w:trPr>
        <w:tc>
          <w:tcPr>
            <w:tcW w:w="1928" w:type="dxa"/>
            <w:vMerge w:val="restart"/>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pacing w:val="-15"/>
                <w:sz w:val="20"/>
                <w:szCs w:val="20"/>
              </w:rPr>
              <w:t>Котельная №9МУП «ГОРТЕПЛО»</w:t>
            </w:r>
          </w:p>
          <w:p w:rsidR="00796E78" w:rsidRPr="00796E78" w:rsidRDefault="00796E78" w:rsidP="0079437D">
            <w:pPr>
              <w:rPr>
                <w:rFonts w:ascii="Times New Roman" w:hAnsi="Times New Roman" w:cs="Times New Roman"/>
                <w:sz w:val="20"/>
                <w:szCs w:val="20"/>
              </w:rPr>
            </w:pPr>
          </w:p>
          <w:p w:rsidR="00796E78" w:rsidRPr="00796E78" w:rsidRDefault="00796E78" w:rsidP="0079437D">
            <w:pPr>
              <w:rPr>
                <w:rFonts w:ascii="Times New Roman" w:hAnsi="Times New Roman" w:cs="Times New Roman"/>
                <w:sz w:val="20"/>
                <w:szCs w:val="20"/>
              </w:rPr>
            </w:pP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2020-2024</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0,73</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797"/>
              <w:rPr>
                <w:rFonts w:ascii="Times New Roman" w:hAnsi="Times New Roman" w:cs="Times New Roman"/>
                <w:sz w:val="20"/>
                <w:szCs w:val="20"/>
              </w:rPr>
            </w:pPr>
            <w:r w:rsidRPr="00796E78">
              <w:rPr>
                <w:rFonts w:ascii="Times New Roman" w:hAnsi="Times New Roman" w:cs="Times New Roman"/>
                <w:sz w:val="20"/>
                <w:szCs w:val="20"/>
              </w:rPr>
              <w:t>3,67</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4,4</w:t>
            </w:r>
          </w:p>
        </w:tc>
      </w:tr>
      <w:tr w:rsidR="00796E78" w:rsidTr="00C57D82">
        <w:trPr>
          <w:trHeight w:hRule="exact" w:val="382"/>
        </w:trPr>
        <w:tc>
          <w:tcPr>
            <w:tcW w:w="1928" w:type="dxa"/>
            <w:vMerge/>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rPr>
                <w:rFonts w:ascii="Times New Roman" w:hAnsi="Times New Roman" w:cs="Times New Roman"/>
                <w:sz w:val="20"/>
                <w:szCs w:val="20"/>
              </w:rPr>
            </w:pP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0,73</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797"/>
              <w:rPr>
                <w:rFonts w:ascii="Times New Roman" w:hAnsi="Times New Roman" w:cs="Times New Roman"/>
                <w:sz w:val="20"/>
                <w:szCs w:val="20"/>
              </w:rPr>
            </w:pPr>
            <w:r w:rsidRPr="00796E78">
              <w:rPr>
                <w:rFonts w:ascii="Times New Roman" w:hAnsi="Times New Roman" w:cs="Times New Roman"/>
                <w:sz w:val="20"/>
                <w:szCs w:val="20"/>
              </w:rPr>
              <w:t>3,67</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4,4</w:t>
            </w:r>
          </w:p>
        </w:tc>
      </w:tr>
      <w:tr w:rsidR="00796E78" w:rsidTr="00C57D82">
        <w:trPr>
          <w:trHeight w:hRule="exact" w:val="376"/>
        </w:trPr>
        <w:tc>
          <w:tcPr>
            <w:tcW w:w="1928" w:type="dxa"/>
            <w:vMerge w:val="restart"/>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pacing w:val="-14"/>
                <w:sz w:val="20"/>
                <w:szCs w:val="20"/>
              </w:rPr>
              <w:t>Котельная №12МУП «ГОРТЕПЛО»</w:t>
            </w:r>
          </w:p>
          <w:p w:rsidR="00796E78" w:rsidRPr="00796E78" w:rsidRDefault="00796E78" w:rsidP="0079437D">
            <w:pPr>
              <w:rPr>
                <w:rFonts w:ascii="Times New Roman" w:hAnsi="Times New Roman" w:cs="Times New Roman"/>
                <w:sz w:val="20"/>
                <w:szCs w:val="20"/>
              </w:rPr>
            </w:pPr>
          </w:p>
          <w:p w:rsidR="00796E78" w:rsidRPr="00796E78" w:rsidRDefault="00796E78" w:rsidP="0079437D">
            <w:pPr>
              <w:rPr>
                <w:rFonts w:ascii="Times New Roman" w:hAnsi="Times New Roman" w:cs="Times New Roman"/>
                <w:sz w:val="20"/>
                <w:szCs w:val="20"/>
              </w:rPr>
            </w:pP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2020-2024</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1,73</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797"/>
              <w:rPr>
                <w:rFonts w:ascii="Times New Roman" w:hAnsi="Times New Roman" w:cs="Times New Roman"/>
                <w:sz w:val="20"/>
                <w:szCs w:val="20"/>
              </w:rPr>
            </w:pPr>
            <w:r w:rsidRPr="00796E78">
              <w:rPr>
                <w:rFonts w:ascii="Times New Roman" w:hAnsi="Times New Roman" w:cs="Times New Roman"/>
                <w:sz w:val="20"/>
                <w:szCs w:val="20"/>
              </w:rPr>
              <w:t>-</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1,73</w:t>
            </w:r>
          </w:p>
        </w:tc>
      </w:tr>
      <w:tr w:rsidR="00796E78" w:rsidTr="00C57D82">
        <w:trPr>
          <w:trHeight w:hRule="exact" w:val="411"/>
        </w:trPr>
        <w:tc>
          <w:tcPr>
            <w:tcW w:w="1928"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1,73</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797"/>
              <w:rPr>
                <w:rFonts w:ascii="Times New Roman" w:hAnsi="Times New Roman" w:cs="Times New Roman"/>
                <w:sz w:val="20"/>
                <w:szCs w:val="20"/>
              </w:rPr>
            </w:pPr>
            <w:r w:rsidRPr="00796E78">
              <w:rPr>
                <w:rFonts w:ascii="Times New Roman" w:hAnsi="Times New Roman" w:cs="Times New Roman"/>
                <w:sz w:val="20"/>
                <w:szCs w:val="20"/>
              </w:rPr>
              <w:t>-</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1,73</w:t>
            </w:r>
          </w:p>
        </w:tc>
      </w:tr>
      <w:tr w:rsidR="00796E78" w:rsidTr="00C57D82">
        <w:trPr>
          <w:trHeight w:hRule="exact" w:val="411"/>
        </w:trPr>
        <w:tc>
          <w:tcPr>
            <w:tcW w:w="1928" w:type="dxa"/>
            <w:vMerge w:val="restart"/>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pacing w:val="-14"/>
                <w:sz w:val="20"/>
                <w:szCs w:val="20"/>
              </w:rPr>
              <w:t>Котельная №15МУП «ГОРТЕПЛО»</w:t>
            </w:r>
          </w:p>
          <w:p w:rsidR="00796E78" w:rsidRPr="00796E78" w:rsidRDefault="00796E78" w:rsidP="0079437D">
            <w:pPr>
              <w:rPr>
                <w:rFonts w:ascii="Times New Roman" w:hAnsi="Times New Roman" w:cs="Times New Roman"/>
                <w:sz w:val="20"/>
                <w:szCs w:val="20"/>
              </w:rPr>
            </w:pPr>
          </w:p>
          <w:p w:rsidR="00796E78" w:rsidRPr="00796E78" w:rsidRDefault="00796E78" w:rsidP="0079437D">
            <w:pPr>
              <w:rPr>
                <w:rFonts w:ascii="Times New Roman" w:hAnsi="Times New Roman" w:cs="Times New Roman"/>
                <w:sz w:val="20"/>
                <w:szCs w:val="20"/>
              </w:rPr>
            </w:pP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2020-2024</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0,98</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797"/>
              <w:rPr>
                <w:rFonts w:ascii="Times New Roman" w:hAnsi="Times New Roman" w:cs="Times New Roman"/>
                <w:sz w:val="20"/>
                <w:szCs w:val="20"/>
              </w:rPr>
            </w:pPr>
            <w:r w:rsidRPr="00796E78">
              <w:rPr>
                <w:rFonts w:ascii="Times New Roman" w:hAnsi="Times New Roman" w:cs="Times New Roman"/>
                <w:sz w:val="20"/>
                <w:szCs w:val="20"/>
              </w:rPr>
              <w:t>-</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0,98</w:t>
            </w:r>
          </w:p>
        </w:tc>
      </w:tr>
      <w:tr w:rsidR="00796E78" w:rsidTr="00C57D82">
        <w:trPr>
          <w:trHeight w:hRule="exact" w:val="411"/>
        </w:trPr>
        <w:tc>
          <w:tcPr>
            <w:tcW w:w="1928"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0,98</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797"/>
              <w:rPr>
                <w:rFonts w:ascii="Times New Roman" w:hAnsi="Times New Roman" w:cs="Times New Roman"/>
                <w:sz w:val="20"/>
                <w:szCs w:val="20"/>
              </w:rPr>
            </w:pPr>
            <w:r w:rsidRPr="00796E78">
              <w:rPr>
                <w:rFonts w:ascii="Times New Roman" w:hAnsi="Times New Roman" w:cs="Times New Roman"/>
                <w:sz w:val="20"/>
                <w:szCs w:val="20"/>
              </w:rPr>
              <w:t>-</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0,98</w:t>
            </w:r>
          </w:p>
        </w:tc>
      </w:tr>
      <w:tr w:rsidR="00796E78" w:rsidTr="00C57D82">
        <w:trPr>
          <w:trHeight w:hRule="exact" w:val="411"/>
        </w:trPr>
        <w:tc>
          <w:tcPr>
            <w:tcW w:w="1928" w:type="dxa"/>
            <w:vMerge w:val="restart"/>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pacing w:val="-14"/>
                <w:sz w:val="20"/>
                <w:szCs w:val="20"/>
              </w:rPr>
              <w:lastRenderedPageBreak/>
              <w:t xml:space="preserve">Котельная Олимп (ООО </w:t>
            </w:r>
            <w:r w:rsidR="00F262C1">
              <w:rPr>
                <w:rFonts w:ascii="Times New Roman" w:hAnsi="Times New Roman" w:cs="Times New Roman"/>
                <w:spacing w:val="-14"/>
                <w:sz w:val="20"/>
                <w:szCs w:val="20"/>
              </w:rPr>
              <w:t>Аврора  плюс</w:t>
            </w:r>
            <w:r w:rsidRPr="00796E78">
              <w:rPr>
                <w:rFonts w:ascii="Times New Roman" w:hAnsi="Times New Roman" w:cs="Times New Roman"/>
                <w:spacing w:val="-14"/>
                <w:sz w:val="20"/>
                <w:szCs w:val="20"/>
              </w:rPr>
              <w:t>)</w:t>
            </w:r>
          </w:p>
          <w:p w:rsidR="00796E78" w:rsidRPr="00796E78" w:rsidRDefault="00796E78" w:rsidP="0079437D">
            <w:pPr>
              <w:rPr>
                <w:rFonts w:ascii="Times New Roman" w:hAnsi="Times New Roman" w:cs="Times New Roman"/>
                <w:sz w:val="20"/>
                <w:szCs w:val="20"/>
              </w:rPr>
            </w:pPr>
          </w:p>
          <w:p w:rsidR="00796E78" w:rsidRPr="00796E78" w:rsidRDefault="00796E78" w:rsidP="0079437D">
            <w:pPr>
              <w:rPr>
                <w:rFonts w:ascii="Times New Roman" w:hAnsi="Times New Roman" w:cs="Times New Roman"/>
                <w:sz w:val="20"/>
                <w:szCs w:val="20"/>
              </w:rPr>
            </w:pP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2020-2024</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557"/>
              <w:rPr>
                <w:rFonts w:ascii="Times New Roman" w:hAnsi="Times New Roman" w:cs="Times New Roman"/>
                <w:sz w:val="20"/>
                <w:szCs w:val="20"/>
              </w:rPr>
            </w:pPr>
            <w:r w:rsidRPr="00796E78">
              <w:rPr>
                <w:rFonts w:ascii="Times New Roman" w:hAnsi="Times New Roman" w:cs="Times New Roman"/>
                <w:sz w:val="20"/>
                <w:szCs w:val="20"/>
              </w:rPr>
              <w:t>12,37</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4,84</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17,21</w:t>
            </w:r>
          </w:p>
        </w:tc>
      </w:tr>
      <w:tr w:rsidR="00796E78" w:rsidTr="00C57D82">
        <w:trPr>
          <w:trHeight w:hRule="exact" w:val="411"/>
        </w:trPr>
        <w:tc>
          <w:tcPr>
            <w:tcW w:w="1928"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557"/>
              <w:rPr>
                <w:rFonts w:ascii="Times New Roman" w:hAnsi="Times New Roman" w:cs="Times New Roman"/>
                <w:sz w:val="20"/>
                <w:szCs w:val="20"/>
              </w:rPr>
            </w:pPr>
            <w:r w:rsidRPr="00796E78">
              <w:rPr>
                <w:rFonts w:ascii="Times New Roman" w:hAnsi="Times New Roman" w:cs="Times New Roman"/>
                <w:sz w:val="20"/>
                <w:szCs w:val="20"/>
              </w:rPr>
              <w:t>12,37</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4,84</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17,21</w:t>
            </w:r>
          </w:p>
        </w:tc>
      </w:tr>
      <w:tr w:rsidR="00796E78" w:rsidTr="00C57D82">
        <w:trPr>
          <w:trHeight w:hRule="exact" w:val="411"/>
        </w:trPr>
        <w:tc>
          <w:tcPr>
            <w:tcW w:w="1928" w:type="dxa"/>
            <w:vMerge w:val="restart"/>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pacing w:val="-14"/>
                <w:sz w:val="20"/>
                <w:szCs w:val="20"/>
              </w:rPr>
              <w:t>Котельная №23МУП «ГОРТЕПЛО»</w:t>
            </w:r>
          </w:p>
          <w:p w:rsidR="00796E78" w:rsidRPr="00796E78" w:rsidRDefault="00796E78" w:rsidP="0079437D">
            <w:pPr>
              <w:rPr>
                <w:rFonts w:ascii="Times New Roman" w:hAnsi="Times New Roman" w:cs="Times New Roman"/>
                <w:sz w:val="20"/>
                <w:szCs w:val="20"/>
              </w:rPr>
            </w:pPr>
          </w:p>
          <w:p w:rsidR="00796E78" w:rsidRPr="00796E78" w:rsidRDefault="00796E78" w:rsidP="0079437D">
            <w:pPr>
              <w:rPr>
                <w:rFonts w:ascii="Times New Roman" w:hAnsi="Times New Roman" w:cs="Times New Roman"/>
                <w:sz w:val="20"/>
                <w:szCs w:val="20"/>
              </w:rPr>
            </w:pP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2020-2024</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4,97</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797"/>
              <w:rPr>
                <w:rFonts w:ascii="Times New Roman" w:hAnsi="Times New Roman" w:cs="Times New Roman"/>
                <w:sz w:val="20"/>
                <w:szCs w:val="20"/>
              </w:rPr>
            </w:pPr>
            <w:r w:rsidRPr="00796E78">
              <w:rPr>
                <w:rFonts w:ascii="Times New Roman" w:hAnsi="Times New Roman" w:cs="Times New Roman"/>
                <w:sz w:val="20"/>
                <w:szCs w:val="20"/>
              </w:rPr>
              <w:t>-</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4,97</w:t>
            </w:r>
          </w:p>
        </w:tc>
      </w:tr>
      <w:tr w:rsidR="00796E78" w:rsidTr="00C57D82">
        <w:trPr>
          <w:trHeight w:hRule="exact" w:val="411"/>
        </w:trPr>
        <w:tc>
          <w:tcPr>
            <w:tcW w:w="1928"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4,97</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797"/>
              <w:rPr>
                <w:rFonts w:ascii="Times New Roman" w:hAnsi="Times New Roman" w:cs="Times New Roman"/>
                <w:sz w:val="20"/>
                <w:szCs w:val="20"/>
              </w:rPr>
            </w:pPr>
            <w:r w:rsidRPr="00796E78">
              <w:rPr>
                <w:rFonts w:ascii="Times New Roman" w:hAnsi="Times New Roman" w:cs="Times New Roman"/>
                <w:sz w:val="20"/>
                <w:szCs w:val="20"/>
              </w:rPr>
              <w:t>-</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4,97</w:t>
            </w:r>
          </w:p>
        </w:tc>
      </w:tr>
    </w:tbl>
    <w:p w:rsidR="00796E78" w:rsidRPr="00796E78" w:rsidRDefault="00796E78" w:rsidP="00796E78">
      <w:pPr>
        <w:pStyle w:val="a7"/>
        <w:ind w:left="567" w:right="416" w:firstLine="708"/>
        <w:jc w:val="both"/>
        <w:rPr>
          <w:rFonts w:ascii="Times New Roman" w:hAnsi="Times New Roman"/>
        </w:rPr>
      </w:pPr>
    </w:p>
    <w:p w:rsidR="00796E78" w:rsidRDefault="00796E78" w:rsidP="00796E78">
      <w:pPr>
        <w:spacing w:before="437"/>
        <w:ind w:left="6667"/>
        <w:rPr>
          <w:rFonts w:ascii="Calibri" w:hAnsi="Calibri"/>
        </w:rPr>
      </w:pPr>
      <w:r>
        <w:rPr>
          <w:rFonts w:ascii="Calibri" w:hAnsi="Calibri"/>
          <w:b/>
          <w:spacing w:val="-17"/>
          <w:sz w:val="24"/>
        </w:rPr>
        <w:t>Продолжение таблицы 4.3</w:t>
      </w:r>
    </w:p>
    <w:p w:rsidR="00796E78" w:rsidRDefault="00796E78" w:rsidP="00796E78">
      <w:pPr>
        <w:spacing w:after="10" w:line="1" w:lineRule="exact"/>
        <w:rPr>
          <w:sz w:val="2"/>
        </w:rPr>
      </w:pPr>
    </w:p>
    <w:tbl>
      <w:tblPr>
        <w:tblW w:w="0" w:type="auto"/>
        <w:tblInd w:w="2" w:type="dxa"/>
        <w:tblLayout w:type="fixed"/>
        <w:tblCellMar>
          <w:left w:w="40" w:type="dxa"/>
          <w:right w:w="40" w:type="dxa"/>
        </w:tblCellMar>
        <w:tblLook w:val="04A0"/>
      </w:tblPr>
      <w:tblGrid>
        <w:gridCol w:w="3638"/>
        <w:gridCol w:w="1560"/>
        <w:gridCol w:w="1276"/>
        <w:gridCol w:w="1276"/>
        <w:gridCol w:w="1277"/>
        <w:gridCol w:w="100"/>
      </w:tblGrid>
      <w:tr w:rsidR="00796E78" w:rsidTr="0079437D">
        <w:trPr>
          <w:trHeight w:hRule="exact" w:val="346"/>
        </w:trPr>
        <w:tc>
          <w:tcPr>
            <w:tcW w:w="3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Default="00796E78" w:rsidP="0079437D">
            <w:pPr>
              <w:ind w:left="898"/>
              <w:rPr>
                <w:rFonts w:ascii="Calibri" w:hAnsi="Calibri"/>
                <w:sz w:val="24"/>
              </w:rPr>
            </w:pPr>
            <w:r>
              <w:rPr>
                <w:rFonts w:ascii="Calibri" w:hAnsi="Calibri"/>
                <w:sz w:val="24"/>
              </w:rPr>
              <w:t>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Default="00796E78" w:rsidP="0079437D">
            <w:pPr>
              <w:ind w:left="730"/>
              <w:rPr>
                <w:rFonts w:ascii="Calibri" w:hAnsi="Calibri"/>
                <w:sz w:val="24"/>
              </w:rPr>
            </w:pPr>
            <w:r>
              <w:rPr>
                <w:rFonts w:ascii="Calibri" w:hAnsi="Calibri"/>
                <w:sz w:val="24"/>
              </w:rPr>
              <w:t>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Default="00796E78" w:rsidP="0079437D">
            <w:pPr>
              <w:ind w:left="768"/>
              <w:rPr>
                <w:rFonts w:ascii="Calibri" w:hAnsi="Calibri"/>
                <w:sz w:val="24"/>
              </w:rPr>
            </w:pPr>
            <w:r>
              <w:rPr>
                <w:rFonts w:ascii="Calibri" w:hAnsi="Calibri"/>
                <w:sz w:val="24"/>
              </w:rPr>
              <w:t>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Default="00796E78" w:rsidP="0079437D">
            <w:pPr>
              <w:ind w:left="773"/>
              <w:rPr>
                <w:rFonts w:ascii="Calibri" w:hAnsi="Calibri"/>
                <w:sz w:val="24"/>
              </w:rPr>
            </w:pPr>
            <w:r>
              <w:rPr>
                <w:rFonts w:ascii="Calibri" w:hAnsi="Calibri"/>
                <w:sz w:val="24"/>
              </w:rPr>
              <w:t>4</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Default="00796E78" w:rsidP="0079437D">
            <w:pPr>
              <w:jc w:val="center"/>
              <w:rPr>
                <w:rFonts w:ascii="Calibri" w:hAnsi="Calibri"/>
                <w:sz w:val="24"/>
              </w:rPr>
            </w:pPr>
            <w:r>
              <w:rPr>
                <w:rFonts w:ascii="Calibri" w:hAnsi="Calibri"/>
                <w:sz w:val="24"/>
              </w:rPr>
              <w:t>5</w:t>
            </w:r>
          </w:p>
        </w:tc>
        <w:tc>
          <w:tcPr>
            <w:tcW w:w="100" w:type="dxa"/>
            <w:tcMar>
              <w:left w:w="40" w:type="dxa"/>
              <w:right w:w="40" w:type="dxa"/>
            </w:tcMar>
          </w:tcPr>
          <w:p w:rsidR="00796E78" w:rsidRDefault="00796E78" w:rsidP="0079437D"/>
        </w:tc>
      </w:tr>
      <w:tr w:rsidR="00796E78" w:rsidTr="0079437D">
        <w:trPr>
          <w:trHeight w:hRule="exact" w:val="317"/>
        </w:trPr>
        <w:tc>
          <w:tcPr>
            <w:tcW w:w="3638" w:type="dxa"/>
            <w:vMerge w:val="restart"/>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pacing w:val="-14"/>
                <w:sz w:val="20"/>
                <w:szCs w:val="20"/>
              </w:rPr>
              <w:t>Котельная №25МУП «ГОРТЕПЛО»</w:t>
            </w:r>
          </w:p>
          <w:p w:rsidR="00796E78" w:rsidRPr="00796E78" w:rsidRDefault="00796E78" w:rsidP="0079437D">
            <w:pPr>
              <w:rPr>
                <w:rFonts w:ascii="Times New Roman" w:hAnsi="Times New Roman" w:cs="Times New Roman"/>
                <w:sz w:val="20"/>
                <w:szCs w:val="20"/>
              </w:rPr>
            </w:pPr>
          </w:p>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2022-2024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557"/>
              <w:rPr>
                <w:rFonts w:ascii="Times New Roman" w:hAnsi="Times New Roman" w:cs="Times New Roman"/>
                <w:sz w:val="20"/>
                <w:szCs w:val="20"/>
              </w:rPr>
            </w:pPr>
            <w:r w:rsidRPr="00796E78">
              <w:rPr>
                <w:rFonts w:ascii="Times New Roman" w:hAnsi="Times New Roman" w:cs="Times New Roman"/>
                <w:sz w:val="20"/>
                <w:szCs w:val="20"/>
              </w:rPr>
              <w:t>12,43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0,5</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12,93</w:t>
            </w:r>
          </w:p>
        </w:tc>
        <w:tc>
          <w:tcPr>
            <w:tcW w:w="100" w:type="dxa"/>
            <w:tcMar>
              <w:left w:w="40" w:type="dxa"/>
              <w:right w:w="40" w:type="dxa"/>
            </w:tcMar>
          </w:tcPr>
          <w:p w:rsidR="00796E78" w:rsidRDefault="00796E78" w:rsidP="0079437D"/>
        </w:tc>
      </w:tr>
      <w:tr w:rsidR="00796E78" w:rsidTr="0079437D">
        <w:trPr>
          <w:trHeight w:hRule="exact" w:val="312"/>
        </w:trPr>
        <w:tc>
          <w:tcPr>
            <w:tcW w:w="3638"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12,43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797"/>
              <w:rPr>
                <w:rFonts w:ascii="Times New Roman" w:hAnsi="Times New Roman" w:cs="Times New Roman"/>
                <w:sz w:val="20"/>
                <w:szCs w:val="20"/>
              </w:rPr>
            </w:pPr>
            <w:r w:rsidRPr="00796E78">
              <w:rPr>
                <w:rFonts w:ascii="Times New Roman" w:hAnsi="Times New Roman" w:cs="Times New Roman"/>
                <w:sz w:val="20"/>
                <w:szCs w:val="20"/>
              </w:rPr>
              <w:t>0,5</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12,93</w:t>
            </w:r>
          </w:p>
        </w:tc>
        <w:tc>
          <w:tcPr>
            <w:tcW w:w="100" w:type="dxa"/>
            <w:tcMar>
              <w:left w:w="40" w:type="dxa"/>
              <w:right w:w="40" w:type="dxa"/>
            </w:tcMar>
          </w:tcPr>
          <w:p w:rsidR="00796E78" w:rsidRDefault="00796E78" w:rsidP="0079437D"/>
        </w:tc>
      </w:tr>
      <w:tr w:rsidR="00796E78" w:rsidTr="0079437D">
        <w:trPr>
          <w:trHeight w:hRule="exact" w:val="312"/>
        </w:trPr>
        <w:tc>
          <w:tcPr>
            <w:tcW w:w="3638" w:type="dxa"/>
            <w:vMerge w:val="restart"/>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pacing w:val="-14"/>
                <w:sz w:val="20"/>
                <w:szCs w:val="20"/>
              </w:rPr>
              <w:t>Котельная №22МУП «ГОРТЕПЛО»</w:t>
            </w:r>
          </w:p>
          <w:p w:rsidR="00796E78" w:rsidRPr="00796E78" w:rsidRDefault="00796E78" w:rsidP="0079437D">
            <w:pPr>
              <w:rPr>
                <w:rFonts w:ascii="Times New Roman" w:hAnsi="Times New Roman" w:cs="Times New Roman"/>
                <w:sz w:val="20"/>
                <w:szCs w:val="20"/>
              </w:rPr>
            </w:pPr>
          </w:p>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2022-2024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1,3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82"/>
              <w:rPr>
                <w:rFonts w:ascii="Times New Roman" w:hAnsi="Times New Roman" w:cs="Times New Roman"/>
                <w:sz w:val="20"/>
                <w:szCs w:val="20"/>
              </w:rPr>
            </w:pPr>
            <w:r w:rsidRPr="00796E78">
              <w:rPr>
                <w:rFonts w:ascii="Times New Roman" w:hAnsi="Times New Roman" w:cs="Times New Roman"/>
                <w:sz w:val="20"/>
                <w:szCs w:val="20"/>
              </w:rPr>
              <w:t>0,34</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1,64</w:t>
            </w:r>
          </w:p>
        </w:tc>
        <w:tc>
          <w:tcPr>
            <w:tcW w:w="100" w:type="dxa"/>
            <w:tcMar>
              <w:left w:w="40" w:type="dxa"/>
              <w:right w:w="40" w:type="dxa"/>
            </w:tcMar>
          </w:tcPr>
          <w:p w:rsidR="00796E78" w:rsidRDefault="00796E78" w:rsidP="0079437D"/>
        </w:tc>
      </w:tr>
      <w:tr w:rsidR="00796E78" w:rsidTr="0079437D">
        <w:trPr>
          <w:trHeight w:hRule="exact" w:val="312"/>
        </w:trPr>
        <w:tc>
          <w:tcPr>
            <w:tcW w:w="3638"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557"/>
              <w:rPr>
                <w:rFonts w:ascii="Times New Roman" w:hAnsi="Times New Roman" w:cs="Times New Roman"/>
                <w:sz w:val="20"/>
                <w:szCs w:val="20"/>
              </w:rPr>
            </w:pPr>
            <w:r w:rsidRPr="00796E78">
              <w:rPr>
                <w:rFonts w:ascii="Times New Roman" w:hAnsi="Times New Roman" w:cs="Times New Roman"/>
                <w:sz w:val="20"/>
                <w:szCs w:val="20"/>
              </w:rPr>
              <w:t>1,3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0,34</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1,64</w:t>
            </w:r>
          </w:p>
        </w:tc>
        <w:tc>
          <w:tcPr>
            <w:tcW w:w="100" w:type="dxa"/>
            <w:tcMar>
              <w:left w:w="40" w:type="dxa"/>
              <w:right w:w="40" w:type="dxa"/>
            </w:tcMar>
          </w:tcPr>
          <w:p w:rsidR="00796E78" w:rsidRDefault="00796E78" w:rsidP="0079437D"/>
        </w:tc>
      </w:tr>
      <w:tr w:rsidR="00796E78" w:rsidTr="0079437D">
        <w:trPr>
          <w:trHeight w:hRule="exact" w:val="312"/>
        </w:trPr>
        <w:tc>
          <w:tcPr>
            <w:tcW w:w="3638"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z w:val="20"/>
                <w:szCs w:val="20"/>
              </w:rPr>
              <w:t>Котельная №27МУП «ГОРТЕПЛО»</w:t>
            </w:r>
          </w:p>
        </w:tc>
        <w:tc>
          <w:tcPr>
            <w:tcW w:w="1560"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2022-2024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9,84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2,65</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12,49</w:t>
            </w:r>
          </w:p>
        </w:tc>
        <w:tc>
          <w:tcPr>
            <w:tcW w:w="100" w:type="dxa"/>
            <w:tcMar>
              <w:left w:w="40" w:type="dxa"/>
              <w:right w:w="40" w:type="dxa"/>
            </w:tcMar>
          </w:tcPr>
          <w:p w:rsidR="00796E78" w:rsidRDefault="00796E78" w:rsidP="0079437D"/>
        </w:tc>
      </w:tr>
      <w:tr w:rsidR="00796E78" w:rsidTr="0079437D">
        <w:trPr>
          <w:trHeight w:hRule="exact" w:val="312"/>
        </w:trPr>
        <w:tc>
          <w:tcPr>
            <w:tcW w:w="3638"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9,84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82"/>
              <w:rPr>
                <w:rFonts w:ascii="Times New Roman" w:hAnsi="Times New Roman" w:cs="Times New Roman"/>
                <w:sz w:val="20"/>
                <w:szCs w:val="20"/>
              </w:rPr>
            </w:pPr>
            <w:r w:rsidRPr="00796E78">
              <w:rPr>
                <w:rFonts w:ascii="Times New Roman" w:hAnsi="Times New Roman" w:cs="Times New Roman"/>
                <w:sz w:val="20"/>
                <w:szCs w:val="20"/>
              </w:rPr>
              <w:t>2,65</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12,49</w:t>
            </w:r>
          </w:p>
        </w:tc>
        <w:tc>
          <w:tcPr>
            <w:tcW w:w="100" w:type="dxa"/>
            <w:tcMar>
              <w:left w:w="40" w:type="dxa"/>
              <w:right w:w="40" w:type="dxa"/>
            </w:tcMar>
          </w:tcPr>
          <w:p w:rsidR="00796E78" w:rsidRDefault="00796E78" w:rsidP="0079437D"/>
        </w:tc>
      </w:tr>
      <w:tr w:rsidR="00796E78" w:rsidTr="0079437D">
        <w:trPr>
          <w:trHeight w:hRule="exact" w:val="389"/>
        </w:trPr>
        <w:tc>
          <w:tcPr>
            <w:tcW w:w="3638" w:type="dxa"/>
            <w:vMerge w:val="restart"/>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pacing w:val="-15"/>
                <w:sz w:val="20"/>
                <w:szCs w:val="20"/>
              </w:rPr>
              <w:t>Котельная №6ОГКП «Корпорация развития коммунального комплекса Ульяновской области»</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2022-2024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1,91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1,91</w:t>
            </w:r>
          </w:p>
        </w:tc>
        <w:tc>
          <w:tcPr>
            <w:tcW w:w="100" w:type="dxa"/>
            <w:tcMar>
              <w:left w:w="40" w:type="dxa"/>
              <w:right w:w="40" w:type="dxa"/>
            </w:tcMar>
          </w:tcPr>
          <w:p w:rsidR="00796E78" w:rsidRDefault="00796E78" w:rsidP="0079437D"/>
        </w:tc>
      </w:tr>
      <w:tr w:rsidR="00796E78" w:rsidTr="0079437D">
        <w:trPr>
          <w:trHeight w:hRule="exact" w:val="565"/>
        </w:trPr>
        <w:tc>
          <w:tcPr>
            <w:tcW w:w="3638" w:type="dxa"/>
            <w:vMerge/>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1,91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1,91</w:t>
            </w:r>
          </w:p>
        </w:tc>
        <w:tc>
          <w:tcPr>
            <w:tcW w:w="100" w:type="dxa"/>
            <w:tcMar>
              <w:left w:w="40" w:type="dxa"/>
              <w:right w:w="40" w:type="dxa"/>
            </w:tcMar>
          </w:tcPr>
          <w:p w:rsidR="00796E78" w:rsidRDefault="00796E78" w:rsidP="0079437D"/>
        </w:tc>
      </w:tr>
      <w:tr w:rsidR="00796E78" w:rsidTr="0079437D">
        <w:trPr>
          <w:trHeight w:hRule="exact" w:val="417"/>
        </w:trPr>
        <w:tc>
          <w:tcPr>
            <w:tcW w:w="3638" w:type="dxa"/>
            <w:vMerge w:val="restart"/>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pacing w:val="-14"/>
                <w:sz w:val="20"/>
                <w:szCs w:val="20"/>
              </w:rPr>
              <w:t>Котельная №13ОГКП «Корпорация развития коммунального комплекса Ульяновской области»</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2022-2024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6,268</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797"/>
              <w:rPr>
                <w:rFonts w:ascii="Times New Roman" w:hAnsi="Times New Roman" w:cs="Times New Roman"/>
                <w:sz w:val="20"/>
                <w:szCs w:val="20"/>
              </w:rPr>
            </w:pPr>
            <w:r w:rsidRPr="00796E78">
              <w:rPr>
                <w:rFonts w:ascii="Times New Roman" w:hAnsi="Times New Roman" w:cs="Times New Roman"/>
                <w:sz w:val="20"/>
                <w:szCs w:val="20"/>
              </w:rPr>
              <w:t>-</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6,268</w:t>
            </w:r>
          </w:p>
        </w:tc>
        <w:tc>
          <w:tcPr>
            <w:tcW w:w="100" w:type="dxa"/>
            <w:tcMar>
              <w:left w:w="40" w:type="dxa"/>
              <w:right w:w="40" w:type="dxa"/>
            </w:tcMar>
          </w:tcPr>
          <w:p w:rsidR="00796E78" w:rsidRDefault="00796E78" w:rsidP="0079437D"/>
        </w:tc>
      </w:tr>
      <w:tr w:rsidR="00796E78" w:rsidTr="0079437D">
        <w:trPr>
          <w:trHeight w:hRule="exact" w:val="565"/>
        </w:trPr>
        <w:tc>
          <w:tcPr>
            <w:tcW w:w="3638"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6,268</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797"/>
              <w:rPr>
                <w:rFonts w:ascii="Times New Roman" w:hAnsi="Times New Roman" w:cs="Times New Roman"/>
                <w:sz w:val="20"/>
                <w:szCs w:val="20"/>
              </w:rPr>
            </w:pPr>
            <w:r w:rsidRPr="00796E78">
              <w:rPr>
                <w:rFonts w:ascii="Times New Roman" w:hAnsi="Times New Roman" w:cs="Times New Roman"/>
                <w:sz w:val="20"/>
                <w:szCs w:val="20"/>
              </w:rPr>
              <w:t>-</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6,268</w:t>
            </w:r>
          </w:p>
        </w:tc>
        <w:tc>
          <w:tcPr>
            <w:tcW w:w="100" w:type="dxa"/>
            <w:tcMar>
              <w:left w:w="40" w:type="dxa"/>
              <w:right w:w="40" w:type="dxa"/>
            </w:tcMar>
          </w:tcPr>
          <w:p w:rsidR="00796E78" w:rsidRDefault="00796E78" w:rsidP="0079437D"/>
        </w:tc>
      </w:tr>
      <w:tr w:rsidR="00796E78" w:rsidTr="0079437D">
        <w:trPr>
          <w:trHeight w:hRule="exact" w:val="432"/>
        </w:trPr>
        <w:tc>
          <w:tcPr>
            <w:tcW w:w="3638"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z w:val="20"/>
                <w:szCs w:val="20"/>
              </w:rPr>
              <w:t>Котельная№1 пос Дачный ОГКП «Корпорация развития коммунального комплекса Ульяновской области»</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2022-2024</w:t>
            </w:r>
          </w:p>
        </w:tc>
        <w:tc>
          <w:tcPr>
            <w:tcW w:w="1276"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1,776</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0,778</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2,554</w:t>
            </w:r>
          </w:p>
        </w:tc>
        <w:tc>
          <w:tcPr>
            <w:tcW w:w="100" w:type="dxa"/>
            <w:tcMar>
              <w:left w:w="40" w:type="dxa"/>
              <w:right w:w="40" w:type="dxa"/>
            </w:tcMar>
          </w:tcPr>
          <w:p w:rsidR="00796E78" w:rsidRDefault="00796E78" w:rsidP="0079437D"/>
        </w:tc>
      </w:tr>
      <w:tr w:rsidR="00796E78" w:rsidTr="0079437D">
        <w:trPr>
          <w:trHeight w:hRule="exact" w:val="706"/>
        </w:trPr>
        <w:tc>
          <w:tcPr>
            <w:tcW w:w="3638"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276"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1,776</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82"/>
              <w:rPr>
                <w:rFonts w:ascii="Times New Roman" w:hAnsi="Times New Roman" w:cs="Times New Roman"/>
                <w:sz w:val="20"/>
                <w:szCs w:val="20"/>
              </w:rPr>
            </w:pPr>
            <w:r w:rsidRPr="00796E78">
              <w:rPr>
                <w:rFonts w:ascii="Times New Roman" w:hAnsi="Times New Roman" w:cs="Times New Roman"/>
                <w:sz w:val="20"/>
                <w:szCs w:val="20"/>
              </w:rPr>
              <w:t>0,778</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2,554</w:t>
            </w:r>
          </w:p>
        </w:tc>
        <w:tc>
          <w:tcPr>
            <w:tcW w:w="100" w:type="dxa"/>
            <w:tcMar>
              <w:left w:w="40" w:type="dxa"/>
              <w:right w:w="40" w:type="dxa"/>
            </w:tcMar>
          </w:tcPr>
          <w:p w:rsidR="00796E78" w:rsidRDefault="00796E78" w:rsidP="0079437D"/>
        </w:tc>
      </w:tr>
      <w:tr w:rsidR="00796E78" w:rsidTr="0079437D">
        <w:trPr>
          <w:trHeight w:hRule="exact" w:val="312"/>
        </w:trPr>
        <w:tc>
          <w:tcPr>
            <w:tcW w:w="3638" w:type="dxa"/>
            <w:vMerge w:val="restart"/>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F262C1" w:rsidP="0079437D">
            <w:pPr>
              <w:rPr>
                <w:rFonts w:ascii="Times New Roman" w:hAnsi="Times New Roman" w:cs="Times New Roman"/>
                <w:sz w:val="20"/>
                <w:szCs w:val="20"/>
              </w:rPr>
            </w:pPr>
            <w:r>
              <w:rPr>
                <w:rFonts w:ascii="Times New Roman" w:hAnsi="Times New Roman" w:cs="Times New Roman"/>
                <w:spacing w:val="-14"/>
                <w:sz w:val="20"/>
                <w:szCs w:val="20"/>
              </w:rPr>
              <w:t>Котельная №19ООО  Аврора плюс</w:t>
            </w:r>
            <w:r w:rsidR="00796E78" w:rsidRPr="00796E78">
              <w:rPr>
                <w:rFonts w:ascii="Times New Roman" w:hAnsi="Times New Roman" w:cs="Times New Roman"/>
                <w:spacing w:val="-14"/>
                <w:sz w:val="20"/>
                <w:szCs w:val="20"/>
              </w:rPr>
              <w:t>»</w:t>
            </w:r>
          </w:p>
          <w:p w:rsidR="00796E78" w:rsidRPr="00796E78" w:rsidRDefault="00796E78" w:rsidP="0079437D">
            <w:pPr>
              <w:rPr>
                <w:rFonts w:ascii="Times New Roman" w:hAnsi="Times New Roman" w:cs="Times New Roman"/>
                <w:sz w:val="20"/>
                <w:szCs w:val="20"/>
              </w:rPr>
            </w:pPr>
          </w:p>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2022-2024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4,351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0,996</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5,347</w:t>
            </w:r>
          </w:p>
        </w:tc>
        <w:tc>
          <w:tcPr>
            <w:tcW w:w="100" w:type="dxa"/>
            <w:tcMar>
              <w:left w:w="40" w:type="dxa"/>
              <w:right w:w="40" w:type="dxa"/>
            </w:tcMar>
          </w:tcPr>
          <w:p w:rsidR="00796E78" w:rsidRDefault="00796E78" w:rsidP="0079437D"/>
        </w:tc>
      </w:tr>
      <w:tr w:rsidR="00796E78" w:rsidTr="0079437D">
        <w:trPr>
          <w:trHeight w:hRule="exact" w:val="312"/>
        </w:trPr>
        <w:tc>
          <w:tcPr>
            <w:tcW w:w="3638"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4,351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0,996</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5,347</w:t>
            </w:r>
          </w:p>
        </w:tc>
        <w:tc>
          <w:tcPr>
            <w:tcW w:w="100" w:type="dxa"/>
            <w:tcMar>
              <w:left w:w="40" w:type="dxa"/>
              <w:right w:w="40" w:type="dxa"/>
            </w:tcMar>
          </w:tcPr>
          <w:p w:rsidR="00796E78" w:rsidRDefault="00796E78" w:rsidP="0079437D"/>
        </w:tc>
      </w:tr>
      <w:tr w:rsidR="00796E78" w:rsidTr="0079437D">
        <w:trPr>
          <w:trHeight w:hRule="exact" w:val="312"/>
        </w:trPr>
        <w:tc>
          <w:tcPr>
            <w:tcW w:w="9127" w:type="dxa"/>
            <w:gridSpan w:val="6"/>
            <w:tcBorders>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Первомайский район</w:t>
            </w:r>
          </w:p>
        </w:tc>
      </w:tr>
      <w:tr w:rsidR="00796E78" w:rsidTr="0079437D">
        <w:trPr>
          <w:trHeight w:hRule="exact" w:val="317"/>
        </w:trPr>
        <w:tc>
          <w:tcPr>
            <w:tcW w:w="3638" w:type="dxa"/>
            <w:vMerge w:val="restart"/>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pacing w:val="-15"/>
                <w:sz w:val="20"/>
                <w:szCs w:val="20"/>
              </w:rPr>
              <w:t>Котельная №8МУП «ГОРТЕПЛО»</w:t>
            </w:r>
          </w:p>
          <w:p w:rsidR="00796E78" w:rsidRPr="00796E78" w:rsidRDefault="00796E78" w:rsidP="0079437D">
            <w:pPr>
              <w:rPr>
                <w:rFonts w:ascii="Times New Roman" w:hAnsi="Times New Roman" w:cs="Times New Roman"/>
                <w:sz w:val="20"/>
                <w:szCs w:val="20"/>
              </w:rPr>
            </w:pPr>
          </w:p>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2022-2024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0,54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82"/>
              <w:rPr>
                <w:rFonts w:ascii="Times New Roman" w:hAnsi="Times New Roman" w:cs="Times New Roman"/>
                <w:sz w:val="20"/>
                <w:szCs w:val="20"/>
              </w:rPr>
            </w:pPr>
            <w:r w:rsidRPr="00796E78">
              <w:rPr>
                <w:rFonts w:ascii="Times New Roman" w:hAnsi="Times New Roman" w:cs="Times New Roman"/>
                <w:sz w:val="20"/>
                <w:szCs w:val="20"/>
              </w:rPr>
              <w:t>0,14</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0,68</w:t>
            </w:r>
          </w:p>
        </w:tc>
        <w:tc>
          <w:tcPr>
            <w:tcW w:w="100" w:type="dxa"/>
            <w:tcMar>
              <w:left w:w="40" w:type="dxa"/>
              <w:right w:w="40" w:type="dxa"/>
            </w:tcMar>
          </w:tcPr>
          <w:p w:rsidR="00796E78" w:rsidRDefault="00796E78" w:rsidP="0079437D"/>
        </w:tc>
      </w:tr>
      <w:tr w:rsidR="00796E78" w:rsidTr="0079437D">
        <w:trPr>
          <w:trHeight w:hRule="exact" w:val="317"/>
        </w:trPr>
        <w:tc>
          <w:tcPr>
            <w:tcW w:w="3638"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0,54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82"/>
              <w:rPr>
                <w:rFonts w:ascii="Times New Roman" w:hAnsi="Times New Roman" w:cs="Times New Roman"/>
                <w:sz w:val="20"/>
                <w:szCs w:val="20"/>
              </w:rPr>
            </w:pPr>
            <w:r w:rsidRPr="00796E78">
              <w:rPr>
                <w:rFonts w:ascii="Times New Roman" w:hAnsi="Times New Roman" w:cs="Times New Roman"/>
                <w:sz w:val="20"/>
                <w:szCs w:val="20"/>
              </w:rPr>
              <w:t>0,14</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0,68</w:t>
            </w:r>
          </w:p>
        </w:tc>
        <w:tc>
          <w:tcPr>
            <w:tcW w:w="100" w:type="dxa"/>
            <w:tcMar>
              <w:left w:w="40" w:type="dxa"/>
              <w:right w:w="40" w:type="dxa"/>
            </w:tcMar>
          </w:tcPr>
          <w:p w:rsidR="00796E78" w:rsidRDefault="00796E78" w:rsidP="0079437D"/>
        </w:tc>
      </w:tr>
      <w:tr w:rsidR="00796E78" w:rsidTr="0079437D">
        <w:trPr>
          <w:trHeight w:hRule="exact" w:val="317"/>
        </w:trPr>
        <w:tc>
          <w:tcPr>
            <w:tcW w:w="3638" w:type="dxa"/>
            <w:vMerge w:val="restart"/>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pacing w:val="-14"/>
                <w:sz w:val="20"/>
                <w:szCs w:val="20"/>
              </w:rPr>
              <w:t>Котельная №16МУП «ГОРТЕПЛО»</w:t>
            </w:r>
          </w:p>
          <w:p w:rsidR="00796E78" w:rsidRPr="00796E78" w:rsidRDefault="00796E78" w:rsidP="0079437D">
            <w:pPr>
              <w:rPr>
                <w:rFonts w:ascii="Times New Roman" w:hAnsi="Times New Roman" w:cs="Times New Roman"/>
                <w:sz w:val="20"/>
                <w:szCs w:val="20"/>
              </w:rPr>
            </w:pPr>
          </w:p>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2022-2024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3,18</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82"/>
              <w:rPr>
                <w:rFonts w:ascii="Times New Roman" w:hAnsi="Times New Roman" w:cs="Times New Roman"/>
                <w:sz w:val="20"/>
                <w:szCs w:val="20"/>
              </w:rPr>
            </w:pPr>
            <w:r w:rsidRPr="00796E78">
              <w:rPr>
                <w:rFonts w:ascii="Times New Roman" w:hAnsi="Times New Roman" w:cs="Times New Roman"/>
                <w:sz w:val="20"/>
                <w:szCs w:val="20"/>
              </w:rPr>
              <w:t>1,29</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4,47</w:t>
            </w:r>
          </w:p>
        </w:tc>
        <w:tc>
          <w:tcPr>
            <w:tcW w:w="100" w:type="dxa"/>
            <w:tcMar>
              <w:left w:w="40" w:type="dxa"/>
              <w:right w:w="40" w:type="dxa"/>
            </w:tcMar>
          </w:tcPr>
          <w:p w:rsidR="00796E78" w:rsidRDefault="00796E78" w:rsidP="0079437D"/>
        </w:tc>
      </w:tr>
      <w:tr w:rsidR="00796E78" w:rsidTr="0079437D">
        <w:trPr>
          <w:trHeight w:hRule="exact" w:val="312"/>
        </w:trPr>
        <w:tc>
          <w:tcPr>
            <w:tcW w:w="3638"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3,18</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797"/>
              <w:rPr>
                <w:rFonts w:ascii="Times New Roman" w:hAnsi="Times New Roman" w:cs="Times New Roman"/>
                <w:sz w:val="20"/>
                <w:szCs w:val="20"/>
              </w:rPr>
            </w:pPr>
            <w:r w:rsidRPr="00796E78">
              <w:rPr>
                <w:rFonts w:ascii="Times New Roman" w:hAnsi="Times New Roman" w:cs="Times New Roman"/>
                <w:sz w:val="20"/>
                <w:szCs w:val="20"/>
              </w:rPr>
              <w:t>1,29</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4,47</w:t>
            </w:r>
          </w:p>
        </w:tc>
        <w:tc>
          <w:tcPr>
            <w:tcW w:w="100" w:type="dxa"/>
            <w:tcMar>
              <w:left w:w="40" w:type="dxa"/>
              <w:right w:w="40" w:type="dxa"/>
            </w:tcMar>
          </w:tcPr>
          <w:p w:rsidR="00796E78" w:rsidRDefault="00796E78" w:rsidP="0079437D"/>
        </w:tc>
      </w:tr>
      <w:tr w:rsidR="00796E78" w:rsidTr="0079437D">
        <w:trPr>
          <w:trHeight w:hRule="exact" w:val="317"/>
        </w:trPr>
        <w:tc>
          <w:tcPr>
            <w:tcW w:w="3638" w:type="dxa"/>
            <w:vMerge w:val="restart"/>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pacing w:val="-14"/>
                <w:sz w:val="20"/>
                <w:szCs w:val="20"/>
              </w:rPr>
              <w:t>Котельная №17МУП «ГОРТЕПЛО»</w:t>
            </w:r>
          </w:p>
          <w:p w:rsidR="00796E78" w:rsidRPr="00796E78" w:rsidRDefault="00796E78" w:rsidP="0079437D">
            <w:pPr>
              <w:rPr>
                <w:rFonts w:ascii="Times New Roman" w:hAnsi="Times New Roman" w:cs="Times New Roman"/>
                <w:sz w:val="20"/>
                <w:szCs w:val="20"/>
              </w:rPr>
            </w:pPr>
          </w:p>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2022-2024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2,4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0,35</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2,75</w:t>
            </w:r>
          </w:p>
        </w:tc>
        <w:tc>
          <w:tcPr>
            <w:tcW w:w="100" w:type="dxa"/>
            <w:tcMar>
              <w:left w:w="40" w:type="dxa"/>
              <w:right w:w="40" w:type="dxa"/>
            </w:tcMar>
          </w:tcPr>
          <w:p w:rsidR="00796E78" w:rsidRDefault="00796E78" w:rsidP="0079437D"/>
        </w:tc>
      </w:tr>
      <w:tr w:rsidR="00796E78" w:rsidTr="0079437D">
        <w:trPr>
          <w:trHeight w:hRule="exact" w:val="317"/>
        </w:trPr>
        <w:tc>
          <w:tcPr>
            <w:tcW w:w="3638"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557"/>
              <w:rPr>
                <w:rFonts w:ascii="Times New Roman" w:hAnsi="Times New Roman" w:cs="Times New Roman"/>
                <w:sz w:val="20"/>
                <w:szCs w:val="20"/>
              </w:rPr>
            </w:pPr>
            <w:r w:rsidRPr="00796E78">
              <w:rPr>
                <w:rFonts w:ascii="Times New Roman" w:hAnsi="Times New Roman" w:cs="Times New Roman"/>
                <w:sz w:val="20"/>
                <w:szCs w:val="20"/>
              </w:rPr>
              <w:t>2,4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0,35</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2,75</w:t>
            </w:r>
          </w:p>
        </w:tc>
        <w:tc>
          <w:tcPr>
            <w:tcW w:w="100" w:type="dxa"/>
            <w:tcMar>
              <w:left w:w="40" w:type="dxa"/>
              <w:right w:w="40" w:type="dxa"/>
            </w:tcMar>
          </w:tcPr>
          <w:p w:rsidR="00796E78" w:rsidRDefault="00796E78" w:rsidP="0079437D"/>
        </w:tc>
      </w:tr>
      <w:tr w:rsidR="00796E78" w:rsidTr="0079437D">
        <w:trPr>
          <w:trHeight w:hRule="exact" w:val="317"/>
        </w:trPr>
        <w:tc>
          <w:tcPr>
            <w:tcW w:w="3638" w:type="dxa"/>
            <w:vMerge w:val="restart"/>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pacing w:val="-14"/>
                <w:sz w:val="20"/>
                <w:szCs w:val="20"/>
              </w:rPr>
              <w:t>Котельная №18МУП «ГОРТЕПЛО»</w:t>
            </w:r>
          </w:p>
          <w:p w:rsidR="00796E78" w:rsidRPr="00796E78" w:rsidRDefault="00796E78" w:rsidP="0079437D">
            <w:pPr>
              <w:rPr>
                <w:rFonts w:ascii="Times New Roman" w:hAnsi="Times New Roman" w:cs="Times New Roman"/>
                <w:sz w:val="20"/>
                <w:szCs w:val="20"/>
              </w:rPr>
            </w:pPr>
          </w:p>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2022-2024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4,1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0,8</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4,9</w:t>
            </w:r>
          </w:p>
        </w:tc>
        <w:tc>
          <w:tcPr>
            <w:tcW w:w="100" w:type="dxa"/>
            <w:tcMar>
              <w:left w:w="40" w:type="dxa"/>
              <w:right w:w="40" w:type="dxa"/>
            </w:tcMar>
          </w:tcPr>
          <w:p w:rsidR="00796E78" w:rsidRDefault="00796E78" w:rsidP="0079437D"/>
        </w:tc>
      </w:tr>
      <w:tr w:rsidR="00796E78" w:rsidTr="0079437D">
        <w:trPr>
          <w:trHeight w:hRule="exact" w:val="312"/>
        </w:trPr>
        <w:tc>
          <w:tcPr>
            <w:tcW w:w="3638" w:type="dxa"/>
            <w:vMerge/>
            <w:tcBorders>
              <w:top w:val="nil"/>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4,1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797"/>
              <w:rPr>
                <w:rFonts w:ascii="Times New Roman" w:hAnsi="Times New Roman" w:cs="Times New Roman"/>
                <w:sz w:val="20"/>
                <w:szCs w:val="20"/>
              </w:rPr>
            </w:pPr>
            <w:r w:rsidRPr="00796E78">
              <w:rPr>
                <w:rFonts w:ascii="Times New Roman" w:hAnsi="Times New Roman" w:cs="Times New Roman"/>
                <w:sz w:val="20"/>
                <w:szCs w:val="20"/>
              </w:rPr>
              <w:t>0,8</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4,9</w:t>
            </w:r>
          </w:p>
        </w:tc>
        <w:tc>
          <w:tcPr>
            <w:tcW w:w="100" w:type="dxa"/>
            <w:tcMar>
              <w:left w:w="40" w:type="dxa"/>
              <w:right w:w="40" w:type="dxa"/>
            </w:tcMar>
          </w:tcPr>
          <w:p w:rsidR="00796E78" w:rsidRDefault="00796E78" w:rsidP="0079437D"/>
        </w:tc>
      </w:tr>
      <w:tr w:rsidR="00796E78" w:rsidTr="0079437D">
        <w:trPr>
          <w:trHeight w:hRule="exact" w:val="317"/>
        </w:trPr>
        <w:tc>
          <w:tcPr>
            <w:tcW w:w="3638" w:type="dxa"/>
            <w:vMerge w:val="restar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z w:val="20"/>
                <w:szCs w:val="20"/>
              </w:rPr>
              <w:t xml:space="preserve">Котельная </w:t>
            </w:r>
          </w:p>
          <w:p w:rsidR="00796E78" w:rsidRPr="00796E78" w:rsidRDefault="00796E78" w:rsidP="0079437D">
            <w:pPr>
              <w:rPr>
                <w:rFonts w:ascii="Times New Roman" w:hAnsi="Times New Roman" w:cs="Times New Roman"/>
                <w:sz w:val="20"/>
                <w:szCs w:val="20"/>
              </w:rPr>
            </w:pPr>
            <w:r w:rsidRPr="00796E78">
              <w:rPr>
                <w:rFonts w:ascii="Times New Roman" w:hAnsi="Times New Roman" w:cs="Times New Roman"/>
                <w:sz w:val="20"/>
                <w:szCs w:val="20"/>
              </w:rPr>
              <w:t>ООО Ресурс</w:t>
            </w:r>
          </w:p>
        </w:tc>
        <w:tc>
          <w:tcPr>
            <w:tcW w:w="1560"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2022-2024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156,5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18,2</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174,7</w:t>
            </w:r>
          </w:p>
        </w:tc>
        <w:tc>
          <w:tcPr>
            <w:tcW w:w="100" w:type="dxa"/>
            <w:tcMar>
              <w:left w:w="40" w:type="dxa"/>
              <w:right w:w="40" w:type="dxa"/>
            </w:tcMar>
          </w:tcPr>
          <w:p w:rsidR="00796E78" w:rsidRDefault="00796E78" w:rsidP="0079437D"/>
        </w:tc>
      </w:tr>
      <w:tr w:rsidR="00796E78" w:rsidTr="00796E78">
        <w:trPr>
          <w:trHeight w:hRule="exact" w:val="523"/>
        </w:trPr>
        <w:tc>
          <w:tcPr>
            <w:tcW w:w="3638" w:type="dxa"/>
            <w:vMerge/>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156,5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18,2</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174,7</w:t>
            </w:r>
          </w:p>
        </w:tc>
        <w:tc>
          <w:tcPr>
            <w:tcW w:w="100" w:type="dxa"/>
            <w:tcMar>
              <w:left w:w="40" w:type="dxa"/>
              <w:right w:w="40" w:type="dxa"/>
            </w:tcMar>
          </w:tcPr>
          <w:p w:rsidR="00796E78" w:rsidRDefault="00796E78" w:rsidP="0079437D"/>
        </w:tc>
      </w:tr>
      <w:tr w:rsidR="00796E78" w:rsidTr="0079437D">
        <w:trPr>
          <w:trHeight w:hRule="exact" w:val="317"/>
        </w:trPr>
        <w:tc>
          <w:tcPr>
            <w:tcW w:w="9127" w:type="dxa"/>
            <w:gridSpan w:val="6"/>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3830"/>
              <w:rPr>
                <w:rFonts w:ascii="Times New Roman" w:hAnsi="Times New Roman" w:cs="Times New Roman"/>
                <w:sz w:val="20"/>
                <w:szCs w:val="20"/>
              </w:rPr>
            </w:pPr>
            <w:r w:rsidRPr="00796E78">
              <w:rPr>
                <w:rFonts w:ascii="Times New Roman" w:hAnsi="Times New Roman" w:cs="Times New Roman"/>
                <w:sz w:val="20"/>
                <w:szCs w:val="20"/>
              </w:rPr>
              <w:t>Западный район</w:t>
            </w:r>
          </w:p>
        </w:tc>
      </w:tr>
      <w:tr w:rsidR="00796E78" w:rsidTr="0079437D">
        <w:trPr>
          <w:trHeight w:hRule="exact" w:val="317"/>
        </w:trPr>
        <w:tc>
          <w:tcPr>
            <w:tcW w:w="3638" w:type="dxa"/>
            <w:vMerge w:val="restart"/>
            <w:tcBorders>
              <w:left w:val="single" w:sz="6" w:space="0" w:color="000000"/>
              <w:bottom w:val="single" w:sz="4" w:space="0" w:color="000000"/>
              <w:right w:val="single" w:sz="6" w:space="0" w:color="000000"/>
            </w:tcBorders>
            <w:shd w:val="clear" w:color="auto" w:fill="FFFFFF"/>
            <w:tcMar>
              <w:left w:w="40" w:type="dxa"/>
              <w:right w:w="40" w:type="dxa"/>
            </w:tcMar>
          </w:tcPr>
          <w:p w:rsidR="00796E78" w:rsidRPr="00796E78" w:rsidRDefault="00796E78" w:rsidP="0079437D">
            <w:pPr>
              <w:ind w:left="374"/>
              <w:rPr>
                <w:rFonts w:ascii="Times New Roman" w:hAnsi="Times New Roman" w:cs="Times New Roman"/>
                <w:sz w:val="20"/>
                <w:szCs w:val="20"/>
              </w:rPr>
            </w:pPr>
            <w:r w:rsidRPr="00796E78">
              <w:rPr>
                <w:rFonts w:ascii="Times New Roman" w:hAnsi="Times New Roman" w:cs="Times New Roman"/>
                <w:sz w:val="20"/>
                <w:szCs w:val="20"/>
              </w:rPr>
              <w:t>ТЭЦ НИИАР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2022-2024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259,3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123,2</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382,5</w:t>
            </w:r>
          </w:p>
        </w:tc>
        <w:tc>
          <w:tcPr>
            <w:tcW w:w="100" w:type="dxa"/>
            <w:tcMar>
              <w:left w:w="40" w:type="dxa"/>
              <w:right w:w="40" w:type="dxa"/>
            </w:tcMar>
          </w:tcPr>
          <w:p w:rsidR="00796E78" w:rsidRDefault="00796E78" w:rsidP="0079437D"/>
        </w:tc>
      </w:tr>
      <w:tr w:rsidR="00796E78" w:rsidTr="00796E78">
        <w:trPr>
          <w:trHeight w:hRule="exact" w:val="317"/>
        </w:trPr>
        <w:tc>
          <w:tcPr>
            <w:tcW w:w="3638" w:type="dxa"/>
            <w:vMerge/>
            <w:tcBorders>
              <w:left w:val="single" w:sz="6" w:space="0" w:color="000000"/>
              <w:right w:val="single" w:sz="6" w:space="0" w:color="000000"/>
            </w:tcBorders>
            <w:shd w:val="clear" w:color="auto" w:fill="FFFFFF"/>
            <w:tcMar>
              <w:left w:w="40" w:type="dxa"/>
              <w:right w:w="40" w:type="dxa"/>
            </w:tcMar>
          </w:tcPr>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r w:rsidRPr="00796E78">
              <w:rPr>
                <w:rFonts w:ascii="Times New Roman" w:hAnsi="Times New Roman" w:cs="Times New Roman"/>
                <w:sz w:val="20"/>
                <w:szCs w:val="20"/>
              </w:rPr>
              <w:t>2025-2031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277,4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r w:rsidRPr="00796E78">
              <w:rPr>
                <w:rFonts w:ascii="Times New Roman" w:hAnsi="Times New Roman" w:cs="Times New Roman"/>
                <w:sz w:val="20"/>
                <w:szCs w:val="20"/>
              </w:rPr>
              <w:t>131,8</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r w:rsidRPr="00796E78">
              <w:rPr>
                <w:rFonts w:ascii="Times New Roman" w:hAnsi="Times New Roman" w:cs="Times New Roman"/>
                <w:sz w:val="20"/>
                <w:szCs w:val="20"/>
              </w:rPr>
              <w:t>409,2</w:t>
            </w:r>
          </w:p>
        </w:tc>
        <w:tc>
          <w:tcPr>
            <w:tcW w:w="100" w:type="dxa"/>
            <w:tcMar>
              <w:left w:w="40" w:type="dxa"/>
              <w:right w:w="40" w:type="dxa"/>
            </w:tcMar>
          </w:tcPr>
          <w:p w:rsidR="00796E78" w:rsidRDefault="00796E78" w:rsidP="0079437D"/>
        </w:tc>
      </w:tr>
      <w:tr w:rsidR="00796E78" w:rsidTr="00796E78">
        <w:trPr>
          <w:trHeight w:hRule="exact" w:val="317"/>
        </w:trPr>
        <w:tc>
          <w:tcPr>
            <w:tcW w:w="3638" w:type="dxa"/>
            <w:tcBorders>
              <w:left w:val="single" w:sz="6" w:space="0" w:color="000000"/>
              <w:right w:val="single" w:sz="6" w:space="0" w:color="000000"/>
            </w:tcBorders>
            <w:shd w:val="clear" w:color="auto" w:fill="FFFFFF"/>
            <w:tcMar>
              <w:left w:w="40" w:type="dxa"/>
              <w:right w:w="40" w:type="dxa"/>
            </w:tcMar>
          </w:tcPr>
          <w:p w:rsidR="00796E78" w:rsidRDefault="00796E78" w:rsidP="0079437D">
            <w:pPr>
              <w:rPr>
                <w:rFonts w:ascii="Times New Roman" w:hAnsi="Times New Roman" w:cs="Times New Roman"/>
                <w:sz w:val="20"/>
                <w:szCs w:val="20"/>
              </w:rPr>
            </w:pPr>
          </w:p>
          <w:p w:rsidR="00796E78" w:rsidRDefault="00796E78" w:rsidP="0079437D">
            <w:pPr>
              <w:rPr>
                <w:rFonts w:ascii="Times New Roman" w:hAnsi="Times New Roman" w:cs="Times New Roman"/>
                <w:sz w:val="20"/>
                <w:szCs w:val="20"/>
              </w:rPr>
            </w:pPr>
          </w:p>
          <w:p w:rsidR="00796E78" w:rsidRPr="00796E78" w:rsidRDefault="00796E78" w:rsidP="0079437D">
            <w:pPr>
              <w:rPr>
                <w:rFonts w:ascii="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264"/>
              <w:rPr>
                <w:rFonts w:ascii="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ind w:left="619"/>
              <w:rPr>
                <w:rFonts w:ascii="Times New Roman" w:hAnsi="Times New Roman" w:cs="Times New Roman"/>
                <w:sz w:val="20"/>
                <w:szCs w:val="20"/>
              </w:rPr>
            </w:pP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796E78" w:rsidRPr="00796E78" w:rsidRDefault="00796E78" w:rsidP="0079437D">
            <w:pPr>
              <w:jc w:val="center"/>
              <w:rPr>
                <w:rFonts w:ascii="Times New Roman" w:hAnsi="Times New Roman" w:cs="Times New Roman"/>
                <w:sz w:val="20"/>
                <w:szCs w:val="20"/>
              </w:rPr>
            </w:pPr>
          </w:p>
        </w:tc>
        <w:tc>
          <w:tcPr>
            <w:tcW w:w="100" w:type="dxa"/>
            <w:tcMar>
              <w:left w:w="40" w:type="dxa"/>
              <w:right w:w="40" w:type="dxa"/>
            </w:tcMar>
          </w:tcPr>
          <w:p w:rsidR="00796E78" w:rsidRDefault="00796E78" w:rsidP="0079437D"/>
        </w:tc>
      </w:tr>
    </w:tbl>
    <w:p w:rsidR="00796E78" w:rsidRPr="00796E78" w:rsidRDefault="00796E78" w:rsidP="00D31824">
      <w:pPr>
        <w:pStyle w:val="a7"/>
        <w:tabs>
          <w:tab w:val="left" w:pos="9498"/>
        </w:tabs>
        <w:spacing w:line="360" w:lineRule="auto"/>
        <w:ind w:left="709" w:right="416"/>
        <w:jc w:val="both"/>
        <w:rPr>
          <w:rFonts w:ascii="Times New Roman" w:hAnsi="Times New Roman"/>
          <w:b/>
        </w:rPr>
      </w:pPr>
      <w:r w:rsidRPr="00796E78">
        <w:rPr>
          <w:rFonts w:ascii="Times New Roman" w:hAnsi="Times New Roman"/>
          <w:b/>
        </w:rPr>
        <w:t>4.11.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p>
    <w:p w:rsidR="00796E78" w:rsidRPr="00796E78" w:rsidRDefault="00796E78" w:rsidP="00D31824">
      <w:pPr>
        <w:pStyle w:val="a7"/>
        <w:tabs>
          <w:tab w:val="left" w:pos="9498"/>
        </w:tabs>
        <w:spacing w:line="360" w:lineRule="auto"/>
        <w:ind w:left="720" w:right="416" w:firstLine="720"/>
        <w:jc w:val="both"/>
        <w:rPr>
          <w:rFonts w:ascii="Times New Roman" w:hAnsi="Times New Roman"/>
        </w:rPr>
      </w:pPr>
    </w:p>
    <w:p w:rsidR="00796E78" w:rsidRPr="00796E78" w:rsidRDefault="00796E78" w:rsidP="00D31824">
      <w:pPr>
        <w:pStyle w:val="a7"/>
        <w:tabs>
          <w:tab w:val="left" w:pos="9498"/>
        </w:tabs>
        <w:spacing w:line="360" w:lineRule="auto"/>
        <w:ind w:left="720" w:right="416" w:firstLine="720"/>
        <w:jc w:val="both"/>
        <w:rPr>
          <w:rFonts w:ascii="Times New Roman" w:hAnsi="Times New Roman"/>
        </w:rPr>
      </w:pPr>
      <w:r w:rsidRPr="00796E78">
        <w:rPr>
          <w:rFonts w:ascii="Times New Roman" w:hAnsi="Times New Roman"/>
        </w:rPr>
        <w:t xml:space="preserve">Проведенный анализ показал, что на территории муниципального образования источники </w:t>
      </w:r>
      <w:r w:rsidRPr="00796E78">
        <w:rPr>
          <w:rFonts w:ascii="Times New Roman" w:hAnsi="Times New Roman"/>
        </w:rPr>
        <w:lastRenderedPageBreak/>
        <w:t xml:space="preserve">тепловой энергии с использованием возобновляемых источников энергии отсутствуют. Ввод новых источников тепловой энергии с использованием возобновляемых источников энергии нецелесообразен. </w:t>
      </w:r>
    </w:p>
    <w:p w:rsidR="00796E78" w:rsidRPr="00796E78" w:rsidRDefault="00796E78" w:rsidP="00D31824">
      <w:pPr>
        <w:pStyle w:val="a7"/>
        <w:tabs>
          <w:tab w:val="left" w:pos="9498"/>
        </w:tabs>
        <w:spacing w:line="360" w:lineRule="auto"/>
        <w:ind w:left="709" w:right="416"/>
        <w:jc w:val="both"/>
        <w:rPr>
          <w:rFonts w:ascii="Times New Roman" w:hAnsi="Times New Roman"/>
        </w:rPr>
      </w:pPr>
    </w:p>
    <w:p w:rsidR="00796E78" w:rsidRPr="00796E78" w:rsidRDefault="00796E78" w:rsidP="00D31824">
      <w:pPr>
        <w:pStyle w:val="a7"/>
        <w:tabs>
          <w:tab w:val="left" w:pos="9498"/>
        </w:tabs>
        <w:spacing w:line="360" w:lineRule="auto"/>
        <w:ind w:left="709" w:right="416"/>
        <w:jc w:val="both"/>
        <w:rPr>
          <w:rFonts w:ascii="Times New Roman" w:hAnsi="Times New Roman"/>
        </w:rPr>
      </w:pPr>
      <w:r w:rsidRPr="00796E78">
        <w:rPr>
          <w:rFonts w:ascii="Times New Roman" w:hAnsi="Times New Roman"/>
          <w:b/>
        </w:rPr>
        <w:t>4.12. Вид топлива, потребляемый источником тепловой энергии, в том числе с использованием возобновляемых источников энергии</w:t>
      </w:r>
    </w:p>
    <w:p w:rsidR="00796E78" w:rsidRPr="00796E78" w:rsidRDefault="00796E78" w:rsidP="00D31824">
      <w:pPr>
        <w:pStyle w:val="a7"/>
        <w:tabs>
          <w:tab w:val="left" w:pos="9498"/>
        </w:tabs>
        <w:spacing w:line="360" w:lineRule="auto"/>
        <w:ind w:left="709" w:right="416"/>
        <w:jc w:val="both"/>
        <w:rPr>
          <w:rFonts w:ascii="Times New Roman" w:hAnsi="Times New Roman"/>
        </w:rPr>
      </w:pPr>
    </w:p>
    <w:p w:rsidR="00796E78" w:rsidRPr="00796E78" w:rsidRDefault="00796E78" w:rsidP="00D31824">
      <w:pPr>
        <w:pStyle w:val="a7"/>
        <w:tabs>
          <w:tab w:val="left" w:pos="9498"/>
        </w:tabs>
        <w:spacing w:line="360" w:lineRule="auto"/>
        <w:ind w:left="720" w:right="416" w:firstLine="720"/>
        <w:jc w:val="both"/>
        <w:rPr>
          <w:rFonts w:ascii="Times New Roman" w:hAnsi="Times New Roman"/>
        </w:rPr>
      </w:pPr>
      <w:r w:rsidRPr="00796E78">
        <w:rPr>
          <w:rFonts w:ascii="Times New Roman" w:hAnsi="Times New Roman"/>
        </w:rPr>
        <w:t>Описание видов топлива, используемых на источниках тепловой энергии приведено в разделе 6 «Перспективные топливные балансы» Тома №1, а также в главе 8 «Перспективные топливные балансы» Тома №2 «Обосновывающие материалы».</w:t>
      </w:r>
    </w:p>
    <w:p w:rsidR="00796E78" w:rsidRDefault="00796E78" w:rsidP="00D31824">
      <w:pPr>
        <w:pStyle w:val="a7"/>
        <w:tabs>
          <w:tab w:val="left" w:pos="9498"/>
        </w:tabs>
        <w:spacing w:line="360" w:lineRule="auto"/>
        <w:ind w:left="720" w:right="416" w:firstLine="720"/>
        <w:jc w:val="both"/>
        <w:rPr>
          <w:rFonts w:ascii="Times New Roman" w:hAnsi="Times New Roman"/>
          <w:spacing w:val="-10"/>
        </w:rPr>
      </w:pPr>
      <w:r w:rsidRPr="00796E78">
        <w:rPr>
          <w:rFonts w:ascii="Times New Roman" w:hAnsi="Times New Roman"/>
        </w:rPr>
        <w:t>Природный газ в качестве основного</w:t>
      </w:r>
      <w:r w:rsidRPr="00796E78">
        <w:rPr>
          <w:rFonts w:ascii="Times New Roman" w:hAnsi="Times New Roman"/>
          <w:spacing w:val="-7"/>
        </w:rPr>
        <w:t xml:space="preserve"> и мазут в качестве резервного (аварийного) </w:t>
      </w:r>
      <w:r w:rsidRPr="00796E78">
        <w:rPr>
          <w:rFonts w:ascii="Times New Roman" w:hAnsi="Times New Roman"/>
          <w:spacing w:val="-10"/>
        </w:rPr>
        <w:t>топлива используется в настоящее время и предполагается использовать в дальнейшем на всех источниках тепловой энергии, расположенных на территории города Димитровграда.</w:t>
      </w:r>
    </w:p>
    <w:tbl>
      <w:tblPr>
        <w:tblW w:w="0" w:type="auto"/>
        <w:tblInd w:w="466" w:type="dxa"/>
        <w:tblLayout w:type="fixed"/>
        <w:tblCellMar>
          <w:left w:w="40" w:type="dxa"/>
          <w:right w:w="40" w:type="dxa"/>
        </w:tblCellMar>
        <w:tblLook w:val="04A0"/>
      </w:tblPr>
      <w:tblGrid>
        <w:gridCol w:w="1289"/>
        <w:gridCol w:w="2043"/>
        <w:gridCol w:w="2983"/>
        <w:gridCol w:w="1084"/>
        <w:gridCol w:w="949"/>
      </w:tblGrid>
      <w:tr w:rsidR="00796E78" w:rsidTr="00C57D82">
        <w:trPr>
          <w:trHeight w:hRule="exact" w:val="531"/>
        </w:trPr>
        <w:tc>
          <w:tcPr>
            <w:tcW w:w="1289"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796E78" w:rsidRPr="00D31824" w:rsidRDefault="00796E78" w:rsidP="0079437D">
            <w:pPr>
              <w:spacing w:line="293" w:lineRule="exact"/>
              <w:ind w:left="5" w:firstLine="48"/>
              <w:rPr>
                <w:rFonts w:ascii="Times New Roman" w:hAnsi="Times New Roman" w:cs="Times New Roman"/>
                <w:sz w:val="20"/>
                <w:szCs w:val="20"/>
              </w:rPr>
            </w:pPr>
            <w:r w:rsidRPr="00D31824">
              <w:rPr>
                <w:rFonts w:ascii="Times New Roman" w:hAnsi="Times New Roman" w:cs="Times New Roman"/>
                <w:spacing w:val="-10"/>
                <w:sz w:val="20"/>
                <w:szCs w:val="20"/>
              </w:rPr>
              <w:t xml:space="preserve">Наименование </w:t>
            </w:r>
            <w:r w:rsidRPr="00D31824">
              <w:rPr>
                <w:rFonts w:ascii="Times New Roman" w:hAnsi="Times New Roman" w:cs="Times New Roman"/>
                <w:spacing w:val="-12"/>
                <w:sz w:val="20"/>
                <w:szCs w:val="20"/>
              </w:rPr>
              <w:t>теплоисточника</w:t>
            </w:r>
          </w:p>
        </w:tc>
        <w:tc>
          <w:tcPr>
            <w:tcW w:w="2043"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796E78" w:rsidRPr="00D31824" w:rsidRDefault="00796E78" w:rsidP="0079437D">
            <w:pPr>
              <w:spacing w:line="293" w:lineRule="exact"/>
              <w:ind w:left="211" w:right="206"/>
              <w:rPr>
                <w:rFonts w:ascii="Times New Roman" w:hAnsi="Times New Roman" w:cs="Times New Roman"/>
                <w:sz w:val="20"/>
                <w:szCs w:val="20"/>
              </w:rPr>
            </w:pPr>
            <w:r w:rsidRPr="00D31824">
              <w:rPr>
                <w:rFonts w:ascii="Times New Roman" w:hAnsi="Times New Roman" w:cs="Times New Roman"/>
                <w:spacing w:val="-10"/>
                <w:sz w:val="20"/>
                <w:szCs w:val="20"/>
              </w:rPr>
              <w:t xml:space="preserve">Мероприятия по </w:t>
            </w:r>
            <w:r w:rsidRPr="00D31824">
              <w:rPr>
                <w:rFonts w:ascii="Times New Roman" w:hAnsi="Times New Roman" w:cs="Times New Roman"/>
                <w:spacing w:val="-9"/>
                <w:sz w:val="20"/>
                <w:szCs w:val="20"/>
              </w:rPr>
              <w:t>теплоисточнику</w:t>
            </w:r>
          </w:p>
        </w:tc>
        <w:tc>
          <w:tcPr>
            <w:tcW w:w="2983"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796E78" w:rsidRPr="00D31824" w:rsidRDefault="00796E78" w:rsidP="0079437D">
            <w:pPr>
              <w:ind w:left="283"/>
              <w:rPr>
                <w:rFonts w:ascii="Times New Roman" w:hAnsi="Times New Roman" w:cs="Times New Roman"/>
                <w:sz w:val="20"/>
                <w:szCs w:val="20"/>
              </w:rPr>
            </w:pPr>
            <w:r w:rsidRPr="00D31824">
              <w:rPr>
                <w:rFonts w:ascii="Times New Roman" w:hAnsi="Times New Roman" w:cs="Times New Roman"/>
                <w:spacing w:val="-12"/>
                <w:sz w:val="20"/>
                <w:szCs w:val="20"/>
              </w:rPr>
              <w:t>Мероприятия по сетям</w:t>
            </w: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spacing w:line="293" w:lineRule="exact"/>
              <w:ind w:left="216" w:right="235" w:firstLine="163"/>
              <w:rPr>
                <w:rFonts w:ascii="Times New Roman" w:hAnsi="Times New Roman" w:cs="Times New Roman"/>
                <w:sz w:val="20"/>
                <w:szCs w:val="20"/>
              </w:rPr>
            </w:pPr>
            <w:r w:rsidRPr="00D31824">
              <w:rPr>
                <w:rFonts w:ascii="Times New Roman" w:hAnsi="Times New Roman" w:cs="Times New Roman"/>
                <w:sz w:val="20"/>
                <w:szCs w:val="20"/>
              </w:rPr>
              <w:t xml:space="preserve">Сети (новое </w:t>
            </w:r>
            <w:r w:rsidRPr="00D31824">
              <w:rPr>
                <w:rFonts w:ascii="Times New Roman" w:hAnsi="Times New Roman" w:cs="Times New Roman"/>
                <w:spacing w:val="-14"/>
                <w:sz w:val="20"/>
                <w:szCs w:val="20"/>
              </w:rPr>
              <w:t>строительство)</w:t>
            </w:r>
          </w:p>
        </w:tc>
      </w:tr>
      <w:tr w:rsidR="00796E78" w:rsidTr="00C57D82">
        <w:trPr>
          <w:trHeight w:hRule="exact" w:val="348"/>
        </w:trPr>
        <w:tc>
          <w:tcPr>
            <w:tcW w:w="1289" w:type="dxa"/>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rPr>
                <w:rFonts w:ascii="Times New Roman" w:hAnsi="Times New Roman" w:cs="Times New Roman"/>
                <w:sz w:val="20"/>
                <w:szCs w:val="20"/>
              </w:rPr>
            </w:pPr>
          </w:p>
          <w:p w:rsidR="00796E78" w:rsidRPr="00D31824" w:rsidRDefault="00796E78" w:rsidP="0079437D">
            <w:pPr>
              <w:rPr>
                <w:rFonts w:ascii="Times New Roman" w:hAnsi="Times New Roman" w:cs="Times New Roman"/>
                <w:sz w:val="20"/>
                <w:szCs w:val="20"/>
              </w:rPr>
            </w:pPr>
          </w:p>
        </w:tc>
        <w:tc>
          <w:tcPr>
            <w:tcW w:w="2043" w:type="dxa"/>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rPr>
                <w:rFonts w:ascii="Times New Roman" w:hAnsi="Times New Roman" w:cs="Times New Roman"/>
                <w:sz w:val="20"/>
                <w:szCs w:val="20"/>
              </w:rPr>
            </w:pPr>
          </w:p>
          <w:p w:rsidR="00796E78" w:rsidRPr="00D31824" w:rsidRDefault="00796E78" w:rsidP="0079437D">
            <w:pPr>
              <w:rPr>
                <w:rFonts w:ascii="Times New Roman" w:hAnsi="Times New Roman" w:cs="Times New Roman"/>
                <w:sz w:val="20"/>
                <w:szCs w:val="20"/>
              </w:rPr>
            </w:pPr>
          </w:p>
        </w:tc>
        <w:tc>
          <w:tcPr>
            <w:tcW w:w="2983" w:type="dxa"/>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rPr>
                <w:rFonts w:ascii="Times New Roman" w:hAnsi="Times New Roman" w:cs="Times New Roman"/>
                <w:sz w:val="20"/>
                <w:szCs w:val="20"/>
              </w:rPr>
            </w:pPr>
          </w:p>
          <w:p w:rsidR="00796E78" w:rsidRPr="00D31824" w:rsidRDefault="00796E78" w:rsidP="0079437D">
            <w:pPr>
              <w:rPr>
                <w:rFonts w:ascii="Times New Roman" w:hAnsi="Times New Roman" w:cs="Times New Roman"/>
                <w:sz w:val="20"/>
                <w:szCs w:val="20"/>
              </w:rPr>
            </w:pP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ind w:left="110"/>
              <w:rPr>
                <w:rFonts w:ascii="Times New Roman" w:hAnsi="Times New Roman" w:cs="Times New Roman"/>
                <w:sz w:val="20"/>
                <w:szCs w:val="20"/>
              </w:rPr>
            </w:pPr>
            <w:r w:rsidRPr="00D31824">
              <w:rPr>
                <w:rFonts w:ascii="Times New Roman" w:hAnsi="Times New Roman" w:cs="Times New Roman"/>
                <w:spacing w:val="-9"/>
                <w:sz w:val="20"/>
                <w:szCs w:val="20"/>
              </w:rPr>
              <w:t>Ду, мм</w:t>
            </w:r>
          </w:p>
        </w:tc>
        <w:tc>
          <w:tcPr>
            <w:tcW w:w="94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jc w:val="center"/>
              <w:rPr>
                <w:rFonts w:ascii="Times New Roman" w:hAnsi="Times New Roman" w:cs="Times New Roman"/>
                <w:sz w:val="20"/>
                <w:szCs w:val="20"/>
              </w:rPr>
            </w:pPr>
            <w:r w:rsidRPr="00D31824">
              <w:rPr>
                <w:rFonts w:ascii="Times New Roman" w:hAnsi="Times New Roman" w:cs="Times New Roman"/>
                <w:sz w:val="20"/>
                <w:szCs w:val="20"/>
              </w:rPr>
              <w:t>L, км</w:t>
            </w:r>
          </w:p>
        </w:tc>
      </w:tr>
      <w:tr w:rsidR="00796E78" w:rsidTr="00C57D82">
        <w:trPr>
          <w:trHeight w:hRule="exact" w:val="278"/>
        </w:trPr>
        <w:tc>
          <w:tcPr>
            <w:tcW w:w="12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Default="00796E78" w:rsidP="0079437D">
            <w:pPr>
              <w:ind w:left="763"/>
              <w:rPr>
                <w:rFonts w:ascii="Calibri" w:hAnsi="Calibri"/>
                <w:sz w:val="24"/>
              </w:rPr>
            </w:pPr>
            <w:r>
              <w:rPr>
                <w:rFonts w:ascii="Calibri" w:hAnsi="Calibri"/>
                <w:sz w:val="24"/>
              </w:rPr>
              <w:t>1</w:t>
            </w:r>
          </w:p>
        </w:tc>
        <w:tc>
          <w:tcPr>
            <w:tcW w:w="204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Default="00796E78" w:rsidP="0079437D">
            <w:pPr>
              <w:ind w:left="1013"/>
              <w:rPr>
                <w:rFonts w:ascii="Calibri" w:hAnsi="Calibri"/>
                <w:sz w:val="24"/>
              </w:rPr>
            </w:pPr>
            <w:r>
              <w:rPr>
                <w:rFonts w:ascii="Calibri" w:hAnsi="Calibri"/>
                <w:sz w:val="24"/>
              </w:rPr>
              <w:t>2</w:t>
            </w:r>
          </w:p>
        </w:tc>
        <w:tc>
          <w:tcPr>
            <w:tcW w:w="29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Default="00796E78" w:rsidP="0079437D">
            <w:pPr>
              <w:ind w:left="1406"/>
              <w:rPr>
                <w:rFonts w:ascii="Calibri" w:hAnsi="Calibri"/>
                <w:sz w:val="24"/>
              </w:rPr>
            </w:pPr>
            <w:r>
              <w:rPr>
                <w:rFonts w:ascii="Calibri" w:hAnsi="Calibri"/>
                <w:sz w:val="24"/>
              </w:rPr>
              <w:t>3</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Default="00796E78" w:rsidP="0079437D">
            <w:pPr>
              <w:ind w:left="408"/>
              <w:rPr>
                <w:rFonts w:ascii="Calibri" w:hAnsi="Calibri"/>
                <w:sz w:val="24"/>
              </w:rPr>
            </w:pPr>
            <w:r>
              <w:rPr>
                <w:rFonts w:ascii="Calibri" w:hAnsi="Calibri"/>
                <w:sz w:val="24"/>
              </w:rPr>
              <w:t>4</w:t>
            </w:r>
          </w:p>
        </w:tc>
        <w:tc>
          <w:tcPr>
            <w:tcW w:w="94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Default="00796E78" w:rsidP="0079437D">
            <w:pPr>
              <w:jc w:val="center"/>
              <w:rPr>
                <w:rFonts w:ascii="Calibri" w:hAnsi="Calibri"/>
                <w:sz w:val="24"/>
              </w:rPr>
            </w:pPr>
            <w:r>
              <w:rPr>
                <w:rFonts w:ascii="Calibri" w:hAnsi="Calibri"/>
                <w:sz w:val="24"/>
              </w:rPr>
              <w:t>5</w:t>
            </w:r>
          </w:p>
        </w:tc>
      </w:tr>
      <w:tr w:rsidR="00796E78" w:rsidTr="00C57D82">
        <w:trPr>
          <w:trHeight w:hRule="exact" w:val="290"/>
        </w:trPr>
        <w:tc>
          <w:tcPr>
            <w:tcW w:w="8348" w:type="dxa"/>
            <w:gridSpan w:val="5"/>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Default="00796E78" w:rsidP="0079437D">
            <w:pPr>
              <w:ind w:left="4080"/>
              <w:rPr>
                <w:rFonts w:ascii="Calibri" w:hAnsi="Calibri"/>
                <w:sz w:val="24"/>
              </w:rPr>
            </w:pPr>
            <w:r>
              <w:rPr>
                <w:rFonts w:ascii="Calibri" w:hAnsi="Calibri"/>
                <w:sz w:val="24"/>
              </w:rPr>
              <w:t>Вариант Б.2</w:t>
            </w:r>
          </w:p>
        </w:tc>
      </w:tr>
      <w:tr w:rsidR="00796E78" w:rsidTr="00C57D82">
        <w:trPr>
          <w:trHeight w:hRule="exact" w:val="783"/>
        </w:trPr>
        <w:tc>
          <w:tcPr>
            <w:tcW w:w="1289"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spacing w:line="293" w:lineRule="exact"/>
              <w:ind w:left="104" w:right="336" w:firstLine="5"/>
              <w:rPr>
                <w:rFonts w:ascii="Times New Roman" w:hAnsi="Times New Roman" w:cs="Times New Roman"/>
                <w:sz w:val="20"/>
                <w:szCs w:val="20"/>
              </w:rPr>
            </w:pPr>
            <w:r w:rsidRPr="00D31824">
              <w:rPr>
                <w:rFonts w:ascii="Times New Roman" w:hAnsi="Times New Roman" w:cs="Times New Roman"/>
                <w:sz w:val="20"/>
                <w:szCs w:val="20"/>
              </w:rPr>
              <w:t>ТЭЦ ООО «НИИАР-ГЕНЕРАЦИЯ»</w:t>
            </w:r>
          </w:p>
          <w:p w:rsidR="00796E78" w:rsidRPr="00D31824" w:rsidRDefault="00796E78" w:rsidP="0079437D">
            <w:pPr>
              <w:rPr>
                <w:rFonts w:ascii="Times New Roman" w:hAnsi="Times New Roman" w:cs="Times New Roman"/>
                <w:sz w:val="20"/>
                <w:szCs w:val="20"/>
              </w:rPr>
            </w:pPr>
          </w:p>
          <w:p w:rsidR="00796E78" w:rsidRPr="00D31824" w:rsidRDefault="00796E78" w:rsidP="0079437D">
            <w:pPr>
              <w:rPr>
                <w:rFonts w:ascii="Times New Roman" w:hAnsi="Times New Roman" w:cs="Times New Roman"/>
                <w:sz w:val="20"/>
                <w:szCs w:val="20"/>
              </w:rPr>
            </w:pPr>
          </w:p>
        </w:tc>
        <w:tc>
          <w:tcPr>
            <w:tcW w:w="2043"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spacing w:line="293" w:lineRule="exact"/>
              <w:rPr>
                <w:rFonts w:ascii="Times New Roman" w:hAnsi="Times New Roman" w:cs="Times New Roman"/>
                <w:sz w:val="20"/>
                <w:szCs w:val="20"/>
              </w:rPr>
            </w:pPr>
            <w:r w:rsidRPr="00D31824">
              <w:rPr>
                <w:rFonts w:ascii="Times New Roman" w:hAnsi="Times New Roman" w:cs="Times New Roman"/>
                <w:spacing w:val="-10"/>
                <w:sz w:val="20"/>
                <w:szCs w:val="20"/>
              </w:rPr>
              <w:t>модернизация и</w:t>
            </w:r>
          </w:p>
          <w:p w:rsidR="00796E78" w:rsidRPr="00D31824" w:rsidRDefault="00796E78" w:rsidP="0079437D">
            <w:pPr>
              <w:spacing w:line="293" w:lineRule="exact"/>
              <w:rPr>
                <w:rFonts w:ascii="Times New Roman" w:hAnsi="Times New Roman" w:cs="Times New Roman"/>
                <w:sz w:val="20"/>
                <w:szCs w:val="20"/>
              </w:rPr>
            </w:pPr>
            <w:r w:rsidRPr="00D31824">
              <w:rPr>
                <w:rFonts w:ascii="Times New Roman" w:hAnsi="Times New Roman" w:cs="Times New Roman"/>
                <w:sz w:val="20"/>
                <w:szCs w:val="20"/>
              </w:rPr>
              <w:t xml:space="preserve">запуск в </w:t>
            </w:r>
            <w:r w:rsidRPr="00D31824">
              <w:rPr>
                <w:rFonts w:ascii="Times New Roman" w:hAnsi="Times New Roman" w:cs="Times New Roman"/>
                <w:spacing w:val="-11"/>
                <w:sz w:val="20"/>
                <w:szCs w:val="20"/>
              </w:rPr>
              <w:t>эксплуатацию</w:t>
            </w:r>
          </w:p>
          <w:p w:rsidR="00796E78" w:rsidRPr="00D31824" w:rsidRDefault="00796E78" w:rsidP="0079437D">
            <w:pPr>
              <w:rPr>
                <w:rFonts w:ascii="Times New Roman" w:hAnsi="Times New Roman" w:cs="Times New Roman"/>
                <w:sz w:val="20"/>
                <w:szCs w:val="20"/>
              </w:rPr>
            </w:pPr>
          </w:p>
          <w:p w:rsidR="00796E78" w:rsidRPr="00D31824" w:rsidRDefault="00796E78" w:rsidP="0079437D">
            <w:pPr>
              <w:rPr>
                <w:rFonts w:ascii="Times New Roman" w:hAnsi="Times New Roman" w:cs="Times New Roman"/>
                <w:sz w:val="20"/>
                <w:szCs w:val="20"/>
              </w:rPr>
            </w:pPr>
          </w:p>
        </w:tc>
        <w:tc>
          <w:tcPr>
            <w:tcW w:w="29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spacing w:line="293" w:lineRule="exact"/>
              <w:ind w:left="379" w:right="370" w:firstLine="182"/>
              <w:rPr>
                <w:rFonts w:ascii="Times New Roman" w:hAnsi="Times New Roman" w:cs="Times New Roman"/>
                <w:sz w:val="20"/>
                <w:szCs w:val="20"/>
              </w:rPr>
            </w:pPr>
            <w:r w:rsidRPr="00D31824">
              <w:rPr>
                <w:rFonts w:ascii="Times New Roman" w:hAnsi="Times New Roman" w:cs="Times New Roman"/>
                <w:sz w:val="20"/>
                <w:szCs w:val="20"/>
              </w:rPr>
              <w:t xml:space="preserve">Прокладка новых </w:t>
            </w:r>
            <w:r w:rsidRPr="00D31824">
              <w:rPr>
                <w:rFonts w:ascii="Times New Roman" w:hAnsi="Times New Roman" w:cs="Times New Roman"/>
                <w:spacing w:val="-14"/>
                <w:sz w:val="20"/>
                <w:szCs w:val="20"/>
              </w:rPr>
              <w:t>магистральных сетей</w:t>
            </w:r>
          </w:p>
        </w:tc>
        <w:tc>
          <w:tcPr>
            <w:tcW w:w="1084"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796E78" w:rsidRPr="00D31824" w:rsidRDefault="00796E78" w:rsidP="0079437D">
            <w:pPr>
              <w:spacing w:line="293" w:lineRule="exact"/>
              <w:ind w:left="216" w:right="216"/>
              <w:rPr>
                <w:rFonts w:ascii="Times New Roman" w:hAnsi="Times New Roman" w:cs="Times New Roman"/>
                <w:sz w:val="20"/>
                <w:szCs w:val="20"/>
              </w:rPr>
            </w:pPr>
            <w:r w:rsidRPr="00D31824">
              <w:rPr>
                <w:rFonts w:ascii="Times New Roman" w:hAnsi="Times New Roman" w:cs="Times New Roman"/>
                <w:sz w:val="20"/>
                <w:szCs w:val="20"/>
              </w:rPr>
              <w:t>350 -1400</w:t>
            </w:r>
          </w:p>
        </w:tc>
        <w:tc>
          <w:tcPr>
            <w:tcW w:w="949"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796E78" w:rsidRPr="00D31824" w:rsidRDefault="00796E78" w:rsidP="0079437D">
            <w:pPr>
              <w:jc w:val="center"/>
              <w:rPr>
                <w:rFonts w:ascii="Times New Roman" w:hAnsi="Times New Roman" w:cs="Times New Roman"/>
                <w:sz w:val="20"/>
                <w:szCs w:val="20"/>
              </w:rPr>
            </w:pPr>
            <w:r w:rsidRPr="00D31824">
              <w:rPr>
                <w:rFonts w:ascii="Times New Roman" w:hAnsi="Times New Roman" w:cs="Times New Roman"/>
                <w:sz w:val="20"/>
                <w:szCs w:val="20"/>
              </w:rPr>
              <w:t>40,1</w:t>
            </w:r>
          </w:p>
        </w:tc>
      </w:tr>
      <w:tr w:rsidR="00796E78" w:rsidTr="00C57D82">
        <w:trPr>
          <w:trHeight w:hRule="exact" w:val="1010"/>
        </w:trPr>
        <w:tc>
          <w:tcPr>
            <w:tcW w:w="128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rPr>
                <w:rFonts w:ascii="Times New Roman" w:hAnsi="Times New Roman" w:cs="Times New Roman"/>
                <w:sz w:val="20"/>
                <w:szCs w:val="20"/>
              </w:rPr>
            </w:pPr>
          </w:p>
        </w:tc>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rPr>
                <w:rFonts w:ascii="Times New Roman" w:hAnsi="Times New Roman" w:cs="Times New Roman"/>
                <w:sz w:val="20"/>
                <w:szCs w:val="20"/>
              </w:rPr>
            </w:pPr>
          </w:p>
        </w:tc>
        <w:tc>
          <w:tcPr>
            <w:tcW w:w="29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spacing w:line="293" w:lineRule="exact"/>
              <w:ind w:left="274"/>
              <w:rPr>
                <w:rFonts w:ascii="Times New Roman" w:hAnsi="Times New Roman" w:cs="Times New Roman"/>
                <w:sz w:val="20"/>
                <w:szCs w:val="20"/>
              </w:rPr>
            </w:pPr>
            <w:r w:rsidRPr="00D31824">
              <w:rPr>
                <w:rFonts w:ascii="Times New Roman" w:hAnsi="Times New Roman" w:cs="Times New Roman"/>
                <w:spacing w:val="-10"/>
                <w:sz w:val="20"/>
                <w:szCs w:val="20"/>
              </w:rPr>
              <w:t>Подключение сетей и</w:t>
            </w:r>
          </w:p>
          <w:p w:rsidR="00796E78" w:rsidRPr="00D31824" w:rsidRDefault="00796E78" w:rsidP="0079437D">
            <w:pPr>
              <w:spacing w:line="293" w:lineRule="exact"/>
              <w:ind w:left="274"/>
              <w:rPr>
                <w:rFonts w:ascii="Times New Roman" w:hAnsi="Times New Roman" w:cs="Times New Roman"/>
                <w:sz w:val="20"/>
                <w:szCs w:val="20"/>
              </w:rPr>
            </w:pPr>
            <w:r w:rsidRPr="00D31824">
              <w:rPr>
                <w:rFonts w:ascii="Times New Roman" w:hAnsi="Times New Roman" w:cs="Times New Roman"/>
                <w:spacing w:val="-12"/>
                <w:sz w:val="20"/>
                <w:szCs w:val="20"/>
              </w:rPr>
              <w:t>нагрузок от небольших</w:t>
            </w:r>
          </w:p>
          <w:p w:rsidR="00796E78" w:rsidRPr="00D31824" w:rsidRDefault="00796E78" w:rsidP="0079437D">
            <w:pPr>
              <w:spacing w:line="293" w:lineRule="exact"/>
              <w:ind w:left="274"/>
              <w:rPr>
                <w:rFonts w:ascii="Times New Roman" w:hAnsi="Times New Roman" w:cs="Times New Roman"/>
                <w:sz w:val="20"/>
                <w:szCs w:val="20"/>
              </w:rPr>
            </w:pPr>
            <w:r w:rsidRPr="00D31824">
              <w:rPr>
                <w:rFonts w:ascii="Times New Roman" w:hAnsi="Times New Roman" w:cs="Times New Roman"/>
                <w:sz w:val="20"/>
                <w:szCs w:val="20"/>
              </w:rPr>
              <w:t>котельных</w:t>
            </w:r>
          </w:p>
          <w:p w:rsidR="00796E78" w:rsidRPr="00D31824" w:rsidRDefault="00796E78" w:rsidP="0079437D">
            <w:pPr>
              <w:spacing w:line="293" w:lineRule="exact"/>
              <w:ind w:left="274"/>
              <w:rPr>
                <w:rFonts w:ascii="Times New Roman" w:hAnsi="Times New Roman" w:cs="Times New Roman"/>
                <w:sz w:val="20"/>
                <w:szCs w:val="20"/>
              </w:rPr>
            </w:pPr>
            <w:r w:rsidRPr="00D31824">
              <w:rPr>
                <w:rFonts w:ascii="Times New Roman" w:hAnsi="Times New Roman" w:cs="Times New Roman"/>
                <w:sz w:val="20"/>
                <w:szCs w:val="20"/>
              </w:rPr>
              <w:t>(17 ед.)</w:t>
            </w:r>
          </w:p>
        </w:tc>
        <w:tc>
          <w:tcPr>
            <w:tcW w:w="1084" w:type="dxa"/>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spacing w:line="293" w:lineRule="exact"/>
              <w:ind w:left="274"/>
              <w:rPr>
                <w:rFonts w:ascii="Times New Roman" w:hAnsi="Times New Roman" w:cs="Times New Roman"/>
                <w:sz w:val="20"/>
                <w:szCs w:val="20"/>
              </w:rPr>
            </w:pPr>
          </w:p>
          <w:p w:rsidR="00796E78" w:rsidRPr="00D31824" w:rsidRDefault="00796E78" w:rsidP="0079437D">
            <w:pPr>
              <w:spacing w:line="293" w:lineRule="exact"/>
              <w:ind w:left="274"/>
              <w:rPr>
                <w:rFonts w:ascii="Times New Roman" w:hAnsi="Times New Roman" w:cs="Times New Roman"/>
                <w:sz w:val="20"/>
                <w:szCs w:val="20"/>
              </w:rPr>
            </w:pPr>
          </w:p>
        </w:tc>
        <w:tc>
          <w:tcPr>
            <w:tcW w:w="949" w:type="dxa"/>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spacing w:line="293" w:lineRule="exact"/>
              <w:ind w:left="274"/>
              <w:rPr>
                <w:rFonts w:ascii="Times New Roman" w:hAnsi="Times New Roman" w:cs="Times New Roman"/>
                <w:sz w:val="20"/>
                <w:szCs w:val="20"/>
              </w:rPr>
            </w:pPr>
          </w:p>
          <w:p w:rsidR="00796E78" w:rsidRPr="00D31824" w:rsidRDefault="00796E78" w:rsidP="0079437D">
            <w:pPr>
              <w:spacing w:line="293" w:lineRule="exact"/>
              <w:ind w:left="274"/>
              <w:rPr>
                <w:rFonts w:ascii="Times New Roman" w:hAnsi="Times New Roman" w:cs="Times New Roman"/>
                <w:sz w:val="20"/>
                <w:szCs w:val="20"/>
              </w:rPr>
            </w:pPr>
          </w:p>
        </w:tc>
      </w:tr>
      <w:tr w:rsidR="00796E78" w:rsidTr="00C57D82">
        <w:trPr>
          <w:trHeight w:hRule="exact" w:val="980"/>
        </w:trPr>
        <w:tc>
          <w:tcPr>
            <w:tcW w:w="1289"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spacing w:line="293" w:lineRule="exact"/>
              <w:ind w:left="19" w:right="5"/>
              <w:rPr>
                <w:rFonts w:ascii="Times New Roman" w:hAnsi="Times New Roman" w:cs="Times New Roman"/>
                <w:sz w:val="20"/>
                <w:szCs w:val="20"/>
              </w:rPr>
            </w:pPr>
            <w:r w:rsidRPr="00D31824">
              <w:rPr>
                <w:rFonts w:ascii="Times New Roman" w:hAnsi="Times New Roman" w:cs="Times New Roman"/>
                <w:spacing w:val="-14"/>
                <w:sz w:val="20"/>
                <w:szCs w:val="20"/>
              </w:rPr>
              <w:t>Котельная №25МУП «ГОРТЕПЛО»</w:t>
            </w:r>
          </w:p>
          <w:p w:rsidR="00796E78" w:rsidRPr="00D31824" w:rsidRDefault="00796E78" w:rsidP="0079437D">
            <w:pPr>
              <w:rPr>
                <w:rFonts w:ascii="Times New Roman" w:hAnsi="Times New Roman" w:cs="Times New Roman"/>
                <w:sz w:val="20"/>
                <w:szCs w:val="20"/>
              </w:rPr>
            </w:pPr>
          </w:p>
          <w:p w:rsidR="00796E78" w:rsidRPr="00D31824" w:rsidRDefault="00796E78" w:rsidP="0079437D">
            <w:pPr>
              <w:rPr>
                <w:rFonts w:ascii="Times New Roman" w:hAnsi="Times New Roman" w:cs="Times New Roman"/>
                <w:sz w:val="20"/>
                <w:szCs w:val="20"/>
              </w:rPr>
            </w:pPr>
          </w:p>
        </w:tc>
        <w:tc>
          <w:tcPr>
            <w:tcW w:w="2043"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spacing w:line="293" w:lineRule="exact"/>
              <w:ind w:right="-24"/>
              <w:rPr>
                <w:rFonts w:ascii="Times New Roman" w:hAnsi="Times New Roman" w:cs="Times New Roman"/>
                <w:sz w:val="20"/>
                <w:szCs w:val="20"/>
              </w:rPr>
            </w:pPr>
            <w:r w:rsidRPr="00D31824">
              <w:rPr>
                <w:rFonts w:ascii="Times New Roman" w:hAnsi="Times New Roman" w:cs="Times New Roman"/>
                <w:sz w:val="20"/>
                <w:szCs w:val="20"/>
              </w:rPr>
              <w:t>Увеличение мощности котельной</w:t>
            </w:r>
          </w:p>
          <w:p w:rsidR="00796E78" w:rsidRPr="00D31824" w:rsidRDefault="00796E78" w:rsidP="0079437D">
            <w:pPr>
              <w:rPr>
                <w:rFonts w:ascii="Times New Roman" w:hAnsi="Times New Roman" w:cs="Times New Roman"/>
                <w:sz w:val="20"/>
                <w:szCs w:val="20"/>
              </w:rPr>
            </w:pPr>
          </w:p>
          <w:p w:rsidR="00796E78" w:rsidRPr="00D31824" w:rsidRDefault="00796E78" w:rsidP="0079437D">
            <w:pPr>
              <w:rPr>
                <w:rFonts w:ascii="Times New Roman" w:hAnsi="Times New Roman" w:cs="Times New Roman"/>
                <w:sz w:val="20"/>
                <w:szCs w:val="20"/>
              </w:rPr>
            </w:pPr>
          </w:p>
        </w:tc>
        <w:tc>
          <w:tcPr>
            <w:tcW w:w="29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spacing w:line="293" w:lineRule="exact"/>
              <w:ind w:left="379" w:right="370" w:firstLine="182"/>
              <w:rPr>
                <w:rFonts w:ascii="Times New Roman" w:hAnsi="Times New Roman" w:cs="Times New Roman"/>
                <w:sz w:val="20"/>
                <w:szCs w:val="20"/>
              </w:rPr>
            </w:pPr>
            <w:r w:rsidRPr="00D31824">
              <w:rPr>
                <w:rFonts w:ascii="Times New Roman" w:hAnsi="Times New Roman" w:cs="Times New Roman"/>
                <w:sz w:val="20"/>
                <w:szCs w:val="20"/>
              </w:rPr>
              <w:t xml:space="preserve">Прокладка новых </w:t>
            </w:r>
            <w:r w:rsidRPr="00D31824">
              <w:rPr>
                <w:rFonts w:ascii="Times New Roman" w:hAnsi="Times New Roman" w:cs="Times New Roman"/>
                <w:spacing w:val="-14"/>
                <w:sz w:val="20"/>
                <w:szCs w:val="20"/>
              </w:rPr>
              <w:t>магистральных сетей</w:t>
            </w:r>
          </w:p>
        </w:tc>
        <w:tc>
          <w:tcPr>
            <w:tcW w:w="1084"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796E78" w:rsidRPr="00D31824" w:rsidRDefault="00796E78" w:rsidP="0079437D">
            <w:pPr>
              <w:ind w:left="5"/>
              <w:rPr>
                <w:rFonts w:ascii="Times New Roman" w:hAnsi="Times New Roman" w:cs="Times New Roman"/>
                <w:sz w:val="20"/>
                <w:szCs w:val="20"/>
              </w:rPr>
            </w:pPr>
            <w:r w:rsidRPr="00D31824">
              <w:rPr>
                <w:rFonts w:ascii="Times New Roman" w:hAnsi="Times New Roman" w:cs="Times New Roman"/>
                <w:spacing w:val="-13"/>
                <w:sz w:val="20"/>
                <w:szCs w:val="20"/>
              </w:rPr>
              <w:t xml:space="preserve"> 350 - 900</w:t>
            </w:r>
          </w:p>
        </w:tc>
        <w:tc>
          <w:tcPr>
            <w:tcW w:w="949"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796E78" w:rsidRPr="00D31824" w:rsidRDefault="00796E78" w:rsidP="0079437D">
            <w:pPr>
              <w:jc w:val="center"/>
              <w:rPr>
                <w:rFonts w:ascii="Times New Roman" w:hAnsi="Times New Roman" w:cs="Times New Roman"/>
                <w:sz w:val="20"/>
                <w:szCs w:val="20"/>
              </w:rPr>
            </w:pPr>
            <w:r w:rsidRPr="00D31824">
              <w:rPr>
                <w:rFonts w:ascii="Times New Roman" w:hAnsi="Times New Roman" w:cs="Times New Roman"/>
                <w:sz w:val="20"/>
                <w:szCs w:val="20"/>
              </w:rPr>
              <w:t>9,7</w:t>
            </w:r>
          </w:p>
        </w:tc>
      </w:tr>
      <w:tr w:rsidR="00796E78" w:rsidTr="00C57D82">
        <w:trPr>
          <w:trHeight w:hRule="exact" w:val="1323"/>
        </w:trPr>
        <w:tc>
          <w:tcPr>
            <w:tcW w:w="128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rPr>
                <w:rFonts w:ascii="Times New Roman" w:hAnsi="Times New Roman" w:cs="Times New Roman"/>
                <w:sz w:val="20"/>
                <w:szCs w:val="20"/>
              </w:rPr>
            </w:pPr>
          </w:p>
        </w:tc>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rPr>
                <w:rFonts w:ascii="Times New Roman" w:hAnsi="Times New Roman" w:cs="Times New Roman"/>
                <w:sz w:val="20"/>
                <w:szCs w:val="20"/>
              </w:rPr>
            </w:pPr>
          </w:p>
        </w:tc>
        <w:tc>
          <w:tcPr>
            <w:tcW w:w="29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spacing w:line="293" w:lineRule="exact"/>
              <w:ind w:left="274"/>
              <w:rPr>
                <w:rFonts w:ascii="Times New Roman" w:hAnsi="Times New Roman" w:cs="Times New Roman"/>
                <w:sz w:val="20"/>
                <w:szCs w:val="20"/>
              </w:rPr>
            </w:pPr>
            <w:r w:rsidRPr="00D31824">
              <w:rPr>
                <w:rFonts w:ascii="Times New Roman" w:hAnsi="Times New Roman" w:cs="Times New Roman"/>
                <w:spacing w:val="-10"/>
                <w:sz w:val="20"/>
                <w:szCs w:val="20"/>
              </w:rPr>
              <w:t>Подключение сетей и</w:t>
            </w:r>
          </w:p>
          <w:p w:rsidR="00796E78" w:rsidRPr="00D31824" w:rsidRDefault="00796E78" w:rsidP="0079437D">
            <w:pPr>
              <w:spacing w:line="293" w:lineRule="exact"/>
              <w:ind w:left="274"/>
              <w:rPr>
                <w:rFonts w:ascii="Times New Roman" w:hAnsi="Times New Roman" w:cs="Times New Roman"/>
                <w:sz w:val="20"/>
                <w:szCs w:val="20"/>
              </w:rPr>
            </w:pPr>
            <w:r w:rsidRPr="00D31824">
              <w:rPr>
                <w:rFonts w:ascii="Times New Roman" w:hAnsi="Times New Roman" w:cs="Times New Roman"/>
                <w:spacing w:val="-12"/>
                <w:sz w:val="20"/>
                <w:szCs w:val="20"/>
              </w:rPr>
              <w:t>нагрузок от небольших</w:t>
            </w:r>
          </w:p>
          <w:p w:rsidR="00796E78" w:rsidRPr="00D31824" w:rsidRDefault="00796E78" w:rsidP="0079437D">
            <w:pPr>
              <w:spacing w:line="293" w:lineRule="exact"/>
              <w:ind w:left="274"/>
              <w:rPr>
                <w:rFonts w:ascii="Times New Roman" w:hAnsi="Times New Roman" w:cs="Times New Roman"/>
                <w:sz w:val="20"/>
                <w:szCs w:val="20"/>
              </w:rPr>
            </w:pPr>
            <w:r w:rsidRPr="00D31824">
              <w:rPr>
                <w:rFonts w:ascii="Times New Roman" w:hAnsi="Times New Roman" w:cs="Times New Roman"/>
                <w:sz w:val="20"/>
                <w:szCs w:val="20"/>
              </w:rPr>
              <w:t>котельных</w:t>
            </w:r>
          </w:p>
          <w:p w:rsidR="00796E78" w:rsidRPr="00D31824" w:rsidRDefault="00796E78" w:rsidP="0079437D">
            <w:pPr>
              <w:spacing w:line="293" w:lineRule="exact"/>
              <w:ind w:left="274"/>
              <w:rPr>
                <w:rFonts w:ascii="Times New Roman" w:hAnsi="Times New Roman" w:cs="Times New Roman"/>
                <w:sz w:val="20"/>
                <w:szCs w:val="20"/>
              </w:rPr>
            </w:pPr>
            <w:r w:rsidRPr="00D31824">
              <w:rPr>
                <w:rFonts w:ascii="Times New Roman" w:hAnsi="Times New Roman" w:cs="Times New Roman"/>
                <w:sz w:val="20"/>
                <w:szCs w:val="20"/>
              </w:rPr>
              <w:t>(5 ед.)</w:t>
            </w:r>
          </w:p>
        </w:tc>
        <w:tc>
          <w:tcPr>
            <w:tcW w:w="1084" w:type="dxa"/>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spacing w:line="293" w:lineRule="exact"/>
              <w:ind w:left="274"/>
              <w:rPr>
                <w:rFonts w:ascii="Times New Roman" w:hAnsi="Times New Roman" w:cs="Times New Roman"/>
                <w:sz w:val="20"/>
                <w:szCs w:val="20"/>
              </w:rPr>
            </w:pPr>
          </w:p>
          <w:p w:rsidR="00796E78" w:rsidRPr="00D31824" w:rsidRDefault="00796E78" w:rsidP="0079437D">
            <w:pPr>
              <w:spacing w:line="293" w:lineRule="exact"/>
              <w:ind w:left="274"/>
              <w:rPr>
                <w:rFonts w:ascii="Times New Roman" w:hAnsi="Times New Roman" w:cs="Times New Roman"/>
                <w:sz w:val="20"/>
                <w:szCs w:val="20"/>
              </w:rPr>
            </w:pPr>
          </w:p>
        </w:tc>
        <w:tc>
          <w:tcPr>
            <w:tcW w:w="949" w:type="dxa"/>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796E78" w:rsidRPr="00D31824" w:rsidRDefault="00796E78" w:rsidP="0079437D">
            <w:pPr>
              <w:spacing w:line="293" w:lineRule="exact"/>
              <w:ind w:left="274"/>
              <w:rPr>
                <w:rFonts w:ascii="Times New Roman" w:hAnsi="Times New Roman" w:cs="Times New Roman"/>
                <w:sz w:val="20"/>
                <w:szCs w:val="20"/>
              </w:rPr>
            </w:pPr>
          </w:p>
          <w:p w:rsidR="00796E78" w:rsidRPr="00D31824" w:rsidRDefault="00796E78" w:rsidP="0079437D">
            <w:pPr>
              <w:spacing w:line="293" w:lineRule="exact"/>
              <w:ind w:left="274"/>
              <w:rPr>
                <w:rFonts w:ascii="Times New Roman" w:hAnsi="Times New Roman" w:cs="Times New Roman"/>
                <w:sz w:val="20"/>
                <w:szCs w:val="20"/>
              </w:rPr>
            </w:pPr>
          </w:p>
        </w:tc>
      </w:tr>
    </w:tbl>
    <w:p w:rsidR="00796E78" w:rsidRPr="00796E78" w:rsidRDefault="00796E78" w:rsidP="00796E78">
      <w:pPr>
        <w:pStyle w:val="a7"/>
        <w:ind w:left="720" w:right="416" w:firstLine="720"/>
        <w:jc w:val="both"/>
        <w:rPr>
          <w:rFonts w:ascii="Times New Roman" w:hAnsi="Times New Roman"/>
        </w:rPr>
      </w:pPr>
    </w:p>
    <w:p w:rsidR="00C57D82" w:rsidRPr="00C57D82" w:rsidRDefault="00C57D82" w:rsidP="00C57D82">
      <w:pPr>
        <w:spacing w:before="461"/>
        <w:ind w:left="709" w:right="416"/>
        <w:rPr>
          <w:rFonts w:ascii="Times New Roman" w:hAnsi="Times New Roman" w:cs="Times New Roman"/>
          <w:sz w:val="20"/>
          <w:szCs w:val="20"/>
        </w:rPr>
      </w:pPr>
      <w:r w:rsidRPr="00C57D82">
        <w:rPr>
          <w:rFonts w:ascii="Times New Roman" w:hAnsi="Times New Roman" w:cs="Times New Roman"/>
          <w:b/>
          <w:spacing w:val="-8"/>
          <w:sz w:val="20"/>
          <w:szCs w:val="20"/>
        </w:rPr>
        <w:t>5.  Предложения по строительству и реконструкции тепловых сетей</w:t>
      </w:r>
    </w:p>
    <w:p w:rsidR="00C57D82" w:rsidRPr="00C57D82" w:rsidRDefault="00C57D82" w:rsidP="00C57D82">
      <w:pPr>
        <w:ind w:left="1134" w:right="841"/>
        <w:jc w:val="both"/>
        <w:rPr>
          <w:rFonts w:ascii="Times New Roman" w:hAnsi="Times New Roman" w:cs="Times New Roman"/>
          <w:b/>
          <w:sz w:val="20"/>
          <w:szCs w:val="20"/>
        </w:rPr>
      </w:pPr>
      <w:r>
        <w:rPr>
          <w:rFonts w:ascii="Times New Roman" w:hAnsi="Times New Roman" w:cs="Times New Roman"/>
          <w:b/>
          <w:sz w:val="20"/>
          <w:szCs w:val="20"/>
        </w:rPr>
        <w:t>5.1.</w:t>
      </w:r>
      <w:r w:rsidRPr="00C57D82">
        <w:rPr>
          <w:rFonts w:ascii="Times New Roman" w:hAnsi="Times New Roman" w:cs="Times New Roman"/>
          <w:b/>
          <w:sz w:val="20"/>
          <w:szCs w:val="20"/>
        </w:rPr>
        <w:t>Предложения по строительству и реконструкции тепловых сетей,</w:t>
      </w:r>
      <w:r>
        <w:rPr>
          <w:rFonts w:ascii="Times New Roman" w:hAnsi="Times New Roman" w:cs="Times New Roman"/>
          <w:b/>
          <w:sz w:val="20"/>
          <w:szCs w:val="20"/>
        </w:rPr>
        <w:t xml:space="preserve"> </w:t>
      </w:r>
      <w:r w:rsidRPr="00C57D82">
        <w:rPr>
          <w:rFonts w:ascii="Times New Roman" w:hAnsi="Times New Roman" w:cs="Times New Roman"/>
          <w:b/>
          <w:sz w:val="20"/>
          <w:szCs w:val="20"/>
        </w:rPr>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C57D82" w:rsidRPr="00C57D82" w:rsidRDefault="00C57D82" w:rsidP="00C57D82">
      <w:pPr>
        <w:spacing w:before="250" w:line="336" w:lineRule="exact"/>
        <w:ind w:left="709" w:right="841" w:firstLine="710"/>
        <w:jc w:val="both"/>
        <w:rPr>
          <w:rFonts w:ascii="Times New Roman" w:hAnsi="Times New Roman" w:cs="Times New Roman"/>
          <w:sz w:val="20"/>
          <w:szCs w:val="20"/>
        </w:rPr>
      </w:pPr>
      <w:r w:rsidRPr="00C57D82">
        <w:rPr>
          <w:rFonts w:ascii="Times New Roman" w:hAnsi="Times New Roman" w:cs="Times New Roman"/>
          <w:spacing w:val="-8"/>
          <w:sz w:val="20"/>
          <w:szCs w:val="20"/>
        </w:rPr>
        <w:t xml:space="preserve">По выводам, сделанным в Главе 4 обосновывающих материалов, следует, что </w:t>
      </w:r>
      <w:r w:rsidRPr="00C57D82">
        <w:rPr>
          <w:rFonts w:ascii="Times New Roman" w:hAnsi="Times New Roman" w:cs="Times New Roman"/>
          <w:spacing w:val="-3"/>
          <w:sz w:val="20"/>
          <w:szCs w:val="20"/>
        </w:rPr>
        <w:t xml:space="preserve">дефицит тепловой мощности с учетом перспективы ожидается в зоне действия </w:t>
      </w:r>
      <w:r w:rsidRPr="00C57D82">
        <w:rPr>
          <w:rFonts w:ascii="Times New Roman" w:hAnsi="Times New Roman" w:cs="Times New Roman"/>
          <w:spacing w:val="-11"/>
          <w:sz w:val="20"/>
          <w:szCs w:val="20"/>
        </w:rPr>
        <w:t>следующих источников тепла: ТЭЦ ООО «НИИАР-ГЕНЕРАЦИЯ», Котельных № 16, 18</w:t>
      </w:r>
      <w:r w:rsidRPr="00C57D82">
        <w:rPr>
          <w:rFonts w:ascii="Times New Roman" w:hAnsi="Times New Roman" w:cs="Times New Roman"/>
          <w:spacing w:val="-8"/>
          <w:sz w:val="20"/>
          <w:szCs w:val="20"/>
        </w:rPr>
        <w:t xml:space="preserve">. По всем остальным источникам тепловой энергии </w:t>
      </w:r>
      <w:r w:rsidRPr="00C57D82">
        <w:rPr>
          <w:rFonts w:ascii="Times New Roman" w:hAnsi="Times New Roman" w:cs="Times New Roman"/>
          <w:sz w:val="20"/>
          <w:szCs w:val="20"/>
        </w:rPr>
        <w:t>наблюдаются резервы тепловой мощности.</w:t>
      </w:r>
    </w:p>
    <w:p w:rsidR="00C57D82" w:rsidRPr="00C57D82" w:rsidRDefault="00C57D82" w:rsidP="00C57D82">
      <w:pPr>
        <w:ind w:left="709" w:right="841" w:firstLine="710"/>
        <w:jc w:val="both"/>
        <w:rPr>
          <w:rFonts w:ascii="Times New Roman" w:hAnsi="Times New Roman" w:cs="Times New Roman"/>
          <w:sz w:val="20"/>
          <w:szCs w:val="20"/>
        </w:rPr>
      </w:pPr>
      <w:r w:rsidRPr="00C57D82">
        <w:rPr>
          <w:rFonts w:ascii="Times New Roman" w:hAnsi="Times New Roman" w:cs="Times New Roman"/>
          <w:spacing w:val="-4"/>
          <w:sz w:val="20"/>
          <w:szCs w:val="20"/>
        </w:rPr>
        <w:t xml:space="preserve">В связи с выявленным дефицитом тепловой мощности в зоне действия вышеуказанных источников вариантами развития Б.2 и Б.3 предусматривается </w:t>
      </w:r>
      <w:r w:rsidRPr="00C57D82">
        <w:rPr>
          <w:rFonts w:ascii="Times New Roman" w:hAnsi="Times New Roman" w:cs="Times New Roman"/>
          <w:spacing w:val="-9"/>
          <w:sz w:val="20"/>
          <w:szCs w:val="20"/>
        </w:rPr>
        <w:t xml:space="preserve">строительство и реконструкция тепловых сетей, обеспечивающих перераспределение </w:t>
      </w:r>
      <w:r w:rsidRPr="00C57D82">
        <w:rPr>
          <w:rFonts w:ascii="Times New Roman" w:hAnsi="Times New Roman" w:cs="Times New Roman"/>
          <w:spacing w:val="-7"/>
          <w:sz w:val="20"/>
          <w:szCs w:val="20"/>
        </w:rPr>
        <w:t xml:space="preserve">тепловой нагрузки из зон с дефицитом располагаемой тепловой мощности источников </w:t>
      </w:r>
      <w:r w:rsidRPr="00C57D82">
        <w:rPr>
          <w:rFonts w:ascii="Times New Roman" w:hAnsi="Times New Roman" w:cs="Times New Roman"/>
          <w:spacing w:val="-6"/>
          <w:sz w:val="20"/>
          <w:szCs w:val="20"/>
        </w:rPr>
        <w:t xml:space="preserve">тепловой энергии в зоны с резервом располагаемой тепловой мощности источников тепловой энергии. Перечень необходимых для этого мероприятий представлены в </w:t>
      </w:r>
      <w:r w:rsidRPr="00C57D82">
        <w:rPr>
          <w:rFonts w:ascii="Times New Roman" w:hAnsi="Times New Roman" w:cs="Times New Roman"/>
          <w:sz w:val="20"/>
          <w:szCs w:val="20"/>
        </w:rPr>
        <w:t>таблицах 5.1, 5.2.</w:t>
      </w:r>
    </w:p>
    <w:p w:rsidR="00C57D82" w:rsidRDefault="00C57D82" w:rsidP="00C57D82">
      <w:pPr>
        <w:ind w:left="709"/>
        <w:rPr>
          <w:rFonts w:ascii="Calibri" w:hAnsi="Calibri"/>
          <w:b/>
          <w:sz w:val="24"/>
        </w:rPr>
      </w:pPr>
    </w:p>
    <w:p w:rsidR="00C57D82" w:rsidRPr="00D31824" w:rsidRDefault="00C57D82" w:rsidP="00C57D82">
      <w:pPr>
        <w:ind w:left="709"/>
        <w:rPr>
          <w:rFonts w:ascii="Times New Roman" w:hAnsi="Times New Roman" w:cs="Times New Roman"/>
          <w:b/>
          <w:sz w:val="20"/>
          <w:szCs w:val="20"/>
        </w:rPr>
      </w:pPr>
      <w:r w:rsidRPr="00D31824">
        <w:rPr>
          <w:rFonts w:ascii="Times New Roman" w:hAnsi="Times New Roman" w:cs="Times New Roman"/>
          <w:b/>
          <w:sz w:val="20"/>
          <w:szCs w:val="20"/>
        </w:rPr>
        <w:t>Таблица 5.1 - Предложения по строительству тепловых сетей для обеспечения поставок</w:t>
      </w:r>
    </w:p>
    <w:p w:rsidR="00C57D82" w:rsidRPr="00D31824" w:rsidRDefault="00C57D82" w:rsidP="00C57D82">
      <w:pPr>
        <w:ind w:left="709"/>
        <w:rPr>
          <w:rFonts w:ascii="Times New Roman" w:hAnsi="Times New Roman" w:cs="Times New Roman"/>
          <w:b/>
          <w:sz w:val="20"/>
          <w:szCs w:val="20"/>
        </w:rPr>
      </w:pPr>
      <w:r w:rsidRPr="00D31824">
        <w:rPr>
          <w:rFonts w:ascii="Times New Roman" w:hAnsi="Times New Roman" w:cs="Times New Roman"/>
          <w:b/>
          <w:sz w:val="20"/>
          <w:szCs w:val="20"/>
        </w:rPr>
        <w:t>тепловой энергии потребителям от различных источников</w:t>
      </w:r>
    </w:p>
    <w:tbl>
      <w:tblPr>
        <w:tblW w:w="0" w:type="auto"/>
        <w:tblInd w:w="324" w:type="dxa"/>
        <w:tblLayout w:type="fixed"/>
        <w:tblCellMar>
          <w:left w:w="40" w:type="dxa"/>
          <w:right w:w="40" w:type="dxa"/>
        </w:tblCellMar>
        <w:tblLook w:val="04A0"/>
      </w:tblPr>
      <w:tblGrid>
        <w:gridCol w:w="1511"/>
        <w:gridCol w:w="2136"/>
        <w:gridCol w:w="3119"/>
        <w:gridCol w:w="1134"/>
        <w:gridCol w:w="992"/>
      </w:tblGrid>
      <w:tr w:rsidR="00C57D82" w:rsidRPr="00D31824" w:rsidTr="00C57D82">
        <w:trPr>
          <w:trHeight w:hRule="exact" w:val="800"/>
        </w:trPr>
        <w:tc>
          <w:tcPr>
            <w:tcW w:w="1511"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5" w:firstLine="48"/>
              <w:rPr>
                <w:rFonts w:ascii="Calibri" w:hAnsi="Calibri"/>
                <w:sz w:val="20"/>
                <w:szCs w:val="20"/>
              </w:rPr>
            </w:pPr>
            <w:r w:rsidRPr="00D31824">
              <w:rPr>
                <w:rFonts w:ascii="Calibri" w:hAnsi="Calibri"/>
                <w:spacing w:val="-10"/>
                <w:sz w:val="20"/>
                <w:szCs w:val="20"/>
              </w:rPr>
              <w:t xml:space="preserve">Наименование </w:t>
            </w:r>
            <w:r w:rsidRPr="00D31824">
              <w:rPr>
                <w:rFonts w:ascii="Calibri" w:hAnsi="Calibri"/>
                <w:spacing w:val="-12"/>
                <w:sz w:val="20"/>
                <w:szCs w:val="20"/>
              </w:rPr>
              <w:t>теплоисточника</w:t>
            </w:r>
          </w:p>
        </w:tc>
        <w:tc>
          <w:tcPr>
            <w:tcW w:w="2136"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211" w:right="206"/>
              <w:rPr>
                <w:rFonts w:ascii="Calibri" w:hAnsi="Calibri"/>
                <w:sz w:val="20"/>
                <w:szCs w:val="20"/>
              </w:rPr>
            </w:pPr>
            <w:r w:rsidRPr="00D31824">
              <w:rPr>
                <w:rFonts w:ascii="Calibri" w:hAnsi="Calibri"/>
                <w:spacing w:val="-10"/>
                <w:sz w:val="20"/>
                <w:szCs w:val="20"/>
              </w:rPr>
              <w:t xml:space="preserve">Мероприятия по </w:t>
            </w:r>
            <w:r w:rsidRPr="00D31824">
              <w:rPr>
                <w:rFonts w:ascii="Calibri" w:hAnsi="Calibri"/>
                <w:spacing w:val="-9"/>
                <w:sz w:val="20"/>
                <w:szCs w:val="20"/>
              </w:rPr>
              <w:t>теплоисточнику</w:t>
            </w:r>
          </w:p>
        </w:tc>
        <w:tc>
          <w:tcPr>
            <w:tcW w:w="3119"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C57D82" w:rsidRPr="00D31824" w:rsidRDefault="00C57D82" w:rsidP="0079437D">
            <w:pPr>
              <w:ind w:left="283"/>
              <w:rPr>
                <w:rFonts w:ascii="Calibri" w:hAnsi="Calibri"/>
                <w:sz w:val="20"/>
                <w:szCs w:val="20"/>
              </w:rPr>
            </w:pPr>
            <w:r w:rsidRPr="00D31824">
              <w:rPr>
                <w:rFonts w:ascii="Calibri" w:hAnsi="Calibri"/>
                <w:spacing w:val="-12"/>
                <w:sz w:val="20"/>
                <w:szCs w:val="20"/>
              </w:rPr>
              <w:t>Мероприятия по сетям</w:t>
            </w:r>
          </w:p>
        </w:tc>
        <w:tc>
          <w:tcPr>
            <w:tcW w:w="2126"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216" w:right="235" w:firstLine="163"/>
              <w:rPr>
                <w:rFonts w:ascii="Calibri" w:hAnsi="Calibri"/>
                <w:sz w:val="20"/>
                <w:szCs w:val="20"/>
              </w:rPr>
            </w:pPr>
            <w:r w:rsidRPr="00D31824">
              <w:rPr>
                <w:rFonts w:ascii="Calibri" w:hAnsi="Calibri"/>
                <w:sz w:val="20"/>
                <w:szCs w:val="20"/>
              </w:rPr>
              <w:t xml:space="preserve">Сети (новое </w:t>
            </w:r>
            <w:r w:rsidRPr="00D31824">
              <w:rPr>
                <w:rFonts w:ascii="Calibri" w:hAnsi="Calibri"/>
                <w:spacing w:val="-14"/>
                <w:sz w:val="20"/>
                <w:szCs w:val="20"/>
              </w:rPr>
              <w:t>строительство)</w:t>
            </w:r>
          </w:p>
        </w:tc>
      </w:tr>
      <w:tr w:rsidR="00C57D82" w:rsidRPr="00D31824" w:rsidTr="00C57D82">
        <w:trPr>
          <w:trHeight w:hRule="exact" w:val="408"/>
        </w:trPr>
        <w:tc>
          <w:tcPr>
            <w:tcW w:w="1511" w:type="dxa"/>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rFonts w:ascii="Calibri" w:hAnsi="Calibri"/>
                <w:sz w:val="20"/>
                <w:szCs w:val="20"/>
              </w:rPr>
            </w:pPr>
          </w:p>
          <w:p w:rsidR="00C57D82" w:rsidRPr="00D31824" w:rsidRDefault="00C57D82" w:rsidP="0079437D">
            <w:pPr>
              <w:rPr>
                <w:rFonts w:ascii="Calibri" w:hAnsi="Calibri"/>
                <w:sz w:val="20"/>
                <w:szCs w:val="20"/>
              </w:rPr>
            </w:pPr>
          </w:p>
        </w:tc>
        <w:tc>
          <w:tcPr>
            <w:tcW w:w="2136" w:type="dxa"/>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rFonts w:ascii="Calibri" w:hAnsi="Calibri"/>
                <w:sz w:val="20"/>
                <w:szCs w:val="20"/>
              </w:rPr>
            </w:pPr>
          </w:p>
          <w:p w:rsidR="00C57D82" w:rsidRPr="00D31824" w:rsidRDefault="00C57D82" w:rsidP="0079437D">
            <w:pPr>
              <w:rPr>
                <w:rFonts w:ascii="Calibri" w:hAnsi="Calibri"/>
                <w:sz w:val="20"/>
                <w:szCs w:val="20"/>
              </w:rPr>
            </w:pPr>
          </w:p>
        </w:tc>
        <w:tc>
          <w:tcPr>
            <w:tcW w:w="3119" w:type="dxa"/>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rFonts w:ascii="Calibri" w:hAnsi="Calibri"/>
                <w:sz w:val="20"/>
                <w:szCs w:val="20"/>
              </w:rPr>
            </w:pPr>
          </w:p>
          <w:p w:rsidR="00C57D82" w:rsidRPr="00D31824" w:rsidRDefault="00C57D82" w:rsidP="0079437D">
            <w:pPr>
              <w:rPr>
                <w:rFonts w:ascii="Calibri" w:hAnsi="Calibri"/>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110"/>
              <w:rPr>
                <w:rFonts w:ascii="Calibri" w:hAnsi="Calibri"/>
                <w:sz w:val="20"/>
                <w:szCs w:val="20"/>
              </w:rPr>
            </w:pPr>
            <w:r w:rsidRPr="00D31824">
              <w:rPr>
                <w:rFonts w:ascii="Calibri" w:hAnsi="Calibri"/>
                <w:spacing w:val="-9"/>
                <w:sz w:val="20"/>
                <w:szCs w:val="20"/>
              </w:rPr>
              <w:t>Ду, мм</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jc w:val="center"/>
              <w:rPr>
                <w:rFonts w:ascii="Calibri" w:hAnsi="Calibri"/>
                <w:sz w:val="20"/>
                <w:szCs w:val="20"/>
              </w:rPr>
            </w:pPr>
            <w:r w:rsidRPr="00D31824">
              <w:rPr>
                <w:rFonts w:ascii="Calibri" w:hAnsi="Calibri"/>
                <w:sz w:val="20"/>
                <w:szCs w:val="20"/>
              </w:rPr>
              <w:t>L, км</w:t>
            </w:r>
          </w:p>
        </w:tc>
      </w:tr>
      <w:tr w:rsidR="00C57D82" w:rsidRPr="00D31824" w:rsidTr="00C57D82">
        <w:trPr>
          <w:trHeight w:hRule="exact" w:val="326"/>
        </w:trPr>
        <w:tc>
          <w:tcPr>
            <w:tcW w:w="151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763"/>
              <w:rPr>
                <w:rFonts w:ascii="Calibri" w:hAnsi="Calibri"/>
                <w:sz w:val="20"/>
                <w:szCs w:val="20"/>
              </w:rPr>
            </w:pPr>
            <w:r w:rsidRPr="00D31824">
              <w:rPr>
                <w:rFonts w:ascii="Calibri" w:hAnsi="Calibri"/>
                <w:sz w:val="20"/>
                <w:szCs w:val="20"/>
              </w:rPr>
              <w:t>1</w:t>
            </w:r>
          </w:p>
        </w:tc>
        <w:tc>
          <w:tcPr>
            <w:tcW w:w="213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1013"/>
              <w:rPr>
                <w:rFonts w:ascii="Calibri" w:hAnsi="Calibri"/>
                <w:sz w:val="20"/>
                <w:szCs w:val="20"/>
              </w:rPr>
            </w:pPr>
            <w:r w:rsidRPr="00D31824">
              <w:rPr>
                <w:rFonts w:ascii="Calibri" w:hAnsi="Calibri"/>
                <w:sz w:val="20"/>
                <w:szCs w:val="20"/>
              </w:rPr>
              <w:t>2</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1406"/>
              <w:rPr>
                <w:rFonts w:ascii="Calibri" w:hAnsi="Calibri"/>
                <w:sz w:val="20"/>
                <w:szCs w:val="20"/>
              </w:rPr>
            </w:pPr>
            <w:r w:rsidRPr="00D31824">
              <w:rPr>
                <w:rFonts w:ascii="Calibri" w:hAnsi="Calibri"/>
                <w:sz w:val="20"/>
                <w:szCs w:val="20"/>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408"/>
              <w:rPr>
                <w:rFonts w:ascii="Calibri" w:hAnsi="Calibri"/>
                <w:sz w:val="20"/>
                <w:szCs w:val="20"/>
              </w:rPr>
            </w:pPr>
            <w:r w:rsidRPr="00D31824">
              <w:rPr>
                <w:rFonts w:ascii="Calibri" w:hAnsi="Calibri"/>
                <w:sz w:val="20"/>
                <w:szCs w:val="20"/>
              </w:rPr>
              <w:t>4</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jc w:val="center"/>
              <w:rPr>
                <w:rFonts w:ascii="Calibri" w:hAnsi="Calibri"/>
                <w:sz w:val="20"/>
                <w:szCs w:val="20"/>
              </w:rPr>
            </w:pPr>
            <w:r w:rsidRPr="00D31824">
              <w:rPr>
                <w:rFonts w:ascii="Calibri" w:hAnsi="Calibri"/>
                <w:sz w:val="20"/>
                <w:szCs w:val="20"/>
              </w:rPr>
              <w:t>5</w:t>
            </w:r>
          </w:p>
        </w:tc>
      </w:tr>
      <w:tr w:rsidR="00C57D82" w:rsidRPr="00D31824" w:rsidTr="00C57D82">
        <w:trPr>
          <w:trHeight w:hRule="exact" w:val="341"/>
        </w:trPr>
        <w:tc>
          <w:tcPr>
            <w:tcW w:w="8892" w:type="dxa"/>
            <w:gridSpan w:val="5"/>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4080"/>
              <w:rPr>
                <w:rFonts w:ascii="Calibri" w:hAnsi="Calibri"/>
                <w:sz w:val="20"/>
                <w:szCs w:val="20"/>
              </w:rPr>
            </w:pPr>
            <w:r w:rsidRPr="00D31824">
              <w:rPr>
                <w:rFonts w:ascii="Calibri" w:hAnsi="Calibri"/>
                <w:sz w:val="20"/>
                <w:szCs w:val="20"/>
              </w:rPr>
              <w:t>Вариант Б.2</w:t>
            </w:r>
          </w:p>
        </w:tc>
      </w:tr>
      <w:tr w:rsidR="00C57D82" w:rsidRPr="00D31824" w:rsidTr="00C57D82">
        <w:trPr>
          <w:trHeight w:hRule="exact" w:val="624"/>
        </w:trPr>
        <w:tc>
          <w:tcPr>
            <w:tcW w:w="1511"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104" w:right="336" w:firstLine="5"/>
              <w:rPr>
                <w:rFonts w:ascii="Calibri" w:hAnsi="Calibri"/>
                <w:sz w:val="20"/>
                <w:szCs w:val="20"/>
              </w:rPr>
            </w:pPr>
            <w:r w:rsidRPr="00D31824">
              <w:rPr>
                <w:rFonts w:ascii="Calibri" w:hAnsi="Calibri"/>
                <w:sz w:val="20"/>
                <w:szCs w:val="20"/>
              </w:rPr>
              <w:t>ТЭЦ ООО «НИИАР-ГЕНЕРАЦИЯ»</w:t>
            </w:r>
          </w:p>
          <w:p w:rsidR="00C57D82" w:rsidRPr="00D31824" w:rsidRDefault="00C57D82" w:rsidP="0079437D">
            <w:pPr>
              <w:rPr>
                <w:rFonts w:ascii="Calibri" w:hAnsi="Calibri"/>
                <w:sz w:val="20"/>
                <w:szCs w:val="20"/>
              </w:rPr>
            </w:pPr>
          </w:p>
          <w:p w:rsidR="00C57D82" w:rsidRPr="00D31824" w:rsidRDefault="00C57D82" w:rsidP="0079437D">
            <w:pPr>
              <w:rPr>
                <w:rFonts w:ascii="Calibri" w:hAnsi="Calibri"/>
                <w:sz w:val="20"/>
                <w:szCs w:val="20"/>
              </w:rPr>
            </w:pPr>
          </w:p>
        </w:tc>
        <w:tc>
          <w:tcPr>
            <w:tcW w:w="213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rPr>
                <w:rFonts w:ascii="Calibri" w:hAnsi="Calibri"/>
                <w:sz w:val="20"/>
                <w:szCs w:val="20"/>
              </w:rPr>
            </w:pPr>
            <w:r w:rsidRPr="00D31824">
              <w:rPr>
                <w:rFonts w:ascii="Calibri" w:hAnsi="Calibri"/>
                <w:spacing w:val="-10"/>
                <w:sz w:val="20"/>
                <w:szCs w:val="20"/>
              </w:rPr>
              <w:t>модернизация и</w:t>
            </w:r>
          </w:p>
          <w:p w:rsidR="00C57D82" w:rsidRPr="00D31824" w:rsidRDefault="00C57D82" w:rsidP="0079437D">
            <w:pPr>
              <w:spacing w:line="293" w:lineRule="exact"/>
              <w:rPr>
                <w:rFonts w:ascii="Calibri" w:hAnsi="Calibri"/>
                <w:sz w:val="20"/>
                <w:szCs w:val="20"/>
              </w:rPr>
            </w:pPr>
            <w:r w:rsidRPr="00D31824">
              <w:rPr>
                <w:rFonts w:ascii="Calibri" w:hAnsi="Calibri"/>
                <w:sz w:val="20"/>
                <w:szCs w:val="20"/>
              </w:rPr>
              <w:t xml:space="preserve">запуск в </w:t>
            </w:r>
            <w:r w:rsidRPr="00D31824">
              <w:rPr>
                <w:rFonts w:ascii="Calibri" w:hAnsi="Calibri"/>
                <w:spacing w:val="-11"/>
                <w:sz w:val="20"/>
                <w:szCs w:val="20"/>
              </w:rPr>
              <w:t>эксплуатацию</w:t>
            </w:r>
          </w:p>
          <w:p w:rsidR="00C57D82" w:rsidRPr="00D31824" w:rsidRDefault="00C57D82" w:rsidP="0079437D">
            <w:pPr>
              <w:rPr>
                <w:rFonts w:ascii="Calibri" w:hAnsi="Calibri"/>
                <w:sz w:val="20"/>
                <w:szCs w:val="20"/>
              </w:rPr>
            </w:pPr>
          </w:p>
          <w:p w:rsidR="00C57D82" w:rsidRPr="00D31824" w:rsidRDefault="00C57D82" w:rsidP="0079437D">
            <w:pPr>
              <w:rPr>
                <w:rFonts w:ascii="Calibri" w:hAnsi="Calibri"/>
                <w:sz w:val="20"/>
                <w:szCs w:val="20"/>
              </w:rPr>
            </w:pP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379" w:right="370" w:firstLine="182"/>
              <w:rPr>
                <w:rFonts w:ascii="Calibri" w:hAnsi="Calibri"/>
                <w:sz w:val="20"/>
                <w:szCs w:val="20"/>
              </w:rPr>
            </w:pPr>
            <w:r w:rsidRPr="00D31824">
              <w:rPr>
                <w:rFonts w:ascii="Calibri" w:hAnsi="Calibri"/>
                <w:sz w:val="20"/>
                <w:szCs w:val="20"/>
              </w:rPr>
              <w:t xml:space="preserve">Прокладка новых </w:t>
            </w:r>
            <w:r w:rsidRPr="00D31824">
              <w:rPr>
                <w:rFonts w:ascii="Calibri" w:hAnsi="Calibri"/>
                <w:spacing w:val="-14"/>
                <w:sz w:val="20"/>
                <w:szCs w:val="20"/>
              </w:rPr>
              <w:t>магистральных сетей</w:t>
            </w:r>
          </w:p>
        </w:tc>
        <w:tc>
          <w:tcPr>
            <w:tcW w:w="1134"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216" w:right="216"/>
              <w:rPr>
                <w:rFonts w:ascii="Calibri" w:hAnsi="Calibri"/>
                <w:sz w:val="20"/>
                <w:szCs w:val="20"/>
              </w:rPr>
            </w:pPr>
            <w:r w:rsidRPr="00D31824">
              <w:rPr>
                <w:rFonts w:ascii="Calibri" w:hAnsi="Calibri"/>
                <w:sz w:val="20"/>
                <w:szCs w:val="20"/>
              </w:rPr>
              <w:t>350 -1400</w:t>
            </w:r>
          </w:p>
        </w:tc>
        <w:tc>
          <w:tcPr>
            <w:tcW w:w="992"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C57D82" w:rsidRPr="00D31824" w:rsidRDefault="00C57D82" w:rsidP="0079437D">
            <w:pPr>
              <w:jc w:val="center"/>
              <w:rPr>
                <w:rFonts w:ascii="Calibri" w:hAnsi="Calibri"/>
                <w:sz w:val="20"/>
                <w:szCs w:val="20"/>
              </w:rPr>
            </w:pPr>
            <w:r w:rsidRPr="00D31824">
              <w:rPr>
                <w:rFonts w:ascii="Calibri" w:hAnsi="Calibri"/>
                <w:sz w:val="20"/>
                <w:szCs w:val="20"/>
              </w:rPr>
              <w:t>40,1</w:t>
            </w:r>
          </w:p>
        </w:tc>
      </w:tr>
      <w:tr w:rsidR="00C57D82" w:rsidRPr="00D31824" w:rsidTr="00C57D82">
        <w:trPr>
          <w:trHeight w:hRule="exact" w:val="1881"/>
        </w:trPr>
        <w:tc>
          <w:tcPr>
            <w:tcW w:w="151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sz w:val="20"/>
                <w:szCs w:val="20"/>
              </w:rPr>
            </w:pPr>
          </w:p>
        </w:tc>
        <w:tc>
          <w:tcPr>
            <w:tcW w:w="213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sz w:val="20"/>
                <w:szCs w:val="20"/>
              </w:rPr>
            </w:pP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274"/>
              <w:rPr>
                <w:rFonts w:ascii="Calibri" w:hAnsi="Calibri"/>
                <w:sz w:val="20"/>
                <w:szCs w:val="20"/>
              </w:rPr>
            </w:pPr>
            <w:r w:rsidRPr="00D31824">
              <w:rPr>
                <w:rFonts w:ascii="Calibri" w:hAnsi="Calibri"/>
                <w:spacing w:val="-10"/>
                <w:sz w:val="20"/>
                <w:szCs w:val="20"/>
              </w:rPr>
              <w:t>Подключение сетей и</w:t>
            </w:r>
          </w:p>
          <w:p w:rsidR="00C57D82" w:rsidRPr="00D31824" w:rsidRDefault="00C57D82" w:rsidP="0079437D">
            <w:pPr>
              <w:spacing w:line="293" w:lineRule="exact"/>
              <w:ind w:left="274"/>
              <w:rPr>
                <w:rFonts w:ascii="Calibri" w:hAnsi="Calibri"/>
                <w:sz w:val="20"/>
                <w:szCs w:val="20"/>
              </w:rPr>
            </w:pPr>
            <w:r w:rsidRPr="00D31824">
              <w:rPr>
                <w:rFonts w:ascii="Calibri" w:hAnsi="Calibri"/>
                <w:spacing w:val="-12"/>
                <w:sz w:val="20"/>
                <w:szCs w:val="20"/>
              </w:rPr>
              <w:t>нагрузок от небольших</w:t>
            </w:r>
          </w:p>
          <w:p w:rsidR="00C57D82" w:rsidRPr="00D31824" w:rsidRDefault="00C57D82" w:rsidP="0079437D">
            <w:pPr>
              <w:spacing w:line="293" w:lineRule="exact"/>
              <w:ind w:left="274"/>
              <w:rPr>
                <w:rFonts w:ascii="Calibri" w:hAnsi="Calibri"/>
                <w:sz w:val="20"/>
                <w:szCs w:val="20"/>
              </w:rPr>
            </w:pPr>
            <w:r w:rsidRPr="00D31824">
              <w:rPr>
                <w:rFonts w:ascii="Calibri" w:hAnsi="Calibri"/>
                <w:sz w:val="20"/>
                <w:szCs w:val="20"/>
              </w:rPr>
              <w:t>котельных</w:t>
            </w:r>
          </w:p>
          <w:p w:rsidR="00C57D82" w:rsidRPr="00D31824" w:rsidRDefault="00C57D82" w:rsidP="0079437D">
            <w:pPr>
              <w:spacing w:line="293" w:lineRule="exact"/>
              <w:ind w:left="274"/>
              <w:rPr>
                <w:rFonts w:ascii="Calibri" w:hAnsi="Calibri"/>
                <w:sz w:val="20"/>
                <w:szCs w:val="20"/>
              </w:rPr>
            </w:pPr>
            <w:r w:rsidRPr="00D31824">
              <w:rPr>
                <w:rFonts w:ascii="Calibri" w:hAnsi="Calibri"/>
                <w:sz w:val="20"/>
                <w:szCs w:val="20"/>
              </w:rPr>
              <w:t>(17 ед.)</w:t>
            </w:r>
          </w:p>
        </w:tc>
        <w:tc>
          <w:tcPr>
            <w:tcW w:w="1134" w:type="dxa"/>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274"/>
              <w:rPr>
                <w:rFonts w:ascii="Calibri" w:hAnsi="Calibri"/>
                <w:sz w:val="20"/>
                <w:szCs w:val="20"/>
              </w:rPr>
            </w:pPr>
          </w:p>
          <w:p w:rsidR="00C57D82" w:rsidRPr="00D31824" w:rsidRDefault="00C57D82" w:rsidP="0079437D">
            <w:pPr>
              <w:spacing w:line="293" w:lineRule="exact"/>
              <w:ind w:left="274"/>
              <w:rPr>
                <w:rFonts w:ascii="Calibri" w:hAnsi="Calibri"/>
                <w:sz w:val="20"/>
                <w:szCs w:val="20"/>
              </w:rPr>
            </w:pPr>
          </w:p>
        </w:tc>
        <w:tc>
          <w:tcPr>
            <w:tcW w:w="992" w:type="dxa"/>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274"/>
              <w:rPr>
                <w:rFonts w:ascii="Calibri" w:hAnsi="Calibri"/>
                <w:sz w:val="20"/>
                <w:szCs w:val="20"/>
              </w:rPr>
            </w:pPr>
          </w:p>
          <w:p w:rsidR="00C57D82" w:rsidRPr="00D31824" w:rsidRDefault="00C57D82" w:rsidP="0079437D">
            <w:pPr>
              <w:spacing w:line="293" w:lineRule="exact"/>
              <w:ind w:left="274"/>
              <w:rPr>
                <w:rFonts w:ascii="Calibri" w:hAnsi="Calibri"/>
                <w:sz w:val="20"/>
                <w:szCs w:val="20"/>
              </w:rPr>
            </w:pPr>
          </w:p>
        </w:tc>
      </w:tr>
      <w:tr w:rsidR="00C57D82" w:rsidRPr="00D31824" w:rsidTr="00C57D82">
        <w:trPr>
          <w:trHeight w:hRule="exact" w:val="614"/>
        </w:trPr>
        <w:tc>
          <w:tcPr>
            <w:tcW w:w="1511"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19" w:right="5"/>
              <w:rPr>
                <w:rFonts w:ascii="Calibri" w:hAnsi="Calibri"/>
                <w:sz w:val="20"/>
                <w:szCs w:val="20"/>
              </w:rPr>
            </w:pPr>
            <w:r w:rsidRPr="00D31824">
              <w:rPr>
                <w:rFonts w:ascii="Calibri" w:hAnsi="Calibri"/>
                <w:spacing w:val="-14"/>
                <w:sz w:val="20"/>
                <w:szCs w:val="20"/>
              </w:rPr>
              <w:t>Котельная №25МУП «ГОРТЕПЛО»</w:t>
            </w:r>
          </w:p>
          <w:p w:rsidR="00C57D82" w:rsidRPr="00D31824" w:rsidRDefault="00C57D82" w:rsidP="0079437D">
            <w:pPr>
              <w:rPr>
                <w:rFonts w:ascii="Calibri" w:hAnsi="Calibri"/>
                <w:sz w:val="20"/>
                <w:szCs w:val="20"/>
              </w:rPr>
            </w:pPr>
          </w:p>
          <w:p w:rsidR="00C57D82" w:rsidRPr="00D31824" w:rsidRDefault="00C57D82" w:rsidP="0079437D">
            <w:pPr>
              <w:rPr>
                <w:rFonts w:ascii="Calibri" w:hAnsi="Calibri"/>
                <w:sz w:val="20"/>
                <w:szCs w:val="20"/>
              </w:rPr>
            </w:pPr>
          </w:p>
        </w:tc>
        <w:tc>
          <w:tcPr>
            <w:tcW w:w="213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right="-24"/>
              <w:rPr>
                <w:rFonts w:ascii="Calibri" w:hAnsi="Calibri"/>
                <w:sz w:val="20"/>
                <w:szCs w:val="20"/>
              </w:rPr>
            </w:pPr>
            <w:r w:rsidRPr="00D31824">
              <w:rPr>
                <w:rFonts w:ascii="Calibri" w:hAnsi="Calibri"/>
                <w:sz w:val="20"/>
                <w:szCs w:val="20"/>
              </w:rPr>
              <w:t>Увеличение мощности котельной</w:t>
            </w:r>
          </w:p>
          <w:p w:rsidR="00C57D82" w:rsidRPr="00D31824" w:rsidRDefault="00C57D82" w:rsidP="0079437D">
            <w:pPr>
              <w:rPr>
                <w:rFonts w:ascii="Calibri" w:hAnsi="Calibri"/>
                <w:sz w:val="20"/>
                <w:szCs w:val="20"/>
              </w:rPr>
            </w:pPr>
          </w:p>
          <w:p w:rsidR="00C57D82" w:rsidRPr="00D31824" w:rsidRDefault="00C57D82" w:rsidP="0079437D">
            <w:pPr>
              <w:rPr>
                <w:rFonts w:ascii="Calibri" w:hAnsi="Calibri"/>
                <w:sz w:val="20"/>
                <w:szCs w:val="20"/>
              </w:rPr>
            </w:pP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379" w:right="370" w:firstLine="182"/>
              <w:rPr>
                <w:rFonts w:ascii="Calibri" w:hAnsi="Calibri"/>
                <w:sz w:val="20"/>
                <w:szCs w:val="20"/>
              </w:rPr>
            </w:pPr>
            <w:r w:rsidRPr="00D31824">
              <w:rPr>
                <w:rFonts w:ascii="Calibri" w:hAnsi="Calibri"/>
                <w:sz w:val="20"/>
                <w:szCs w:val="20"/>
              </w:rPr>
              <w:t xml:space="preserve">Прокладка новых </w:t>
            </w:r>
            <w:r w:rsidRPr="00D31824">
              <w:rPr>
                <w:rFonts w:ascii="Calibri" w:hAnsi="Calibri"/>
                <w:spacing w:val="-14"/>
                <w:sz w:val="20"/>
                <w:szCs w:val="20"/>
              </w:rPr>
              <w:t>магистральных сетей</w:t>
            </w:r>
          </w:p>
        </w:tc>
        <w:tc>
          <w:tcPr>
            <w:tcW w:w="1134"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C57D82" w:rsidRPr="00D31824" w:rsidRDefault="00C57D82" w:rsidP="0079437D">
            <w:pPr>
              <w:ind w:left="5"/>
              <w:rPr>
                <w:rFonts w:ascii="Calibri" w:hAnsi="Calibri"/>
                <w:sz w:val="20"/>
                <w:szCs w:val="20"/>
              </w:rPr>
            </w:pPr>
            <w:r w:rsidRPr="00D31824">
              <w:rPr>
                <w:rFonts w:ascii="Calibri" w:hAnsi="Calibri"/>
                <w:spacing w:val="-13"/>
                <w:sz w:val="20"/>
                <w:szCs w:val="20"/>
              </w:rPr>
              <w:t xml:space="preserve"> 350 - 900</w:t>
            </w:r>
          </w:p>
        </w:tc>
        <w:tc>
          <w:tcPr>
            <w:tcW w:w="992" w:type="dxa"/>
            <w:tcBorders>
              <w:top w:val="single" w:sz="6" w:space="0" w:color="000000"/>
              <w:left w:val="single" w:sz="6" w:space="0" w:color="000000"/>
              <w:bottom w:val="nil"/>
              <w:right w:val="single" w:sz="6" w:space="0" w:color="000000"/>
            </w:tcBorders>
            <w:shd w:val="clear" w:color="auto" w:fill="FFFFFF"/>
            <w:tcMar>
              <w:left w:w="40" w:type="dxa"/>
              <w:right w:w="40" w:type="dxa"/>
            </w:tcMar>
            <w:vAlign w:val="center"/>
          </w:tcPr>
          <w:p w:rsidR="00C57D82" w:rsidRPr="00D31824" w:rsidRDefault="00C57D82" w:rsidP="0079437D">
            <w:pPr>
              <w:jc w:val="center"/>
              <w:rPr>
                <w:rFonts w:ascii="Calibri" w:hAnsi="Calibri"/>
                <w:sz w:val="20"/>
                <w:szCs w:val="20"/>
              </w:rPr>
            </w:pPr>
            <w:r w:rsidRPr="00D31824">
              <w:rPr>
                <w:rFonts w:ascii="Calibri" w:hAnsi="Calibri"/>
                <w:sz w:val="20"/>
                <w:szCs w:val="20"/>
              </w:rPr>
              <w:t>9,7</w:t>
            </w:r>
          </w:p>
        </w:tc>
      </w:tr>
      <w:tr w:rsidR="00C57D82" w:rsidRPr="00D31824" w:rsidTr="00C57D82">
        <w:trPr>
          <w:trHeight w:hRule="exact" w:val="1483"/>
        </w:trPr>
        <w:tc>
          <w:tcPr>
            <w:tcW w:w="1511"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sz w:val="20"/>
                <w:szCs w:val="20"/>
              </w:rPr>
            </w:pPr>
          </w:p>
        </w:tc>
        <w:tc>
          <w:tcPr>
            <w:tcW w:w="213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sz w:val="20"/>
                <w:szCs w:val="20"/>
              </w:rPr>
            </w:pP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274"/>
              <w:rPr>
                <w:rFonts w:ascii="Calibri" w:hAnsi="Calibri"/>
                <w:sz w:val="20"/>
                <w:szCs w:val="20"/>
              </w:rPr>
            </w:pPr>
            <w:r w:rsidRPr="00D31824">
              <w:rPr>
                <w:rFonts w:ascii="Calibri" w:hAnsi="Calibri"/>
                <w:spacing w:val="-10"/>
                <w:sz w:val="20"/>
                <w:szCs w:val="20"/>
              </w:rPr>
              <w:t>Подключение сетей и</w:t>
            </w:r>
          </w:p>
          <w:p w:rsidR="00C57D82" w:rsidRPr="00D31824" w:rsidRDefault="00C57D82" w:rsidP="0079437D">
            <w:pPr>
              <w:spacing w:line="293" w:lineRule="exact"/>
              <w:ind w:left="274"/>
              <w:rPr>
                <w:rFonts w:ascii="Calibri" w:hAnsi="Calibri"/>
                <w:sz w:val="20"/>
                <w:szCs w:val="20"/>
              </w:rPr>
            </w:pPr>
            <w:r w:rsidRPr="00D31824">
              <w:rPr>
                <w:rFonts w:ascii="Calibri" w:hAnsi="Calibri"/>
                <w:spacing w:val="-12"/>
                <w:sz w:val="20"/>
                <w:szCs w:val="20"/>
              </w:rPr>
              <w:t>нагрузок от небольших</w:t>
            </w:r>
          </w:p>
          <w:p w:rsidR="00C57D82" w:rsidRPr="00D31824" w:rsidRDefault="00C57D82" w:rsidP="0079437D">
            <w:pPr>
              <w:spacing w:line="293" w:lineRule="exact"/>
              <w:ind w:left="274"/>
              <w:rPr>
                <w:rFonts w:ascii="Calibri" w:hAnsi="Calibri"/>
                <w:sz w:val="20"/>
                <w:szCs w:val="20"/>
              </w:rPr>
            </w:pPr>
            <w:r w:rsidRPr="00D31824">
              <w:rPr>
                <w:rFonts w:ascii="Calibri" w:hAnsi="Calibri"/>
                <w:sz w:val="20"/>
                <w:szCs w:val="20"/>
              </w:rPr>
              <w:t>котельных</w:t>
            </w:r>
          </w:p>
          <w:p w:rsidR="00C57D82" w:rsidRPr="00D31824" w:rsidRDefault="00C57D82" w:rsidP="0079437D">
            <w:pPr>
              <w:spacing w:line="293" w:lineRule="exact"/>
              <w:ind w:left="274"/>
              <w:rPr>
                <w:rFonts w:ascii="Calibri" w:hAnsi="Calibri"/>
                <w:sz w:val="20"/>
                <w:szCs w:val="20"/>
              </w:rPr>
            </w:pPr>
            <w:r w:rsidRPr="00D31824">
              <w:rPr>
                <w:rFonts w:ascii="Calibri" w:hAnsi="Calibri"/>
                <w:sz w:val="20"/>
                <w:szCs w:val="20"/>
              </w:rPr>
              <w:t>(5 ед.)</w:t>
            </w:r>
          </w:p>
        </w:tc>
        <w:tc>
          <w:tcPr>
            <w:tcW w:w="1134" w:type="dxa"/>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274"/>
              <w:rPr>
                <w:rFonts w:ascii="Calibri" w:hAnsi="Calibri"/>
                <w:sz w:val="20"/>
                <w:szCs w:val="20"/>
              </w:rPr>
            </w:pPr>
          </w:p>
          <w:p w:rsidR="00C57D82" w:rsidRPr="00D31824" w:rsidRDefault="00C57D82" w:rsidP="0079437D">
            <w:pPr>
              <w:spacing w:line="293" w:lineRule="exact"/>
              <w:ind w:left="274"/>
              <w:rPr>
                <w:rFonts w:ascii="Calibri" w:hAnsi="Calibri"/>
                <w:sz w:val="20"/>
                <w:szCs w:val="20"/>
              </w:rPr>
            </w:pPr>
          </w:p>
        </w:tc>
        <w:tc>
          <w:tcPr>
            <w:tcW w:w="992" w:type="dxa"/>
            <w:tcBorders>
              <w:top w:val="nil"/>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274"/>
              <w:rPr>
                <w:rFonts w:ascii="Calibri" w:hAnsi="Calibri"/>
                <w:sz w:val="20"/>
                <w:szCs w:val="20"/>
              </w:rPr>
            </w:pPr>
          </w:p>
          <w:p w:rsidR="00C57D82" w:rsidRPr="00D31824" w:rsidRDefault="00C57D82" w:rsidP="0079437D">
            <w:pPr>
              <w:spacing w:line="293" w:lineRule="exact"/>
              <w:ind w:left="274"/>
              <w:rPr>
                <w:rFonts w:ascii="Calibri" w:hAnsi="Calibri"/>
                <w:sz w:val="20"/>
                <w:szCs w:val="20"/>
              </w:rPr>
            </w:pPr>
          </w:p>
        </w:tc>
      </w:tr>
    </w:tbl>
    <w:p w:rsidR="00C57D82" w:rsidRPr="00C57D82" w:rsidRDefault="00C57D82" w:rsidP="00C57D82">
      <w:pPr>
        <w:ind w:left="709" w:right="416"/>
        <w:rPr>
          <w:rFonts w:ascii="Calibri" w:hAnsi="Calibri"/>
          <w:b/>
          <w:sz w:val="20"/>
          <w:szCs w:val="20"/>
        </w:rPr>
      </w:pPr>
      <w:r w:rsidRPr="00C57D82">
        <w:rPr>
          <w:rFonts w:ascii="Calibri" w:hAnsi="Calibri"/>
          <w:b/>
          <w:sz w:val="20"/>
          <w:szCs w:val="20"/>
        </w:rPr>
        <w:t>Таблица 5.2 - Предложения по строительству и реконструкции тепловых сетей за счет ликвидации котельных</w:t>
      </w:r>
    </w:p>
    <w:p w:rsidR="00C57D82" w:rsidRPr="00C57D82" w:rsidRDefault="00C57D82" w:rsidP="00C57D82">
      <w:pPr>
        <w:spacing w:after="5" w:line="1" w:lineRule="exact"/>
        <w:rPr>
          <w:rFonts w:ascii="Calibri" w:hAnsi="Calibri"/>
          <w:sz w:val="20"/>
          <w:szCs w:val="20"/>
        </w:rPr>
      </w:pPr>
    </w:p>
    <w:tbl>
      <w:tblPr>
        <w:tblW w:w="0" w:type="auto"/>
        <w:tblInd w:w="324" w:type="dxa"/>
        <w:tblLayout w:type="fixed"/>
        <w:tblCellMar>
          <w:left w:w="40" w:type="dxa"/>
          <w:right w:w="40" w:type="dxa"/>
        </w:tblCellMar>
        <w:tblLook w:val="04A0"/>
      </w:tblPr>
      <w:tblGrid>
        <w:gridCol w:w="1358"/>
        <w:gridCol w:w="2238"/>
        <w:gridCol w:w="3078"/>
        <w:gridCol w:w="1119"/>
        <w:gridCol w:w="981"/>
      </w:tblGrid>
      <w:tr w:rsidR="00C57D82" w:rsidRPr="00C57D82" w:rsidTr="00C57D82">
        <w:trPr>
          <w:trHeight w:hRule="exact" w:val="667"/>
        </w:trPr>
        <w:tc>
          <w:tcPr>
            <w:tcW w:w="135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5" w:firstLine="48"/>
              <w:rPr>
                <w:rFonts w:ascii="Calibri" w:hAnsi="Calibri"/>
                <w:sz w:val="20"/>
                <w:szCs w:val="20"/>
              </w:rPr>
            </w:pPr>
            <w:r w:rsidRPr="00D31824">
              <w:rPr>
                <w:rFonts w:ascii="Calibri" w:hAnsi="Calibri"/>
                <w:spacing w:val="-10"/>
                <w:sz w:val="20"/>
                <w:szCs w:val="20"/>
              </w:rPr>
              <w:t xml:space="preserve">Наименование </w:t>
            </w:r>
            <w:r w:rsidRPr="00D31824">
              <w:rPr>
                <w:rFonts w:ascii="Calibri" w:hAnsi="Calibri"/>
                <w:spacing w:val="-12"/>
                <w:sz w:val="20"/>
                <w:szCs w:val="20"/>
              </w:rPr>
              <w:t>теплоисточника</w:t>
            </w:r>
          </w:p>
        </w:tc>
        <w:tc>
          <w:tcPr>
            <w:tcW w:w="223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right="461"/>
              <w:rPr>
                <w:rFonts w:ascii="Calibri" w:hAnsi="Calibri"/>
                <w:sz w:val="20"/>
                <w:szCs w:val="20"/>
              </w:rPr>
            </w:pPr>
            <w:r w:rsidRPr="00D31824">
              <w:rPr>
                <w:rFonts w:ascii="Calibri" w:hAnsi="Calibri"/>
                <w:sz w:val="20"/>
                <w:szCs w:val="20"/>
              </w:rPr>
              <w:t>Мероприятия по теплоисточнику</w:t>
            </w:r>
          </w:p>
        </w:tc>
        <w:tc>
          <w:tcPr>
            <w:tcW w:w="307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254"/>
              <w:rPr>
                <w:rFonts w:ascii="Calibri" w:hAnsi="Calibri"/>
                <w:sz w:val="20"/>
                <w:szCs w:val="20"/>
              </w:rPr>
            </w:pPr>
            <w:r w:rsidRPr="00D31824">
              <w:rPr>
                <w:rFonts w:ascii="Calibri" w:hAnsi="Calibri"/>
                <w:spacing w:val="-12"/>
                <w:sz w:val="20"/>
                <w:szCs w:val="20"/>
              </w:rPr>
              <w:t>Мероприятия по сетям</w:t>
            </w:r>
          </w:p>
        </w:tc>
        <w:tc>
          <w:tcPr>
            <w:tcW w:w="2100"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right="10" w:firstLine="158"/>
              <w:rPr>
                <w:rFonts w:ascii="Calibri" w:hAnsi="Calibri"/>
                <w:sz w:val="20"/>
                <w:szCs w:val="20"/>
              </w:rPr>
            </w:pPr>
            <w:r w:rsidRPr="00D31824">
              <w:rPr>
                <w:rFonts w:ascii="Calibri" w:hAnsi="Calibri"/>
                <w:spacing w:val="-13"/>
                <w:sz w:val="20"/>
                <w:szCs w:val="20"/>
              </w:rPr>
              <w:t xml:space="preserve">Сети (новое </w:t>
            </w:r>
            <w:r w:rsidRPr="00D31824">
              <w:rPr>
                <w:rFonts w:ascii="Calibri" w:hAnsi="Calibri"/>
                <w:spacing w:val="-14"/>
                <w:sz w:val="20"/>
                <w:szCs w:val="20"/>
              </w:rPr>
              <w:t>строительство)</w:t>
            </w:r>
          </w:p>
        </w:tc>
      </w:tr>
      <w:tr w:rsidR="00C57D82" w:rsidRPr="00C57D82" w:rsidTr="00C57D82">
        <w:trPr>
          <w:trHeight w:hRule="exact" w:val="441"/>
        </w:trPr>
        <w:tc>
          <w:tcPr>
            <w:tcW w:w="135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sz w:val="20"/>
                <w:szCs w:val="20"/>
              </w:rPr>
            </w:pPr>
          </w:p>
        </w:tc>
        <w:tc>
          <w:tcPr>
            <w:tcW w:w="223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sz w:val="20"/>
                <w:szCs w:val="20"/>
              </w:rPr>
            </w:pPr>
          </w:p>
        </w:tc>
        <w:tc>
          <w:tcPr>
            <w:tcW w:w="307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sz w:val="20"/>
                <w:szCs w:val="20"/>
              </w:rPr>
            </w:pP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19"/>
              <w:rPr>
                <w:rFonts w:ascii="Calibri" w:hAnsi="Calibri"/>
                <w:sz w:val="20"/>
                <w:szCs w:val="20"/>
              </w:rPr>
            </w:pPr>
            <w:r w:rsidRPr="00D31824">
              <w:rPr>
                <w:rFonts w:ascii="Calibri" w:hAnsi="Calibri"/>
                <w:spacing w:val="-9"/>
                <w:sz w:val="20"/>
                <w:szCs w:val="20"/>
              </w:rPr>
              <w:t>Ду, мм</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jc w:val="center"/>
              <w:rPr>
                <w:rFonts w:ascii="Calibri" w:hAnsi="Calibri"/>
                <w:sz w:val="20"/>
                <w:szCs w:val="20"/>
              </w:rPr>
            </w:pPr>
            <w:r w:rsidRPr="00D31824">
              <w:rPr>
                <w:rFonts w:ascii="Calibri" w:hAnsi="Calibri"/>
                <w:spacing w:val="-11"/>
                <w:sz w:val="20"/>
                <w:szCs w:val="20"/>
              </w:rPr>
              <w:t>L, км</w:t>
            </w:r>
          </w:p>
        </w:tc>
      </w:tr>
      <w:tr w:rsidR="00C57D82" w:rsidRPr="00C57D82" w:rsidTr="00C57D82">
        <w:trPr>
          <w:trHeight w:hRule="exact" w:val="344"/>
        </w:trPr>
        <w:tc>
          <w:tcPr>
            <w:tcW w:w="13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763"/>
              <w:rPr>
                <w:rFonts w:ascii="Calibri" w:hAnsi="Calibri"/>
                <w:sz w:val="20"/>
                <w:szCs w:val="20"/>
              </w:rPr>
            </w:pPr>
            <w:r w:rsidRPr="00D31824">
              <w:rPr>
                <w:rFonts w:ascii="Calibri" w:hAnsi="Calibri"/>
                <w:sz w:val="20"/>
                <w:szCs w:val="20"/>
              </w:rPr>
              <w:t>1</w:t>
            </w:r>
          </w:p>
        </w:tc>
        <w:tc>
          <w:tcPr>
            <w:tcW w:w="2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1267"/>
              <w:rPr>
                <w:rFonts w:ascii="Calibri" w:hAnsi="Calibri"/>
                <w:sz w:val="20"/>
                <w:szCs w:val="20"/>
              </w:rPr>
            </w:pPr>
            <w:r w:rsidRPr="00D31824">
              <w:rPr>
                <w:rFonts w:ascii="Calibri" w:hAnsi="Calibri"/>
                <w:sz w:val="20"/>
                <w:szCs w:val="20"/>
              </w:rPr>
              <w:t>2</w:t>
            </w:r>
          </w:p>
        </w:tc>
        <w:tc>
          <w:tcPr>
            <w:tcW w:w="3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1378"/>
              <w:rPr>
                <w:rFonts w:ascii="Calibri" w:hAnsi="Calibri"/>
                <w:sz w:val="20"/>
                <w:szCs w:val="20"/>
              </w:rPr>
            </w:pPr>
            <w:r w:rsidRPr="00D31824">
              <w:rPr>
                <w:rFonts w:ascii="Calibri" w:hAnsi="Calibri"/>
                <w:sz w:val="20"/>
                <w:szCs w:val="20"/>
              </w:rPr>
              <w:t>3</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317"/>
              <w:rPr>
                <w:rFonts w:ascii="Calibri" w:hAnsi="Calibri"/>
                <w:sz w:val="20"/>
                <w:szCs w:val="20"/>
              </w:rPr>
            </w:pPr>
            <w:r w:rsidRPr="00D31824">
              <w:rPr>
                <w:rFonts w:ascii="Calibri" w:hAnsi="Calibri"/>
                <w:sz w:val="20"/>
                <w:szCs w:val="20"/>
              </w:rPr>
              <w:t>4</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jc w:val="center"/>
              <w:rPr>
                <w:rFonts w:ascii="Calibri" w:hAnsi="Calibri"/>
                <w:sz w:val="20"/>
                <w:szCs w:val="20"/>
              </w:rPr>
            </w:pPr>
            <w:r w:rsidRPr="00D31824">
              <w:rPr>
                <w:rFonts w:ascii="Calibri" w:hAnsi="Calibri"/>
                <w:sz w:val="20"/>
                <w:szCs w:val="20"/>
              </w:rPr>
              <w:t>5</w:t>
            </w:r>
          </w:p>
        </w:tc>
      </w:tr>
      <w:tr w:rsidR="00C57D82" w:rsidRPr="00C57D82" w:rsidTr="00C57D82">
        <w:trPr>
          <w:trHeight w:hRule="exact" w:val="344"/>
        </w:trPr>
        <w:tc>
          <w:tcPr>
            <w:tcW w:w="8774" w:type="dxa"/>
            <w:gridSpan w:val="5"/>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4080"/>
              <w:rPr>
                <w:rFonts w:ascii="Calibri" w:hAnsi="Calibri"/>
                <w:sz w:val="20"/>
                <w:szCs w:val="20"/>
              </w:rPr>
            </w:pPr>
            <w:r w:rsidRPr="00D31824">
              <w:rPr>
                <w:rFonts w:ascii="Calibri" w:hAnsi="Calibri"/>
                <w:sz w:val="20"/>
                <w:szCs w:val="20"/>
              </w:rPr>
              <w:t>Вариант Б.3</w:t>
            </w:r>
          </w:p>
        </w:tc>
      </w:tr>
      <w:tr w:rsidR="00C57D82" w:rsidRPr="00C57D82" w:rsidTr="00C57D82">
        <w:trPr>
          <w:trHeight w:hRule="exact" w:val="595"/>
        </w:trPr>
        <w:tc>
          <w:tcPr>
            <w:tcW w:w="135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82"/>
              <w:rPr>
                <w:rFonts w:ascii="Calibri" w:hAnsi="Calibri"/>
                <w:sz w:val="20"/>
                <w:szCs w:val="20"/>
              </w:rPr>
            </w:pPr>
            <w:r w:rsidRPr="00D31824">
              <w:rPr>
                <w:rFonts w:ascii="Calibri" w:hAnsi="Calibri"/>
                <w:spacing w:val="-15"/>
                <w:sz w:val="20"/>
                <w:szCs w:val="20"/>
              </w:rPr>
              <w:t>Котельная №9МУП «ГОРТЕПЛО»</w:t>
            </w:r>
          </w:p>
          <w:p w:rsidR="00C57D82" w:rsidRPr="00D31824" w:rsidRDefault="00C57D82" w:rsidP="0079437D">
            <w:pPr>
              <w:rPr>
                <w:rFonts w:ascii="Calibri" w:hAnsi="Calibri"/>
                <w:sz w:val="20"/>
                <w:szCs w:val="20"/>
              </w:rPr>
            </w:pPr>
          </w:p>
          <w:p w:rsidR="00C57D82" w:rsidRPr="00D31824" w:rsidRDefault="00C57D82" w:rsidP="0079437D">
            <w:pPr>
              <w:rPr>
                <w:rFonts w:ascii="Calibri" w:hAnsi="Calibri"/>
                <w:sz w:val="20"/>
                <w:szCs w:val="20"/>
              </w:rPr>
            </w:pPr>
          </w:p>
          <w:p w:rsidR="00C57D82" w:rsidRPr="00D31824" w:rsidRDefault="00C57D82" w:rsidP="0079437D">
            <w:pPr>
              <w:rPr>
                <w:rFonts w:ascii="Calibri" w:hAnsi="Calibri"/>
                <w:sz w:val="20"/>
                <w:szCs w:val="20"/>
              </w:rPr>
            </w:pPr>
          </w:p>
          <w:p w:rsidR="00C57D82" w:rsidRPr="00D31824" w:rsidRDefault="00C57D82" w:rsidP="0079437D">
            <w:pPr>
              <w:rPr>
                <w:rFonts w:ascii="Calibri" w:hAnsi="Calibri"/>
                <w:sz w:val="20"/>
                <w:szCs w:val="20"/>
              </w:rPr>
            </w:pPr>
          </w:p>
        </w:tc>
        <w:tc>
          <w:tcPr>
            <w:tcW w:w="2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254" w:right="245"/>
              <w:rPr>
                <w:rFonts w:ascii="Calibri" w:hAnsi="Calibri"/>
                <w:sz w:val="20"/>
                <w:szCs w:val="20"/>
              </w:rPr>
            </w:pPr>
            <w:r w:rsidRPr="00D31824">
              <w:rPr>
                <w:rFonts w:ascii="Calibri" w:hAnsi="Calibri"/>
                <w:spacing w:val="-12"/>
                <w:sz w:val="20"/>
                <w:szCs w:val="20"/>
              </w:rPr>
              <w:t xml:space="preserve">Перевод нагрузок на </w:t>
            </w:r>
            <w:r w:rsidRPr="00D31824">
              <w:rPr>
                <w:rFonts w:ascii="Calibri" w:hAnsi="Calibri"/>
                <w:sz w:val="20"/>
                <w:szCs w:val="20"/>
              </w:rPr>
              <w:t>блок-модуль</w:t>
            </w:r>
          </w:p>
        </w:tc>
        <w:tc>
          <w:tcPr>
            <w:tcW w:w="3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rFonts w:ascii="Calibri" w:hAnsi="Calibri"/>
                <w:sz w:val="20"/>
                <w:szCs w:val="20"/>
              </w:rPr>
            </w:pP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rFonts w:ascii="Calibri" w:hAnsi="Calibri"/>
                <w:sz w:val="20"/>
                <w:szCs w:val="20"/>
              </w:rPr>
            </w:pP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rFonts w:ascii="Calibri" w:hAnsi="Calibri"/>
                <w:sz w:val="20"/>
                <w:szCs w:val="20"/>
              </w:rPr>
            </w:pPr>
          </w:p>
        </w:tc>
      </w:tr>
      <w:tr w:rsidR="00C57D82" w:rsidRPr="00C57D82" w:rsidTr="00C57D82">
        <w:trPr>
          <w:trHeight w:hRule="exact" w:val="605"/>
        </w:trPr>
        <w:tc>
          <w:tcPr>
            <w:tcW w:w="135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sz w:val="20"/>
                <w:szCs w:val="20"/>
              </w:rPr>
            </w:pPr>
          </w:p>
        </w:tc>
        <w:tc>
          <w:tcPr>
            <w:tcW w:w="2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rPr>
                <w:rFonts w:ascii="Calibri" w:hAnsi="Calibri"/>
                <w:sz w:val="20"/>
                <w:szCs w:val="20"/>
              </w:rPr>
            </w:pPr>
            <w:r w:rsidRPr="00D31824">
              <w:rPr>
                <w:rFonts w:ascii="Calibri" w:hAnsi="Calibri"/>
                <w:spacing w:val="-11"/>
                <w:sz w:val="20"/>
                <w:szCs w:val="20"/>
              </w:rPr>
              <w:t xml:space="preserve">Подключение нагрузок от </w:t>
            </w:r>
            <w:r w:rsidRPr="00D31824">
              <w:rPr>
                <w:rFonts w:ascii="Calibri" w:hAnsi="Calibri"/>
                <w:sz w:val="20"/>
                <w:szCs w:val="20"/>
              </w:rPr>
              <w:t>кот.№7</w:t>
            </w:r>
          </w:p>
        </w:tc>
        <w:tc>
          <w:tcPr>
            <w:tcW w:w="3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226"/>
              <w:rPr>
                <w:rFonts w:ascii="Calibri" w:hAnsi="Calibri"/>
                <w:sz w:val="20"/>
                <w:szCs w:val="20"/>
              </w:rPr>
            </w:pPr>
            <w:r w:rsidRPr="00D31824">
              <w:rPr>
                <w:rFonts w:ascii="Calibri" w:hAnsi="Calibri"/>
                <w:spacing w:val="-13"/>
                <w:sz w:val="20"/>
                <w:szCs w:val="20"/>
              </w:rPr>
              <w:t>Прокладка новых сетей</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192"/>
              <w:rPr>
                <w:rFonts w:ascii="Calibri" w:hAnsi="Calibri"/>
                <w:sz w:val="20"/>
                <w:szCs w:val="20"/>
              </w:rPr>
            </w:pPr>
            <w:r w:rsidRPr="00D31824">
              <w:rPr>
                <w:rFonts w:ascii="Calibri" w:hAnsi="Calibri"/>
                <w:sz w:val="20"/>
                <w:szCs w:val="20"/>
              </w:rPr>
              <w:t>350</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jc w:val="center"/>
              <w:rPr>
                <w:rFonts w:ascii="Calibri" w:hAnsi="Calibri"/>
                <w:sz w:val="20"/>
                <w:szCs w:val="20"/>
              </w:rPr>
            </w:pPr>
            <w:r w:rsidRPr="00D31824">
              <w:rPr>
                <w:rFonts w:ascii="Calibri" w:hAnsi="Calibri"/>
                <w:spacing w:val="-12"/>
                <w:sz w:val="20"/>
                <w:szCs w:val="20"/>
              </w:rPr>
              <w:t>0,47</w:t>
            </w:r>
          </w:p>
        </w:tc>
      </w:tr>
      <w:tr w:rsidR="00C57D82" w:rsidRPr="00C57D82" w:rsidTr="00C57D82">
        <w:trPr>
          <w:trHeight w:hRule="exact" w:val="610"/>
        </w:trPr>
        <w:tc>
          <w:tcPr>
            <w:tcW w:w="135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sz w:val="20"/>
                <w:szCs w:val="20"/>
              </w:rPr>
            </w:pPr>
          </w:p>
        </w:tc>
        <w:tc>
          <w:tcPr>
            <w:tcW w:w="2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rPr>
                <w:rFonts w:ascii="Calibri" w:hAnsi="Calibri"/>
                <w:sz w:val="20"/>
                <w:szCs w:val="20"/>
              </w:rPr>
            </w:pPr>
            <w:r w:rsidRPr="00D31824">
              <w:rPr>
                <w:rFonts w:ascii="Calibri" w:hAnsi="Calibri"/>
                <w:spacing w:val="-11"/>
                <w:sz w:val="20"/>
                <w:szCs w:val="20"/>
              </w:rPr>
              <w:t xml:space="preserve">Подключение нагрузок от </w:t>
            </w:r>
            <w:r w:rsidRPr="00D31824">
              <w:rPr>
                <w:rFonts w:ascii="Calibri" w:hAnsi="Calibri"/>
                <w:sz w:val="20"/>
                <w:szCs w:val="20"/>
              </w:rPr>
              <w:t>кот.№10</w:t>
            </w:r>
          </w:p>
        </w:tc>
        <w:tc>
          <w:tcPr>
            <w:tcW w:w="3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5"/>
              <w:rPr>
                <w:rFonts w:ascii="Calibri" w:hAnsi="Calibri"/>
                <w:sz w:val="20"/>
                <w:szCs w:val="20"/>
              </w:rPr>
            </w:pPr>
            <w:r w:rsidRPr="00D31824">
              <w:rPr>
                <w:rFonts w:ascii="Calibri" w:hAnsi="Calibri"/>
                <w:spacing w:val="-12"/>
                <w:sz w:val="20"/>
                <w:szCs w:val="20"/>
              </w:rPr>
              <w:t xml:space="preserve">Подключение сетей кот.№7 </w:t>
            </w:r>
            <w:r w:rsidRPr="00D31824">
              <w:rPr>
                <w:rFonts w:ascii="Calibri" w:hAnsi="Calibri"/>
                <w:sz w:val="20"/>
                <w:szCs w:val="20"/>
              </w:rPr>
              <w:t>через перемычку</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187"/>
              <w:rPr>
                <w:rFonts w:ascii="Calibri" w:hAnsi="Calibri"/>
                <w:sz w:val="20"/>
                <w:szCs w:val="20"/>
              </w:rPr>
            </w:pPr>
            <w:r w:rsidRPr="00D31824">
              <w:rPr>
                <w:rFonts w:ascii="Calibri" w:hAnsi="Calibri"/>
                <w:sz w:val="20"/>
                <w:szCs w:val="20"/>
              </w:rPr>
              <w:t>200</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jc w:val="center"/>
              <w:rPr>
                <w:rFonts w:ascii="Calibri" w:hAnsi="Calibri"/>
                <w:sz w:val="20"/>
                <w:szCs w:val="20"/>
              </w:rPr>
            </w:pPr>
            <w:r w:rsidRPr="00D31824">
              <w:rPr>
                <w:rFonts w:ascii="Calibri" w:hAnsi="Calibri"/>
                <w:sz w:val="20"/>
                <w:szCs w:val="20"/>
              </w:rPr>
              <w:t>0,2</w:t>
            </w:r>
          </w:p>
        </w:tc>
      </w:tr>
      <w:tr w:rsidR="00C57D82" w:rsidRPr="00C57D82" w:rsidTr="00C57D82">
        <w:trPr>
          <w:trHeight w:hRule="exact" w:val="672"/>
        </w:trPr>
        <w:tc>
          <w:tcPr>
            <w:tcW w:w="135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sz w:val="20"/>
                <w:szCs w:val="20"/>
              </w:rPr>
            </w:pPr>
          </w:p>
        </w:tc>
        <w:tc>
          <w:tcPr>
            <w:tcW w:w="2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72"/>
              <w:rPr>
                <w:rFonts w:ascii="Calibri" w:hAnsi="Calibri"/>
                <w:sz w:val="20"/>
                <w:szCs w:val="20"/>
              </w:rPr>
            </w:pPr>
            <w:r w:rsidRPr="00D31824">
              <w:rPr>
                <w:rFonts w:ascii="Calibri" w:hAnsi="Calibri"/>
                <w:spacing w:val="-11"/>
                <w:sz w:val="20"/>
                <w:szCs w:val="20"/>
              </w:rPr>
              <w:t>закрытие котельной №9</w:t>
            </w:r>
          </w:p>
        </w:tc>
        <w:tc>
          <w:tcPr>
            <w:tcW w:w="3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187" w:right="182"/>
              <w:rPr>
                <w:rFonts w:ascii="Calibri" w:hAnsi="Calibri"/>
                <w:sz w:val="20"/>
                <w:szCs w:val="20"/>
              </w:rPr>
            </w:pPr>
            <w:r w:rsidRPr="00D31824">
              <w:rPr>
                <w:rFonts w:ascii="Calibri" w:hAnsi="Calibri"/>
                <w:spacing w:val="-12"/>
                <w:sz w:val="20"/>
                <w:szCs w:val="20"/>
              </w:rPr>
              <w:t xml:space="preserve">Подключение сетей кот. </w:t>
            </w:r>
            <w:r w:rsidRPr="00D31824">
              <w:rPr>
                <w:rFonts w:ascii="Calibri" w:hAnsi="Calibri"/>
                <w:spacing w:val="-10"/>
                <w:sz w:val="20"/>
                <w:szCs w:val="20"/>
              </w:rPr>
              <w:t>№10 через перемычку</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187"/>
              <w:rPr>
                <w:rFonts w:ascii="Calibri" w:hAnsi="Calibri"/>
                <w:sz w:val="20"/>
                <w:szCs w:val="20"/>
              </w:rPr>
            </w:pPr>
            <w:r w:rsidRPr="00D31824">
              <w:rPr>
                <w:rFonts w:ascii="Calibri" w:hAnsi="Calibri"/>
                <w:sz w:val="20"/>
                <w:szCs w:val="20"/>
              </w:rPr>
              <w:t>200</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jc w:val="center"/>
              <w:rPr>
                <w:rFonts w:ascii="Calibri" w:hAnsi="Calibri"/>
                <w:sz w:val="20"/>
                <w:szCs w:val="20"/>
              </w:rPr>
            </w:pPr>
            <w:r w:rsidRPr="00D31824">
              <w:rPr>
                <w:rFonts w:ascii="Calibri" w:hAnsi="Calibri"/>
                <w:spacing w:val="-13"/>
                <w:sz w:val="20"/>
                <w:szCs w:val="20"/>
              </w:rPr>
              <w:t>0,18</w:t>
            </w:r>
          </w:p>
        </w:tc>
      </w:tr>
      <w:tr w:rsidR="00C57D82" w:rsidRPr="00C57D82" w:rsidTr="00C57D82">
        <w:trPr>
          <w:trHeight w:hRule="exact" w:val="610"/>
        </w:trPr>
        <w:tc>
          <w:tcPr>
            <w:tcW w:w="135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19"/>
              <w:rPr>
                <w:rFonts w:ascii="Calibri" w:hAnsi="Calibri"/>
                <w:sz w:val="20"/>
                <w:szCs w:val="20"/>
              </w:rPr>
            </w:pPr>
            <w:r w:rsidRPr="00D31824">
              <w:rPr>
                <w:rFonts w:ascii="Calibri" w:hAnsi="Calibri"/>
                <w:spacing w:val="-14"/>
                <w:sz w:val="20"/>
                <w:szCs w:val="20"/>
              </w:rPr>
              <w:t>Котельная №23МУП «ГОРТЕПЛО»</w:t>
            </w:r>
          </w:p>
        </w:tc>
        <w:tc>
          <w:tcPr>
            <w:tcW w:w="2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254" w:right="245"/>
              <w:rPr>
                <w:rFonts w:ascii="Calibri" w:hAnsi="Calibri"/>
                <w:sz w:val="20"/>
                <w:szCs w:val="20"/>
              </w:rPr>
            </w:pPr>
            <w:r w:rsidRPr="00D31824">
              <w:rPr>
                <w:rFonts w:ascii="Calibri" w:hAnsi="Calibri"/>
                <w:spacing w:val="-12"/>
                <w:sz w:val="20"/>
                <w:szCs w:val="20"/>
              </w:rPr>
              <w:t xml:space="preserve">Перевод нагрузок на </w:t>
            </w:r>
            <w:r w:rsidRPr="00D31824">
              <w:rPr>
                <w:rFonts w:ascii="Calibri" w:hAnsi="Calibri"/>
                <w:sz w:val="20"/>
                <w:szCs w:val="20"/>
              </w:rPr>
              <w:t>блок-модуль</w:t>
            </w:r>
          </w:p>
        </w:tc>
        <w:tc>
          <w:tcPr>
            <w:tcW w:w="3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53" w:right="48"/>
              <w:rPr>
                <w:rFonts w:ascii="Calibri" w:hAnsi="Calibri"/>
                <w:sz w:val="20"/>
                <w:szCs w:val="20"/>
              </w:rPr>
            </w:pPr>
            <w:r w:rsidRPr="00D31824">
              <w:rPr>
                <w:rFonts w:ascii="Calibri" w:hAnsi="Calibri"/>
                <w:spacing w:val="-11"/>
                <w:sz w:val="20"/>
                <w:szCs w:val="20"/>
              </w:rPr>
              <w:t>Перевод нагрузок на блок-</w:t>
            </w:r>
            <w:r w:rsidRPr="00D31824">
              <w:rPr>
                <w:rFonts w:ascii="Calibri" w:hAnsi="Calibri"/>
                <w:sz w:val="20"/>
                <w:szCs w:val="20"/>
              </w:rPr>
              <w:t>модуль</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336"/>
              <w:rPr>
                <w:rFonts w:ascii="Calibri" w:hAnsi="Calibri"/>
                <w:sz w:val="20"/>
                <w:szCs w:val="20"/>
              </w:rPr>
            </w:pPr>
            <w:r w:rsidRPr="00D31824">
              <w:rPr>
                <w:rFonts w:ascii="Calibri" w:hAnsi="Calibri"/>
                <w:sz w:val="20"/>
                <w:szCs w:val="20"/>
              </w:rPr>
              <w:t>-</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jc w:val="center"/>
              <w:rPr>
                <w:rFonts w:ascii="Calibri" w:hAnsi="Calibri"/>
                <w:sz w:val="20"/>
                <w:szCs w:val="20"/>
              </w:rPr>
            </w:pPr>
            <w:r w:rsidRPr="00D31824">
              <w:rPr>
                <w:rFonts w:ascii="Calibri" w:hAnsi="Calibri"/>
                <w:sz w:val="20"/>
                <w:szCs w:val="20"/>
              </w:rPr>
              <w:t>-</w:t>
            </w:r>
          </w:p>
        </w:tc>
      </w:tr>
      <w:tr w:rsidR="00C57D82" w:rsidRPr="00C57D82" w:rsidTr="00C57D82">
        <w:trPr>
          <w:trHeight w:hRule="exact" w:val="605"/>
        </w:trPr>
        <w:tc>
          <w:tcPr>
            <w:tcW w:w="135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sz w:val="20"/>
                <w:szCs w:val="20"/>
              </w:rPr>
            </w:pPr>
          </w:p>
        </w:tc>
        <w:tc>
          <w:tcPr>
            <w:tcW w:w="2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rPr>
                <w:rFonts w:ascii="Calibri" w:hAnsi="Calibri"/>
                <w:sz w:val="20"/>
                <w:szCs w:val="20"/>
              </w:rPr>
            </w:pPr>
            <w:r w:rsidRPr="00D31824">
              <w:rPr>
                <w:rFonts w:ascii="Calibri" w:hAnsi="Calibri"/>
                <w:spacing w:val="-11"/>
                <w:sz w:val="20"/>
                <w:szCs w:val="20"/>
              </w:rPr>
              <w:t xml:space="preserve">Подключение нагрузок от </w:t>
            </w:r>
            <w:r w:rsidRPr="00D31824">
              <w:rPr>
                <w:rFonts w:ascii="Calibri" w:hAnsi="Calibri"/>
                <w:sz w:val="20"/>
                <w:szCs w:val="20"/>
              </w:rPr>
              <w:t>кот.№22</w:t>
            </w:r>
          </w:p>
        </w:tc>
        <w:tc>
          <w:tcPr>
            <w:tcW w:w="3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77" w:right="72" w:firstLine="336"/>
              <w:rPr>
                <w:rFonts w:ascii="Calibri" w:hAnsi="Calibri"/>
                <w:sz w:val="20"/>
                <w:szCs w:val="20"/>
              </w:rPr>
            </w:pPr>
            <w:r w:rsidRPr="00D31824">
              <w:rPr>
                <w:rFonts w:ascii="Calibri" w:hAnsi="Calibri"/>
                <w:spacing w:val="-11"/>
                <w:sz w:val="20"/>
                <w:szCs w:val="20"/>
              </w:rPr>
              <w:t>Подключение сетей кот.№22 через перемычку</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187"/>
              <w:rPr>
                <w:rFonts w:ascii="Calibri" w:hAnsi="Calibri"/>
                <w:sz w:val="20"/>
                <w:szCs w:val="20"/>
              </w:rPr>
            </w:pPr>
            <w:r w:rsidRPr="00D31824">
              <w:rPr>
                <w:rFonts w:ascii="Calibri" w:hAnsi="Calibri"/>
                <w:sz w:val="20"/>
                <w:szCs w:val="20"/>
              </w:rPr>
              <w:t>200</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jc w:val="center"/>
              <w:rPr>
                <w:rFonts w:ascii="Calibri" w:hAnsi="Calibri"/>
                <w:sz w:val="20"/>
                <w:szCs w:val="20"/>
              </w:rPr>
            </w:pPr>
            <w:r w:rsidRPr="00D31824">
              <w:rPr>
                <w:rFonts w:ascii="Calibri" w:hAnsi="Calibri"/>
                <w:spacing w:val="-13"/>
                <w:sz w:val="20"/>
                <w:szCs w:val="20"/>
              </w:rPr>
              <w:t>0,11</w:t>
            </w:r>
          </w:p>
        </w:tc>
      </w:tr>
      <w:tr w:rsidR="00C57D82" w:rsidRPr="00C57D82" w:rsidTr="00C57D82">
        <w:trPr>
          <w:trHeight w:hRule="exact" w:val="914"/>
        </w:trPr>
        <w:tc>
          <w:tcPr>
            <w:tcW w:w="13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19" w:right="5"/>
              <w:rPr>
                <w:rFonts w:ascii="Calibri" w:hAnsi="Calibri"/>
                <w:sz w:val="20"/>
                <w:szCs w:val="20"/>
              </w:rPr>
            </w:pPr>
            <w:r w:rsidRPr="00D31824">
              <w:rPr>
                <w:rFonts w:ascii="Calibri" w:hAnsi="Calibri"/>
                <w:spacing w:val="-14"/>
                <w:sz w:val="20"/>
                <w:szCs w:val="20"/>
              </w:rPr>
              <w:t>Котельная №25 МУП «ГОРТЕПЛО»</w:t>
            </w:r>
          </w:p>
        </w:tc>
        <w:tc>
          <w:tcPr>
            <w:tcW w:w="2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rPr>
                <w:rFonts w:ascii="Calibri" w:hAnsi="Calibri"/>
                <w:sz w:val="20"/>
                <w:szCs w:val="20"/>
              </w:rPr>
            </w:pPr>
            <w:r w:rsidRPr="00D31824">
              <w:rPr>
                <w:rFonts w:ascii="Calibri" w:hAnsi="Calibri"/>
                <w:spacing w:val="-12"/>
                <w:sz w:val="20"/>
                <w:szCs w:val="20"/>
              </w:rPr>
              <w:t xml:space="preserve">Перевод котельной в </w:t>
            </w:r>
            <w:r w:rsidRPr="00D31824">
              <w:rPr>
                <w:rFonts w:ascii="Calibri" w:hAnsi="Calibri"/>
                <w:spacing w:val="-7"/>
                <w:sz w:val="20"/>
                <w:szCs w:val="20"/>
              </w:rPr>
              <w:t>водогрейный</w:t>
            </w:r>
            <w:r w:rsidR="007E656A">
              <w:rPr>
                <w:rFonts w:ascii="Calibri" w:hAnsi="Calibri"/>
                <w:spacing w:val="-7"/>
                <w:sz w:val="20"/>
                <w:szCs w:val="20"/>
              </w:rPr>
              <w:t xml:space="preserve"> </w:t>
            </w:r>
            <w:r w:rsidRPr="00D31824">
              <w:rPr>
                <w:rFonts w:ascii="Calibri" w:hAnsi="Calibri"/>
                <w:spacing w:val="-7"/>
                <w:sz w:val="20"/>
                <w:szCs w:val="20"/>
              </w:rPr>
              <w:t>режим</w:t>
            </w:r>
          </w:p>
        </w:tc>
        <w:tc>
          <w:tcPr>
            <w:tcW w:w="3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rFonts w:ascii="Calibri" w:hAnsi="Calibri"/>
                <w:sz w:val="20"/>
                <w:szCs w:val="20"/>
              </w:rPr>
            </w:pP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336"/>
              <w:rPr>
                <w:rFonts w:ascii="Calibri" w:hAnsi="Calibri"/>
                <w:sz w:val="20"/>
                <w:szCs w:val="20"/>
              </w:rPr>
            </w:pPr>
            <w:r w:rsidRPr="00D31824">
              <w:rPr>
                <w:rFonts w:ascii="Calibri" w:hAnsi="Calibri"/>
                <w:sz w:val="20"/>
                <w:szCs w:val="20"/>
              </w:rPr>
              <w:t>-</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jc w:val="center"/>
              <w:rPr>
                <w:rFonts w:ascii="Calibri" w:hAnsi="Calibri"/>
                <w:sz w:val="20"/>
                <w:szCs w:val="20"/>
              </w:rPr>
            </w:pPr>
            <w:r w:rsidRPr="00D31824">
              <w:rPr>
                <w:rFonts w:ascii="Calibri" w:hAnsi="Calibri"/>
                <w:sz w:val="20"/>
                <w:szCs w:val="20"/>
              </w:rPr>
              <w:t>-</w:t>
            </w:r>
          </w:p>
        </w:tc>
      </w:tr>
      <w:tr w:rsidR="00C57D82" w:rsidRPr="00C57D82" w:rsidTr="00C57D82">
        <w:trPr>
          <w:trHeight w:hRule="exact" w:val="605"/>
        </w:trPr>
        <w:tc>
          <w:tcPr>
            <w:tcW w:w="1358"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29" w:right="10"/>
              <w:rPr>
                <w:rFonts w:ascii="Calibri" w:hAnsi="Calibri"/>
                <w:sz w:val="20"/>
                <w:szCs w:val="20"/>
              </w:rPr>
            </w:pPr>
            <w:r w:rsidRPr="00D31824">
              <w:rPr>
                <w:rFonts w:ascii="Calibri" w:hAnsi="Calibri"/>
                <w:spacing w:val="-18"/>
                <w:sz w:val="20"/>
                <w:szCs w:val="20"/>
              </w:rPr>
              <w:lastRenderedPageBreak/>
              <w:t>Котельная ООО «</w:t>
            </w:r>
            <w:r w:rsidRPr="00D31824">
              <w:rPr>
                <w:rFonts w:ascii="Calibri" w:hAnsi="Calibri"/>
                <w:sz w:val="20"/>
                <w:szCs w:val="20"/>
              </w:rPr>
              <w:t>РЕСУРС»</w:t>
            </w:r>
          </w:p>
        </w:tc>
        <w:tc>
          <w:tcPr>
            <w:tcW w:w="2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rPr>
                <w:rFonts w:ascii="Calibri" w:hAnsi="Calibri"/>
                <w:color w:val="000000" w:themeColor="text1"/>
                <w:sz w:val="20"/>
                <w:szCs w:val="20"/>
              </w:rPr>
            </w:pPr>
            <w:r w:rsidRPr="00D31824">
              <w:rPr>
                <w:rFonts w:ascii="Calibri" w:hAnsi="Calibri"/>
                <w:color w:val="000000" w:themeColor="text1"/>
                <w:spacing w:val="-11"/>
                <w:sz w:val="20"/>
                <w:szCs w:val="20"/>
              </w:rPr>
              <w:t xml:space="preserve">Подключение нагрузок от </w:t>
            </w:r>
            <w:r w:rsidRPr="00D31824">
              <w:rPr>
                <w:rFonts w:ascii="Calibri" w:hAnsi="Calibri"/>
                <w:color w:val="000000" w:themeColor="text1"/>
                <w:sz w:val="20"/>
                <w:szCs w:val="20"/>
              </w:rPr>
              <w:t>кот.№16</w:t>
            </w:r>
          </w:p>
        </w:tc>
        <w:tc>
          <w:tcPr>
            <w:tcW w:w="3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77" w:right="72" w:firstLine="336"/>
              <w:rPr>
                <w:rFonts w:ascii="Calibri" w:hAnsi="Calibri"/>
                <w:color w:val="000000" w:themeColor="text1"/>
                <w:sz w:val="20"/>
                <w:szCs w:val="20"/>
              </w:rPr>
            </w:pPr>
            <w:r w:rsidRPr="00D31824">
              <w:rPr>
                <w:rFonts w:ascii="Calibri" w:hAnsi="Calibri"/>
                <w:color w:val="000000" w:themeColor="text1"/>
                <w:spacing w:val="-11"/>
                <w:sz w:val="20"/>
                <w:szCs w:val="20"/>
              </w:rPr>
              <w:t>Подключение сетей кот.№16 через перемычку</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187"/>
              <w:rPr>
                <w:rFonts w:ascii="Calibri" w:hAnsi="Calibri"/>
                <w:color w:val="000000" w:themeColor="text1"/>
                <w:sz w:val="20"/>
                <w:szCs w:val="20"/>
              </w:rPr>
            </w:pPr>
            <w:r w:rsidRPr="00D31824">
              <w:rPr>
                <w:rFonts w:ascii="Calibri" w:hAnsi="Calibri"/>
                <w:color w:val="000000" w:themeColor="text1"/>
                <w:sz w:val="20"/>
                <w:szCs w:val="20"/>
              </w:rPr>
              <w:t>200</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jc w:val="center"/>
              <w:rPr>
                <w:rFonts w:ascii="Calibri" w:hAnsi="Calibri"/>
                <w:color w:val="000000" w:themeColor="text1"/>
                <w:sz w:val="20"/>
                <w:szCs w:val="20"/>
              </w:rPr>
            </w:pPr>
            <w:r w:rsidRPr="00D31824">
              <w:rPr>
                <w:rFonts w:ascii="Calibri" w:hAnsi="Calibri"/>
                <w:color w:val="000000" w:themeColor="text1"/>
                <w:sz w:val="20"/>
                <w:szCs w:val="20"/>
              </w:rPr>
              <w:t>0,3</w:t>
            </w:r>
          </w:p>
        </w:tc>
      </w:tr>
      <w:tr w:rsidR="00C57D82" w:rsidRPr="00C57D82" w:rsidTr="00C57D82">
        <w:trPr>
          <w:trHeight w:hRule="exact" w:val="605"/>
        </w:trPr>
        <w:tc>
          <w:tcPr>
            <w:tcW w:w="135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sz w:val="20"/>
                <w:szCs w:val="20"/>
              </w:rPr>
            </w:pPr>
          </w:p>
        </w:tc>
        <w:tc>
          <w:tcPr>
            <w:tcW w:w="2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rPr>
                <w:rFonts w:ascii="Calibri" w:hAnsi="Calibri"/>
                <w:color w:val="000000" w:themeColor="text1"/>
                <w:sz w:val="20"/>
                <w:szCs w:val="20"/>
              </w:rPr>
            </w:pPr>
            <w:r w:rsidRPr="00D31824">
              <w:rPr>
                <w:rFonts w:ascii="Calibri" w:hAnsi="Calibri"/>
                <w:color w:val="000000" w:themeColor="text1"/>
                <w:spacing w:val="-11"/>
                <w:sz w:val="20"/>
                <w:szCs w:val="20"/>
              </w:rPr>
              <w:t xml:space="preserve">Подключение нагрузок от </w:t>
            </w:r>
            <w:r w:rsidRPr="00D31824">
              <w:rPr>
                <w:rFonts w:ascii="Calibri" w:hAnsi="Calibri"/>
                <w:color w:val="000000" w:themeColor="text1"/>
                <w:sz w:val="20"/>
                <w:szCs w:val="20"/>
              </w:rPr>
              <w:t>кот.№17</w:t>
            </w:r>
          </w:p>
        </w:tc>
        <w:tc>
          <w:tcPr>
            <w:tcW w:w="3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77" w:right="72" w:firstLine="336"/>
              <w:rPr>
                <w:rFonts w:ascii="Calibri" w:hAnsi="Calibri"/>
                <w:color w:val="000000" w:themeColor="text1"/>
                <w:sz w:val="20"/>
                <w:szCs w:val="20"/>
              </w:rPr>
            </w:pPr>
            <w:r w:rsidRPr="00D31824">
              <w:rPr>
                <w:rFonts w:ascii="Calibri" w:hAnsi="Calibri"/>
                <w:color w:val="000000" w:themeColor="text1"/>
                <w:spacing w:val="-11"/>
                <w:sz w:val="20"/>
                <w:szCs w:val="20"/>
              </w:rPr>
              <w:t>Подключение сетей кот.№17 через перемычку</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187"/>
              <w:rPr>
                <w:rFonts w:ascii="Calibri" w:hAnsi="Calibri"/>
                <w:color w:val="000000" w:themeColor="text1"/>
                <w:sz w:val="20"/>
                <w:szCs w:val="20"/>
              </w:rPr>
            </w:pPr>
            <w:r w:rsidRPr="00D31824">
              <w:rPr>
                <w:rFonts w:ascii="Calibri" w:hAnsi="Calibri"/>
                <w:color w:val="000000" w:themeColor="text1"/>
                <w:sz w:val="20"/>
                <w:szCs w:val="20"/>
              </w:rPr>
              <w:t>250</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jc w:val="center"/>
              <w:rPr>
                <w:rFonts w:ascii="Calibri" w:hAnsi="Calibri"/>
                <w:color w:val="000000" w:themeColor="text1"/>
                <w:sz w:val="20"/>
                <w:szCs w:val="20"/>
              </w:rPr>
            </w:pPr>
            <w:r w:rsidRPr="00D31824">
              <w:rPr>
                <w:rFonts w:ascii="Calibri" w:hAnsi="Calibri"/>
                <w:color w:val="000000" w:themeColor="text1"/>
                <w:spacing w:val="-13"/>
                <w:sz w:val="20"/>
                <w:szCs w:val="20"/>
              </w:rPr>
              <w:t>1,43</w:t>
            </w:r>
          </w:p>
        </w:tc>
      </w:tr>
      <w:tr w:rsidR="00C57D82" w:rsidRPr="00C57D82" w:rsidTr="00C57D82">
        <w:trPr>
          <w:trHeight w:hRule="exact" w:val="631"/>
        </w:trPr>
        <w:tc>
          <w:tcPr>
            <w:tcW w:w="1358"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rPr>
                <w:sz w:val="20"/>
                <w:szCs w:val="20"/>
              </w:rPr>
            </w:pPr>
          </w:p>
        </w:tc>
        <w:tc>
          <w:tcPr>
            <w:tcW w:w="22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rPr>
                <w:rFonts w:ascii="Calibri" w:hAnsi="Calibri"/>
                <w:color w:val="000000" w:themeColor="text1"/>
                <w:sz w:val="20"/>
                <w:szCs w:val="20"/>
              </w:rPr>
            </w:pPr>
            <w:r w:rsidRPr="00D31824">
              <w:rPr>
                <w:rFonts w:ascii="Calibri" w:hAnsi="Calibri"/>
                <w:color w:val="000000" w:themeColor="text1"/>
                <w:spacing w:val="-11"/>
                <w:sz w:val="20"/>
                <w:szCs w:val="20"/>
              </w:rPr>
              <w:t xml:space="preserve">Подключение нагрузок от </w:t>
            </w:r>
            <w:r w:rsidRPr="00D31824">
              <w:rPr>
                <w:rFonts w:ascii="Calibri" w:hAnsi="Calibri"/>
                <w:color w:val="000000" w:themeColor="text1"/>
                <w:sz w:val="20"/>
                <w:szCs w:val="20"/>
              </w:rPr>
              <w:t>кот.№18</w:t>
            </w:r>
          </w:p>
        </w:tc>
        <w:tc>
          <w:tcPr>
            <w:tcW w:w="3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spacing w:line="293" w:lineRule="exact"/>
              <w:ind w:left="77" w:right="72" w:firstLine="336"/>
              <w:rPr>
                <w:rFonts w:ascii="Calibri" w:hAnsi="Calibri"/>
                <w:color w:val="000000" w:themeColor="text1"/>
                <w:sz w:val="20"/>
                <w:szCs w:val="20"/>
              </w:rPr>
            </w:pPr>
            <w:r w:rsidRPr="00D31824">
              <w:rPr>
                <w:rFonts w:ascii="Calibri" w:hAnsi="Calibri"/>
                <w:color w:val="000000" w:themeColor="text1"/>
                <w:spacing w:val="-11"/>
                <w:sz w:val="20"/>
                <w:szCs w:val="20"/>
              </w:rPr>
              <w:t>Подключение сетей кот.№18 через перемычку</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ind w:left="187"/>
              <w:rPr>
                <w:rFonts w:ascii="Calibri" w:hAnsi="Calibri"/>
                <w:color w:val="000000" w:themeColor="text1"/>
                <w:sz w:val="20"/>
                <w:szCs w:val="20"/>
              </w:rPr>
            </w:pPr>
            <w:r w:rsidRPr="00D31824">
              <w:rPr>
                <w:rFonts w:ascii="Calibri" w:hAnsi="Calibri"/>
                <w:color w:val="000000" w:themeColor="text1"/>
                <w:sz w:val="20"/>
                <w:szCs w:val="20"/>
              </w:rPr>
              <w:t>200</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79437D">
            <w:pPr>
              <w:jc w:val="center"/>
              <w:rPr>
                <w:rFonts w:ascii="Calibri" w:hAnsi="Calibri"/>
                <w:color w:val="000000" w:themeColor="text1"/>
                <w:sz w:val="20"/>
                <w:szCs w:val="20"/>
              </w:rPr>
            </w:pPr>
            <w:r w:rsidRPr="00D31824">
              <w:rPr>
                <w:rFonts w:ascii="Calibri" w:hAnsi="Calibri"/>
                <w:color w:val="000000" w:themeColor="text1"/>
                <w:sz w:val="20"/>
                <w:szCs w:val="20"/>
              </w:rPr>
              <w:t>1,0</w:t>
            </w:r>
          </w:p>
        </w:tc>
      </w:tr>
    </w:tbl>
    <w:p w:rsidR="00C57D82" w:rsidRDefault="00C57D82" w:rsidP="00C57D82">
      <w:pPr>
        <w:ind w:left="284" w:firstLine="425"/>
        <w:rPr>
          <w:rFonts w:ascii="Times New Roman" w:hAnsi="Times New Roman" w:cs="Times New Roman"/>
          <w:b/>
          <w:sz w:val="20"/>
          <w:szCs w:val="20"/>
        </w:rPr>
      </w:pPr>
    </w:p>
    <w:p w:rsidR="00C57D82" w:rsidRDefault="00C57D82" w:rsidP="00C57D82">
      <w:pPr>
        <w:ind w:left="284" w:firstLine="425"/>
        <w:rPr>
          <w:rFonts w:ascii="Times New Roman" w:hAnsi="Times New Roman" w:cs="Times New Roman"/>
          <w:b/>
          <w:sz w:val="20"/>
          <w:szCs w:val="20"/>
        </w:rPr>
      </w:pPr>
    </w:p>
    <w:p w:rsidR="00C57D82" w:rsidRPr="00C57D82" w:rsidRDefault="00C57D82" w:rsidP="00D31824">
      <w:pPr>
        <w:spacing w:line="360" w:lineRule="auto"/>
        <w:ind w:left="284" w:firstLine="425"/>
        <w:rPr>
          <w:rFonts w:ascii="Times New Roman" w:hAnsi="Times New Roman" w:cs="Times New Roman"/>
          <w:b/>
          <w:sz w:val="20"/>
          <w:szCs w:val="20"/>
        </w:rPr>
      </w:pPr>
      <w:r w:rsidRPr="00C57D82">
        <w:rPr>
          <w:rFonts w:ascii="Times New Roman" w:hAnsi="Times New Roman" w:cs="Times New Roman"/>
          <w:b/>
          <w:sz w:val="20"/>
          <w:szCs w:val="20"/>
        </w:rPr>
        <w:t>5.2.     Предложения по строительству и реконструкции тепловых сетей для</w:t>
      </w:r>
    </w:p>
    <w:p w:rsidR="00C57D82" w:rsidRPr="00C57D82" w:rsidRDefault="00C57D82" w:rsidP="00D31824">
      <w:pPr>
        <w:spacing w:line="360" w:lineRule="auto"/>
        <w:ind w:left="284" w:firstLine="425"/>
        <w:rPr>
          <w:rFonts w:ascii="Times New Roman" w:hAnsi="Times New Roman" w:cs="Times New Roman"/>
          <w:b/>
          <w:sz w:val="20"/>
          <w:szCs w:val="20"/>
        </w:rPr>
      </w:pPr>
      <w:r w:rsidRPr="00C57D82">
        <w:rPr>
          <w:rFonts w:ascii="Times New Roman" w:hAnsi="Times New Roman" w:cs="Times New Roman"/>
          <w:b/>
          <w:sz w:val="20"/>
          <w:szCs w:val="20"/>
        </w:rPr>
        <w:t>обеспечения перспективных приростов тепловой нагрузки в осваиваемых районах</w:t>
      </w:r>
    </w:p>
    <w:p w:rsidR="00C57D82" w:rsidRPr="00C57D82" w:rsidRDefault="00C57D82" w:rsidP="00D31824">
      <w:pPr>
        <w:spacing w:line="360" w:lineRule="auto"/>
        <w:ind w:left="284" w:right="416" w:firstLine="425"/>
        <w:jc w:val="both"/>
        <w:rPr>
          <w:rFonts w:ascii="Times New Roman" w:hAnsi="Times New Roman" w:cs="Times New Roman"/>
          <w:sz w:val="20"/>
          <w:szCs w:val="20"/>
        </w:rPr>
      </w:pPr>
      <w:r w:rsidRPr="00C57D82">
        <w:rPr>
          <w:rFonts w:ascii="Times New Roman" w:hAnsi="Times New Roman" w:cs="Times New Roman"/>
          <w:spacing w:val="-6"/>
          <w:sz w:val="20"/>
          <w:szCs w:val="20"/>
        </w:rPr>
        <w:t>По бесхозяйным тепловым сетям, сведения о которых приведены в Главе 7. «</w:t>
      </w:r>
      <w:r w:rsidRPr="00C57D82">
        <w:rPr>
          <w:rFonts w:ascii="Times New Roman" w:hAnsi="Times New Roman" w:cs="Times New Roman"/>
          <w:spacing w:val="-7"/>
          <w:sz w:val="20"/>
          <w:szCs w:val="20"/>
        </w:rPr>
        <w:t>Предложения по строительству и реконструкции тепловых сетей и сооружений на них»</w:t>
      </w:r>
      <w:r w:rsidRPr="00C57D82">
        <w:rPr>
          <w:rFonts w:ascii="Times New Roman" w:hAnsi="Times New Roman" w:cs="Times New Roman"/>
          <w:spacing w:val="-8"/>
          <w:sz w:val="20"/>
          <w:szCs w:val="20"/>
        </w:rPr>
        <w:t>Тома №2 «Обосновывающие материалы» к схеме теплоснабжения города Димитровграда Ульяновской области на период 2022-</w:t>
      </w:r>
      <w:r w:rsidRPr="00C57D82">
        <w:rPr>
          <w:rFonts w:ascii="Times New Roman" w:hAnsi="Times New Roman" w:cs="Times New Roman"/>
          <w:sz w:val="20"/>
          <w:szCs w:val="20"/>
        </w:rPr>
        <w:t>2031 годы предлагаются следующие решения:</w:t>
      </w:r>
    </w:p>
    <w:p w:rsidR="00C57D82" w:rsidRPr="00C57D82" w:rsidRDefault="00C57D82" w:rsidP="00D31824">
      <w:pPr>
        <w:spacing w:line="360" w:lineRule="auto"/>
        <w:ind w:left="284" w:right="416" w:firstLine="425"/>
        <w:jc w:val="both"/>
        <w:rPr>
          <w:rFonts w:ascii="Times New Roman" w:hAnsi="Times New Roman" w:cs="Times New Roman"/>
          <w:sz w:val="20"/>
          <w:szCs w:val="20"/>
        </w:rPr>
      </w:pPr>
      <w:r w:rsidRPr="00C57D82">
        <w:rPr>
          <w:rFonts w:ascii="Times New Roman" w:hAnsi="Times New Roman" w:cs="Times New Roman"/>
          <w:spacing w:val="-12"/>
          <w:sz w:val="20"/>
          <w:szCs w:val="20"/>
        </w:rPr>
        <w:t xml:space="preserve">В район жилой зоны от ТЭЦ ООО «НИИАР-ГЕНРАЦИЯ» передача тепловой энергии </w:t>
      </w:r>
      <w:r w:rsidRPr="00C57D82">
        <w:rPr>
          <w:rFonts w:ascii="Times New Roman" w:hAnsi="Times New Roman" w:cs="Times New Roman"/>
          <w:spacing w:val="-2"/>
          <w:sz w:val="20"/>
          <w:szCs w:val="20"/>
        </w:rPr>
        <w:t xml:space="preserve">осуществляется по тепломагистрали диаметром Ду 700мм. По результатам </w:t>
      </w:r>
      <w:r w:rsidRPr="00C57D82">
        <w:rPr>
          <w:rFonts w:ascii="Times New Roman" w:hAnsi="Times New Roman" w:cs="Times New Roman"/>
          <w:spacing w:val="-6"/>
          <w:sz w:val="20"/>
          <w:szCs w:val="20"/>
        </w:rPr>
        <w:t xml:space="preserve">гидравлического расчета, а также на основании пьезометрических графиков для </w:t>
      </w:r>
      <w:r w:rsidRPr="00C57D82">
        <w:rPr>
          <w:rFonts w:ascii="Times New Roman" w:hAnsi="Times New Roman" w:cs="Times New Roman"/>
          <w:spacing w:val="-9"/>
          <w:sz w:val="20"/>
          <w:szCs w:val="20"/>
        </w:rPr>
        <w:t xml:space="preserve">существующих тепловых сетей без учета подключения перспективных потребителей у </w:t>
      </w:r>
      <w:r w:rsidRPr="00C57D82">
        <w:rPr>
          <w:rFonts w:ascii="Times New Roman" w:hAnsi="Times New Roman" w:cs="Times New Roman"/>
          <w:spacing w:val="-7"/>
          <w:sz w:val="20"/>
          <w:szCs w:val="20"/>
        </w:rPr>
        <w:t xml:space="preserve">некоторых потребителей жилой зоны наблюдается низкий располагаемый перепад давлений, недостаточный для обеспечения нормативных показателей качества </w:t>
      </w:r>
      <w:r w:rsidRPr="00C57D82">
        <w:rPr>
          <w:rFonts w:ascii="Times New Roman" w:hAnsi="Times New Roman" w:cs="Times New Roman"/>
          <w:sz w:val="20"/>
          <w:szCs w:val="20"/>
        </w:rPr>
        <w:t>теплоснабжения.</w:t>
      </w:r>
      <w:r>
        <w:rPr>
          <w:rFonts w:ascii="Times New Roman" w:hAnsi="Times New Roman" w:cs="Times New Roman"/>
          <w:sz w:val="20"/>
          <w:szCs w:val="20"/>
        </w:rPr>
        <w:t xml:space="preserve"> </w:t>
      </w:r>
      <w:r w:rsidRPr="00C57D82">
        <w:rPr>
          <w:rFonts w:ascii="Times New Roman" w:hAnsi="Times New Roman" w:cs="Times New Roman"/>
          <w:spacing w:val="-12"/>
          <w:sz w:val="20"/>
          <w:szCs w:val="20"/>
        </w:rPr>
        <w:t xml:space="preserve">Низкий располагаемый перепад давлений свидетельствует о дефиците пропускной </w:t>
      </w:r>
      <w:r w:rsidRPr="00C57D82">
        <w:rPr>
          <w:rFonts w:ascii="Times New Roman" w:hAnsi="Times New Roman" w:cs="Times New Roman"/>
          <w:spacing w:val="-7"/>
          <w:sz w:val="20"/>
          <w:szCs w:val="20"/>
        </w:rPr>
        <w:t xml:space="preserve">способности тепловых сетей в рассматриваемой зоне и необходимости проведения </w:t>
      </w:r>
      <w:r w:rsidRPr="00C57D82">
        <w:rPr>
          <w:rFonts w:ascii="Times New Roman" w:hAnsi="Times New Roman" w:cs="Times New Roman"/>
          <w:sz w:val="20"/>
          <w:szCs w:val="20"/>
        </w:rPr>
        <w:t>дополнительных мероприятий для обеспечения качественного и надежного теплоснабжения потребителей.</w:t>
      </w:r>
      <w:r>
        <w:rPr>
          <w:rFonts w:ascii="Times New Roman" w:hAnsi="Times New Roman" w:cs="Times New Roman"/>
          <w:sz w:val="20"/>
          <w:szCs w:val="20"/>
        </w:rPr>
        <w:t xml:space="preserve"> </w:t>
      </w:r>
      <w:r w:rsidRPr="00C57D82">
        <w:rPr>
          <w:rFonts w:ascii="Times New Roman" w:hAnsi="Times New Roman" w:cs="Times New Roman"/>
          <w:spacing w:val="-7"/>
          <w:sz w:val="20"/>
          <w:szCs w:val="20"/>
        </w:rPr>
        <w:t xml:space="preserve">С целью оптимизации режимов теплоснабжения, в том числе увеличения </w:t>
      </w:r>
      <w:r w:rsidRPr="00C57D82">
        <w:rPr>
          <w:rFonts w:ascii="Times New Roman" w:hAnsi="Times New Roman" w:cs="Times New Roman"/>
          <w:spacing w:val="-11"/>
          <w:sz w:val="20"/>
          <w:szCs w:val="20"/>
        </w:rPr>
        <w:t xml:space="preserve">располагаемого напора в районах с неудовлетворительным качеством теплоснабжения, а </w:t>
      </w:r>
      <w:r w:rsidRPr="00C57D82">
        <w:rPr>
          <w:rFonts w:ascii="Times New Roman" w:hAnsi="Times New Roman" w:cs="Times New Roman"/>
          <w:spacing w:val="-9"/>
          <w:sz w:val="20"/>
          <w:szCs w:val="20"/>
        </w:rPr>
        <w:t>также для решения проблемы дефицита тепловой мощности на ТЭЦ ООО «НИИАР-</w:t>
      </w:r>
      <w:r w:rsidRPr="00C57D82">
        <w:rPr>
          <w:rFonts w:ascii="Times New Roman" w:hAnsi="Times New Roman" w:cs="Times New Roman"/>
          <w:sz w:val="20"/>
          <w:szCs w:val="20"/>
        </w:rPr>
        <w:t>ГЕНРАЦИЯ» предлагается следующее:</w:t>
      </w:r>
    </w:p>
    <w:p w:rsidR="00C57D82" w:rsidRPr="00C57D82" w:rsidRDefault="00C57D82" w:rsidP="00C57D82">
      <w:pPr>
        <w:ind w:left="709"/>
        <w:rPr>
          <w:rFonts w:ascii="Times New Roman" w:hAnsi="Times New Roman" w:cs="Times New Roman"/>
          <w:b/>
          <w:sz w:val="20"/>
          <w:szCs w:val="20"/>
        </w:rPr>
      </w:pPr>
      <w:r w:rsidRPr="00C57D82">
        <w:rPr>
          <w:rFonts w:ascii="Times New Roman" w:hAnsi="Times New Roman" w:cs="Times New Roman"/>
          <w:b/>
          <w:sz w:val="20"/>
          <w:szCs w:val="20"/>
        </w:rPr>
        <w:t>Таблица 5.3 – Мероприятия на тепловых сетях ТЭЦ ООО «НИИАР-ГЕНЕРАЦИЯ» и</w:t>
      </w:r>
    </w:p>
    <w:p w:rsidR="00C57D82" w:rsidRDefault="00C57D82" w:rsidP="00C57D82">
      <w:pPr>
        <w:ind w:left="709"/>
        <w:rPr>
          <w:rFonts w:ascii="Calibri" w:hAnsi="Calibri"/>
          <w:b/>
          <w:sz w:val="24"/>
        </w:rPr>
      </w:pPr>
      <w:r w:rsidRPr="00C57D82">
        <w:rPr>
          <w:rFonts w:ascii="Times New Roman" w:hAnsi="Times New Roman" w:cs="Times New Roman"/>
          <w:b/>
          <w:sz w:val="20"/>
          <w:szCs w:val="20"/>
        </w:rPr>
        <w:t>обоснование выбора диаметров трубопроводов</w:t>
      </w:r>
    </w:p>
    <w:p w:rsidR="00C57D82" w:rsidRDefault="00C57D82" w:rsidP="00D31824">
      <w:pPr>
        <w:ind w:left="1276" w:hanging="567"/>
        <w:rPr>
          <w:rFonts w:ascii="Calibri" w:hAnsi="Calibri"/>
          <w:b/>
          <w:sz w:val="24"/>
        </w:rPr>
      </w:pPr>
    </w:p>
    <w:p w:rsidR="00C57D82" w:rsidRDefault="00C57D82" w:rsidP="00D31824">
      <w:pPr>
        <w:spacing w:after="10" w:line="1" w:lineRule="exact"/>
        <w:ind w:left="1276" w:hanging="567"/>
        <w:rPr>
          <w:rFonts w:ascii="Calibri" w:hAnsi="Calibri"/>
          <w:sz w:val="24"/>
        </w:rPr>
      </w:pPr>
    </w:p>
    <w:tbl>
      <w:tblPr>
        <w:tblW w:w="0" w:type="auto"/>
        <w:tblInd w:w="324" w:type="dxa"/>
        <w:tblLayout w:type="fixed"/>
        <w:tblCellMar>
          <w:left w:w="40" w:type="dxa"/>
          <w:right w:w="40" w:type="dxa"/>
        </w:tblCellMar>
        <w:tblLook w:val="04A0"/>
      </w:tblPr>
      <w:tblGrid>
        <w:gridCol w:w="3188"/>
        <w:gridCol w:w="1729"/>
        <w:gridCol w:w="2515"/>
        <w:gridCol w:w="1886"/>
      </w:tblGrid>
      <w:tr w:rsidR="00C57D82" w:rsidRPr="00D31824" w:rsidTr="00D31824">
        <w:trPr>
          <w:trHeight w:hRule="exact" w:val="1843"/>
        </w:trPr>
        <w:tc>
          <w:tcPr>
            <w:tcW w:w="31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Мероприятие по строительству</w:t>
            </w:r>
          </w:p>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или реконструкции</w:t>
            </w:r>
          </w:p>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трубопроводов</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D31824"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Сумма</w:t>
            </w:r>
            <w:r w:rsidR="00D31824" w:rsidRPr="00D31824">
              <w:rPr>
                <w:rFonts w:ascii="Times New Roman" w:hAnsi="Times New Roman" w:cs="Times New Roman"/>
                <w:sz w:val="20"/>
                <w:szCs w:val="20"/>
              </w:rPr>
              <w:t>рная протяженность,м</w:t>
            </w:r>
          </w:p>
          <w:p w:rsidR="00C57D82" w:rsidRPr="00D31824" w:rsidRDefault="00C57D82" w:rsidP="00D31824">
            <w:pPr>
              <w:spacing w:line="293" w:lineRule="exact"/>
              <w:ind w:left="1276" w:hanging="567"/>
              <w:jc w:val="center"/>
              <w:rPr>
                <w:rFonts w:ascii="Times New Roman" w:hAnsi="Times New Roman" w:cs="Times New Roman"/>
                <w:sz w:val="20"/>
                <w:szCs w:val="20"/>
              </w:rPr>
            </w:pPr>
          </w:p>
        </w:tc>
        <w:tc>
          <w:tcPr>
            <w:tcW w:w="25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Линейные потери</w:t>
            </w:r>
          </w:p>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pacing w:val="-13"/>
                <w:sz w:val="20"/>
                <w:szCs w:val="20"/>
              </w:rPr>
              <w:t>напора на участке</w:t>
            </w:r>
          </w:p>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при норме</w:t>
            </w:r>
          </w:p>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от 2-8 мм/м</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D31824" w:rsidP="00D31824">
            <w:pPr>
              <w:rPr>
                <w:rFonts w:ascii="Times New Roman" w:hAnsi="Times New Roman" w:cs="Times New Roman"/>
                <w:sz w:val="20"/>
                <w:szCs w:val="20"/>
              </w:rPr>
            </w:pPr>
            <w:r w:rsidRPr="00D31824">
              <w:rPr>
                <w:rFonts w:ascii="Times New Roman" w:hAnsi="Times New Roman" w:cs="Times New Roman"/>
                <w:sz w:val="20"/>
                <w:szCs w:val="20"/>
              </w:rPr>
              <w:t xml:space="preserve">Распол.напор в начале и конце участка </w:t>
            </w:r>
            <w:r w:rsidR="00C57D82" w:rsidRPr="00D31824">
              <w:rPr>
                <w:rFonts w:ascii="Times New Roman" w:hAnsi="Times New Roman" w:cs="Times New Roman"/>
                <w:spacing w:val="-13"/>
                <w:sz w:val="20"/>
                <w:szCs w:val="20"/>
              </w:rPr>
              <w:t>, м</w:t>
            </w:r>
          </w:p>
        </w:tc>
      </w:tr>
    </w:tbl>
    <w:p w:rsidR="00C57D82" w:rsidRPr="00D31824" w:rsidRDefault="00C57D82" w:rsidP="00D31824">
      <w:pPr>
        <w:spacing w:before="19"/>
        <w:ind w:left="1276" w:right="744" w:hanging="567"/>
        <w:jc w:val="center"/>
        <w:rPr>
          <w:rFonts w:ascii="Times New Roman" w:hAnsi="Times New Roman" w:cs="Times New Roman"/>
          <w:sz w:val="20"/>
          <w:szCs w:val="20"/>
        </w:rPr>
      </w:pPr>
      <w:r w:rsidRPr="00D31824">
        <w:rPr>
          <w:rFonts w:ascii="Times New Roman" w:hAnsi="Times New Roman" w:cs="Times New Roman"/>
          <w:b/>
          <w:spacing w:val="-20"/>
          <w:sz w:val="20"/>
          <w:szCs w:val="20"/>
        </w:rPr>
        <w:t>ВариантА.2</w:t>
      </w:r>
    </w:p>
    <w:p w:rsidR="00C57D82" w:rsidRPr="00D31824" w:rsidRDefault="00C57D82" w:rsidP="00D31824">
      <w:pPr>
        <w:spacing w:after="14" w:line="1" w:lineRule="exact"/>
        <w:ind w:left="1276" w:hanging="567"/>
        <w:rPr>
          <w:rFonts w:ascii="Times New Roman" w:hAnsi="Times New Roman" w:cs="Times New Roman"/>
          <w:sz w:val="20"/>
          <w:szCs w:val="20"/>
        </w:rPr>
      </w:pPr>
    </w:p>
    <w:tbl>
      <w:tblPr>
        <w:tblW w:w="0" w:type="auto"/>
        <w:tblInd w:w="306" w:type="dxa"/>
        <w:tblLayout w:type="fixed"/>
        <w:tblCellMar>
          <w:left w:w="40" w:type="dxa"/>
          <w:right w:w="40" w:type="dxa"/>
        </w:tblCellMar>
        <w:tblLook w:val="04A0"/>
      </w:tblPr>
      <w:tblGrid>
        <w:gridCol w:w="3364"/>
        <w:gridCol w:w="1559"/>
        <w:gridCol w:w="2268"/>
        <w:gridCol w:w="2041"/>
      </w:tblGrid>
      <w:tr w:rsidR="00C57D82" w:rsidRPr="00D31824" w:rsidTr="00D31824">
        <w:trPr>
          <w:trHeight w:hRule="exact" w:val="910"/>
        </w:trPr>
        <w:tc>
          <w:tcPr>
            <w:tcW w:w="33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 xml:space="preserve">Строительство новой теплотрассы </w:t>
            </w:r>
            <w:r w:rsidRPr="00D31824">
              <w:rPr>
                <w:rFonts w:ascii="Times New Roman" w:hAnsi="Times New Roman" w:cs="Times New Roman"/>
                <w:spacing w:val="-8"/>
                <w:sz w:val="20"/>
                <w:szCs w:val="20"/>
              </w:rPr>
              <w:t>от ТК-9 до ТК-2, 2Dу=500 мм</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ind w:left="1276" w:hanging="567"/>
              <w:rPr>
                <w:rFonts w:ascii="Times New Roman" w:hAnsi="Times New Roman" w:cs="Times New Roman"/>
                <w:sz w:val="20"/>
                <w:szCs w:val="20"/>
              </w:rPr>
            </w:pPr>
            <w:r w:rsidRPr="00D31824">
              <w:rPr>
                <w:rFonts w:ascii="Times New Roman" w:hAnsi="Times New Roman" w:cs="Times New Roman"/>
                <w:sz w:val="20"/>
                <w:szCs w:val="20"/>
              </w:rPr>
              <w:t>3300</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ind w:left="1276" w:hanging="567"/>
              <w:rPr>
                <w:rFonts w:ascii="Times New Roman" w:hAnsi="Times New Roman" w:cs="Times New Roman"/>
                <w:sz w:val="20"/>
                <w:szCs w:val="20"/>
              </w:rPr>
            </w:pPr>
            <w:r w:rsidRPr="00D31824">
              <w:rPr>
                <w:rFonts w:ascii="Times New Roman" w:hAnsi="Times New Roman" w:cs="Times New Roman"/>
                <w:sz w:val="20"/>
                <w:szCs w:val="20"/>
              </w:rPr>
              <w:t>5,8</w:t>
            </w:r>
          </w:p>
        </w:tc>
        <w:tc>
          <w:tcPr>
            <w:tcW w:w="20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ind w:left="1276" w:hanging="567"/>
              <w:rPr>
                <w:rFonts w:ascii="Times New Roman" w:hAnsi="Times New Roman" w:cs="Times New Roman"/>
                <w:sz w:val="20"/>
                <w:szCs w:val="20"/>
              </w:rPr>
            </w:pPr>
            <w:r w:rsidRPr="00D31824">
              <w:rPr>
                <w:rFonts w:ascii="Times New Roman" w:hAnsi="Times New Roman" w:cs="Times New Roman"/>
                <w:sz w:val="20"/>
                <w:szCs w:val="20"/>
              </w:rPr>
              <w:t>99/58</w:t>
            </w:r>
          </w:p>
        </w:tc>
      </w:tr>
      <w:tr w:rsidR="00C57D82" w:rsidRPr="00D31824" w:rsidTr="00D31824">
        <w:trPr>
          <w:trHeight w:hRule="exact" w:val="1419"/>
        </w:trPr>
        <w:tc>
          <w:tcPr>
            <w:tcW w:w="33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Строительство ЦТП в тепловой камере ТК-22 на пересечении ул. Гвардейской и пр. Ленина</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ind w:left="1276" w:hanging="567"/>
              <w:rPr>
                <w:rFonts w:ascii="Times New Roman" w:hAnsi="Times New Roman" w:cs="Times New Roman"/>
                <w:sz w:val="20"/>
                <w:szCs w:val="20"/>
              </w:rPr>
            </w:pPr>
            <w:r w:rsidRPr="00D31824">
              <w:rPr>
                <w:rFonts w:ascii="Times New Roman" w:hAnsi="Times New Roman" w:cs="Times New Roman"/>
                <w:sz w:val="20"/>
                <w:szCs w:val="20"/>
              </w:rPr>
              <w:t>-</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ind w:left="1276" w:hanging="567"/>
              <w:rPr>
                <w:rFonts w:ascii="Times New Roman" w:hAnsi="Times New Roman" w:cs="Times New Roman"/>
                <w:sz w:val="20"/>
                <w:szCs w:val="20"/>
              </w:rPr>
            </w:pPr>
            <w:r w:rsidRPr="00D31824">
              <w:rPr>
                <w:rFonts w:ascii="Times New Roman" w:hAnsi="Times New Roman" w:cs="Times New Roman"/>
                <w:sz w:val="20"/>
                <w:szCs w:val="20"/>
              </w:rPr>
              <w:t>-</w:t>
            </w:r>
          </w:p>
        </w:tc>
        <w:tc>
          <w:tcPr>
            <w:tcW w:w="20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ind w:left="1276" w:hanging="567"/>
              <w:rPr>
                <w:rFonts w:ascii="Times New Roman" w:hAnsi="Times New Roman" w:cs="Times New Roman"/>
                <w:sz w:val="20"/>
                <w:szCs w:val="20"/>
              </w:rPr>
            </w:pPr>
            <w:r w:rsidRPr="00D31824">
              <w:rPr>
                <w:rFonts w:ascii="Times New Roman" w:hAnsi="Times New Roman" w:cs="Times New Roman"/>
                <w:sz w:val="20"/>
                <w:szCs w:val="20"/>
              </w:rPr>
              <w:t>60/60</w:t>
            </w:r>
          </w:p>
        </w:tc>
      </w:tr>
      <w:tr w:rsidR="00C57D82" w:rsidRPr="00D31824" w:rsidTr="00D31824">
        <w:trPr>
          <w:trHeight w:hRule="exact" w:val="1280"/>
        </w:trPr>
        <w:tc>
          <w:tcPr>
            <w:tcW w:w="33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D31824" w:rsidP="00A9749B">
            <w:pPr>
              <w:spacing w:line="293" w:lineRule="exact"/>
              <w:ind w:left="1276" w:hanging="567"/>
              <w:jc w:val="both"/>
              <w:rPr>
                <w:rFonts w:ascii="Times New Roman" w:hAnsi="Times New Roman" w:cs="Times New Roman"/>
                <w:sz w:val="20"/>
                <w:szCs w:val="20"/>
              </w:rPr>
            </w:pPr>
            <w:r w:rsidRPr="00D31824">
              <w:rPr>
                <w:rFonts w:ascii="Times New Roman" w:hAnsi="Times New Roman" w:cs="Times New Roman"/>
                <w:sz w:val="20"/>
                <w:szCs w:val="20"/>
              </w:rPr>
              <w:lastRenderedPageBreak/>
              <w:t xml:space="preserve">Строительство новой </w:t>
            </w:r>
            <w:r w:rsidR="00C57D82" w:rsidRPr="00D31824">
              <w:rPr>
                <w:rFonts w:ascii="Times New Roman" w:hAnsi="Times New Roman" w:cs="Times New Roman"/>
                <w:sz w:val="20"/>
                <w:szCs w:val="20"/>
              </w:rPr>
              <w:t>теплотрассы от ТЭЦ до Первомайского района с целью переподключения потребителей и улучшения гидравлического режима</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ind w:left="1276" w:hanging="567"/>
              <w:rPr>
                <w:rFonts w:ascii="Times New Roman" w:hAnsi="Times New Roman" w:cs="Times New Roman"/>
                <w:sz w:val="20"/>
                <w:szCs w:val="20"/>
              </w:rPr>
            </w:pPr>
            <w:r w:rsidRPr="00D31824">
              <w:rPr>
                <w:rFonts w:ascii="Times New Roman" w:hAnsi="Times New Roman" w:cs="Times New Roman"/>
                <w:sz w:val="20"/>
                <w:szCs w:val="20"/>
              </w:rPr>
              <w:t>5000</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ind w:left="1276" w:hanging="567"/>
              <w:rPr>
                <w:rFonts w:ascii="Times New Roman" w:hAnsi="Times New Roman" w:cs="Times New Roman"/>
                <w:sz w:val="20"/>
                <w:szCs w:val="20"/>
              </w:rPr>
            </w:pPr>
            <w:r w:rsidRPr="00D31824">
              <w:rPr>
                <w:rFonts w:ascii="Times New Roman" w:hAnsi="Times New Roman" w:cs="Times New Roman"/>
                <w:sz w:val="20"/>
                <w:szCs w:val="20"/>
              </w:rPr>
              <w:t>8,0</w:t>
            </w:r>
          </w:p>
        </w:tc>
        <w:tc>
          <w:tcPr>
            <w:tcW w:w="20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ind w:left="1276" w:hanging="567"/>
              <w:rPr>
                <w:rFonts w:ascii="Times New Roman" w:hAnsi="Times New Roman" w:cs="Times New Roman"/>
                <w:sz w:val="20"/>
                <w:szCs w:val="20"/>
              </w:rPr>
            </w:pPr>
            <w:r w:rsidRPr="00D31824">
              <w:rPr>
                <w:rFonts w:ascii="Times New Roman" w:hAnsi="Times New Roman" w:cs="Times New Roman"/>
                <w:sz w:val="20"/>
                <w:szCs w:val="20"/>
              </w:rPr>
              <w:t>100/60</w:t>
            </w:r>
          </w:p>
        </w:tc>
      </w:tr>
      <w:tr w:rsidR="00C57D82" w:rsidRPr="00D31824" w:rsidTr="00D31824">
        <w:trPr>
          <w:trHeight w:hRule="exact" w:val="1804"/>
        </w:trPr>
        <w:tc>
          <w:tcPr>
            <w:tcW w:w="33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Переподключение тепловой сети Ду 400 м от ТЭЦ до ТП-9 на жилую зону Западного района города Димитровграда</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ind w:left="1276" w:hanging="567"/>
              <w:rPr>
                <w:rFonts w:ascii="Times New Roman" w:hAnsi="Times New Roman" w:cs="Times New Roman"/>
                <w:sz w:val="20"/>
                <w:szCs w:val="20"/>
              </w:rPr>
            </w:pPr>
            <w:r w:rsidRPr="00D31824">
              <w:rPr>
                <w:rFonts w:ascii="Times New Roman" w:hAnsi="Times New Roman" w:cs="Times New Roman"/>
                <w:sz w:val="20"/>
                <w:szCs w:val="20"/>
              </w:rPr>
              <w:t>3000</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ind w:left="1276" w:hanging="567"/>
              <w:rPr>
                <w:rFonts w:ascii="Times New Roman" w:hAnsi="Times New Roman" w:cs="Times New Roman"/>
                <w:sz w:val="20"/>
                <w:szCs w:val="20"/>
              </w:rPr>
            </w:pPr>
            <w:r w:rsidRPr="00D31824">
              <w:rPr>
                <w:rFonts w:ascii="Times New Roman" w:hAnsi="Times New Roman" w:cs="Times New Roman"/>
                <w:sz w:val="20"/>
                <w:szCs w:val="20"/>
              </w:rPr>
              <w:t>5,0</w:t>
            </w:r>
          </w:p>
        </w:tc>
        <w:tc>
          <w:tcPr>
            <w:tcW w:w="20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ind w:left="1276" w:hanging="567"/>
              <w:rPr>
                <w:rFonts w:ascii="Times New Roman" w:hAnsi="Times New Roman" w:cs="Times New Roman"/>
                <w:sz w:val="20"/>
                <w:szCs w:val="20"/>
              </w:rPr>
            </w:pPr>
            <w:r w:rsidRPr="00D31824">
              <w:rPr>
                <w:rFonts w:ascii="Times New Roman" w:hAnsi="Times New Roman" w:cs="Times New Roman"/>
                <w:sz w:val="20"/>
                <w:szCs w:val="20"/>
              </w:rPr>
              <w:t>120/90</w:t>
            </w:r>
          </w:p>
        </w:tc>
      </w:tr>
    </w:tbl>
    <w:p w:rsidR="00C57D82" w:rsidRPr="00C57D82" w:rsidRDefault="00C57D82" w:rsidP="00D31824">
      <w:pPr>
        <w:tabs>
          <w:tab w:val="left" w:pos="9639"/>
        </w:tabs>
        <w:spacing w:line="360" w:lineRule="auto"/>
        <w:ind w:left="709" w:right="841" w:firstLine="720"/>
        <w:jc w:val="both"/>
        <w:rPr>
          <w:rFonts w:ascii="Times New Roman" w:hAnsi="Times New Roman" w:cs="Times New Roman"/>
          <w:sz w:val="20"/>
          <w:szCs w:val="20"/>
        </w:rPr>
      </w:pPr>
      <w:r w:rsidRPr="00C57D82">
        <w:rPr>
          <w:rFonts w:ascii="Times New Roman" w:hAnsi="Times New Roman" w:cs="Times New Roman"/>
          <w:spacing w:val="-8"/>
          <w:sz w:val="20"/>
          <w:szCs w:val="20"/>
        </w:rPr>
        <w:t xml:space="preserve">На основе проведенного гидравлического расчета и анализа пьезометрических </w:t>
      </w:r>
      <w:r w:rsidRPr="00C57D82">
        <w:rPr>
          <w:rFonts w:ascii="Times New Roman" w:hAnsi="Times New Roman" w:cs="Times New Roman"/>
          <w:spacing w:val="-9"/>
          <w:sz w:val="20"/>
          <w:szCs w:val="20"/>
        </w:rPr>
        <w:t xml:space="preserve">графиков реализация вышеперечисленных мероприятий позволит нормализовать </w:t>
      </w:r>
      <w:r w:rsidRPr="00C57D82">
        <w:rPr>
          <w:rFonts w:ascii="Times New Roman" w:hAnsi="Times New Roman" w:cs="Times New Roman"/>
          <w:spacing w:val="-10"/>
          <w:sz w:val="20"/>
          <w:szCs w:val="20"/>
        </w:rPr>
        <w:t xml:space="preserve">гидравлический режим жилой зоны ТЭЦ ООО «НИИАР-ГЕНРАЦИЯ» и устанавливать </w:t>
      </w:r>
      <w:r w:rsidRPr="00C57D82">
        <w:rPr>
          <w:rFonts w:ascii="Times New Roman" w:hAnsi="Times New Roman" w:cs="Times New Roman"/>
          <w:spacing w:val="-8"/>
          <w:sz w:val="20"/>
          <w:szCs w:val="20"/>
        </w:rPr>
        <w:t xml:space="preserve">параметры теплоносителя (температуру, располагаемый напор, давление в обратном </w:t>
      </w:r>
      <w:r w:rsidRPr="00C57D82">
        <w:rPr>
          <w:rFonts w:ascii="Times New Roman" w:hAnsi="Times New Roman" w:cs="Times New Roman"/>
          <w:sz w:val="20"/>
          <w:szCs w:val="20"/>
        </w:rPr>
        <w:t>трубопроводе), обеспечивающие качественное и надежное теплоснабжение существующих и перспективных потребителей Западного района.</w:t>
      </w:r>
    </w:p>
    <w:p w:rsidR="00C57D82" w:rsidRPr="00C57D82" w:rsidRDefault="00C57D82" w:rsidP="00D31824">
      <w:pPr>
        <w:tabs>
          <w:tab w:val="left" w:pos="9639"/>
        </w:tabs>
        <w:spacing w:line="360" w:lineRule="auto"/>
        <w:ind w:left="709" w:right="841" w:firstLine="720"/>
        <w:jc w:val="both"/>
        <w:rPr>
          <w:rFonts w:ascii="Times New Roman" w:hAnsi="Times New Roman" w:cs="Times New Roman"/>
          <w:sz w:val="20"/>
          <w:szCs w:val="20"/>
        </w:rPr>
      </w:pPr>
      <w:r w:rsidRPr="00C57D82">
        <w:rPr>
          <w:rFonts w:ascii="Times New Roman" w:hAnsi="Times New Roman" w:cs="Times New Roman"/>
          <w:spacing w:val="-9"/>
          <w:sz w:val="20"/>
          <w:szCs w:val="20"/>
        </w:rPr>
        <w:t xml:space="preserve">Предложения по строительству тепловых сетей для обеспечения перспективных </w:t>
      </w:r>
      <w:r w:rsidRPr="00C57D82">
        <w:rPr>
          <w:rFonts w:ascii="Times New Roman" w:hAnsi="Times New Roman" w:cs="Times New Roman"/>
          <w:spacing w:val="-6"/>
          <w:sz w:val="20"/>
          <w:szCs w:val="20"/>
        </w:rPr>
        <w:t xml:space="preserve">приростов тепловой нагрузки в осваиваемых районах всего города под жилищную, </w:t>
      </w:r>
      <w:r w:rsidRPr="00C57D82">
        <w:rPr>
          <w:rFonts w:ascii="Times New Roman" w:hAnsi="Times New Roman" w:cs="Times New Roman"/>
          <w:spacing w:val="-10"/>
          <w:sz w:val="20"/>
          <w:szCs w:val="20"/>
        </w:rPr>
        <w:t>комплексную или производственную застройку представлены в Таблица 5.4.</w:t>
      </w:r>
    </w:p>
    <w:p w:rsidR="00C57D82" w:rsidRDefault="00C57D82" w:rsidP="00C57D82">
      <w:pPr>
        <w:ind w:left="709"/>
        <w:rPr>
          <w:rFonts w:ascii="Calibri" w:hAnsi="Calibri"/>
          <w:b/>
          <w:sz w:val="24"/>
        </w:rPr>
      </w:pPr>
    </w:p>
    <w:p w:rsidR="00C57D82" w:rsidRPr="00C57D82" w:rsidRDefault="00C57D82" w:rsidP="00C57D82">
      <w:pPr>
        <w:ind w:left="709"/>
        <w:rPr>
          <w:rFonts w:ascii="Times New Roman" w:hAnsi="Times New Roman" w:cs="Times New Roman"/>
          <w:b/>
          <w:sz w:val="20"/>
          <w:szCs w:val="20"/>
        </w:rPr>
      </w:pPr>
      <w:r w:rsidRPr="00C57D82">
        <w:rPr>
          <w:rFonts w:ascii="Times New Roman" w:hAnsi="Times New Roman" w:cs="Times New Roman"/>
          <w:b/>
          <w:sz w:val="20"/>
          <w:szCs w:val="20"/>
        </w:rPr>
        <w:t>Таблица 5.4 - Предложения по строительству тепловых сетей для обеспечения</w:t>
      </w:r>
    </w:p>
    <w:p w:rsidR="00C57D82" w:rsidRPr="00C57D82" w:rsidRDefault="00C57D82" w:rsidP="00C57D82">
      <w:pPr>
        <w:ind w:left="709"/>
        <w:rPr>
          <w:rFonts w:ascii="Times New Roman" w:hAnsi="Times New Roman" w:cs="Times New Roman"/>
          <w:b/>
          <w:sz w:val="20"/>
          <w:szCs w:val="20"/>
        </w:rPr>
      </w:pPr>
      <w:r w:rsidRPr="00C57D82">
        <w:rPr>
          <w:rFonts w:ascii="Times New Roman" w:hAnsi="Times New Roman" w:cs="Times New Roman"/>
          <w:b/>
          <w:sz w:val="20"/>
          <w:szCs w:val="20"/>
        </w:rPr>
        <w:t>перспективных приростов</w:t>
      </w:r>
    </w:p>
    <w:p w:rsidR="00C57D82" w:rsidRDefault="00C57D82" w:rsidP="00C57D82">
      <w:pPr>
        <w:spacing w:after="254" w:line="1" w:lineRule="exact"/>
        <w:rPr>
          <w:rFonts w:ascii="Calibri" w:hAnsi="Calibri"/>
          <w:sz w:val="24"/>
        </w:rPr>
      </w:pPr>
    </w:p>
    <w:tbl>
      <w:tblPr>
        <w:tblW w:w="0" w:type="auto"/>
        <w:tblInd w:w="607" w:type="dxa"/>
        <w:tblLayout w:type="fixed"/>
        <w:tblCellMar>
          <w:left w:w="40" w:type="dxa"/>
          <w:right w:w="40" w:type="dxa"/>
        </w:tblCellMar>
        <w:tblLook w:val="04A0"/>
      </w:tblPr>
      <w:tblGrid>
        <w:gridCol w:w="1255"/>
        <w:gridCol w:w="163"/>
        <w:gridCol w:w="2203"/>
        <w:gridCol w:w="3154"/>
        <w:gridCol w:w="1152"/>
        <w:gridCol w:w="1066"/>
      </w:tblGrid>
      <w:tr w:rsidR="00C57D82" w:rsidRPr="00C57D82" w:rsidTr="00C57D82">
        <w:trPr>
          <w:trHeight w:hRule="exact" w:val="619"/>
        </w:trPr>
        <w:tc>
          <w:tcPr>
            <w:tcW w:w="1418"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pacing w:val="-10"/>
                <w:sz w:val="20"/>
                <w:szCs w:val="20"/>
              </w:rPr>
              <w:t xml:space="preserve">Наименование </w:t>
            </w:r>
            <w:r w:rsidRPr="00D31824">
              <w:rPr>
                <w:rFonts w:ascii="Times New Roman" w:hAnsi="Times New Roman" w:cs="Times New Roman"/>
                <w:sz w:val="20"/>
                <w:szCs w:val="20"/>
              </w:rPr>
              <w:t>теплоисточника</w:t>
            </w:r>
          </w:p>
        </w:tc>
        <w:tc>
          <w:tcPr>
            <w:tcW w:w="2203"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pacing w:val="-10"/>
                <w:sz w:val="20"/>
                <w:szCs w:val="20"/>
              </w:rPr>
              <w:t xml:space="preserve">Мероприятия по </w:t>
            </w:r>
            <w:r w:rsidRPr="00D31824">
              <w:rPr>
                <w:rFonts w:ascii="Times New Roman" w:hAnsi="Times New Roman" w:cs="Times New Roman"/>
                <w:spacing w:val="-9"/>
                <w:sz w:val="20"/>
                <w:szCs w:val="20"/>
              </w:rPr>
              <w:t>теплоисточнику</w:t>
            </w:r>
          </w:p>
        </w:tc>
        <w:tc>
          <w:tcPr>
            <w:tcW w:w="3154"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Мероприятия по сетям</w:t>
            </w:r>
          </w:p>
        </w:tc>
        <w:tc>
          <w:tcPr>
            <w:tcW w:w="2218"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 xml:space="preserve">Сети (новое </w:t>
            </w:r>
            <w:r w:rsidRPr="00D31824">
              <w:rPr>
                <w:rFonts w:ascii="Times New Roman" w:hAnsi="Times New Roman" w:cs="Times New Roman"/>
                <w:spacing w:val="-14"/>
                <w:sz w:val="20"/>
                <w:szCs w:val="20"/>
              </w:rPr>
              <w:t>строительство)</w:t>
            </w:r>
          </w:p>
        </w:tc>
      </w:tr>
      <w:tr w:rsidR="00C57D82" w:rsidRPr="00C57D82" w:rsidTr="00C57D82">
        <w:trPr>
          <w:trHeight w:hRule="exact" w:val="674"/>
        </w:trPr>
        <w:tc>
          <w:tcPr>
            <w:tcW w:w="1418" w:type="dxa"/>
            <w:gridSpan w:val="2"/>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p>
        </w:tc>
        <w:tc>
          <w:tcPr>
            <w:tcW w:w="220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p>
        </w:tc>
        <w:tc>
          <w:tcPr>
            <w:tcW w:w="3154"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pacing w:val="-9"/>
                <w:sz w:val="20"/>
                <w:szCs w:val="20"/>
              </w:rPr>
              <w:t>Ду, мм</w:t>
            </w:r>
          </w:p>
        </w:tc>
        <w:tc>
          <w:tcPr>
            <w:tcW w:w="10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L, км</w:t>
            </w:r>
          </w:p>
        </w:tc>
      </w:tr>
      <w:tr w:rsidR="00C57D82" w:rsidRPr="00C57D82" w:rsidTr="00C57D82">
        <w:trPr>
          <w:trHeight w:hRule="exact" w:val="322"/>
        </w:trPr>
        <w:tc>
          <w:tcPr>
            <w:tcW w:w="1418"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1</w:t>
            </w:r>
          </w:p>
        </w:tc>
        <w:tc>
          <w:tcPr>
            <w:tcW w:w="22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2</w:t>
            </w:r>
          </w:p>
        </w:tc>
        <w:tc>
          <w:tcPr>
            <w:tcW w:w="31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3</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4</w:t>
            </w:r>
          </w:p>
        </w:tc>
        <w:tc>
          <w:tcPr>
            <w:tcW w:w="10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5</w:t>
            </w:r>
          </w:p>
        </w:tc>
      </w:tr>
      <w:tr w:rsidR="00C57D82" w:rsidRPr="00C57D82" w:rsidTr="00C57D82">
        <w:trPr>
          <w:trHeight w:hRule="exact" w:val="326"/>
        </w:trPr>
        <w:tc>
          <w:tcPr>
            <w:tcW w:w="8993" w:type="dxa"/>
            <w:gridSpan w:val="6"/>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ВариантА.1</w:t>
            </w:r>
          </w:p>
        </w:tc>
      </w:tr>
      <w:tr w:rsidR="00C57D82" w:rsidRPr="00C57D82" w:rsidTr="00C57D82">
        <w:trPr>
          <w:trHeight w:hRule="exact" w:val="1490"/>
        </w:trPr>
        <w:tc>
          <w:tcPr>
            <w:tcW w:w="125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pacing w:val="-27"/>
                <w:sz w:val="20"/>
                <w:szCs w:val="20"/>
              </w:rPr>
              <w:t>ТЭЦ</w:t>
            </w:r>
            <w:r w:rsidR="00D31824" w:rsidRPr="00D31824">
              <w:rPr>
                <w:rFonts w:ascii="Times New Roman" w:hAnsi="Times New Roman" w:cs="Times New Roman"/>
                <w:spacing w:val="-27"/>
                <w:sz w:val="20"/>
                <w:szCs w:val="20"/>
              </w:rPr>
              <w:t xml:space="preserve">  </w:t>
            </w:r>
            <w:r w:rsidRPr="00D31824">
              <w:rPr>
                <w:rFonts w:ascii="Times New Roman" w:hAnsi="Times New Roman" w:cs="Times New Roman"/>
                <w:spacing w:val="-27"/>
                <w:sz w:val="20"/>
                <w:szCs w:val="20"/>
              </w:rPr>
              <w:t xml:space="preserve">ООО </w:t>
            </w:r>
            <w:r w:rsidRPr="00D31824">
              <w:rPr>
                <w:rFonts w:ascii="Times New Roman" w:hAnsi="Times New Roman" w:cs="Times New Roman"/>
                <w:spacing w:val="-17"/>
                <w:sz w:val="20"/>
                <w:szCs w:val="20"/>
              </w:rPr>
              <w:t>"НИИАР-</w:t>
            </w:r>
            <w:r w:rsidRPr="00D31824">
              <w:rPr>
                <w:rFonts w:ascii="Times New Roman" w:hAnsi="Times New Roman" w:cs="Times New Roman"/>
                <w:spacing w:val="-28"/>
                <w:sz w:val="20"/>
                <w:szCs w:val="20"/>
              </w:rPr>
              <w:t>ГЕНЕРАЦИЯ"</w:t>
            </w:r>
          </w:p>
          <w:p w:rsidR="00C57D82" w:rsidRPr="00D31824" w:rsidRDefault="00C57D82" w:rsidP="00D31824">
            <w:pPr>
              <w:rPr>
                <w:rFonts w:ascii="Times New Roman" w:hAnsi="Times New Roman" w:cs="Times New Roman"/>
                <w:sz w:val="20"/>
                <w:szCs w:val="20"/>
              </w:rPr>
            </w:pP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Увеличение</w:t>
            </w:r>
          </w:p>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pacing w:val="-17"/>
                <w:sz w:val="20"/>
                <w:szCs w:val="20"/>
              </w:rPr>
              <w:t>Мощности ТЭЦ для</w:t>
            </w:r>
          </w:p>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обеспечения</w:t>
            </w:r>
          </w:p>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pacing w:val="-8"/>
                <w:sz w:val="20"/>
                <w:szCs w:val="20"/>
              </w:rPr>
              <w:t>перспективного</w:t>
            </w:r>
          </w:p>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pacing w:val="-11"/>
                <w:sz w:val="20"/>
                <w:szCs w:val="20"/>
              </w:rPr>
              <w:t>приростанагрузок</w:t>
            </w:r>
          </w:p>
        </w:tc>
        <w:tc>
          <w:tcPr>
            <w:tcW w:w="315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 xml:space="preserve">Прокладка новых </w:t>
            </w:r>
            <w:r w:rsidRPr="00D31824">
              <w:rPr>
                <w:rFonts w:ascii="Times New Roman" w:hAnsi="Times New Roman" w:cs="Times New Roman"/>
                <w:spacing w:val="-14"/>
                <w:sz w:val="20"/>
                <w:szCs w:val="20"/>
              </w:rPr>
              <w:t>магистральных сетей</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150</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0,5</w:t>
            </w:r>
          </w:p>
        </w:tc>
      </w:tr>
      <w:tr w:rsidR="00C57D82" w:rsidRPr="00C57D82" w:rsidTr="00C57D82">
        <w:trPr>
          <w:trHeight w:hRule="exact" w:val="258"/>
        </w:trPr>
        <w:tc>
          <w:tcPr>
            <w:tcW w:w="8993" w:type="dxa"/>
            <w:gridSpan w:val="6"/>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pacing w:val="-16"/>
                <w:sz w:val="20"/>
                <w:szCs w:val="20"/>
              </w:rPr>
              <w:t>ВариантА.2</w:t>
            </w:r>
          </w:p>
          <w:p w:rsidR="00C57D82" w:rsidRPr="00D31824" w:rsidRDefault="00C57D82" w:rsidP="00D31824">
            <w:pPr>
              <w:rPr>
                <w:rFonts w:ascii="Times New Roman" w:hAnsi="Times New Roman" w:cs="Times New Roman"/>
                <w:sz w:val="20"/>
                <w:szCs w:val="20"/>
              </w:rPr>
            </w:pPr>
          </w:p>
        </w:tc>
      </w:tr>
      <w:tr w:rsidR="00C57D82" w:rsidRPr="00C57D82" w:rsidTr="00D31824">
        <w:trPr>
          <w:trHeight w:hRule="exact" w:val="1764"/>
        </w:trPr>
        <w:tc>
          <w:tcPr>
            <w:tcW w:w="125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pacing w:val="-27"/>
                <w:sz w:val="20"/>
                <w:szCs w:val="20"/>
              </w:rPr>
              <w:t xml:space="preserve">ТЭЦООО </w:t>
            </w:r>
            <w:r w:rsidRPr="00D31824">
              <w:rPr>
                <w:rFonts w:ascii="Times New Roman" w:hAnsi="Times New Roman" w:cs="Times New Roman"/>
                <w:spacing w:val="-17"/>
                <w:sz w:val="20"/>
                <w:szCs w:val="20"/>
              </w:rPr>
              <w:t>"НИИАР-</w:t>
            </w:r>
            <w:r w:rsidRPr="00D31824">
              <w:rPr>
                <w:rFonts w:ascii="Times New Roman" w:hAnsi="Times New Roman" w:cs="Times New Roman"/>
                <w:spacing w:val="-28"/>
                <w:sz w:val="20"/>
                <w:szCs w:val="20"/>
              </w:rPr>
              <w:t>ГЕНЕРАЦИЯ"</w:t>
            </w:r>
          </w:p>
          <w:p w:rsidR="00C57D82" w:rsidRPr="00D31824" w:rsidRDefault="00C57D82" w:rsidP="00D31824">
            <w:pPr>
              <w:rPr>
                <w:rFonts w:ascii="Times New Roman" w:hAnsi="Times New Roman" w:cs="Times New Roman"/>
                <w:sz w:val="20"/>
                <w:szCs w:val="20"/>
              </w:rPr>
            </w:pP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Увеличение</w:t>
            </w:r>
          </w:p>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pacing w:val="-17"/>
                <w:sz w:val="20"/>
                <w:szCs w:val="20"/>
              </w:rPr>
              <w:t>мощности ТЭЦ для</w:t>
            </w:r>
          </w:p>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обеспечения</w:t>
            </w:r>
          </w:p>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pacing w:val="-8"/>
                <w:sz w:val="20"/>
                <w:szCs w:val="20"/>
              </w:rPr>
              <w:t>перспективного</w:t>
            </w:r>
          </w:p>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pacing w:val="-11"/>
                <w:sz w:val="20"/>
                <w:szCs w:val="20"/>
              </w:rPr>
              <w:t>приростанагрузок</w:t>
            </w:r>
          </w:p>
        </w:tc>
        <w:tc>
          <w:tcPr>
            <w:tcW w:w="315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 xml:space="preserve">Прокладка новых </w:t>
            </w:r>
            <w:r w:rsidRPr="00D31824">
              <w:rPr>
                <w:rFonts w:ascii="Times New Roman" w:hAnsi="Times New Roman" w:cs="Times New Roman"/>
                <w:spacing w:val="-14"/>
                <w:sz w:val="20"/>
                <w:szCs w:val="20"/>
              </w:rPr>
              <w:t>магистральных сетей</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500 300 300 150</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pacing w:val="-10"/>
                <w:sz w:val="20"/>
                <w:szCs w:val="20"/>
              </w:rPr>
              <w:t>3,3</w:t>
            </w:r>
          </w:p>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pacing w:val="-10"/>
                <w:sz w:val="20"/>
                <w:szCs w:val="20"/>
              </w:rPr>
              <w:t>1,5</w:t>
            </w:r>
          </w:p>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z w:val="20"/>
                <w:szCs w:val="20"/>
              </w:rPr>
              <w:t>1,35</w:t>
            </w:r>
          </w:p>
          <w:p w:rsidR="00C57D82" w:rsidRPr="00D31824" w:rsidRDefault="00C57D82" w:rsidP="00D31824">
            <w:pPr>
              <w:rPr>
                <w:rFonts w:ascii="Times New Roman" w:hAnsi="Times New Roman" w:cs="Times New Roman"/>
                <w:sz w:val="20"/>
                <w:szCs w:val="20"/>
              </w:rPr>
            </w:pPr>
            <w:r w:rsidRPr="00D31824">
              <w:rPr>
                <w:rFonts w:ascii="Times New Roman" w:hAnsi="Times New Roman" w:cs="Times New Roman"/>
                <w:spacing w:val="-10"/>
                <w:sz w:val="20"/>
                <w:szCs w:val="20"/>
              </w:rPr>
              <w:t>0,5</w:t>
            </w:r>
          </w:p>
          <w:p w:rsidR="00C57D82" w:rsidRPr="00D31824" w:rsidRDefault="00C57D82" w:rsidP="00D31824">
            <w:pPr>
              <w:rPr>
                <w:rFonts w:ascii="Times New Roman" w:hAnsi="Times New Roman" w:cs="Times New Roman"/>
                <w:sz w:val="20"/>
                <w:szCs w:val="20"/>
              </w:rPr>
            </w:pPr>
          </w:p>
        </w:tc>
      </w:tr>
      <w:tr w:rsidR="00C57D82" w:rsidRPr="00C57D82" w:rsidTr="00C57D82">
        <w:trPr>
          <w:trHeight w:hRule="exact" w:val="343"/>
        </w:trPr>
        <w:tc>
          <w:tcPr>
            <w:tcW w:w="8993" w:type="dxa"/>
            <w:gridSpan w:val="6"/>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57D82" w:rsidRPr="00C57D82" w:rsidRDefault="00C57D82" w:rsidP="0079437D">
            <w:pPr>
              <w:spacing w:before="43" w:after="34"/>
              <w:jc w:val="center"/>
              <w:rPr>
                <w:rFonts w:ascii="Times New Roman" w:hAnsi="Times New Roman" w:cs="Times New Roman"/>
                <w:sz w:val="20"/>
                <w:szCs w:val="20"/>
              </w:rPr>
            </w:pPr>
            <w:r w:rsidRPr="00C57D82">
              <w:rPr>
                <w:rFonts w:ascii="Times New Roman" w:hAnsi="Times New Roman" w:cs="Times New Roman"/>
                <w:spacing w:val="-16"/>
                <w:sz w:val="20"/>
                <w:szCs w:val="20"/>
              </w:rPr>
              <w:t>ВариантБ.3</w:t>
            </w:r>
          </w:p>
          <w:p w:rsidR="00C57D82" w:rsidRPr="00C57D82" w:rsidRDefault="00C57D82" w:rsidP="0079437D">
            <w:pPr>
              <w:spacing w:before="154" w:line="293" w:lineRule="exact"/>
              <w:ind w:right="293"/>
              <w:jc w:val="center"/>
              <w:rPr>
                <w:rFonts w:ascii="Times New Roman" w:hAnsi="Times New Roman" w:cs="Times New Roman"/>
                <w:spacing w:val="-10"/>
                <w:sz w:val="20"/>
                <w:szCs w:val="20"/>
              </w:rPr>
            </w:pPr>
          </w:p>
        </w:tc>
      </w:tr>
    </w:tbl>
    <w:p w:rsidR="00C57D82" w:rsidRPr="00C57D82" w:rsidRDefault="00C57D82" w:rsidP="00C57D82">
      <w:pPr>
        <w:rPr>
          <w:rFonts w:ascii="Times New Roman" w:hAnsi="Times New Roman" w:cs="Times New Roman"/>
          <w:sz w:val="20"/>
          <w:szCs w:val="20"/>
        </w:rPr>
      </w:pPr>
    </w:p>
    <w:p w:rsidR="00C57D82" w:rsidRPr="00C57D82" w:rsidRDefault="00C57D82" w:rsidP="00C57D82">
      <w:pPr>
        <w:rPr>
          <w:rFonts w:ascii="Times New Roman" w:hAnsi="Times New Roman" w:cs="Times New Roman"/>
          <w:sz w:val="20"/>
          <w:szCs w:val="20"/>
        </w:rPr>
      </w:pPr>
    </w:p>
    <w:tbl>
      <w:tblPr>
        <w:tblW w:w="9134" w:type="dxa"/>
        <w:tblInd w:w="466" w:type="dxa"/>
        <w:tblLayout w:type="fixed"/>
        <w:tblCellMar>
          <w:left w:w="40" w:type="dxa"/>
          <w:right w:w="40" w:type="dxa"/>
        </w:tblCellMar>
        <w:tblLook w:val="04A0"/>
      </w:tblPr>
      <w:tblGrid>
        <w:gridCol w:w="1396"/>
        <w:gridCol w:w="2366"/>
        <w:gridCol w:w="3154"/>
        <w:gridCol w:w="1152"/>
        <w:gridCol w:w="1066"/>
      </w:tblGrid>
      <w:tr w:rsidR="00C57D82" w:rsidRPr="00C57D82" w:rsidTr="00C57D82">
        <w:trPr>
          <w:trHeight w:hRule="exact" w:val="3114"/>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57D82" w:rsidRPr="00D31824" w:rsidRDefault="00C57D82" w:rsidP="00D31824">
            <w:pPr>
              <w:rPr>
                <w:sz w:val="20"/>
                <w:szCs w:val="20"/>
              </w:rPr>
            </w:pPr>
          </w:p>
          <w:p w:rsidR="00C57D82" w:rsidRPr="00D31824" w:rsidRDefault="00C57D82" w:rsidP="00D31824">
            <w:pPr>
              <w:rPr>
                <w:sz w:val="20"/>
                <w:szCs w:val="20"/>
              </w:rPr>
            </w:pPr>
            <w:r w:rsidRPr="00D31824">
              <w:rPr>
                <w:sz w:val="20"/>
                <w:szCs w:val="20"/>
              </w:rPr>
              <w:t>Котельная№23МУП «ГОРТЕПЛО»</w:t>
            </w:r>
          </w:p>
          <w:p w:rsidR="00C57D82" w:rsidRPr="00D31824" w:rsidRDefault="00C57D82" w:rsidP="00D31824">
            <w:pPr>
              <w:rPr>
                <w:sz w:val="20"/>
                <w:szCs w:val="20"/>
              </w:rPr>
            </w:pPr>
            <w:r w:rsidRPr="00D31824">
              <w:rPr>
                <w:spacing w:val="-13"/>
                <w:sz w:val="20"/>
                <w:szCs w:val="20"/>
              </w:rPr>
              <w:t xml:space="preserve">Котельная </w:t>
            </w:r>
            <w:r w:rsidRPr="00D31824">
              <w:rPr>
                <w:spacing w:val="-27"/>
                <w:sz w:val="20"/>
                <w:szCs w:val="20"/>
              </w:rPr>
              <w:t>ООО "РЕСУРС"</w:t>
            </w:r>
          </w:p>
          <w:p w:rsidR="00C57D82" w:rsidRPr="00D31824" w:rsidRDefault="00C57D82" w:rsidP="00D31824">
            <w:pPr>
              <w:rPr>
                <w:sz w:val="20"/>
                <w:szCs w:val="20"/>
              </w:rPr>
            </w:pPr>
          </w:p>
          <w:p w:rsidR="00C57D82" w:rsidRPr="00D31824" w:rsidRDefault="00C57D82" w:rsidP="00D31824">
            <w:pPr>
              <w:rPr>
                <w:sz w:val="20"/>
                <w:szCs w:val="20"/>
              </w:rPr>
            </w:pP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57D82" w:rsidRPr="00D31824" w:rsidRDefault="00C57D82" w:rsidP="00D31824">
            <w:pPr>
              <w:rPr>
                <w:sz w:val="20"/>
                <w:szCs w:val="20"/>
              </w:rPr>
            </w:pPr>
          </w:p>
          <w:p w:rsidR="00C57D82" w:rsidRPr="00D31824" w:rsidRDefault="00C57D82" w:rsidP="00D31824">
            <w:pPr>
              <w:rPr>
                <w:sz w:val="20"/>
                <w:szCs w:val="20"/>
              </w:rPr>
            </w:pPr>
          </w:p>
          <w:p w:rsidR="00C57D82" w:rsidRPr="00D31824" w:rsidRDefault="00C57D82" w:rsidP="00D31824">
            <w:pPr>
              <w:rPr>
                <w:sz w:val="20"/>
                <w:szCs w:val="20"/>
              </w:rPr>
            </w:pPr>
            <w:r w:rsidRPr="00D31824">
              <w:rPr>
                <w:sz w:val="20"/>
                <w:szCs w:val="20"/>
              </w:rPr>
              <w:t xml:space="preserve">Увеличение </w:t>
            </w:r>
            <w:r w:rsidRPr="00D31824">
              <w:rPr>
                <w:spacing w:val="-9"/>
                <w:sz w:val="20"/>
                <w:szCs w:val="20"/>
              </w:rPr>
              <w:t xml:space="preserve">мощности </w:t>
            </w:r>
            <w:r w:rsidRPr="00D31824">
              <w:rPr>
                <w:spacing w:val="-8"/>
                <w:sz w:val="20"/>
                <w:szCs w:val="20"/>
              </w:rPr>
              <w:t>котельной</w:t>
            </w:r>
          </w:p>
        </w:tc>
        <w:tc>
          <w:tcPr>
            <w:tcW w:w="315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57D82" w:rsidRPr="00D31824" w:rsidRDefault="00C57D82" w:rsidP="00D31824">
            <w:pPr>
              <w:rPr>
                <w:sz w:val="20"/>
                <w:szCs w:val="20"/>
              </w:rPr>
            </w:pPr>
            <w:r w:rsidRPr="00D31824">
              <w:rPr>
                <w:spacing w:val="-12"/>
                <w:sz w:val="20"/>
                <w:szCs w:val="20"/>
              </w:rPr>
              <w:t>Перекладка сетей с увеличением диаметров</w:t>
            </w:r>
          </w:p>
          <w:p w:rsidR="00C57D82" w:rsidRPr="00D31824" w:rsidRDefault="00C57D82" w:rsidP="00D31824">
            <w:pPr>
              <w:rPr>
                <w:spacing w:val="-12"/>
                <w:sz w:val="20"/>
                <w:szCs w:val="20"/>
              </w:rPr>
            </w:pPr>
          </w:p>
          <w:p w:rsidR="00C57D82" w:rsidRPr="00D31824" w:rsidRDefault="00C57D82" w:rsidP="00D31824">
            <w:pPr>
              <w:rPr>
                <w:sz w:val="20"/>
                <w:szCs w:val="20"/>
              </w:rPr>
            </w:pPr>
            <w:r w:rsidRPr="00D31824">
              <w:rPr>
                <w:spacing w:val="-12"/>
                <w:sz w:val="20"/>
                <w:szCs w:val="20"/>
              </w:rPr>
              <w:t>Перекладка сетей с увеличением диаметров</w:t>
            </w:r>
          </w:p>
          <w:p w:rsidR="00C57D82" w:rsidRPr="00D31824" w:rsidRDefault="00C57D82" w:rsidP="00D31824">
            <w:pPr>
              <w:rPr>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57D82" w:rsidRPr="00D31824" w:rsidRDefault="00C57D82" w:rsidP="00D31824">
            <w:pPr>
              <w:rPr>
                <w:sz w:val="20"/>
                <w:szCs w:val="20"/>
              </w:rPr>
            </w:pPr>
            <w:r w:rsidRPr="00D31824">
              <w:rPr>
                <w:sz w:val="20"/>
                <w:szCs w:val="20"/>
              </w:rPr>
              <w:t>250-400</w:t>
            </w:r>
          </w:p>
          <w:p w:rsidR="00C57D82" w:rsidRPr="00D31824" w:rsidRDefault="00C57D82" w:rsidP="00D31824">
            <w:pPr>
              <w:rPr>
                <w:sz w:val="20"/>
                <w:szCs w:val="20"/>
              </w:rPr>
            </w:pPr>
          </w:p>
          <w:p w:rsidR="00C57D82" w:rsidRPr="00D31824" w:rsidRDefault="00C57D82" w:rsidP="00D31824">
            <w:pPr>
              <w:rPr>
                <w:sz w:val="20"/>
                <w:szCs w:val="20"/>
              </w:rPr>
            </w:pPr>
          </w:p>
          <w:p w:rsidR="00C57D82" w:rsidRPr="00D31824" w:rsidRDefault="00C57D82" w:rsidP="00D31824">
            <w:pPr>
              <w:rPr>
                <w:sz w:val="20"/>
                <w:szCs w:val="20"/>
              </w:rPr>
            </w:pPr>
            <w:r w:rsidRPr="00D31824">
              <w:rPr>
                <w:sz w:val="20"/>
                <w:szCs w:val="20"/>
              </w:rPr>
              <w:t>300-400</w:t>
            </w:r>
          </w:p>
          <w:p w:rsidR="00C57D82" w:rsidRPr="00D31824" w:rsidRDefault="00C57D82" w:rsidP="00D31824">
            <w:pPr>
              <w:rPr>
                <w:sz w:val="20"/>
                <w:szCs w:val="20"/>
              </w:rPr>
            </w:pPr>
          </w:p>
          <w:p w:rsidR="00C57D82" w:rsidRPr="00D31824" w:rsidRDefault="00C57D82" w:rsidP="00D31824">
            <w:pPr>
              <w:rPr>
                <w:sz w:val="20"/>
                <w:szCs w:val="20"/>
              </w:rPr>
            </w:pPr>
            <w:r w:rsidRPr="00D31824">
              <w:rPr>
                <w:sz w:val="20"/>
                <w:szCs w:val="20"/>
              </w:rPr>
              <w:t>400</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C57D82" w:rsidRPr="00D31824" w:rsidRDefault="00C57D82" w:rsidP="00D31824">
            <w:pPr>
              <w:rPr>
                <w:sz w:val="20"/>
                <w:szCs w:val="20"/>
              </w:rPr>
            </w:pPr>
            <w:r w:rsidRPr="00D31824">
              <w:rPr>
                <w:sz w:val="20"/>
                <w:szCs w:val="20"/>
              </w:rPr>
              <w:t>1,2</w:t>
            </w:r>
          </w:p>
          <w:p w:rsidR="00C57D82" w:rsidRPr="00D31824" w:rsidRDefault="00C57D82" w:rsidP="00D31824">
            <w:pPr>
              <w:rPr>
                <w:sz w:val="20"/>
                <w:szCs w:val="20"/>
              </w:rPr>
            </w:pPr>
          </w:p>
          <w:p w:rsidR="00C57D82" w:rsidRPr="00D31824" w:rsidRDefault="00C57D82" w:rsidP="00D31824">
            <w:pPr>
              <w:rPr>
                <w:sz w:val="20"/>
                <w:szCs w:val="20"/>
              </w:rPr>
            </w:pPr>
          </w:p>
          <w:p w:rsidR="00C57D82" w:rsidRPr="00D31824" w:rsidRDefault="00C57D82" w:rsidP="00D31824">
            <w:pPr>
              <w:rPr>
                <w:sz w:val="20"/>
                <w:szCs w:val="20"/>
              </w:rPr>
            </w:pPr>
            <w:r w:rsidRPr="00D31824">
              <w:rPr>
                <w:sz w:val="20"/>
                <w:szCs w:val="20"/>
              </w:rPr>
              <w:t>2,03</w:t>
            </w:r>
          </w:p>
          <w:p w:rsidR="00C57D82" w:rsidRPr="00D31824" w:rsidRDefault="00C57D82" w:rsidP="00D31824">
            <w:pPr>
              <w:rPr>
                <w:sz w:val="20"/>
                <w:szCs w:val="20"/>
              </w:rPr>
            </w:pPr>
          </w:p>
          <w:p w:rsidR="00C57D82" w:rsidRPr="00D31824" w:rsidRDefault="00C57D82" w:rsidP="00D31824">
            <w:pPr>
              <w:rPr>
                <w:sz w:val="20"/>
                <w:szCs w:val="20"/>
              </w:rPr>
            </w:pPr>
            <w:r w:rsidRPr="00D31824">
              <w:rPr>
                <w:sz w:val="20"/>
                <w:szCs w:val="20"/>
              </w:rPr>
              <w:t>3,0</w:t>
            </w:r>
          </w:p>
        </w:tc>
      </w:tr>
    </w:tbl>
    <w:p w:rsidR="00C57D82" w:rsidRPr="00C57D82" w:rsidRDefault="00C57D82" w:rsidP="00D31824">
      <w:pPr>
        <w:tabs>
          <w:tab w:val="left" w:pos="1080"/>
        </w:tabs>
        <w:spacing w:line="360" w:lineRule="auto"/>
        <w:ind w:left="1080" w:right="960" w:hanging="720"/>
        <w:rPr>
          <w:rFonts w:ascii="Times New Roman" w:hAnsi="Times New Roman" w:cs="Times New Roman"/>
          <w:sz w:val="20"/>
          <w:szCs w:val="20"/>
        </w:rPr>
      </w:pPr>
      <w:r>
        <w:rPr>
          <w:rFonts w:ascii="Calibri" w:hAnsi="Calibri"/>
          <w:b/>
          <w:spacing w:val="-7"/>
          <w:sz w:val="24"/>
        </w:rPr>
        <w:t>5</w:t>
      </w:r>
      <w:r w:rsidRPr="00C57D82">
        <w:rPr>
          <w:rFonts w:ascii="Times New Roman" w:hAnsi="Times New Roman" w:cs="Times New Roman"/>
          <w:b/>
          <w:spacing w:val="-7"/>
          <w:sz w:val="20"/>
          <w:szCs w:val="20"/>
        </w:rPr>
        <w:t>.3.</w:t>
      </w:r>
      <w:r w:rsidRPr="00C57D82">
        <w:rPr>
          <w:rFonts w:ascii="Times New Roman" w:hAnsi="Times New Roman" w:cs="Times New Roman"/>
          <w:b/>
          <w:sz w:val="20"/>
          <w:szCs w:val="20"/>
        </w:rPr>
        <w:tab/>
      </w:r>
      <w:r w:rsidRPr="00C57D82">
        <w:rPr>
          <w:rFonts w:ascii="Times New Roman" w:hAnsi="Times New Roman" w:cs="Times New Roman"/>
          <w:b/>
          <w:spacing w:val="-18"/>
          <w:sz w:val="20"/>
          <w:szCs w:val="20"/>
        </w:rPr>
        <w:t>Предложения по строительству и реконструкции тепловых сетей в целях</w:t>
      </w:r>
      <w:r w:rsidRPr="00C57D82">
        <w:rPr>
          <w:rFonts w:ascii="Times New Roman" w:hAnsi="Times New Roman" w:cs="Times New Roman"/>
          <w:b/>
          <w:spacing w:val="-18"/>
          <w:sz w:val="20"/>
          <w:szCs w:val="20"/>
        </w:rPr>
        <w:br/>
        <w:t>обеспечения условий, при наличии которых существует возможность</w:t>
      </w:r>
      <w:r w:rsidRPr="00C57D82">
        <w:rPr>
          <w:rFonts w:ascii="Times New Roman" w:hAnsi="Times New Roman" w:cs="Times New Roman"/>
          <w:b/>
          <w:spacing w:val="-18"/>
          <w:sz w:val="20"/>
          <w:szCs w:val="20"/>
        </w:rPr>
        <w:br/>
      </w:r>
      <w:r w:rsidRPr="00C57D82">
        <w:rPr>
          <w:rFonts w:ascii="Times New Roman" w:hAnsi="Times New Roman" w:cs="Times New Roman"/>
          <w:b/>
          <w:spacing w:val="-19"/>
          <w:sz w:val="20"/>
          <w:szCs w:val="20"/>
        </w:rPr>
        <w:t>поставок тепловой энергии потребителям от различных источников тепловой</w:t>
      </w:r>
      <w:r w:rsidRPr="00C57D82">
        <w:rPr>
          <w:rFonts w:ascii="Times New Roman" w:hAnsi="Times New Roman" w:cs="Times New Roman"/>
          <w:b/>
          <w:spacing w:val="-19"/>
          <w:sz w:val="20"/>
          <w:szCs w:val="20"/>
        </w:rPr>
        <w:br/>
      </w:r>
      <w:r w:rsidRPr="00C57D82">
        <w:rPr>
          <w:rFonts w:ascii="Times New Roman" w:hAnsi="Times New Roman" w:cs="Times New Roman"/>
          <w:b/>
          <w:sz w:val="20"/>
          <w:szCs w:val="20"/>
        </w:rPr>
        <w:t>энергии при сохранении надежности теплоснабжения</w:t>
      </w:r>
    </w:p>
    <w:p w:rsidR="00C57D82" w:rsidRPr="00C57D82" w:rsidRDefault="00C57D82" w:rsidP="00D31824">
      <w:pPr>
        <w:spacing w:before="250" w:line="360" w:lineRule="auto"/>
        <w:ind w:left="426" w:right="438" w:firstLine="710"/>
        <w:jc w:val="both"/>
        <w:rPr>
          <w:rFonts w:ascii="Times New Roman" w:hAnsi="Times New Roman" w:cs="Times New Roman"/>
          <w:sz w:val="20"/>
          <w:szCs w:val="20"/>
        </w:rPr>
      </w:pPr>
      <w:r w:rsidRPr="00C57D82">
        <w:rPr>
          <w:rFonts w:ascii="Times New Roman" w:hAnsi="Times New Roman" w:cs="Times New Roman"/>
          <w:spacing w:val="-7"/>
          <w:sz w:val="20"/>
          <w:szCs w:val="20"/>
        </w:rPr>
        <w:t xml:space="preserve">Развитие системы теплоснабжения в части тепловых сетей и изменение зон теплоснабжения происходит по мере реализации мероприятий на источниках тепловой </w:t>
      </w:r>
      <w:r w:rsidRPr="00C57D82">
        <w:rPr>
          <w:rFonts w:ascii="Times New Roman" w:hAnsi="Times New Roman" w:cs="Times New Roman"/>
          <w:sz w:val="20"/>
          <w:szCs w:val="20"/>
        </w:rPr>
        <w:t>энергии и прироста подключенной нагрузки новых потребителей.</w:t>
      </w:r>
    </w:p>
    <w:p w:rsidR="00C57D82" w:rsidRPr="00C57D82" w:rsidRDefault="00C57D82" w:rsidP="00D31824">
      <w:pPr>
        <w:spacing w:line="360" w:lineRule="auto"/>
        <w:ind w:left="567" w:right="438" w:firstLine="710"/>
        <w:jc w:val="both"/>
        <w:rPr>
          <w:rFonts w:ascii="Times New Roman" w:hAnsi="Times New Roman" w:cs="Times New Roman"/>
          <w:sz w:val="20"/>
          <w:szCs w:val="20"/>
        </w:rPr>
      </w:pPr>
      <w:r w:rsidRPr="00C57D82">
        <w:rPr>
          <w:rFonts w:ascii="Times New Roman" w:hAnsi="Times New Roman" w:cs="Times New Roman"/>
          <w:spacing w:val="-8"/>
          <w:sz w:val="20"/>
          <w:szCs w:val="20"/>
        </w:rPr>
        <w:t xml:space="preserve">При </w:t>
      </w:r>
      <w:r w:rsidRPr="00C57D82">
        <w:rPr>
          <w:rFonts w:ascii="Times New Roman" w:hAnsi="Times New Roman" w:cs="Times New Roman"/>
          <w:b/>
          <w:spacing w:val="-8"/>
          <w:sz w:val="20"/>
          <w:szCs w:val="20"/>
        </w:rPr>
        <w:t>варианте Б.2</w:t>
      </w:r>
      <w:r w:rsidRPr="00C57D82">
        <w:rPr>
          <w:rFonts w:ascii="Times New Roman" w:hAnsi="Times New Roman" w:cs="Times New Roman"/>
          <w:spacing w:val="-8"/>
          <w:sz w:val="20"/>
          <w:szCs w:val="20"/>
        </w:rPr>
        <w:t xml:space="preserve"> предусматривается работа трех источников тепла на единую </w:t>
      </w:r>
      <w:r w:rsidRPr="00C57D82">
        <w:rPr>
          <w:rFonts w:ascii="Times New Roman" w:hAnsi="Times New Roman" w:cs="Times New Roman"/>
          <w:spacing w:val="-11"/>
          <w:sz w:val="20"/>
          <w:szCs w:val="20"/>
        </w:rPr>
        <w:t xml:space="preserve">теплосеть: ТЭЦ ООО "РЕСУРС", Котельная №25, Котельная №20 (в качестве </w:t>
      </w:r>
      <w:r w:rsidRPr="00C57D82">
        <w:rPr>
          <w:rFonts w:ascii="Times New Roman" w:hAnsi="Times New Roman" w:cs="Times New Roman"/>
          <w:sz w:val="20"/>
          <w:szCs w:val="20"/>
        </w:rPr>
        <w:t>пикового).</w:t>
      </w:r>
    </w:p>
    <w:p w:rsidR="00C57D82" w:rsidRPr="00C57D82" w:rsidRDefault="00C57D82" w:rsidP="00D31824">
      <w:pPr>
        <w:spacing w:line="360" w:lineRule="auto"/>
        <w:ind w:left="567" w:right="438" w:firstLine="710"/>
        <w:jc w:val="both"/>
        <w:rPr>
          <w:rFonts w:ascii="Times New Roman" w:hAnsi="Times New Roman" w:cs="Times New Roman"/>
          <w:spacing w:val="-10"/>
          <w:sz w:val="20"/>
          <w:szCs w:val="20"/>
        </w:rPr>
      </w:pPr>
      <w:r w:rsidRPr="00C57D82">
        <w:rPr>
          <w:rFonts w:ascii="Times New Roman" w:hAnsi="Times New Roman" w:cs="Times New Roman"/>
          <w:spacing w:val="-8"/>
          <w:sz w:val="20"/>
          <w:szCs w:val="20"/>
        </w:rPr>
        <w:t xml:space="preserve">Мероприятия на теплосетях, которые обеспечивают поставку тепловой энергии </w:t>
      </w:r>
      <w:r w:rsidRPr="00C57D82">
        <w:rPr>
          <w:rFonts w:ascii="Times New Roman" w:hAnsi="Times New Roman" w:cs="Times New Roman"/>
          <w:spacing w:val="-7"/>
          <w:sz w:val="20"/>
          <w:szCs w:val="20"/>
        </w:rPr>
        <w:t xml:space="preserve">потребителям от различных источников тепловой энергии при выполнении условий </w:t>
      </w:r>
      <w:r w:rsidRPr="00C57D82">
        <w:rPr>
          <w:rFonts w:ascii="Times New Roman" w:hAnsi="Times New Roman" w:cs="Times New Roman"/>
          <w:spacing w:val="-10"/>
          <w:sz w:val="20"/>
          <w:szCs w:val="20"/>
        </w:rPr>
        <w:t>надежности теплоснабжения и их характеристики, приведены в таблице 5.1.</w:t>
      </w:r>
    </w:p>
    <w:p w:rsidR="00C57D82" w:rsidRPr="00C57D82" w:rsidRDefault="00C57D82" w:rsidP="00D31824">
      <w:pPr>
        <w:tabs>
          <w:tab w:val="left" w:pos="1080"/>
        </w:tabs>
        <w:spacing w:line="360" w:lineRule="auto"/>
        <w:ind w:left="1080" w:right="960" w:hanging="229"/>
        <w:rPr>
          <w:rFonts w:ascii="Times New Roman" w:hAnsi="Times New Roman" w:cs="Times New Roman"/>
          <w:sz w:val="20"/>
          <w:szCs w:val="20"/>
        </w:rPr>
      </w:pPr>
      <w:r w:rsidRPr="00C57D82">
        <w:rPr>
          <w:rFonts w:ascii="Times New Roman" w:hAnsi="Times New Roman" w:cs="Times New Roman"/>
          <w:b/>
          <w:spacing w:val="-7"/>
          <w:sz w:val="20"/>
          <w:szCs w:val="20"/>
        </w:rPr>
        <w:t>5.4.</w:t>
      </w:r>
      <w:r w:rsidRPr="00C57D82">
        <w:rPr>
          <w:rFonts w:ascii="Times New Roman" w:hAnsi="Times New Roman" w:cs="Times New Roman"/>
          <w:b/>
          <w:sz w:val="20"/>
          <w:szCs w:val="20"/>
        </w:rPr>
        <w:tab/>
      </w:r>
      <w:r w:rsidRPr="00C57D82">
        <w:rPr>
          <w:rFonts w:ascii="Times New Roman" w:hAnsi="Times New Roman" w:cs="Times New Roman"/>
          <w:b/>
          <w:spacing w:val="-18"/>
          <w:sz w:val="20"/>
          <w:szCs w:val="20"/>
        </w:rPr>
        <w:t>Предложения по строительству и реконструкции тепловых сетей для</w:t>
      </w:r>
      <w:r w:rsidRPr="00C57D82">
        <w:rPr>
          <w:rFonts w:ascii="Times New Roman" w:hAnsi="Times New Roman" w:cs="Times New Roman"/>
          <w:b/>
          <w:spacing w:val="-18"/>
          <w:sz w:val="20"/>
          <w:szCs w:val="20"/>
        </w:rPr>
        <w:br/>
      </w:r>
      <w:r w:rsidRPr="00C57D82">
        <w:rPr>
          <w:rFonts w:ascii="Times New Roman" w:hAnsi="Times New Roman" w:cs="Times New Roman"/>
          <w:b/>
          <w:spacing w:val="-20"/>
          <w:sz w:val="20"/>
          <w:szCs w:val="20"/>
        </w:rPr>
        <w:t>повышения эффективности функционирования системы теплоснабжения</w:t>
      </w:r>
    </w:p>
    <w:p w:rsidR="00C57D82" w:rsidRPr="00C57D82" w:rsidRDefault="00C57D82" w:rsidP="00D31824">
      <w:pPr>
        <w:tabs>
          <w:tab w:val="left" w:pos="9781"/>
        </w:tabs>
        <w:spacing w:line="360" w:lineRule="auto"/>
        <w:ind w:left="426" w:right="438" w:hanging="284"/>
        <w:jc w:val="both"/>
        <w:rPr>
          <w:rFonts w:ascii="Times New Roman" w:hAnsi="Times New Roman" w:cs="Times New Roman"/>
          <w:spacing w:val="-10"/>
          <w:sz w:val="20"/>
          <w:szCs w:val="20"/>
        </w:rPr>
      </w:pPr>
      <w:r>
        <w:rPr>
          <w:rFonts w:ascii="Times New Roman" w:hAnsi="Times New Roman" w:cs="Times New Roman"/>
          <w:spacing w:val="-10"/>
          <w:sz w:val="20"/>
          <w:szCs w:val="20"/>
        </w:rPr>
        <w:tab/>
        <w:t xml:space="preserve">   </w:t>
      </w:r>
      <w:r w:rsidRPr="00C57D82">
        <w:rPr>
          <w:rFonts w:ascii="Times New Roman" w:hAnsi="Times New Roman" w:cs="Times New Roman"/>
          <w:spacing w:val="-10"/>
          <w:sz w:val="20"/>
          <w:szCs w:val="20"/>
        </w:rPr>
        <w:t>В целях снижения уровня износа тепловых сетей, а также снижения потерь тепловой энергии, на тепловых сетях в зоне теплоснабжения ТЭЦ ООО «НИИАР-ГЕНЕРАЦИЯ» необходимо произвести следующие мероприятия:</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2835"/>
        <w:gridCol w:w="1579"/>
        <w:gridCol w:w="1749"/>
        <w:gridCol w:w="2254"/>
      </w:tblGrid>
      <w:tr w:rsidR="00C57D82" w:rsidRPr="00C57D82" w:rsidTr="00C57D82">
        <w:tc>
          <w:tcPr>
            <w:tcW w:w="425" w:type="dxa"/>
            <w:tcBorders>
              <w:top w:val="single" w:sz="4" w:space="0" w:color="000000"/>
              <w:left w:val="single" w:sz="4" w:space="0" w:color="000000"/>
              <w:bottom w:val="single" w:sz="4" w:space="0" w:color="000000"/>
              <w:right w:val="single" w:sz="4" w:space="0" w:color="000000"/>
            </w:tcBorders>
          </w:tcPr>
          <w:p w:rsidR="00C57D82" w:rsidRPr="00C57D82" w:rsidRDefault="00C57D82" w:rsidP="0079437D">
            <w:pPr>
              <w:tabs>
                <w:tab w:val="left" w:pos="9781"/>
              </w:tabs>
              <w:spacing w:line="336" w:lineRule="exact"/>
              <w:ind w:right="438"/>
              <w:jc w:val="both"/>
              <w:rPr>
                <w:rFonts w:ascii="Times New Roman" w:hAnsi="Times New Roman" w:cs="Times New Roman"/>
                <w:spacing w:val="-10"/>
                <w:sz w:val="20"/>
                <w:szCs w:val="20"/>
              </w:rPr>
            </w:pPr>
            <w:r w:rsidRPr="00C57D82">
              <w:rPr>
                <w:rFonts w:ascii="Times New Roman" w:hAnsi="Times New Roman" w:cs="Times New Roman"/>
                <w:spacing w:val="-10"/>
                <w:sz w:val="20"/>
                <w:szCs w:val="20"/>
              </w:rPr>
              <w:t>№ п/п</w:t>
            </w:r>
          </w:p>
        </w:tc>
        <w:tc>
          <w:tcPr>
            <w:tcW w:w="2835" w:type="dxa"/>
            <w:tcBorders>
              <w:top w:val="single" w:sz="4" w:space="0" w:color="000000"/>
              <w:left w:val="single" w:sz="4" w:space="0" w:color="000000"/>
              <w:bottom w:val="single" w:sz="4" w:space="0" w:color="000000"/>
              <w:right w:val="single" w:sz="4" w:space="0" w:color="000000"/>
            </w:tcBorders>
          </w:tcPr>
          <w:p w:rsidR="00C57D82" w:rsidRPr="00C57D82" w:rsidRDefault="00C57D82" w:rsidP="0079437D">
            <w:pPr>
              <w:tabs>
                <w:tab w:val="left" w:pos="9781"/>
              </w:tabs>
              <w:spacing w:line="336" w:lineRule="exact"/>
              <w:ind w:right="438"/>
              <w:jc w:val="both"/>
              <w:rPr>
                <w:rFonts w:ascii="Times New Roman" w:hAnsi="Times New Roman" w:cs="Times New Roman"/>
                <w:spacing w:val="-10"/>
                <w:sz w:val="20"/>
                <w:szCs w:val="20"/>
              </w:rPr>
            </w:pPr>
            <w:r w:rsidRPr="00C57D82">
              <w:rPr>
                <w:rFonts w:ascii="Times New Roman" w:hAnsi="Times New Roman" w:cs="Times New Roman"/>
                <w:spacing w:val="-10"/>
                <w:sz w:val="20"/>
                <w:szCs w:val="20"/>
              </w:rPr>
              <w:t>Наименование мероприятия</w:t>
            </w:r>
          </w:p>
        </w:tc>
        <w:tc>
          <w:tcPr>
            <w:tcW w:w="1579" w:type="dxa"/>
            <w:tcBorders>
              <w:top w:val="single" w:sz="4" w:space="0" w:color="000000"/>
              <w:left w:val="single" w:sz="4" w:space="0" w:color="000000"/>
              <w:bottom w:val="single" w:sz="4" w:space="0" w:color="000000"/>
              <w:right w:val="single" w:sz="4" w:space="0" w:color="000000"/>
            </w:tcBorders>
          </w:tcPr>
          <w:p w:rsidR="00C57D82" w:rsidRPr="00C57D82" w:rsidRDefault="00C57D82" w:rsidP="0079437D">
            <w:pPr>
              <w:tabs>
                <w:tab w:val="left" w:pos="9781"/>
              </w:tabs>
              <w:spacing w:line="336" w:lineRule="exact"/>
              <w:ind w:right="438"/>
              <w:jc w:val="both"/>
              <w:rPr>
                <w:rFonts w:ascii="Times New Roman" w:hAnsi="Times New Roman" w:cs="Times New Roman"/>
                <w:spacing w:val="-10"/>
                <w:sz w:val="20"/>
                <w:szCs w:val="20"/>
              </w:rPr>
            </w:pPr>
            <w:r w:rsidRPr="00C57D82">
              <w:rPr>
                <w:rFonts w:ascii="Times New Roman" w:hAnsi="Times New Roman" w:cs="Times New Roman"/>
                <w:spacing w:val="-10"/>
                <w:sz w:val="20"/>
                <w:szCs w:val="20"/>
              </w:rPr>
              <w:t>Протяженность в однотрубном исчислении, км</w:t>
            </w:r>
          </w:p>
        </w:tc>
        <w:tc>
          <w:tcPr>
            <w:tcW w:w="1749" w:type="dxa"/>
            <w:tcBorders>
              <w:top w:val="single" w:sz="4" w:space="0" w:color="000000"/>
              <w:left w:val="single" w:sz="4" w:space="0" w:color="000000"/>
              <w:bottom w:val="single" w:sz="4" w:space="0" w:color="000000"/>
              <w:right w:val="single" w:sz="4" w:space="0" w:color="000000"/>
            </w:tcBorders>
          </w:tcPr>
          <w:p w:rsidR="00C57D82" w:rsidRPr="00C57D82" w:rsidRDefault="00C57D82" w:rsidP="0079437D">
            <w:pPr>
              <w:tabs>
                <w:tab w:val="left" w:pos="9781"/>
              </w:tabs>
              <w:spacing w:line="336" w:lineRule="exact"/>
              <w:ind w:right="438"/>
              <w:jc w:val="both"/>
              <w:rPr>
                <w:rFonts w:ascii="Times New Roman" w:hAnsi="Times New Roman" w:cs="Times New Roman"/>
                <w:spacing w:val="-10"/>
                <w:sz w:val="20"/>
                <w:szCs w:val="20"/>
              </w:rPr>
            </w:pPr>
            <w:r w:rsidRPr="00C57D82">
              <w:rPr>
                <w:rFonts w:ascii="Times New Roman" w:hAnsi="Times New Roman" w:cs="Times New Roman"/>
                <w:spacing w:val="-10"/>
                <w:sz w:val="20"/>
                <w:szCs w:val="20"/>
              </w:rPr>
              <w:t>Длительность и период реализации</w:t>
            </w:r>
          </w:p>
        </w:tc>
        <w:tc>
          <w:tcPr>
            <w:tcW w:w="2254" w:type="dxa"/>
            <w:tcBorders>
              <w:top w:val="single" w:sz="4" w:space="0" w:color="000000"/>
              <w:left w:val="single" w:sz="4" w:space="0" w:color="000000"/>
              <w:bottom w:val="single" w:sz="4" w:space="0" w:color="000000"/>
              <w:right w:val="single" w:sz="4" w:space="0" w:color="000000"/>
            </w:tcBorders>
          </w:tcPr>
          <w:p w:rsidR="00C57D82" w:rsidRPr="00C57D82" w:rsidRDefault="00C57D82" w:rsidP="0079437D">
            <w:pPr>
              <w:tabs>
                <w:tab w:val="left" w:pos="9781"/>
              </w:tabs>
              <w:spacing w:line="336" w:lineRule="exact"/>
              <w:ind w:right="-38"/>
              <w:jc w:val="both"/>
              <w:rPr>
                <w:rFonts w:ascii="Times New Roman" w:hAnsi="Times New Roman" w:cs="Times New Roman"/>
                <w:spacing w:val="-10"/>
                <w:sz w:val="20"/>
                <w:szCs w:val="20"/>
              </w:rPr>
            </w:pPr>
            <w:r w:rsidRPr="00C57D82">
              <w:rPr>
                <w:rFonts w:ascii="Times New Roman" w:hAnsi="Times New Roman" w:cs="Times New Roman"/>
                <w:spacing w:val="-10"/>
                <w:sz w:val="20"/>
                <w:szCs w:val="20"/>
              </w:rPr>
              <w:t>Ориентировочная стоимость, тыс. руб. (с НДС)</w:t>
            </w:r>
          </w:p>
        </w:tc>
      </w:tr>
      <w:tr w:rsidR="00C57D82" w:rsidRPr="00C57D82" w:rsidTr="00C57D82">
        <w:tc>
          <w:tcPr>
            <w:tcW w:w="425" w:type="dxa"/>
            <w:tcBorders>
              <w:top w:val="single" w:sz="4" w:space="0" w:color="000000"/>
              <w:left w:val="single" w:sz="4" w:space="0" w:color="000000"/>
              <w:bottom w:val="single" w:sz="4" w:space="0" w:color="000000"/>
              <w:right w:val="single" w:sz="4" w:space="0" w:color="000000"/>
            </w:tcBorders>
          </w:tcPr>
          <w:p w:rsidR="00C57D82" w:rsidRPr="00C57D82" w:rsidRDefault="00C57D82" w:rsidP="0079437D">
            <w:pPr>
              <w:tabs>
                <w:tab w:val="left" w:pos="9781"/>
              </w:tabs>
              <w:spacing w:line="336" w:lineRule="exact"/>
              <w:ind w:right="438"/>
              <w:jc w:val="center"/>
              <w:rPr>
                <w:rFonts w:ascii="Times New Roman" w:hAnsi="Times New Roman" w:cs="Times New Roman"/>
                <w:spacing w:val="-10"/>
                <w:sz w:val="20"/>
                <w:szCs w:val="20"/>
              </w:rPr>
            </w:pPr>
            <w:r w:rsidRPr="00C57D82">
              <w:rPr>
                <w:rFonts w:ascii="Times New Roman" w:hAnsi="Times New Roman" w:cs="Times New Roman"/>
                <w:spacing w:val="-10"/>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57D82" w:rsidRPr="00C57D82" w:rsidRDefault="00C57D82" w:rsidP="00C57D82">
            <w:pPr>
              <w:rPr>
                <w:rFonts w:ascii="Times New Roman" w:hAnsi="Times New Roman" w:cs="Times New Roman"/>
                <w:color w:val="000000" w:themeColor="text1"/>
                <w:sz w:val="20"/>
                <w:szCs w:val="20"/>
              </w:rPr>
            </w:pPr>
            <w:r w:rsidRPr="00C57D82">
              <w:rPr>
                <w:rFonts w:ascii="Times New Roman" w:hAnsi="Times New Roman" w:cs="Times New Roman"/>
                <w:color w:val="000000" w:themeColor="text1"/>
                <w:sz w:val="20"/>
                <w:szCs w:val="20"/>
              </w:rPr>
              <w:t>Техперевооружение участка тепловых сетей Ду 400 от ТП-4А до ТП-9А</w:t>
            </w:r>
          </w:p>
        </w:tc>
        <w:tc>
          <w:tcPr>
            <w:tcW w:w="1579" w:type="dxa"/>
            <w:tcBorders>
              <w:top w:val="single" w:sz="4" w:space="0" w:color="000000"/>
              <w:left w:val="single" w:sz="4" w:space="0" w:color="000000"/>
              <w:bottom w:val="single" w:sz="4" w:space="0" w:color="000000"/>
              <w:right w:val="single" w:sz="4" w:space="0" w:color="000000"/>
            </w:tcBorders>
          </w:tcPr>
          <w:p w:rsidR="00C57D82" w:rsidRPr="00C57D82" w:rsidRDefault="00C57D82" w:rsidP="00C57D82">
            <w:pPr>
              <w:rPr>
                <w:rFonts w:ascii="Times New Roman" w:hAnsi="Times New Roman" w:cs="Times New Roman"/>
                <w:color w:val="000000" w:themeColor="text1"/>
                <w:sz w:val="20"/>
                <w:szCs w:val="20"/>
              </w:rPr>
            </w:pPr>
            <w:r w:rsidRPr="00C57D82">
              <w:rPr>
                <w:rFonts w:ascii="Times New Roman" w:hAnsi="Times New Roman" w:cs="Times New Roman"/>
                <w:color w:val="000000" w:themeColor="text1"/>
                <w:sz w:val="20"/>
                <w:szCs w:val="20"/>
              </w:rPr>
              <w:t>0,25</w:t>
            </w:r>
          </w:p>
        </w:tc>
        <w:tc>
          <w:tcPr>
            <w:tcW w:w="1749" w:type="dxa"/>
            <w:tcBorders>
              <w:top w:val="single" w:sz="4" w:space="0" w:color="000000"/>
              <w:left w:val="single" w:sz="4" w:space="0" w:color="000000"/>
              <w:bottom w:val="single" w:sz="4" w:space="0" w:color="000000"/>
              <w:right w:val="single" w:sz="4" w:space="0" w:color="000000"/>
            </w:tcBorders>
          </w:tcPr>
          <w:p w:rsidR="00C57D82" w:rsidRPr="00C57D82" w:rsidRDefault="00C57D82" w:rsidP="00C57D82">
            <w:pPr>
              <w:rPr>
                <w:rFonts w:ascii="Times New Roman" w:hAnsi="Times New Roman" w:cs="Times New Roman"/>
                <w:color w:val="000000" w:themeColor="text1"/>
                <w:sz w:val="20"/>
                <w:szCs w:val="20"/>
              </w:rPr>
            </w:pPr>
            <w:r w:rsidRPr="00C57D82">
              <w:rPr>
                <w:rFonts w:ascii="Times New Roman" w:hAnsi="Times New Roman" w:cs="Times New Roman"/>
                <w:color w:val="000000" w:themeColor="text1"/>
                <w:sz w:val="20"/>
                <w:szCs w:val="20"/>
              </w:rPr>
              <w:t>2023</w:t>
            </w:r>
          </w:p>
        </w:tc>
        <w:tc>
          <w:tcPr>
            <w:tcW w:w="2254" w:type="dxa"/>
            <w:tcBorders>
              <w:top w:val="single" w:sz="4" w:space="0" w:color="000000"/>
              <w:left w:val="single" w:sz="4" w:space="0" w:color="000000"/>
              <w:bottom w:val="single" w:sz="4" w:space="0" w:color="000000"/>
              <w:right w:val="single" w:sz="4" w:space="0" w:color="000000"/>
            </w:tcBorders>
          </w:tcPr>
          <w:p w:rsidR="00C57D82" w:rsidRPr="00C57D82" w:rsidRDefault="00C57D82" w:rsidP="00C57D82">
            <w:pPr>
              <w:rPr>
                <w:rFonts w:ascii="Times New Roman" w:hAnsi="Times New Roman" w:cs="Times New Roman"/>
                <w:color w:val="000000" w:themeColor="text1"/>
                <w:sz w:val="20"/>
                <w:szCs w:val="20"/>
              </w:rPr>
            </w:pPr>
            <w:r w:rsidRPr="00C57D82">
              <w:rPr>
                <w:rFonts w:ascii="Times New Roman" w:hAnsi="Times New Roman" w:cs="Times New Roman"/>
                <w:color w:val="000000" w:themeColor="text1"/>
                <w:sz w:val="20"/>
                <w:szCs w:val="20"/>
              </w:rPr>
              <w:t>3900</w:t>
            </w:r>
          </w:p>
          <w:p w:rsidR="00C57D82" w:rsidRPr="00C57D82" w:rsidRDefault="00C57D82" w:rsidP="00C57D82">
            <w:pPr>
              <w:rPr>
                <w:rFonts w:ascii="Times New Roman" w:hAnsi="Times New Roman" w:cs="Times New Roman"/>
                <w:color w:val="000000" w:themeColor="text1"/>
                <w:sz w:val="20"/>
                <w:szCs w:val="20"/>
              </w:rPr>
            </w:pPr>
          </w:p>
        </w:tc>
      </w:tr>
      <w:tr w:rsidR="00C57D82" w:rsidRPr="00C57D82" w:rsidTr="00C57D82">
        <w:tc>
          <w:tcPr>
            <w:tcW w:w="425" w:type="dxa"/>
            <w:tcBorders>
              <w:top w:val="single" w:sz="4" w:space="0" w:color="000000"/>
              <w:left w:val="single" w:sz="4" w:space="0" w:color="000000"/>
              <w:bottom w:val="single" w:sz="4" w:space="0" w:color="000000"/>
              <w:right w:val="single" w:sz="4" w:space="0" w:color="000000"/>
            </w:tcBorders>
          </w:tcPr>
          <w:p w:rsidR="00C57D82" w:rsidRPr="00C57D82" w:rsidRDefault="00C57D82" w:rsidP="0079437D">
            <w:pPr>
              <w:tabs>
                <w:tab w:val="left" w:pos="9781"/>
              </w:tabs>
              <w:spacing w:line="336" w:lineRule="exact"/>
              <w:ind w:right="438"/>
              <w:jc w:val="center"/>
              <w:rPr>
                <w:rFonts w:ascii="Times New Roman" w:hAnsi="Times New Roman" w:cs="Times New Roman"/>
                <w:spacing w:val="-10"/>
                <w:sz w:val="20"/>
                <w:szCs w:val="20"/>
              </w:rPr>
            </w:pPr>
            <w:r w:rsidRPr="00C57D82">
              <w:rPr>
                <w:rFonts w:ascii="Times New Roman" w:hAnsi="Times New Roman" w:cs="Times New Roman"/>
                <w:spacing w:val="-10"/>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57D82" w:rsidRPr="00C57D82" w:rsidRDefault="00C57D82" w:rsidP="00C57D82">
            <w:pPr>
              <w:rPr>
                <w:rFonts w:ascii="Times New Roman" w:hAnsi="Times New Roman" w:cs="Times New Roman"/>
                <w:color w:val="000000" w:themeColor="text1"/>
                <w:sz w:val="20"/>
                <w:szCs w:val="20"/>
              </w:rPr>
            </w:pPr>
            <w:r w:rsidRPr="00C57D82">
              <w:rPr>
                <w:rFonts w:ascii="Times New Roman" w:hAnsi="Times New Roman" w:cs="Times New Roman"/>
                <w:color w:val="000000" w:themeColor="text1"/>
                <w:sz w:val="20"/>
                <w:szCs w:val="20"/>
              </w:rPr>
              <w:t>Модернизация тепловой сети больничного городка по пр. Ленина, 1</w:t>
            </w:r>
          </w:p>
        </w:tc>
        <w:tc>
          <w:tcPr>
            <w:tcW w:w="1579" w:type="dxa"/>
            <w:tcBorders>
              <w:top w:val="single" w:sz="4" w:space="0" w:color="000000"/>
              <w:left w:val="single" w:sz="4" w:space="0" w:color="000000"/>
              <w:bottom w:val="single" w:sz="4" w:space="0" w:color="000000"/>
              <w:right w:val="single" w:sz="4" w:space="0" w:color="000000"/>
            </w:tcBorders>
          </w:tcPr>
          <w:p w:rsidR="00C57D82" w:rsidRPr="00C57D82" w:rsidRDefault="00C57D82" w:rsidP="00C57D82">
            <w:pPr>
              <w:rPr>
                <w:rFonts w:ascii="Times New Roman" w:hAnsi="Times New Roman" w:cs="Times New Roman"/>
                <w:color w:val="000000" w:themeColor="text1"/>
                <w:sz w:val="20"/>
                <w:szCs w:val="20"/>
              </w:rPr>
            </w:pPr>
            <w:r w:rsidRPr="00C57D82">
              <w:rPr>
                <w:rFonts w:ascii="Times New Roman" w:hAnsi="Times New Roman" w:cs="Times New Roman"/>
                <w:color w:val="000000" w:themeColor="text1"/>
                <w:sz w:val="20"/>
                <w:szCs w:val="20"/>
              </w:rPr>
              <w:t>1,76</w:t>
            </w:r>
          </w:p>
        </w:tc>
        <w:tc>
          <w:tcPr>
            <w:tcW w:w="1749" w:type="dxa"/>
            <w:tcBorders>
              <w:top w:val="single" w:sz="4" w:space="0" w:color="000000"/>
              <w:left w:val="single" w:sz="4" w:space="0" w:color="000000"/>
              <w:bottom w:val="single" w:sz="4" w:space="0" w:color="000000"/>
              <w:right w:val="single" w:sz="4" w:space="0" w:color="000000"/>
            </w:tcBorders>
          </w:tcPr>
          <w:p w:rsidR="00C57D82" w:rsidRPr="00C57D82" w:rsidRDefault="00C57D82" w:rsidP="00C57D82">
            <w:pPr>
              <w:rPr>
                <w:rFonts w:ascii="Times New Roman" w:hAnsi="Times New Roman" w:cs="Times New Roman"/>
                <w:color w:val="000000" w:themeColor="text1"/>
                <w:sz w:val="20"/>
                <w:szCs w:val="20"/>
              </w:rPr>
            </w:pPr>
            <w:r w:rsidRPr="00C57D82">
              <w:rPr>
                <w:rFonts w:ascii="Times New Roman" w:hAnsi="Times New Roman" w:cs="Times New Roman"/>
                <w:color w:val="000000" w:themeColor="text1"/>
                <w:sz w:val="20"/>
                <w:szCs w:val="20"/>
              </w:rPr>
              <w:t>2023-2025</w:t>
            </w:r>
          </w:p>
        </w:tc>
        <w:tc>
          <w:tcPr>
            <w:tcW w:w="2254" w:type="dxa"/>
            <w:tcBorders>
              <w:top w:val="single" w:sz="4" w:space="0" w:color="000000"/>
              <w:left w:val="single" w:sz="4" w:space="0" w:color="000000"/>
              <w:bottom w:val="single" w:sz="4" w:space="0" w:color="000000"/>
              <w:right w:val="single" w:sz="4" w:space="0" w:color="000000"/>
            </w:tcBorders>
          </w:tcPr>
          <w:p w:rsidR="00C57D82" w:rsidRPr="00C57D82" w:rsidRDefault="00C57D82" w:rsidP="00C57D82">
            <w:pPr>
              <w:rPr>
                <w:rFonts w:ascii="Times New Roman" w:hAnsi="Times New Roman" w:cs="Times New Roman"/>
                <w:color w:val="000000" w:themeColor="text1"/>
                <w:sz w:val="20"/>
                <w:szCs w:val="20"/>
              </w:rPr>
            </w:pPr>
            <w:r w:rsidRPr="00C57D82">
              <w:rPr>
                <w:rFonts w:ascii="Times New Roman" w:hAnsi="Times New Roman" w:cs="Times New Roman"/>
                <w:color w:val="000000" w:themeColor="text1"/>
                <w:sz w:val="20"/>
                <w:szCs w:val="20"/>
              </w:rPr>
              <w:t>13224,25</w:t>
            </w:r>
          </w:p>
          <w:p w:rsidR="00C57D82" w:rsidRPr="00C57D82" w:rsidRDefault="00C57D82" w:rsidP="00C57D82">
            <w:pPr>
              <w:rPr>
                <w:rFonts w:ascii="Times New Roman" w:hAnsi="Times New Roman" w:cs="Times New Roman"/>
                <w:color w:val="000000" w:themeColor="text1"/>
                <w:sz w:val="20"/>
                <w:szCs w:val="20"/>
              </w:rPr>
            </w:pPr>
          </w:p>
        </w:tc>
      </w:tr>
      <w:tr w:rsidR="00C57D82" w:rsidRPr="00C57D82" w:rsidTr="00C57D82">
        <w:trPr>
          <w:trHeight w:val="1374"/>
        </w:trPr>
        <w:tc>
          <w:tcPr>
            <w:tcW w:w="425" w:type="dxa"/>
            <w:tcBorders>
              <w:top w:val="single" w:sz="4" w:space="0" w:color="000000"/>
              <w:left w:val="single" w:sz="4" w:space="0" w:color="000000"/>
              <w:bottom w:val="single" w:sz="4" w:space="0" w:color="000000"/>
              <w:right w:val="single" w:sz="4" w:space="0" w:color="000000"/>
            </w:tcBorders>
          </w:tcPr>
          <w:p w:rsidR="00C57D82" w:rsidRPr="00C57D82" w:rsidRDefault="00C57D82" w:rsidP="0079437D">
            <w:pPr>
              <w:tabs>
                <w:tab w:val="left" w:pos="9781"/>
              </w:tabs>
              <w:spacing w:line="336" w:lineRule="exact"/>
              <w:ind w:right="438"/>
              <w:jc w:val="center"/>
              <w:rPr>
                <w:rFonts w:ascii="Times New Roman" w:hAnsi="Times New Roman" w:cs="Times New Roman"/>
                <w:spacing w:val="-10"/>
                <w:sz w:val="20"/>
                <w:szCs w:val="20"/>
              </w:rPr>
            </w:pPr>
            <w:r w:rsidRPr="00C57D82">
              <w:rPr>
                <w:rFonts w:ascii="Times New Roman" w:hAnsi="Times New Roman" w:cs="Times New Roman"/>
                <w:spacing w:val="-10"/>
                <w:sz w:val="20"/>
                <w:szCs w:val="20"/>
              </w:rPr>
              <w:lastRenderedPageBreak/>
              <w:t>3</w:t>
            </w:r>
          </w:p>
        </w:tc>
        <w:tc>
          <w:tcPr>
            <w:tcW w:w="2835" w:type="dxa"/>
            <w:tcBorders>
              <w:top w:val="single" w:sz="4" w:space="0" w:color="000000"/>
              <w:left w:val="single" w:sz="4" w:space="0" w:color="000000"/>
              <w:bottom w:val="single" w:sz="4" w:space="0" w:color="000000"/>
              <w:right w:val="single" w:sz="4" w:space="0" w:color="000000"/>
            </w:tcBorders>
          </w:tcPr>
          <w:p w:rsidR="00C57D82" w:rsidRPr="00C57D82" w:rsidRDefault="00C57D82" w:rsidP="00C57D82">
            <w:pPr>
              <w:rPr>
                <w:rFonts w:ascii="Times New Roman" w:hAnsi="Times New Roman" w:cs="Times New Roman"/>
                <w:sz w:val="20"/>
                <w:szCs w:val="20"/>
              </w:rPr>
            </w:pPr>
            <w:r w:rsidRPr="00C57D82">
              <w:rPr>
                <w:rFonts w:ascii="Times New Roman" w:hAnsi="Times New Roman" w:cs="Times New Roman"/>
                <w:sz w:val="20"/>
                <w:szCs w:val="20"/>
              </w:rPr>
              <w:t>Модернизация внутриквартальной тепловой сети от ТК-4 до МКД № 8 по пр.Ленина</w:t>
            </w:r>
          </w:p>
        </w:tc>
        <w:tc>
          <w:tcPr>
            <w:tcW w:w="1579" w:type="dxa"/>
            <w:tcBorders>
              <w:top w:val="single" w:sz="4" w:space="0" w:color="000000"/>
              <w:left w:val="single" w:sz="4" w:space="0" w:color="000000"/>
              <w:bottom w:val="single" w:sz="4" w:space="0" w:color="000000"/>
              <w:right w:val="single" w:sz="4" w:space="0" w:color="000000"/>
            </w:tcBorders>
          </w:tcPr>
          <w:p w:rsidR="00C57D82" w:rsidRPr="00C57D82" w:rsidRDefault="00C57D82" w:rsidP="0079437D">
            <w:pPr>
              <w:tabs>
                <w:tab w:val="left" w:pos="9781"/>
              </w:tabs>
              <w:spacing w:line="336" w:lineRule="exact"/>
              <w:ind w:right="438"/>
              <w:jc w:val="both"/>
              <w:rPr>
                <w:rFonts w:ascii="Times New Roman" w:hAnsi="Times New Roman" w:cs="Times New Roman"/>
                <w:spacing w:val="-10"/>
                <w:sz w:val="20"/>
                <w:szCs w:val="20"/>
              </w:rPr>
            </w:pPr>
            <w:r w:rsidRPr="00C57D82">
              <w:rPr>
                <w:rFonts w:ascii="Times New Roman" w:hAnsi="Times New Roman" w:cs="Times New Roman"/>
                <w:sz w:val="20"/>
                <w:szCs w:val="20"/>
              </w:rPr>
              <w:t>-</w:t>
            </w:r>
          </w:p>
        </w:tc>
        <w:tc>
          <w:tcPr>
            <w:tcW w:w="1749" w:type="dxa"/>
            <w:tcBorders>
              <w:top w:val="single" w:sz="4" w:space="0" w:color="000000"/>
              <w:left w:val="single" w:sz="4" w:space="0" w:color="000000"/>
              <w:bottom w:val="single" w:sz="4" w:space="0" w:color="000000"/>
              <w:right w:val="single" w:sz="4" w:space="0" w:color="000000"/>
            </w:tcBorders>
          </w:tcPr>
          <w:p w:rsidR="00C57D82" w:rsidRPr="00C57D82" w:rsidRDefault="00C57D82" w:rsidP="0079437D">
            <w:pPr>
              <w:tabs>
                <w:tab w:val="left" w:pos="9781"/>
              </w:tabs>
              <w:spacing w:line="336" w:lineRule="exact"/>
              <w:ind w:right="438"/>
              <w:jc w:val="both"/>
              <w:rPr>
                <w:rFonts w:ascii="Times New Roman" w:hAnsi="Times New Roman" w:cs="Times New Roman"/>
                <w:spacing w:val="-10"/>
                <w:sz w:val="20"/>
                <w:szCs w:val="20"/>
              </w:rPr>
            </w:pPr>
            <w:r w:rsidRPr="00C57D82">
              <w:rPr>
                <w:rFonts w:ascii="Times New Roman" w:hAnsi="Times New Roman" w:cs="Times New Roman"/>
                <w:sz w:val="20"/>
                <w:szCs w:val="20"/>
              </w:rPr>
              <w:t>-</w:t>
            </w:r>
          </w:p>
        </w:tc>
        <w:tc>
          <w:tcPr>
            <w:tcW w:w="2254" w:type="dxa"/>
            <w:tcBorders>
              <w:top w:val="single" w:sz="4" w:space="0" w:color="000000"/>
              <w:left w:val="single" w:sz="4" w:space="0" w:color="000000"/>
              <w:bottom w:val="single" w:sz="4" w:space="0" w:color="000000"/>
              <w:right w:val="single" w:sz="4" w:space="0" w:color="000000"/>
            </w:tcBorders>
          </w:tcPr>
          <w:p w:rsidR="00C57D82" w:rsidRPr="00C57D82" w:rsidRDefault="00C57D82" w:rsidP="0079437D">
            <w:pPr>
              <w:tabs>
                <w:tab w:val="left" w:pos="9781"/>
              </w:tabs>
              <w:spacing w:line="336" w:lineRule="exact"/>
              <w:ind w:right="-38"/>
              <w:jc w:val="both"/>
              <w:rPr>
                <w:rFonts w:ascii="Times New Roman" w:hAnsi="Times New Roman" w:cs="Times New Roman"/>
                <w:spacing w:val="-10"/>
                <w:sz w:val="20"/>
                <w:szCs w:val="20"/>
              </w:rPr>
            </w:pPr>
            <w:r w:rsidRPr="00C57D82">
              <w:rPr>
                <w:rFonts w:ascii="Times New Roman" w:hAnsi="Times New Roman" w:cs="Times New Roman"/>
                <w:sz w:val="20"/>
                <w:szCs w:val="20"/>
              </w:rPr>
              <w:t>-</w:t>
            </w:r>
          </w:p>
        </w:tc>
      </w:tr>
    </w:tbl>
    <w:p w:rsidR="00C57D82" w:rsidRPr="00C57D82" w:rsidRDefault="00C57D82" w:rsidP="00D31824">
      <w:pPr>
        <w:tabs>
          <w:tab w:val="left" w:pos="9781"/>
        </w:tabs>
        <w:spacing w:line="360" w:lineRule="auto"/>
        <w:ind w:right="438" w:firstLine="720"/>
        <w:jc w:val="both"/>
        <w:rPr>
          <w:rFonts w:ascii="Times New Roman" w:hAnsi="Times New Roman" w:cs="Times New Roman"/>
          <w:sz w:val="20"/>
          <w:szCs w:val="20"/>
        </w:rPr>
      </w:pPr>
      <w:r w:rsidRPr="00C57D82">
        <w:rPr>
          <w:rFonts w:ascii="Times New Roman" w:hAnsi="Times New Roman" w:cs="Times New Roman"/>
          <w:spacing w:val="-10"/>
          <w:sz w:val="20"/>
          <w:szCs w:val="20"/>
        </w:rPr>
        <w:t xml:space="preserve">Развития существующей децентрализованной системы теплоснабжения, с целью </w:t>
      </w:r>
      <w:r w:rsidRPr="00C57D82">
        <w:rPr>
          <w:rFonts w:ascii="Times New Roman" w:hAnsi="Times New Roman" w:cs="Times New Roman"/>
          <w:spacing w:val="-8"/>
          <w:sz w:val="20"/>
          <w:szCs w:val="20"/>
        </w:rPr>
        <w:t xml:space="preserve">повышения эффективности теплоснабжения предполагает модернизацию и (или) </w:t>
      </w:r>
      <w:r w:rsidRPr="00C57D82">
        <w:rPr>
          <w:rFonts w:ascii="Times New Roman" w:hAnsi="Times New Roman" w:cs="Times New Roman"/>
          <w:spacing w:val="-7"/>
          <w:sz w:val="20"/>
          <w:szCs w:val="20"/>
        </w:rPr>
        <w:t xml:space="preserve">реконструкцию существующих источников теплоснабжения с некоторым укрупнением </w:t>
      </w:r>
      <w:r w:rsidRPr="00C57D82">
        <w:rPr>
          <w:rFonts w:ascii="Times New Roman" w:hAnsi="Times New Roman" w:cs="Times New Roman"/>
          <w:spacing w:val="-9"/>
          <w:sz w:val="20"/>
          <w:szCs w:val="20"/>
        </w:rPr>
        <w:t xml:space="preserve">отдельных котельных за счет их объединения и ликвидации нерентабельных источников </w:t>
      </w:r>
      <w:r w:rsidRPr="00C57D82">
        <w:rPr>
          <w:rFonts w:ascii="Times New Roman" w:hAnsi="Times New Roman" w:cs="Times New Roman"/>
          <w:spacing w:val="-7"/>
          <w:sz w:val="20"/>
          <w:szCs w:val="20"/>
        </w:rPr>
        <w:t xml:space="preserve">тепла и подробно рассмотрено в </w:t>
      </w:r>
      <w:r w:rsidRPr="00C57D82">
        <w:rPr>
          <w:rFonts w:ascii="Times New Roman" w:hAnsi="Times New Roman" w:cs="Times New Roman"/>
          <w:b/>
          <w:spacing w:val="-7"/>
          <w:sz w:val="20"/>
          <w:szCs w:val="20"/>
        </w:rPr>
        <w:t>варианте Б.3.</w:t>
      </w:r>
      <w:r w:rsidRPr="00C57D82">
        <w:rPr>
          <w:rFonts w:ascii="Times New Roman" w:hAnsi="Times New Roman" w:cs="Times New Roman"/>
          <w:spacing w:val="-7"/>
          <w:sz w:val="20"/>
          <w:szCs w:val="20"/>
        </w:rPr>
        <w:t xml:space="preserve"> Данный вариант предусматривает </w:t>
      </w:r>
      <w:r w:rsidRPr="00C57D82">
        <w:rPr>
          <w:rFonts w:ascii="Times New Roman" w:hAnsi="Times New Roman" w:cs="Times New Roman"/>
          <w:spacing w:val="-5"/>
          <w:sz w:val="20"/>
          <w:szCs w:val="20"/>
        </w:rPr>
        <w:t xml:space="preserve">мероприятия по реконструкции теплосетей путем прокладки новых и перекладку </w:t>
      </w:r>
      <w:r w:rsidRPr="00C57D82">
        <w:rPr>
          <w:rFonts w:ascii="Times New Roman" w:hAnsi="Times New Roman" w:cs="Times New Roman"/>
          <w:sz w:val="20"/>
          <w:szCs w:val="20"/>
        </w:rPr>
        <w:t>существующих участков трубопроводов.</w:t>
      </w:r>
    </w:p>
    <w:p w:rsidR="00C57D82" w:rsidRPr="00C57D82" w:rsidRDefault="00C57D82" w:rsidP="00D31824">
      <w:pPr>
        <w:tabs>
          <w:tab w:val="left" w:pos="9781"/>
        </w:tabs>
        <w:spacing w:line="360" w:lineRule="auto"/>
        <w:ind w:right="438" w:firstLine="720"/>
        <w:jc w:val="both"/>
        <w:rPr>
          <w:rFonts w:ascii="Times New Roman" w:hAnsi="Times New Roman" w:cs="Times New Roman"/>
          <w:spacing w:val="-13"/>
          <w:sz w:val="20"/>
          <w:szCs w:val="20"/>
        </w:rPr>
      </w:pPr>
      <w:r w:rsidRPr="00C57D82">
        <w:rPr>
          <w:rFonts w:ascii="Times New Roman" w:hAnsi="Times New Roman" w:cs="Times New Roman"/>
          <w:spacing w:val="-9"/>
          <w:sz w:val="20"/>
          <w:szCs w:val="20"/>
        </w:rPr>
        <w:t xml:space="preserve">Предложения по строительству и реконструкции тепловых сетей для повышения </w:t>
      </w:r>
      <w:r w:rsidRPr="00C57D82">
        <w:rPr>
          <w:rFonts w:ascii="Times New Roman" w:hAnsi="Times New Roman" w:cs="Times New Roman"/>
          <w:spacing w:val="-13"/>
          <w:sz w:val="20"/>
          <w:szCs w:val="20"/>
        </w:rPr>
        <w:t>эффективности функционирования систем теплоснабжения представлены в таблице 5.2.</w:t>
      </w:r>
    </w:p>
    <w:p w:rsidR="00C57D82" w:rsidRPr="00C57D82" w:rsidRDefault="00C57D82" w:rsidP="00D31824">
      <w:pPr>
        <w:pStyle w:val="a7"/>
        <w:tabs>
          <w:tab w:val="left" w:pos="9781"/>
        </w:tabs>
        <w:spacing w:line="360" w:lineRule="auto"/>
        <w:ind w:right="438" w:firstLine="709"/>
        <w:jc w:val="both"/>
        <w:rPr>
          <w:rFonts w:ascii="Times New Roman" w:hAnsi="Times New Roman"/>
        </w:rPr>
      </w:pPr>
      <w:r w:rsidRPr="00C57D82">
        <w:rPr>
          <w:rFonts w:ascii="Times New Roman" w:hAnsi="Times New Roman"/>
          <w:b/>
        </w:rPr>
        <w:t>Вариант Б.4</w:t>
      </w:r>
      <w:r w:rsidRPr="00C57D82">
        <w:rPr>
          <w:rFonts w:ascii="Times New Roman" w:hAnsi="Times New Roman"/>
        </w:rPr>
        <w:t xml:space="preserve"> направлен на замену физически изношенных участков трубопроводов с использованием современных энергоэффективных технологий.</w:t>
      </w:r>
    </w:p>
    <w:p w:rsidR="00C57D82" w:rsidRPr="00C57D82" w:rsidRDefault="00C57D82" w:rsidP="00D31824">
      <w:pPr>
        <w:spacing w:line="360" w:lineRule="auto"/>
        <w:ind w:right="438" w:firstLine="708"/>
        <w:jc w:val="both"/>
        <w:rPr>
          <w:rFonts w:ascii="Times New Roman" w:hAnsi="Times New Roman" w:cs="Times New Roman"/>
          <w:sz w:val="20"/>
          <w:szCs w:val="20"/>
        </w:rPr>
      </w:pPr>
      <w:r w:rsidRPr="00C57D82">
        <w:rPr>
          <w:rFonts w:ascii="Times New Roman" w:hAnsi="Times New Roman" w:cs="Times New Roman"/>
          <w:sz w:val="20"/>
          <w:szCs w:val="20"/>
        </w:rPr>
        <w:t>Реконструкция тепловых сетей с критическим уровнем износа, и использование современных материалов для теплоизоляции трубопроводов. На текущий момент для тепловой изоляции сетевых трубопроводов используется минераловатная плита, что крайне неэффективно в условиях периодического подтопления трубопроводов грунтовыми водами. При прокладке предизолированных труб в полиэтиленовой оболочке, исключается возможность намокания трубопроводов, что приводит к значительному снижению потерь тепла. Также снижается повреждаемость трубопроводов вследствие коррозии, что предотвращает потери теплоносителя.</w:t>
      </w:r>
    </w:p>
    <w:p w:rsidR="00C57D82" w:rsidRPr="00C57D82" w:rsidRDefault="00C57D82" w:rsidP="00D31824">
      <w:pPr>
        <w:spacing w:line="360" w:lineRule="auto"/>
        <w:ind w:right="350" w:firstLine="708"/>
        <w:jc w:val="both"/>
        <w:rPr>
          <w:rFonts w:ascii="Times New Roman" w:hAnsi="Times New Roman" w:cs="Times New Roman"/>
          <w:sz w:val="20"/>
          <w:szCs w:val="20"/>
        </w:rPr>
      </w:pPr>
      <w:r w:rsidRPr="00C57D82">
        <w:rPr>
          <w:rFonts w:ascii="Times New Roman" w:hAnsi="Times New Roman" w:cs="Times New Roman"/>
          <w:sz w:val="20"/>
          <w:szCs w:val="20"/>
        </w:rPr>
        <w:t>В результате выполнения мероприятий, предусмотренных вариантом Б.4 МУП «Гортепло» будут достигнуты следующие результаты:</w:t>
      </w:r>
    </w:p>
    <w:p w:rsidR="00C57D82" w:rsidRPr="00C57D82" w:rsidRDefault="00C57D82" w:rsidP="00D31824">
      <w:pPr>
        <w:spacing w:line="360" w:lineRule="auto"/>
        <w:ind w:right="350" w:firstLine="708"/>
        <w:jc w:val="both"/>
        <w:rPr>
          <w:rFonts w:ascii="Times New Roman" w:hAnsi="Times New Roman" w:cs="Times New Roman"/>
          <w:sz w:val="20"/>
          <w:szCs w:val="20"/>
        </w:rPr>
      </w:pPr>
      <w:r w:rsidRPr="00C57D82">
        <w:rPr>
          <w:rFonts w:ascii="Times New Roman" w:hAnsi="Times New Roman" w:cs="Times New Roman"/>
          <w:sz w:val="20"/>
          <w:szCs w:val="20"/>
        </w:rPr>
        <w:t>-доведение качества теплоснабжения до требований СНиП 41-02-2003 «Тепловые сети» и СНиП II-35-76* «Котельные установки»;</w:t>
      </w:r>
    </w:p>
    <w:p w:rsidR="00C57D82" w:rsidRPr="00C57D82" w:rsidRDefault="00C57D82" w:rsidP="00D31824">
      <w:pPr>
        <w:spacing w:line="360" w:lineRule="auto"/>
        <w:ind w:right="350" w:firstLine="708"/>
        <w:jc w:val="both"/>
        <w:rPr>
          <w:rFonts w:ascii="Times New Roman" w:hAnsi="Times New Roman" w:cs="Times New Roman"/>
          <w:sz w:val="20"/>
          <w:szCs w:val="20"/>
        </w:rPr>
      </w:pPr>
      <w:r w:rsidRPr="00C57D82">
        <w:rPr>
          <w:rFonts w:ascii="Times New Roman" w:hAnsi="Times New Roman" w:cs="Times New Roman"/>
          <w:sz w:val="20"/>
          <w:szCs w:val="20"/>
        </w:rPr>
        <w:t>- увеличение надежности работы тепловых сетей, минимизация аварий, которые могут привести к более большим расходам в следствии разморозки систем отопления жилого фонда;</w:t>
      </w:r>
    </w:p>
    <w:p w:rsidR="00C57D82" w:rsidRPr="00C57D82" w:rsidRDefault="00C57D82" w:rsidP="00D31824">
      <w:pPr>
        <w:spacing w:line="360" w:lineRule="auto"/>
        <w:ind w:right="350" w:firstLine="708"/>
        <w:jc w:val="both"/>
        <w:rPr>
          <w:rFonts w:ascii="Times New Roman" w:hAnsi="Times New Roman" w:cs="Times New Roman"/>
          <w:sz w:val="20"/>
          <w:szCs w:val="20"/>
        </w:rPr>
      </w:pPr>
      <w:r w:rsidRPr="00C57D82">
        <w:rPr>
          <w:rFonts w:ascii="Times New Roman" w:hAnsi="Times New Roman" w:cs="Times New Roman"/>
          <w:sz w:val="20"/>
          <w:szCs w:val="20"/>
        </w:rPr>
        <w:t>- модернизация объектов системы теплоснабжения в соответствии государственными стандартами качества предоставляемых услуг на основе современных технологий и материалов;</w:t>
      </w:r>
    </w:p>
    <w:p w:rsidR="00C57D82" w:rsidRPr="00C57D82" w:rsidRDefault="00C57D82" w:rsidP="00D31824">
      <w:pPr>
        <w:spacing w:line="360" w:lineRule="auto"/>
        <w:ind w:right="350" w:firstLine="708"/>
        <w:jc w:val="both"/>
        <w:rPr>
          <w:rFonts w:ascii="Times New Roman" w:hAnsi="Times New Roman" w:cs="Times New Roman"/>
          <w:sz w:val="20"/>
          <w:szCs w:val="20"/>
        </w:rPr>
      </w:pPr>
      <w:r w:rsidRPr="00C57D82">
        <w:rPr>
          <w:rFonts w:ascii="Times New Roman" w:hAnsi="Times New Roman" w:cs="Times New Roman"/>
          <w:sz w:val="20"/>
          <w:szCs w:val="20"/>
        </w:rPr>
        <w:t>- сокращение расходов на ремонт тепловых сетей.</w:t>
      </w:r>
    </w:p>
    <w:p w:rsidR="00C57D82" w:rsidRPr="00C57D82" w:rsidRDefault="00C57D82" w:rsidP="00C57D82">
      <w:pPr>
        <w:ind w:right="350" w:firstLine="708"/>
        <w:jc w:val="both"/>
        <w:rPr>
          <w:rFonts w:ascii="Times New Roman" w:hAnsi="Times New Roman" w:cs="Times New Roman"/>
          <w:sz w:val="20"/>
          <w:szCs w:val="20"/>
        </w:rPr>
      </w:pPr>
    </w:p>
    <w:p w:rsidR="00C57D82" w:rsidRPr="00D31824" w:rsidRDefault="00C57D82" w:rsidP="00D31824">
      <w:pPr>
        <w:spacing w:line="360" w:lineRule="auto"/>
        <w:ind w:left="567" w:right="438" w:firstLine="567"/>
        <w:jc w:val="both"/>
        <w:rPr>
          <w:rFonts w:ascii="Times New Roman" w:hAnsi="Times New Roman" w:cs="Times New Roman"/>
          <w:sz w:val="24"/>
        </w:rPr>
      </w:pPr>
      <w:r>
        <w:rPr>
          <w:rFonts w:ascii="Calibri" w:hAnsi="Calibri"/>
          <w:b/>
          <w:spacing w:val="-16"/>
          <w:sz w:val="24"/>
        </w:rPr>
        <w:t>5</w:t>
      </w:r>
      <w:r w:rsidRPr="00D31824">
        <w:rPr>
          <w:rFonts w:ascii="Times New Roman" w:hAnsi="Times New Roman" w:cs="Times New Roman"/>
          <w:b/>
          <w:spacing w:val="-16"/>
          <w:sz w:val="24"/>
        </w:rPr>
        <w:t>.     Предложения по строительству и реконструкции тепловых сетей для</w:t>
      </w:r>
    </w:p>
    <w:p w:rsidR="00C57D82" w:rsidRPr="00D31824" w:rsidRDefault="00C57D82" w:rsidP="00D31824">
      <w:pPr>
        <w:spacing w:line="360" w:lineRule="auto"/>
        <w:ind w:left="567" w:right="438" w:firstLine="567"/>
        <w:rPr>
          <w:rFonts w:ascii="Times New Roman" w:hAnsi="Times New Roman" w:cs="Times New Roman"/>
          <w:sz w:val="20"/>
          <w:szCs w:val="20"/>
        </w:rPr>
      </w:pPr>
      <w:r w:rsidRPr="00D31824">
        <w:rPr>
          <w:rFonts w:ascii="Times New Roman" w:hAnsi="Times New Roman" w:cs="Times New Roman"/>
          <w:b/>
          <w:spacing w:val="-17"/>
          <w:sz w:val="20"/>
          <w:szCs w:val="20"/>
        </w:rPr>
        <w:t>обеспечения нормативной надежности и безопасности теплоснабжения</w:t>
      </w:r>
    </w:p>
    <w:p w:rsidR="00C57D82" w:rsidRPr="00D31824" w:rsidRDefault="00C57D82" w:rsidP="00D31824">
      <w:pPr>
        <w:spacing w:line="360" w:lineRule="auto"/>
        <w:ind w:left="567" w:right="438" w:firstLine="567"/>
        <w:jc w:val="both"/>
        <w:rPr>
          <w:rFonts w:ascii="Times New Roman" w:hAnsi="Times New Roman" w:cs="Times New Roman"/>
          <w:spacing w:val="-10"/>
          <w:sz w:val="20"/>
          <w:szCs w:val="20"/>
        </w:rPr>
      </w:pPr>
      <w:r w:rsidRPr="00D31824">
        <w:rPr>
          <w:rFonts w:ascii="Times New Roman" w:hAnsi="Times New Roman" w:cs="Times New Roman"/>
          <w:spacing w:val="-10"/>
          <w:sz w:val="20"/>
          <w:szCs w:val="20"/>
        </w:rPr>
        <w:t>В целях обеспечения нормативной надежности и безопасности на тепловых сетях в зоне теплоснабжения ТЭЦ ООО «НИИАР-ГЕНЕРАЦИЯ» необходимо произвести следующие мероприятия:</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7"/>
        <w:gridCol w:w="2620"/>
        <w:gridCol w:w="1953"/>
        <w:gridCol w:w="1756"/>
        <w:gridCol w:w="2208"/>
      </w:tblGrid>
      <w:tr w:rsidR="00C57D82" w:rsidRPr="00D31824" w:rsidTr="00A9749B">
        <w:trPr>
          <w:trHeight w:val="893"/>
        </w:trPr>
        <w:tc>
          <w:tcPr>
            <w:tcW w:w="427" w:type="dxa"/>
            <w:tcBorders>
              <w:top w:val="single" w:sz="4" w:space="0" w:color="000000"/>
              <w:left w:val="single" w:sz="4" w:space="0" w:color="000000"/>
              <w:bottom w:val="single" w:sz="4" w:space="0" w:color="000000"/>
              <w:right w:val="single" w:sz="4" w:space="0" w:color="000000"/>
            </w:tcBorders>
          </w:tcPr>
          <w:p w:rsidR="00C57D82" w:rsidRPr="00D31824" w:rsidRDefault="00C57D82" w:rsidP="00D31824">
            <w:pPr>
              <w:tabs>
                <w:tab w:val="left" w:pos="9781"/>
              </w:tabs>
              <w:spacing w:line="360" w:lineRule="auto"/>
              <w:ind w:right="438"/>
              <w:jc w:val="both"/>
              <w:rPr>
                <w:rFonts w:ascii="Times New Roman" w:hAnsi="Times New Roman" w:cs="Times New Roman"/>
                <w:spacing w:val="-10"/>
                <w:sz w:val="24"/>
              </w:rPr>
            </w:pPr>
            <w:r w:rsidRPr="00D31824">
              <w:rPr>
                <w:rFonts w:ascii="Times New Roman" w:hAnsi="Times New Roman" w:cs="Times New Roman"/>
                <w:spacing w:val="-10"/>
                <w:sz w:val="24"/>
              </w:rPr>
              <w:t>№ п</w:t>
            </w:r>
            <w:r w:rsidRPr="00D31824">
              <w:rPr>
                <w:rFonts w:ascii="Times New Roman" w:hAnsi="Times New Roman" w:cs="Times New Roman"/>
                <w:spacing w:val="-10"/>
                <w:sz w:val="24"/>
              </w:rPr>
              <w:lastRenderedPageBreak/>
              <w:t>/п</w:t>
            </w:r>
          </w:p>
        </w:tc>
        <w:tc>
          <w:tcPr>
            <w:tcW w:w="2620" w:type="dxa"/>
            <w:tcBorders>
              <w:top w:val="single" w:sz="4" w:space="0" w:color="000000"/>
              <w:left w:val="single" w:sz="4" w:space="0" w:color="000000"/>
              <w:bottom w:val="single" w:sz="4" w:space="0" w:color="000000"/>
              <w:right w:val="single" w:sz="4" w:space="0" w:color="000000"/>
            </w:tcBorders>
          </w:tcPr>
          <w:p w:rsidR="00C57D82" w:rsidRPr="00D31824" w:rsidRDefault="00C57D82" w:rsidP="00D31824">
            <w:pPr>
              <w:tabs>
                <w:tab w:val="left" w:pos="9781"/>
              </w:tabs>
              <w:spacing w:line="360" w:lineRule="auto"/>
              <w:ind w:right="438"/>
              <w:jc w:val="both"/>
              <w:rPr>
                <w:rFonts w:ascii="Times New Roman" w:hAnsi="Times New Roman" w:cs="Times New Roman"/>
                <w:spacing w:val="-10"/>
                <w:sz w:val="20"/>
                <w:szCs w:val="20"/>
              </w:rPr>
            </w:pPr>
            <w:r w:rsidRPr="00D31824">
              <w:rPr>
                <w:rFonts w:ascii="Times New Roman" w:hAnsi="Times New Roman" w:cs="Times New Roman"/>
                <w:spacing w:val="-10"/>
                <w:sz w:val="20"/>
                <w:szCs w:val="20"/>
              </w:rPr>
              <w:lastRenderedPageBreak/>
              <w:t>Наименование мероприятия</w:t>
            </w:r>
          </w:p>
        </w:tc>
        <w:tc>
          <w:tcPr>
            <w:tcW w:w="1953" w:type="dxa"/>
            <w:tcBorders>
              <w:top w:val="single" w:sz="4" w:space="0" w:color="000000"/>
              <w:left w:val="single" w:sz="4" w:space="0" w:color="000000"/>
              <w:bottom w:val="single" w:sz="4" w:space="0" w:color="000000"/>
              <w:right w:val="single" w:sz="4" w:space="0" w:color="000000"/>
            </w:tcBorders>
          </w:tcPr>
          <w:p w:rsidR="00C57D82" w:rsidRPr="00D31824" w:rsidRDefault="00C57D82" w:rsidP="00D31824">
            <w:pPr>
              <w:tabs>
                <w:tab w:val="left" w:pos="9781"/>
              </w:tabs>
              <w:spacing w:line="360" w:lineRule="auto"/>
              <w:ind w:right="438"/>
              <w:jc w:val="both"/>
              <w:rPr>
                <w:rFonts w:ascii="Times New Roman" w:hAnsi="Times New Roman" w:cs="Times New Roman"/>
                <w:spacing w:val="-10"/>
                <w:sz w:val="20"/>
                <w:szCs w:val="20"/>
              </w:rPr>
            </w:pPr>
            <w:r w:rsidRPr="00D31824">
              <w:rPr>
                <w:rFonts w:ascii="Times New Roman" w:hAnsi="Times New Roman" w:cs="Times New Roman"/>
                <w:spacing w:val="-10"/>
                <w:sz w:val="20"/>
                <w:szCs w:val="20"/>
              </w:rPr>
              <w:t>Протяженность в однотрубном исчислении, км</w:t>
            </w:r>
          </w:p>
        </w:tc>
        <w:tc>
          <w:tcPr>
            <w:tcW w:w="1756" w:type="dxa"/>
            <w:tcBorders>
              <w:top w:val="single" w:sz="4" w:space="0" w:color="000000"/>
              <w:left w:val="single" w:sz="4" w:space="0" w:color="000000"/>
              <w:bottom w:val="single" w:sz="4" w:space="0" w:color="000000"/>
              <w:right w:val="single" w:sz="4" w:space="0" w:color="000000"/>
            </w:tcBorders>
          </w:tcPr>
          <w:p w:rsidR="00C57D82" w:rsidRPr="00D31824" w:rsidRDefault="00C57D82" w:rsidP="00D31824">
            <w:pPr>
              <w:tabs>
                <w:tab w:val="left" w:pos="9781"/>
              </w:tabs>
              <w:spacing w:line="360" w:lineRule="auto"/>
              <w:ind w:right="438"/>
              <w:jc w:val="both"/>
              <w:rPr>
                <w:rFonts w:ascii="Times New Roman" w:hAnsi="Times New Roman" w:cs="Times New Roman"/>
                <w:spacing w:val="-10"/>
                <w:sz w:val="20"/>
                <w:szCs w:val="20"/>
              </w:rPr>
            </w:pPr>
            <w:r w:rsidRPr="00D31824">
              <w:rPr>
                <w:rFonts w:ascii="Times New Roman" w:hAnsi="Times New Roman" w:cs="Times New Roman"/>
                <w:spacing w:val="-10"/>
                <w:sz w:val="20"/>
                <w:szCs w:val="20"/>
              </w:rPr>
              <w:t>Длительность и период реализации</w:t>
            </w:r>
          </w:p>
        </w:tc>
        <w:tc>
          <w:tcPr>
            <w:tcW w:w="2208" w:type="dxa"/>
            <w:tcBorders>
              <w:top w:val="single" w:sz="4" w:space="0" w:color="000000"/>
              <w:left w:val="single" w:sz="4" w:space="0" w:color="000000"/>
              <w:bottom w:val="single" w:sz="4" w:space="0" w:color="000000"/>
              <w:right w:val="single" w:sz="4" w:space="0" w:color="000000"/>
            </w:tcBorders>
          </w:tcPr>
          <w:p w:rsidR="00C57D82" w:rsidRPr="00D31824" w:rsidRDefault="00C57D82" w:rsidP="00D31824">
            <w:pPr>
              <w:tabs>
                <w:tab w:val="left" w:pos="9781"/>
              </w:tabs>
              <w:spacing w:line="360" w:lineRule="auto"/>
              <w:ind w:right="-38"/>
              <w:jc w:val="both"/>
              <w:rPr>
                <w:rFonts w:ascii="Times New Roman" w:hAnsi="Times New Roman" w:cs="Times New Roman"/>
                <w:spacing w:val="-10"/>
                <w:sz w:val="20"/>
                <w:szCs w:val="20"/>
              </w:rPr>
            </w:pPr>
            <w:r w:rsidRPr="00D31824">
              <w:rPr>
                <w:rFonts w:ascii="Times New Roman" w:hAnsi="Times New Roman" w:cs="Times New Roman"/>
                <w:spacing w:val="-10"/>
                <w:sz w:val="20"/>
                <w:szCs w:val="20"/>
              </w:rPr>
              <w:t>Ориентировочная стоимость, тыс. руб. (с НДС)</w:t>
            </w:r>
          </w:p>
        </w:tc>
      </w:tr>
      <w:tr w:rsidR="00C57D82" w:rsidRPr="00D31824" w:rsidTr="00A9749B">
        <w:trPr>
          <w:trHeight w:val="1119"/>
        </w:trPr>
        <w:tc>
          <w:tcPr>
            <w:tcW w:w="427" w:type="dxa"/>
            <w:tcBorders>
              <w:top w:val="single" w:sz="4" w:space="0" w:color="000000"/>
              <w:left w:val="single" w:sz="4" w:space="0" w:color="000000"/>
              <w:bottom w:val="single" w:sz="4" w:space="0" w:color="000000"/>
              <w:right w:val="single" w:sz="4" w:space="0" w:color="000000"/>
            </w:tcBorders>
          </w:tcPr>
          <w:p w:rsidR="00C57D82" w:rsidRPr="00D31824" w:rsidRDefault="00C57D82" w:rsidP="00D31824">
            <w:pPr>
              <w:tabs>
                <w:tab w:val="left" w:pos="9781"/>
              </w:tabs>
              <w:spacing w:line="360" w:lineRule="auto"/>
              <w:ind w:right="438"/>
              <w:jc w:val="center"/>
              <w:rPr>
                <w:rFonts w:ascii="Times New Roman" w:hAnsi="Times New Roman" w:cs="Times New Roman"/>
                <w:spacing w:val="-10"/>
                <w:sz w:val="24"/>
                <w:highlight w:val="cyan"/>
              </w:rPr>
            </w:pPr>
            <w:r w:rsidRPr="00D31824">
              <w:rPr>
                <w:rFonts w:ascii="Times New Roman" w:hAnsi="Times New Roman" w:cs="Times New Roman"/>
                <w:spacing w:val="-10"/>
                <w:sz w:val="24"/>
              </w:rPr>
              <w:lastRenderedPageBreak/>
              <w:t>1</w:t>
            </w:r>
          </w:p>
        </w:tc>
        <w:tc>
          <w:tcPr>
            <w:tcW w:w="2620" w:type="dxa"/>
            <w:tcBorders>
              <w:top w:val="single" w:sz="4" w:space="0" w:color="000000"/>
              <w:left w:val="single" w:sz="4" w:space="0" w:color="000000"/>
              <w:bottom w:val="single" w:sz="4" w:space="0" w:color="000000"/>
              <w:right w:val="single" w:sz="4" w:space="0" w:color="000000"/>
            </w:tcBorders>
          </w:tcPr>
          <w:p w:rsidR="00C57D82" w:rsidRPr="00D31824" w:rsidRDefault="00C57D82" w:rsidP="00D31824">
            <w:pPr>
              <w:tabs>
                <w:tab w:val="left" w:pos="9781"/>
              </w:tabs>
              <w:spacing w:line="360" w:lineRule="auto"/>
              <w:ind w:right="438"/>
              <w:jc w:val="both"/>
              <w:rPr>
                <w:rFonts w:ascii="Times New Roman" w:hAnsi="Times New Roman" w:cs="Times New Roman"/>
                <w:spacing w:val="-10"/>
                <w:sz w:val="20"/>
                <w:szCs w:val="20"/>
              </w:rPr>
            </w:pPr>
            <w:r w:rsidRPr="00D31824">
              <w:rPr>
                <w:rFonts w:ascii="Times New Roman" w:hAnsi="Times New Roman" w:cs="Times New Roman"/>
                <w:spacing w:val="-10"/>
                <w:sz w:val="20"/>
                <w:szCs w:val="20"/>
              </w:rPr>
              <w:t>Техперевооружение тепловой изоляции тепловой сети от ТП-11 до ТЭЦ Ду 400</w:t>
            </w:r>
          </w:p>
        </w:tc>
        <w:tc>
          <w:tcPr>
            <w:tcW w:w="1953" w:type="dxa"/>
            <w:tcBorders>
              <w:top w:val="single" w:sz="4" w:space="0" w:color="000000"/>
              <w:left w:val="single" w:sz="4" w:space="0" w:color="000000"/>
              <w:bottom w:val="single" w:sz="4" w:space="0" w:color="000000"/>
              <w:right w:val="single" w:sz="4" w:space="0" w:color="000000"/>
            </w:tcBorders>
          </w:tcPr>
          <w:p w:rsidR="00C57D82" w:rsidRPr="00D31824" w:rsidRDefault="00C57D82" w:rsidP="00D31824">
            <w:pPr>
              <w:tabs>
                <w:tab w:val="left" w:pos="9781"/>
              </w:tabs>
              <w:spacing w:line="360" w:lineRule="auto"/>
              <w:ind w:right="438"/>
              <w:jc w:val="both"/>
              <w:rPr>
                <w:rFonts w:ascii="Times New Roman" w:hAnsi="Times New Roman" w:cs="Times New Roman"/>
                <w:spacing w:val="-10"/>
                <w:sz w:val="20"/>
                <w:szCs w:val="20"/>
              </w:rPr>
            </w:pPr>
            <w:r w:rsidRPr="00D31824">
              <w:rPr>
                <w:rFonts w:ascii="Times New Roman" w:hAnsi="Times New Roman" w:cs="Times New Roman"/>
                <w:spacing w:val="-10"/>
                <w:sz w:val="20"/>
                <w:szCs w:val="20"/>
              </w:rPr>
              <w:t>3,60</w:t>
            </w:r>
          </w:p>
        </w:tc>
        <w:tc>
          <w:tcPr>
            <w:tcW w:w="1756" w:type="dxa"/>
            <w:tcBorders>
              <w:top w:val="single" w:sz="4" w:space="0" w:color="000000"/>
              <w:left w:val="single" w:sz="4" w:space="0" w:color="000000"/>
              <w:bottom w:val="single" w:sz="4" w:space="0" w:color="000000"/>
              <w:right w:val="single" w:sz="4" w:space="0" w:color="000000"/>
            </w:tcBorders>
          </w:tcPr>
          <w:p w:rsidR="00C57D82" w:rsidRPr="00D31824" w:rsidRDefault="00C57D82" w:rsidP="00D31824">
            <w:pPr>
              <w:tabs>
                <w:tab w:val="left" w:pos="9781"/>
              </w:tabs>
              <w:spacing w:line="360" w:lineRule="auto"/>
              <w:ind w:right="438"/>
              <w:jc w:val="both"/>
              <w:rPr>
                <w:rFonts w:ascii="Times New Roman" w:hAnsi="Times New Roman" w:cs="Times New Roman"/>
                <w:spacing w:val="-10"/>
                <w:sz w:val="20"/>
                <w:szCs w:val="20"/>
              </w:rPr>
            </w:pPr>
            <w:r w:rsidRPr="00D31824">
              <w:rPr>
                <w:rFonts w:ascii="Times New Roman" w:hAnsi="Times New Roman" w:cs="Times New Roman"/>
                <w:spacing w:val="-10"/>
                <w:sz w:val="20"/>
                <w:szCs w:val="20"/>
              </w:rPr>
              <w:t>2026-2028</w:t>
            </w:r>
          </w:p>
        </w:tc>
        <w:tc>
          <w:tcPr>
            <w:tcW w:w="2208" w:type="dxa"/>
            <w:tcBorders>
              <w:top w:val="single" w:sz="4" w:space="0" w:color="000000"/>
              <w:left w:val="single" w:sz="4" w:space="0" w:color="000000"/>
              <w:bottom w:val="single" w:sz="4" w:space="0" w:color="000000"/>
              <w:right w:val="single" w:sz="4" w:space="0" w:color="000000"/>
            </w:tcBorders>
          </w:tcPr>
          <w:p w:rsidR="00C57D82" w:rsidRPr="00D31824" w:rsidRDefault="00C57D82" w:rsidP="00D31824">
            <w:pPr>
              <w:spacing w:line="360" w:lineRule="auto"/>
              <w:ind w:right="-38"/>
              <w:jc w:val="both"/>
              <w:rPr>
                <w:rFonts w:ascii="Times New Roman" w:hAnsi="Times New Roman" w:cs="Times New Roman"/>
                <w:sz w:val="20"/>
                <w:szCs w:val="20"/>
              </w:rPr>
            </w:pPr>
            <w:r w:rsidRPr="00D31824">
              <w:rPr>
                <w:rFonts w:ascii="Times New Roman" w:hAnsi="Times New Roman" w:cs="Times New Roman"/>
                <w:spacing w:val="-10"/>
                <w:sz w:val="20"/>
                <w:szCs w:val="20"/>
              </w:rPr>
              <w:t>18000</w:t>
            </w:r>
          </w:p>
          <w:p w:rsidR="00C57D82" w:rsidRPr="00D31824" w:rsidRDefault="00C57D82" w:rsidP="00D31824">
            <w:pPr>
              <w:tabs>
                <w:tab w:val="left" w:pos="9781"/>
              </w:tabs>
              <w:spacing w:line="360" w:lineRule="auto"/>
              <w:ind w:right="-38"/>
              <w:jc w:val="both"/>
              <w:rPr>
                <w:rFonts w:ascii="Times New Roman" w:hAnsi="Times New Roman" w:cs="Times New Roman"/>
                <w:spacing w:val="-10"/>
                <w:sz w:val="20"/>
                <w:szCs w:val="20"/>
              </w:rPr>
            </w:pPr>
          </w:p>
        </w:tc>
      </w:tr>
    </w:tbl>
    <w:tbl>
      <w:tblPr>
        <w:tblpPr w:leftFromText="180" w:rightFromText="180" w:vertAnchor="text" w:horzAnchor="margin" w:tblpXSpec="center" w:tblpY="1358"/>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3"/>
        <w:gridCol w:w="3067"/>
        <w:gridCol w:w="1843"/>
        <w:gridCol w:w="1843"/>
        <w:gridCol w:w="2126"/>
      </w:tblGrid>
      <w:tr w:rsidR="00A9749B" w:rsidRPr="00090B7B" w:rsidTr="00A9749B">
        <w:trPr>
          <w:trHeight w:val="982"/>
        </w:trPr>
        <w:tc>
          <w:tcPr>
            <w:tcW w:w="443" w:type="dxa"/>
            <w:tcBorders>
              <w:left w:val="single" w:sz="4" w:space="0" w:color="000000"/>
              <w:right w:val="single" w:sz="4" w:space="0" w:color="000000"/>
            </w:tcBorders>
          </w:tcPr>
          <w:p w:rsidR="00A9749B" w:rsidRPr="00090B7B" w:rsidRDefault="00A9749B" w:rsidP="00A9749B">
            <w:pPr>
              <w:tabs>
                <w:tab w:val="left" w:pos="993"/>
              </w:tabs>
              <w:spacing w:after="0" w:line="240" w:lineRule="auto"/>
              <w:rPr>
                <w:rFonts w:ascii="Times New Roman" w:eastAsia="Times New Roman" w:hAnsi="Times New Roman" w:cs="Times New Roman"/>
                <w:sz w:val="16"/>
                <w:szCs w:val="20"/>
                <w:lang w:eastAsia="ru-RU"/>
              </w:rPr>
            </w:pPr>
            <w:r w:rsidRPr="009A242F">
              <w:rPr>
                <w:rFonts w:ascii="Times New Roman" w:hAnsi="Times New Roman" w:cs="Times New Roman"/>
                <w:spacing w:val="-10"/>
                <w:sz w:val="16"/>
                <w:szCs w:val="16"/>
              </w:rPr>
              <w:t>№ п/п</w:t>
            </w:r>
          </w:p>
        </w:tc>
        <w:tc>
          <w:tcPr>
            <w:tcW w:w="3067" w:type="dxa"/>
            <w:tcBorders>
              <w:left w:val="single" w:sz="4" w:space="0" w:color="000000"/>
              <w:right w:val="single" w:sz="4" w:space="0" w:color="000000"/>
            </w:tcBorders>
          </w:tcPr>
          <w:p w:rsidR="00A9749B" w:rsidRPr="00090B7B" w:rsidRDefault="00A9749B" w:rsidP="00A9749B">
            <w:pPr>
              <w:tabs>
                <w:tab w:val="left" w:pos="993"/>
              </w:tabs>
              <w:spacing w:after="0" w:line="240" w:lineRule="auto"/>
              <w:rPr>
                <w:rFonts w:ascii="Times New Roman" w:eastAsia="Times New Roman" w:hAnsi="Times New Roman" w:cs="Times New Roman"/>
                <w:sz w:val="16"/>
                <w:szCs w:val="20"/>
                <w:lang w:eastAsia="ru-RU"/>
              </w:rPr>
            </w:pPr>
            <w:r w:rsidRPr="009A242F">
              <w:rPr>
                <w:rFonts w:ascii="Times New Roman" w:hAnsi="Times New Roman" w:cs="Times New Roman"/>
                <w:spacing w:val="-10"/>
                <w:sz w:val="16"/>
                <w:szCs w:val="16"/>
              </w:rPr>
              <w:t>Наименование мероприятия</w:t>
            </w:r>
          </w:p>
        </w:tc>
        <w:tc>
          <w:tcPr>
            <w:tcW w:w="1843" w:type="dxa"/>
            <w:tcBorders>
              <w:left w:val="single" w:sz="4" w:space="0" w:color="000000"/>
              <w:right w:val="single" w:sz="4" w:space="0" w:color="000000"/>
            </w:tcBorders>
          </w:tcPr>
          <w:p w:rsidR="00A9749B" w:rsidRPr="00090B7B" w:rsidRDefault="00A9749B" w:rsidP="00A9749B">
            <w:pPr>
              <w:tabs>
                <w:tab w:val="left" w:pos="993"/>
              </w:tabs>
              <w:spacing w:after="0" w:line="240" w:lineRule="auto"/>
              <w:rPr>
                <w:rFonts w:ascii="Times New Roman" w:eastAsia="Times New Roman" w:hAnsi="Times New Roman" w:cs="Times New Roman"/>
                <w:sz w:val="16"/>
                <w:szCs w:val="20"/>
                <w:lang w:eastAsia="ru-RU"/>
              </w:rPr>
            </w:pPr>
            <w:r w:rsidRPr="009A242F">
              <w:rPr>
                <w:rFonts w:ascii="Times New Roman" w:hAnsi="Times New Roman" w:cs="Times New Roman"/>
                <w:spacing w:val="-10"/>
                <w:sz w:val="16"/>
                <w:szCs w:val="16"/>
              </w:rPr>
              <w:t>Протяженность в однотрубном исчислении, км</w:t>
            </w:r>
          </w:p>
        </w:tc>
        <w:tc>
          <w:tcPr>
            <w:tcW w:w="1843" w:type="dxa"/>
            <w:tcBorders>
              <w:left w:val="single" w:sz="4" w:space="0" w:color="000000"/>
              <w:right w:val="single" w:sz="4" w:space="0" w:color="000000"/>
            </w:tcBorders>
          </w:tcPr>
          <w:p w:rsidR="00A9749B" w:rsidRPr="00090B7B" w:rsidRDefault="00A9749B" w:rsidP="00A9749B">
            <w:pPr>
              <w:tabs>
                <w:tab w:val="left" w:pos="993"/>
              </w:tabs>
              <w:spacing w:after="0" w:line="240" w:lineRule="auto"/>
              <w:rPr>
                <w:rFonts w:ascii="Times New Roman" w:eastAsia="Times New Roman" w:hAnsi="Times New Roman" w:cs="Times New Roman"/>
                <w:sz w:val="16"/>
                <w:szCs w:val="20"/>
                <w:lang w:eastAsia="ru-RU"/>
              </w:rPr>
            </w:pPr>
            <w:r w:rsidRPr="009A242F">
              <w:rPr>
                <w:rFonts w:ascii="Times New Roman" w:hAnsi="Times New Roman" w:cs="Times New Roman"/>
                <w:spacing w:val="-10"/>
                <w:sz w:val="16"/>
                <w:szCs w:val="16"/>
              </w:rPr>
              <w:t>Длительность и период реализации</w:t>
            </w:r>
          </w:p>
        </w:tc>
        <w:tc>
          <w:tcPr>
            <w:tcW w:w="2126" w:type="dxa"/>
            <w:tcBorders>
              <w:left w:val="single" w:sz="4" w:space="0" w:color="000000"/>
              <w:right w:val="single" w:sz="4" w:space="0" w:color="000000"/>
            </w:tcBorders>
          </w:tcPr>
          <w:p w:rsidR="00A9749B" w:rsidRPr="00090B7B" w:rsidRDefault="00A9749B" w:rsidP="00A9749B">
            <w:pPr>
              <w:tabs>
                <w:tab w:val="left" w:pos="993"/>
              </w:tabs>
              <w:spacing w:after="0" w:line="240" w:lineRule="auto"/>
              <w:rPr>
                <w:rFonts w:ascii="Times New Roman" w:eastAsia="Times New Roman" w:hAnsi="Times New Roman" w:cs="Times New Roman"/>
                <w:sz w:val="16"/>
                <w:szCs w:val="20"/>
                <w:lang w:eastAsia="ru-RU"/>
              </w:rPr>
            </w:pPr>
            <w:r w:rsidRPr="009A242F">
              <w:rPr>
                <w:rFonts w:ascii="Times New Roman" w:hAnsi="Times New Roman" w:cs="Times New Roman"/>
                <w:spacing w:val="-10"/>
                <w:sz w:val="16"/>
                <w:szCs w:val="16"/>
              </w:rPr>
              <w:t>Ориентировочная стоимость, тыс. руб. (с НДС)</w:t>
            </w:r>
          </w:p>
        </w:tc>
      </w:tr>
      <w:tr w:rsidR="00A9749B" w:rsidRPr="00CE60AA" w:rsidTr="00A9749B">
        <w:trPr>
          <w:trHeight w:val="982"/>
        </w:trPr>
        <w:tc>
          <w:tcPr>
            <w:tcW w:w="443" w:type="dxa"/>
            <w:tcBorders>
              <w:left w:val="single" w:sz="4" w:space="0" w:color="000000"/>
              <w:right w:val="single" w:sz="4" w:space="0" w:color="000000"/>
            </w:tcBorders>
          </w:tcPr>
          <w:p w:rsidR="00A9749B" w:rsidRPr="00090B7B" w:rsidRDefault="00A9749B" w:rsidP="00A9749B">
            <w:pPr>
              <w:tabs>
                <w:tab w:val="left" w:pos="993"/>
              </w:tabs>
              <w:spacing w:after="0" w:line="240" w:lineRule="auto"/>
              <w:rPr>
                <w:rFonts w:ascii="Times New Roman" w:eastAsia="Times New Roman" w:hAnsi="Times New Roman" w:cs="Times New Roman"/>
                <w:sz w:val="16"/>
                <w:szCs w:val="20"/>
                <w:lang w:eastAsia="ru-RU"/>
              </w:rPr>
            </w:pPr>
            <w:r>
              <w:rPr>
                <w:rFonts w:ascii="Times New Roman" w:hAnsi="Times New Roman" w:cs="Times New Roman"/>
                <w:spacing w:val="-10"/>
                <w:sz w:val="16"/>
                <w:szCs w:val="16"/>
              </w:rPr>
              <w:t>2</w:t>
            </w:r>
          </w:p>
        </w:tc>
        <w:tc>
          <w:tcPr>
            <w:tcW w:w="3067" w:type="dxa"/>
            <w:tcBorders>
              <w:left w:val="single" w:sz="4" w:space="0" w:color="000000"/>
              <w:right w:val="single" w:sz="4" w:space="0" w:color="000000"/>
            </w:tcBorders>
          </w:tcPr>
          <w:p w:rsidR="00A9749B" w:rsidRPr="00090B7B" w:rsidRDefault="00A9749B" w:rsidP="00A9749B">
            <w:pPr>
              <w:tabs>
                <w:tab w:val="left" w:pos="993"/>
              </w:tabs>
              <w:spacing w:after="0" w:line="240" w:lineRule="auto"/>
              <w:rPr>
                <w:rFonts w:ascii="Times New Roman" w:eastAsia="Times New Roman" w:hAnsi="Times New Roman" w:cs="Times New Roman"/>
                <w:sz w:val="16"/>
                <w:szCs w:val="20"/>
                <w:lang w:eastAsia="ru-RU"/>
              </w:rPr>
            </w:pPr>
            <w:r w:rsidRPr="00BB04FF">
              <w:rPr>
                <w:rFonts w:ascii="Times New Roman" w:hAnsi="Times New Roman" w:cs="Times New Roman"/>
                <w:spacing w:val="-10"/>
                <w:sz w:val="16"/>
                <w:szCs w:val="16"/>
              </w:rPr>
              <w:t>Техперевооружение тепловой сети от ТК-2401 до ж.д. ул. Строителей, 30</w:t>
            </w:r>
          </w:p>
        </w:tc>
        <w:tc>
          <w:tcPr>
            <w:tcW w:w="1843" w:type="dxa"/>
            <w:tcBorders>
              <w:left w:val="single" w:sz="4" w:space="0" w:color="000000"/>
              <w:right w:val="single" w:sz="4" w:space="0" w:color="000000"/>
            </w:tcBorders>
          </w:tcPr>
          <w:p w:rsidR="00A9749B" w:rsidRPr="00CB5606" w:rsidRDefault="00A9749B" w:rsidP="00A9749B">
            <w:pPr>
              <w:tabs>
                <w:tab w:val="left" w:pos="993"/>
              </w:tabs>
              <w:spacing w:after="0" w:line="240" w:lineRule="auto"/>
              <w:rPr>
                <w:rFonts w:ascii="Times New Roman" w:eastAsia="Times New Roman" w:hAnsi="Times New Roman" w:cs="Times New Roman"/>
                <w:sz w:val="16"/>
                <w:szCs w:val="20"/>
                <w:lang w:eastAsia="ru-RU"/>
              </w:rPr>
            </w:pPr>
            <w:r w:rsidRPr="00CB5606">
              <w:rPr>
                <w:rFonts w:ascii="Times New Roman" w:eastAsia="Times New Roman" w:hAnsi="Times New Roman" w:cs="Times New Roman"/>
                <w:sz w:val="16"/>
                <w:szCs w:val="20"/>
                <w:lang w:eastAsia="ru-RU"/>
              </w:rPr>
              <w:t>1,056</w:t>
            </w:r>
          </w:p>
        </w:tc>
        <w:tc>
          <w:tcPr>
            <w:tcW w:w="1843" w:type="dxa"/>
            <w:tcBorders>
              <w:left w:val="single" w:sz="4" w:space="0" w:color="000000"/>
              <w:right w:val="single" w:sz="4" w:space="0" w:color="000000"/>
            </w:tcBorders>
          </w:tcPr>
          <w:p w:rsidR="00A9749B" w:rsidRPr="00CB5606" w:rsidRDefault="00A9749B" w:rsidP="00A9749B">
            <w:pPr>
              <w:tabs>
                <w:tab w:val="left" w:pos="993"/>
              </w:tabs>
              <w:spacing w:after="0" w:line="240" w:lineRule="auto"/>
              <w:rPr>
                <w:rFonts w:ascii="Times New Roman" w:eastAsia="Times New Roman" w:hAnsi="Times New Roman" w:cs="Times New Roman"/>
                <w:sz w:val="16"/>
                <w:szCs w:val="20"/>
                <w:lang w:eastAsia="ru-RU"/>
              </w:rPr>
            </w:pPr>
            <w:r w:rsidRPr="00CB5606">
              <w:rPr>
                <w:rFonts w:ascii="Times New Roman" w:hAnsi="Times New Roman" w:cs="Times New Roman"/>
                <w:spacing w:val="-10"/>
                <w:sz w:val="16"/>
                <w:szCs w:val="16"/>
              </w:rPr>
              <w:t>2025</w:t>
            </w:r>
          </w:p>
        </w:tc>
        <w:tc>
          <w:tcPr>
            <w:tcW w:w="2126" w:type="dxa"/>
            <w:tcBorders>
              <w:left w:val="single" w:sz="4" w:space="0" w:color="000000"/>
              <w:right w:val="single" w:sz="4" w:space="0" w:color="000000"/>
            </w:tcBorders>
          </w:tcPr>
          <w:p w:rsidR="00A9749B" w:rsidRPr="00CE60AA" w:rsidRDefault="00A9749B" w:rsidP="00A9749B">
            <w:pPr>
              <w:tabs>
                <w:tab w:val="left" w:pos="993"/>
              </w:tabs>
              <w:spacing w:after="0" w:line="240" w:lineRule="auto"/>
              <w:rPr>
                <w:rFonts w:ascii="Times New Roman" w:eastAsia="Times New Roman" w:hAnsi="Times New Roman" w:cs="Times New Roman"/>
                <w:sz w:val="16"/>
                <w:szCs w:val="20"/>
                <w:lang w:eastAsia="ru-RU"/>
              </w:rPr>
            </w:pPr>
            <w:r w:rsidRPr="00CE60AA">
              <w:rPr>
                <w:rFonts w:ascii="Times New Roman" w:hAnsi="Times New Roman" w:cs="Times New Roman"/>
                <w:spacing w:val="-10"/>
                <w:sz w:val="16"/>
                <w:szCs w:val="16"/>
              </w:rPr>
              <w:t>71 796</w:t>
            </w:r>
          </w:p>
        </w:tc>
      </w:tr>
      <w:tr w:rsidR="00A9749B" w:rsidRPr="00CE60AA" w:rsidTr="00A9749B">
        <w:trPr>
          <w:trHeight w:val="982"/>
        </w:trPr>
        <w:tc>
          <w:tcPr>
            <w:tcW w:w="443" w:type="dxa"/>
            <w:tcBorders>
              <w:left w:val="single" w:sz="4" w:space="0" w:color="000000"/>
              <w:right w:val="single" w:sz="4" w:space="0" w:color="000000"/>
            </w:tcBorders>
          </w:tcPr>
          <w:p w:rsidR="00A9749B" w:rsidRDefault="00A9749B" w:rsidP="00A9749B">
            <w:pPr>
              <w:tabs>
                <w:tab w:val="left" w:pos="993"/>
              </w:tabs>
              <w:spacing w:after="0" w:line="240" w:lineRule="auto"/>
              <w:rPr>
                <w:rFonts w:ascii="Times New Roman" w:hAnsi="Times New Roman" w:cs="Times New Roman"/>
                <w:spacing w:val="-10"/>
                <w:sz w:val="16"/>
                <w:szCs w:val="16"/>
              </w:rPr>
            </w:pPr>
            <w:r>
              <w:rPr>
                <w:rFonts w:ascii="Times New Roman" w:hAnsi="Times New Roman" w:cs="Times New Roman"/>
                <w:spacing w:val="-10"/>
                <w:sz w:val="16"/>
                <w:szCs w:val="16"/>
              </w:rPr>
              <w:t>3</w:t>
            </w:r>
          </w:p>
        </w:tc>
        <w:tc>
          <w:tcPr>
            <w:tcW w:w="3067" w:type="dxa"/>
            <w:tcBorders>
              <w:left w:val="single" w:sz="4" w:space="0" w:color="000000"/>
              <w:right w:val="single" w:sz="4" w:space="0" w:color="000000"/>
            </w:tcBorders>
          </w:tcPr>
          <w:p w:rsidR="00A9749B" w:rsidRPr="009A242F" w:rsidRDefault="00A9749B" w:rsidP="00A9749B">
            <w:pPr>
              <w:tabs>
                <w:tab w:val="left" w:pos="993"/>
              </w:tabs>
              <w:spacing w:after="0" w:line="240" w:lineRule="auto"/>
              <w:rPr>
                <w:rFonts w:ascii="Times New Roman" w:hAnsi="Times New Roman" w:cs="Times New Roman"/>
                <w:spacing w:val="-10"/>
                <w:sz w:val="16"/>
                <w:szCs w:val="16"/>
              </w:rPr>
            </w:pPr>
            <w:r w:rsidRPr="00CE60AA">
              <w:rPr>
                <w:rFonts w:ascii="Times New Roman" w:hAnsi="Times New Roman" w:cs="Times New Roman"/>
                <w:spacing w:val="-10"/>
                <w:sz w:val="16"/>
                <w:szCs w:val="16"/>
              </w:rPr>
              <w:t>Техперевооружение тепловой сети от ТК-14 до ТК 1413 (ул. М.Тореза)</w:t>
            </w:r>
          </w:p>
        </w:tc>
        <w:tc>
          <w:tcPr>
            <w:tcW w:w="1843" w:type="dxa"/>
            <w:tcBorders>
              <w:left w:val="single" w:sz="4" w:space="0" w:color="000000"/>
              <w:right w:val="single" w:sz="4" w:space="0" w:color="000000"/>
            </w:tcBorders>
          </w:tcPr>
          <w:p w:rsidR="00A9749B" w:rsidRPr="00CB5606" w:rsidRDefault="00A9749B" w:rsidP="00A9749B">
            <w:pPr>
              <w:tabs>
                <w:tab w:val="left" w:pos="993"/>
              </w:tabs>
              <w:spacing w:after="0" w:line="240" w:lineRule="auto"/>
              <w:rPr>
                <w:rFonts w:ascii="Times New Roman" w:hAnsi="Times New Roman" w:cs="Times New Roman"/>
                <w:spacing w:val="-10"/>
                <w:sz w:val="16"/>
                <w:szCs w:val="16"/>
              </w:rPr>
            </w:pPr>
            <w:r w:rsidRPr="00CB5606">
              <w:rPr>
                <w:rFonts w:ascii="Times New Roman" w:hAnsi="Times New Roman" w:cs="Times New Roman"/>
                <w:spacing w:val="-10"/>
                <w:sz w:val="16"/>
                <w:szCs w:val="16"/>
              </w:rPr>
              <w:t>2,208</w:t>
            </w:r>
          </w:p>
        </w:tc>
        <w:tc>
          <w:tcPr>
            <w:tcW w:w="1843" w:type="dxa"/>
            <w:tcBorders>
              <w:left w:val="single" w:sz="4" w:space="0" w:color="000000"/>
              <w:right w:val="single" w:sz="4" w:space="0" w:color="000000"/>
            </w:tcBorders>
          </w:tcPr>
          <w:p w:rsidR="00A9749B" w:rsidRPr="00CB5606" w:rsidRDefault="00A9749B" w:rsidP="00A9749B">
            <w:pPr>
              <w:tabs>
                <w:tab w:val="left" w:pos="993"/>
              </w:tabs>
              <w:spacing w:after="0" w:line="240" w:lineRule="auto"/>
              <w:rPr>
                <w:rFonts w:ascii="Times New Roman" w:hAnsi="Times New Roman" w:cs="Times New Roman"/>
                <w:spacing w:val="-10"/>
                <w:sz w:val="16"/>
                <w:szCs w:val="16"/>
              </w:rPr>
            </w:pPr>
            <w:r w:rsidRPr="00CB5606">
              <w:rPr>
                <w:rFonts w:ascii="Times New Roman" w:hAnsi="Times New Roman" w:cs="Times New Roman"/>
                <w:spacing w:val="-10"/>
                <w:sz w:val="16"/>
                <w:szCs w:val="16"/>
              </w:rPr>
              <w:t>2025-2026</w:t>
            </w:r>
          </w:p>
        </w:tc>
        <w:tc>
          <w:tcPr>
            <w:tcW w:w="2126" w:type="dxa"/>
            <w:tcBorders>
              <w:left w:val="single" w:sz="4" w:space="0" w:color="000000"/>
              <w:right w:val="single" w:sz="4" w:space="0" w:color="000000"/>
            </w:tcBorders>
          </w:tcPr>
          <w:p w:rsidR="00A9749B" w:rsidRPr="00CE60AA" w:rsidRDefault="00A9749B" w:rsidP="00A9749B">
            <w:pPr>
              <w:spacing w:after="0" w:line="240" w:lineRule="auto"/>
              <w:ind w:right="-38"/>
              <w:jc w:val="both"/>
              <w:rPr>
                <w:rFonts w:ascii="Times New Roman" w:hAnsi="Times New Roman" w:cs="Times New Roman"/>
                <w:spacing w:val="-10"/>
                <w:sz w:val="16"/>
                <w:szCs w:val="16"/>
              </w:rPr>
            </w:pPr>
            <w:r w:rsidRPr="00CE60AA">
              <w:rPr>
                <w:rFonts w:ascii="Times New Roman" w:hAnsi="Times New Roman" w:cs="Times New Roman"/>
                <w:spacing w:val="-10"/>
                <w:sz w:val="16"/>
                <w:szCs w:val="16"/>
              </w:rPr>
              <w:t>156 396</w:t>
            </w:r>
          </w:p>
        </w:tc>
      </w:tr>
      <w:tr w:rsidR="00A9749B" w:rsidRPr="00CE60AA" w:rsidTr="00A9749B">
        <w:trPr>
          <w:trHeight w:val="982"/>
        </w:trPr>
        <w:tc>
          <w:tcPr>
            <w:tcW w:w="443" w:type="dxa"/>
            <w:tcBorders>
              <w:left w:val="single" w:sz="4" w:space="0" w:color="000000"/>
              <w:right w:val="single" w:sz="4" w:space="0" w:color="000000"/>
            </w:tcBorders>
          </w:tcPr>
          <w:p w:rsidR="00A9749B" w:rsidRDefault="00A9749B" w:rsidP="00A9749B">
            <w:pPr>
              <w:tabs>
                <w:tab w:val="left" w:pos="993"/>
              </w:tabs>
              <w:spacing w:after="0" w:line="240" w:lineRule="auto"/>
              <w:rPr>
                <w:rFonts w:ascii="Times New Roman" w:hAnsi="Times New Roman" w:cs="Times New Roman"/>
                <w:spacing w:val="-10"/>
                <w:sz w:val="16"/>
                <w:szCs w:val="16"/>
              </w:rPr>
            </w:pPr>
            <w:r>
              <w:rPr>
                <w:rFonts w:ascii="Times New Roman" w:hAnsi="Times New Roman" w:cs="Times New Roman"/>
                <w:spacing w:val="-10"/>
                <w:sz w:val="16"/>
                <w:szCs w:val="16"/>
              </w:rPr>
              <w:t>4</w:t>
            </w:r>
          </w:p>
        </w:tc>
        <w:tc>
          <w:tcPr>
            <w:tcW w:w="3067" w:type="dxa"/>
            <w:tcBorders>
              <w:left w:val="single" w:sz="4" w:space="0" w:color="000000"/>
              <w:right w:val="single" w:sz="4" w:space="0" w:color="000000"/>
            </w:tcBorders>
          </w:tcPr>
          <w:p w:rsidR="00A9749B" w:rsidRPr="009A242F" w:rsidRDefault="00A9749B" w:rsidP="00A9749B">
            <w:pPr>
              <w:tabs>
                <w:tab w:val="left" w:pos="993"/>
              </w:tabs>
              <w:spacing w:after="0" w:line="240" w:lineRule="auto"/>
              <w:rPr>
                <w:rFonts w:ascii="Times New Roman" w:hAnsi="Times New Roman" w:cs="Times New Roman"/>
                <w:spacing w:val="-10"/>
                <w:sz w:val="16"/>
                <w:szCs w:val="16"/>
              </w:rPr>
            </w:pPr>
            <w:r w:rsidRPr="00CE60AA">
              <w:rPr>
                <w:rFonts w:ascii="Times New Roman" w:hAnsi="Times New Roman" w:cs="Times New Roman"/>
                <w:spacing w:val="-10"/>
                <w:sz w:val="16"/>
                <w:szCs w:val="16"/>
              </w:rPr>
              <w:t>Строительство тепловых камер с установкой секущей запорной арматурой на участках магистральной тепловой сети</w:t>
            </w:r>
          </w:p>
        </w:tc>
        <w:tc>
          <w:tcPr>
            <w:tcW w:w="1843" w:type="dxa"/>
            <w:tcBorders>
              <w:left w:val="single" w:sz="4" w:space="0" w:color="000000"/>
              <w:right w:val="single" w:sz="4" w:space="0" w:color="000000"/>
            </w:tcBorders>
          </w:tcPr>
          <w:p w:rsidR="00A9749B" w:rsidRPr="00CE60AA" w:rsidRDefault="00A9749B" w:rsidP="00A9749B">
            <w:pPr>
              <w:tabs>
                <w:tab w:val="left" w:pos="993"/>
              </w:tabs>
              <w:spacing w:after="0" w:line="240" w:lineRule="auto"/>
              <w:rPr>
                <w:rFonts w:ascii="Times New Roman" w:hAnsi="Times New Roman" w:cs="Times New Roman"/>
                <w:spacing w:val="-10"/>
                <w:sz w:val="16"/>
                <w:szCs w:val="16"/>
                <w:highlight w:val="yellow"/>
              </w:rPr>
            </w:pPr>
          </w:p>
        </w:tc>
        <w:tc>
          <w:tcPr>
            <w:tcW w:w="1843" w:type="dxa"/>
            <w:tcBorders>
              <w:left w:val="single" w:sz="4" w:space="0" w:color="000000"/>
              <w:right w:val="single" w:sz="4" w:space="0" w:color="000000"/>
            </w:tcBorders>
          </w:tcPr>
          <w:p w:rsidR="00A9749B" w:rsidRPr="00CE60AA" w:rsidRDefault="00A9749B" w:rsidP="00A9749B">
            <w:pPr>
              <w:tabs>
                <w:tab w:val="left" w:pos="993"/>
              </w:tabs>
              <w:spacing w:after="0" w:line="240" w:lineRule="auto"/>
              <w:rPr>
                <w:rFonts w:ascii="Times New Roman" w:hAnsi="Times New Roman" w:cs="Times New Roman"/>
                <w:spacing w:val="-10"/>
                <w:sz w:val="16"/>
                <w:szCs w:val="16"/>
              </w:rPr>
            </w:pPr>
            <w:r>
              <w:rPr>
                <w:rFonts w:ascii="Times New Roman" w:hAnsi="Times New Roman" w:cs="Times New Roman"/>
                <w:spacing w:val="-10"/>
                <w:sz w:val="16"/>
                <w:szCs w:val="16"/>
              </w:rPr>
              <w:t>2026-2027</w:t>
            </w:r>
          </w:p>
        </w:tc>
        <w:tc>
          <w:tcPr>
            <w:tcW w:w="2126" w:type="dxa"/>
            <w:tcBorders>
              <w:left w:val="single" w:sz="4" w:space="0" w:color="000000"/>
              <w:right w:val="single" w:sz="4" w:space="0" w:color="000000"/>
            </w:tcBorders>
          </w:tcPr>
          <w:p w:rsidR="00A9749B" w:rsidRPr="00CE60AA" w:rsidRDefault="00A9749B" w:rsidP="00A9749B">
            <w:pPr>
              <w:spacing w:after="0" w:line="240" w:lineRule="auto"/>
              <w:ind w:right="-38"/>
              <w:jc w:val="both"/>
              <w:rPr>
                <w:rFonts w:ascii="Times New Roman" w:hAnsi="Times New Roman" w:cs="Times New Roman"/>
                <w:spacing w:val="-10"/>
                <w:sz w:val="16"/>
                <w:szCs w:val="16"/>
              </w:rPr>
            </w:pPr>
            <w:r>
              <w:rPr>
                <w:rFonts w:ascii="Times New Roman" w:hAnsi="Times New Roman" w:cs="Times New Roman"/>
                <w:spacing w:val="-10"/>
                <w:sz w:val="16"/>
                <w:szCs w:val="16"/>
              </w:rPr>
              <w:t>96 000</w:t>
            </w:r>
          </w:p>
        </w:tc>
      </w:tr>
      <w:tr w:rsidR="00A9749B" w:rsidRPr="00CE60AA" w:rsidTr="00A9749B">
        <w:trPr>
          <w:trHeight w:val="982"/>
        </w:trPr>
        <w:tc>
          <w:tcPr>
            <w:tcW w:w="443" w:type="dxa"/>
            <w:tcBorders>
              <w:left w:val="single" w:sz="4" w:space="0" w:color="000000"/>
              <w:bottom w:val="single" w:sz="4" w:space="0" w:color="000000"/>
              <w:right w:val="single" w:sz="4" w:space="0" w:color="000000"/>
            </w:tcBorders>
          </w:tcPr>
          <w:p w:rsidR="00A9749B" w:rsidRDefault="00A9749B" w:rsidP="00A9749B">
            <w:pPr>
              <w:tabs>
                <w:tab w:val="left" w:pos="993"/>
              </w:tabs>
              <w:spacing w:after="0" w:line="240" w:lineRule="auto"/>
              <w:rPr>
                <w:rFonts w:ascii="Times New Roman" w:hAnsi="Times New Roman" w:cs="Times New Roman"/>
                <w:spacing w:val="-10"/>
                <w:sz w:val="16"/>
                <w:szCs w:val="16"/>
              </w:rPr>
            </w:pPr>
            <w:r>
              <w:rPr>
                <w:rFonts w:ascii="Times New Roman" w:hAnsi="Times New Roman" w:cs="Times New Roman"/>
                <w:spacing w:val="-10"/>
                <w:sz w:val="16"/>
                <w:szCs w:val="16"/>
              </w:rPr>
              <w:t>5</w:t>
            </w:r>
          </w:p>
        </w:tc>
        <w:tc>
          <w:tcPr>
            <w:tcW w:w="3067" w:type="dxa"/>
            <w:tcBorders>
              <w:left w:val="single" w:sz="4" w:space="0" w:color="000000"/>
              <w:bottom w:val="single" w:sz="4" w:space="0" w:color="000000"/>
              <w:right w:val="single" w:sz="4" w:space="0" w:color="000000"/>
            </w:tcBorders>
          </w:tcPr>
          <w:p w:rsidR="00A9749B" w:rsidRPr="009A242F" w:rsidRDefault="00A9749B" w:rsidP="00A9749B">
            <w:pPr>
              <w:tabs>
                <w:tab w:val="left" w:pos="993"/>
              </w:tabs>
              <w:spacing w:after="0" w:line="240" w:lineRule="auto"/>
              <w:rPr>
                <w:rFonts w:ascii="Times New Roman" w:hAnsi="Times New Roman" w:cs="Times New Roman"/>
                <w:spacing w:val="-10"/>
                <w:sz w:val="16"/>
                <w:szCs w:val="16"/>
              </w:rPr>
            </w:pPr>
            <w:r w:rsidRPr="00CE60AA">
              <w:rPr>
                <w:rFonts w:ascii="Times New Roman" w:hAnsi="Times New Roman" w:cs="Times New Roman"/>
                <w:spacing w:val="-10"/>
                <w:sz w:val="16"/>
                <w:szCs w:val="16"/>
              </w:rPr>
              <w:t>Техперевооружение тепловой изоляции тепловой сети</w:t>
            </w:r>
          </w:p>
        </w:tc>
        <w:tc>
          <w:tcPr>
            <w:tcW w:w="1843" w:type="dxa"/>
            <w:tcBorders>
              <w:left w:val="single" w:sz="4" w:space="0" w:color="000000"/>
              <w:bottom w:val="single" w:sz="4" w:space="0" w:color="000000"/>
              <w:right w:val="single" w:sz="4" w:space="0" w:color="000000"/>
            </w:tcBorders>
          </w:tcPr>
          <w:p w:rsidR="00A9749B" w:rsidRPr="00CE60AA" w:rsidRDefault="00A9749B" w:rsidP="00A9749B">
            <w:pPr>
              <w:tabs>
                <w:tab w:val="left" w:pos="993"/>
              </w:tabs>
              <w:spacing w:after="0" w:line="240" w:lineRule="auto"/>
              <w:rPr>
                <w:rFonts w:ascii="Times New Roman" w:hAnsi="Times New Roman" w:cs="Times New Roman"/>
                <w:spacing w:val="-10"/>
                <w:sz w:val="16"/>
                <w:szCs w:val="16"/>
                <w:highlight w:val="yellow"/>
              </w:rPr>
            </w:pPr>
          </w:p>
        </w:tc>
        <w:tc>
          <w:tcPr>
            <w:tcW w:w="1843" w:type="dxa"/>
            <w:tcBorders>
              <w:left w:val="single" w:sz="4" w:space="0" w:color="000000"/>
              <w:bottom w:val="single" w:sz="4" w:space="0" w:color="000000"/>
              <w:right w:val="single" w:sz="4" w:space="0" w:color="000000"/>
            </w:tcBorders>
          </w:tcPr>
          <w:p w:rsidR="00A9749B" w:rsidRPr="00CE60AA" w:rsidRDefault="00A9749B" w:rsidP="00A9749B">
            <w:pPr>
              <w:tabs>
                <w:tab w:val="left" w:pos="993"/>
              </w:tabs>
              <w:spacing w:after="0" w:line="240" w:lineRule="auto"/>
              <w:rPr>
                <w:rFonts w:ascii="Times New Roman" w:hAnsi="Times New Roman" w:cs="Times New Roman"/>
                <w:spacing w:val="-10"/>
                <w:sz w:val="16"/>
                <w:szCs w:val="16"/>
              </w:rPr>
            </w:pPr>
            <w:r>
              <w:rPr>
                <w:rFonts w:ascii="Times New Roman" w:hAnsi="Times New Roman" w:cs="Times New Roman"/>
                <w:spacing w:val="-10"/>
                <w:sz w:val="16"/>
                <w:szCs w:val="16"/>
              </w:rPr>
              <w:t>2028</w:t>
            </w:r>
          </w:p>
        </w:tc>
        <w:tc>
          <w:tcPr>
            <w:tcW w:w="2126" w:type="dxa"/>
            <w:tcBorders>
              <w:left w:val="single" w:sz="4" w:space="0" w:color="000000"/>
              <w:bottom w:val="single" w:sz="4" w:space="0" w:color="000000"/>
              <w:right w:val="single" w:sz="4" w:space="0" w:color="000000"/>
            </w:tcBorders>
          </w:tcPr>
          <w:p w:rsidR="00A9749B" w:rsidRPr="00CE60AA" w:rsidRDefault="00A9749B" w:rsidP="00A9749B">
            <w:pPr>
              <w:spacing w:after="0" w:line="240" w:lineRule="auto"/>
              <w:ind w:right="-38"/>
              <w:jc w:val="both"/>
              <w:rPr>
                <w:rFonts w:ascii="Times New Roman" w:hAnsi="Times New Roman" w:cs="Times New Roman"/>
                <w:spacing w:val="-10"/>
                <w:sz w:val="16"/>
                <w:szCs w:val="16"/>
              </w:rPr>
            </w:pPr>
            <w:r>
              <w:rPr>
                <w:rFonts w:ascii="Times New Roman" w:hAnsi="Times New Roman" w:cs="Times New Roman"/>
                <w:spacing w:val="-10"/>
                <w:sz w:val="16"/>
                <w:szCs w:val="16"/>
              </w:rPr>
              <w:t>96 000</w:t>
            </w:r>
          </w:p>
        </w:tc>
      </w:tr>
    </w:tbl>
    <w:p w:rsidR="00A9749B" w:rsidRDefault="00A9749B" w:rsidP="00D31824">
      <w:pPr>
        <w:spacing w:line="360" w:lineRule="auto"/>
        <w:ind w:left="567" w:right="438" w:firstLine="567"/>
        <w:jc w:val="both"/>
        <w:rPr>
          <w:rFonts w:ascii="Times New Roman" w:hAnsi="Times New Roman" w:cs="Times New Roman"/>
          <w:spacing w:val="-9"/>
          <w:sz w:val="20"/>
          <w:szCs w:val="20"/>
        </w:rPr>
      </w:pPr>
    </w:p>
    <w:p w:rsidR="00A9749B" w:rsidRDefault="00A9749B" w:rsidP="00D31824">
      <w:pPr>
        <w:spacing w:line="360" w:lineRule="auto"/>
        <w:ind w:left="567" w:right="438" w:firstLine="567"/>
        <w:jc w:val="both"/>
        <w:rPr>
          <w:rFonts w:ascii="Times New Roman" w:hAnsi="Times New Roman" w:cs="Times New Roman"/>
          <w:spacing w:val="-9"/>
          <w:sz w:val="20"/>
          <w:szCs w:val="20"/>
        </w:rPr>
      </w:pPr>
    </w:p>
    <w:p w:rsidR="00A9749B" w:rsidRDefault="00A9749B" w:rsidP="00D31824">
      <w:pPr>
        <w:spacing w:line="360" w:lineRule="auto"/>
        <w:ind w:left="567" w:right="438" w:firstLine="567"/>
        <w:jc w:val="both"/>
        <w:rPr>
          <w:rFonts w:ascii="Times New Roman" w:hAnsi="Times New Roman" w:cs="Times New Roman"/>
          <w:spacing w:val="-9"/>
          <w:sz w:val="20"/>
          <w:szCs w:val="20"/>
        </w:rPr>
      </w:pPr>
    </w:p>
    <w:p w:rsidR="00C57D82" w:rsidRPr="00C57D82" w:rsidRDefault="00C57D82" w:rsidP="00D31824">
      <w:pPr>
        <w:spacing w:line="360" w:lineRule="auto"/>
        <w:ind w:left="567" w:right="438" w:firstLine="567"/>
        <w:jc w:val="both"/>
        <w:rPr>
          <w:rFonts w:ascii="Times New Roman" w:hAnsi="Times New Roman" w:cs="Times New Roman"/>
          <w:sz w:val="20"/>
          <w:szCs w:val="20"/>
        </w:rPr>
      </w:pPr>
      <w:r w:rsidRPr="00C57D82">
        <w:rPr>
          <w:rFonts w:ascii="Times New Roman" w:hAnsi="Times New Roman" w:cs="Times New Roman"/>
          <w:spacing w:val="-9"/>
          <w:sz w:val="20"/>
          <w:szCs w:val="20"/>
        </w:rPr>
        <w:t xml:space="preserve">Предложения по строительству и реконструкции тепловых сетей для обеспечения </w:t>
      </w:r>
      <w:r w:rsidRPr="00C57D82">
        <w:rPr>
          <w:rFonts w:ascii="Times New Roman" w:hAnsi="Times New Roman" w:cs="Times New Roman"/>
          <w:spacing w:val="-10"/>
          <w:sz w:val="20"/>
          <w:szCs w:val="20"/>
        </w:rPr>
        <w:t xml:space="preserve">нормативной надежности и безопасности теплоснабжения приведены в Главе 9 «Оценка </w:t>
      </w:r>
      <w:r w:rsidRPr="00C57D82">
        <w:rPr>
          <w:rFonts w:ascii="Times New Roman" w:hAnsi="Times New Roman" w:cs="Times New Roman"/>
          <w:spacing w:val="-9"/>
          <w:sz w:val="20"/>
          <w:szCs w:val="20"/>
        </w:rPr>
        <w:t xml:space="preserve">надежности теплоснабжения» Обосновывающих материалов к схеме теплоснабжения города </w:t>
      </w:r>
      <w:r w:rsidRPr="00C57D82">
        <w:rPr>
          <w:rFonts w:ascii="Times New Roman" w:hAnsi="Times New Roman" w:cs="Times New Roman"/>
          <w:sz w:val="20"/>
          <w:szCs w:val="20"/>
        </w:rPr>
        <w:t>Димитровграда Ульяновской области на период 2024-2031 годы.</w:t>
      </w:r>
    </w:p>
    <w:p w:rsidR="00C57D82" w:rsidRPr="00C57D82" w:rsidRDefault="00C57D82" w:rsidP="00D31824">
      <w:pPr>
        <w:spacing w:line="360" w:lineRule="auto"/>
        <w:ind w:left="567" w:right="438" w:firstLine="567"/>
        <w:jc w:val="both"/>
        <w:rPr>
          <w:rFonts w:ascii="Times New Roman" w:hAnsi="Times New Roman" w:cs="Times New Roman"/>
          <w:sz w:val="20"/>
          <w:szCs w:val="20"/>
        </w:rPr>
      </w:pPr>
      <w:r w:rsidRPr="00C57D82">
        <w:rPr>
          <w:rFonts w:ascii="Times New Roman" w:hAnsi="Times New Roman" w:cs="Times New Roman"/>
          <w:spacing w:val="-12"/>
          <w:sz w:val="20"/>
          <w:szCs w:val="20"/>
        </w:rPr>
        <w:t xml:space="preserve">Оценка надежности теплоснабжения разрабатывается в соответствии с подпунктом </w:t>
      </w:r>
      <w:r w:rsidRPr="00C57D82">
        <w:rPr>
          <w:rFonts w:ascii="Times New Roman" w:hAnsi="Times New Roman" w:cs="Times New Roman"/>
          <w:spacing w:val="-3"/>
          <w:sz w:val="20"/>
          <w:szCs w:val="20"/>
        </w:rPr>
        <w:t xml:space="preserve">«и» пункта 19 и пункта 46 Требований к схемам теплоснабжения. Нормативные </w:t>
      </w:r>
      <w:r w:rsidRPr="00C57D82">
        <w:rPr>
          <w:rFonts w:ascii="Times New Roman" w:hAnsi="Times New Roman" w:cs="Times New Roman"/>
          <w:spacing w:val="-9"/>
          <w:sz w:val="20"/>
          <w:szCs w:val="20"/>
        </w:rPr>
        <w:t xml:space="preserve">требования к надёжности теплоснабжения установлены в СНиП 41.02.2003 «Тепловые </w:t>
      </w:r>
      <w:r w:rsidRPr="00C57D82">
        <w:rPr>
          <w:rFonts w:ascii="Times New Roman" w:hAnsi="Times New Roman" w:cs="Times New Roman"/>
          <w:sz w:val="20"/>
          <w:szCs w:val="20"/>
        </w:rPr>
        <w:t>сети» в части пунктов 6.27-6.31 раздела «Надежность».</w:t>
      </w:r>
    </w:p>
    <w:p w:rsidR="00C57D82" w:rsidRPr="00C57D82" w:rsidRDefault="00C57D82" w:rsidP="00D31824">
      <w:pPr>
        <w:spacing w:line="360" w:lineRule="auto"/>
        <w:ind w:left="567" w:right="438" w:firstLine="567"/>
        <w:jc w:val="both"/>
        <w:rPr>
          <w:rFonts w:ascii="Times New Roman" w:hAnsi="Times New Roman" w:cs="Times New Roman"/>
          <w:sz w:val="20"/>
          <w:szCs w:val="20"/>
        </w:rPr>
      </w:pPr>
      <w:r w:rsidRPr="00C57D82">
        <w:rPr>
          <w:rFonts w:ascii="Times New Roman" w:hAnsi="Times New Roman" w:cs="Times New Roman"/>
          <w:spacing w:val="-9"/>
          <w:sz w:val="20"/>
          <w:szCs w:val="20"/>
        </w:rPr>
        <w:t xml:space="preserve">В СНиП 41.02.2003 надежность теплоснабжения определяется по способности </w:t>
      </w:r>
      <w:r w:rsidRPr="00C57D82">
        <w:rPr>
          <w:rFonts w:ascii="Times New Roman" w:hAnsi="Times New Roman" w:cs="Times New Roman"/>
          <w:spacing w:val="-7"/>
          <w:sz w:val="20"/>
          <w:szCs w:val="20"/>
        </w:rPr>
        <w:t xml:space="preserve">проектируемых и действующих источников теплоты, тепловых сетей и в целом систем </w:t>
      </w:r>
      <w:r w:rsidRPr="00C57D82">
        <w:rPr>
          <w:rFonts w:ascii="Times New Roman" w:hAnsi="Times New Roman" w:cs="Times New Roman"/>
          <w:spacing w:val="-4"/>
          <w:sz w:val="20"/>
          <w:szCs w:val="20"/>
        </w:rPr>
        <w:t xml:space="preserve">централизованного теплоснабжения обеспечивать в течение заданного времени </w:t>
      </w:r>
      <w:r w:rsidRPr="00C57D82">
        <w:rPr>
          <w:rFonts w:ascii="Times New Roman" w:hAnsi="Times New Roman" w:cs="Times New Roman"/>
          <w:spacing w:val="-7"/>
          <w:sz w:val="20"/>
          <w:szCs w:val="20"/>
        </w:rPr>
        <w:t xml:space="preserve">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w:t>
      </w:r>
      <w:r w:rsidRPr="00C57D82">
        <w:rPr>
          <w:rFonts w:ascii="Times New Roman" w:hAnsi="Times New Roman" w:cs="Times New Roman"/>
          <w:spacing w:val="-8"/>
          <w:sz w:val="20"/>
          <w:szCs w:val="20"/>
        </w:rPr>
        <w:t xml:space="preserve">горячей воде), обеспечивать нормативные показатели вероятности безотказной работы </w:t>
      </w:r>
      <w:r w:rsidRPr="00C57D82">
        <w:rPr>
          <w:rFonts w:ascii="Times New Roman" w:hAnsi="Times New Roman" w:cs="Times New Roman"/>
          <w:sz w:val="20"/>
          <w:szCs w:val="20"/>
        </w:rPr>
        <w:t>[Р], коэффициент готовности [Кг], живучести [Ж].</w:t>
      </w:r>
    </w:p>
    <w:p w:rsidR="00C57D82" w:rsidRPr="00C57D82" w:rsidRDefault="00C57D82" w:rsidP="00D31824">
      <w:pPr>
        <w:spacing w:line="360" w:lineRule="auto"/>
        <w:ind w:left="567" w:right="438" w:firstLine="567"/>
        <w:jc w:val="both"/>
        <w:rPr>
          <w:rFonts w:ascii="Times New Roman" w:hAnsi="Times New Roman" w:cs="Times New Roman"/>
          <w:sz w:val="20"/>
          <w:szCs w:val="20"/>
        </w:rPr>
      </w:pPr>
      <w:r w:rsidRPr="00C57D82">
        <w:rPr>
          <w:rFonts w:ascii="Times New Roman" w:hAnsi="Times New Roman" w:cs="Times New Roman"/>
          <w:spacing w:val="-8"/>
          <w:sz w:val="20"/>
          <w:szCs w:val="20"/>
        </w:rPr>
        <w:t xml:space="preserve">Расчет показателей системы с учетом надежности должен производиться для </w:t>
      </w:r>
      <w:r w:rsidRPr="00C57D82">
        <w:rPr>
          <w:rFonts w:ascii="Times New Roman" w:hAnsi="Times New Roman" w:cs="Times New Roman"/>
          <w:spacing w:val="-7"/>
          <w:sz w:val="20"/>
          <w:szCs w:val="20"/>
        </w:rPr>
        <w:t xml:space="preserve">каждого потребителя. При этом минимально допустимые показатели вероятности </w:t>
      </w:r>
      <w:r w:rsidRPr="00C57D82">
        <w:rPr>
          <w:rFonts w:ascii="Times New Roman" w:hAnsi="Times New Roman" w:cs="Times New Roman"/>
          <w:sz w:val="20"/>
          <w:szCs w:val="20"/>
        </w:rPr>
        <w:t>безотказной работы следует принимать для:</w:t>
      </w:r>
    </w:p>
    <w:p w:rsidR="00C57D82" w:rsidRPr="00C57D82" w:rsidRDefault="00C57D82" w:rsidP="00D31824">
      <w:pPr>
        <w:widowControl w:val="0"/>
        <w:numPr>
          <w:ilvl w:val="0"/>
          <w:numId w:val="17"/>
        </w:numPr>
        <w:tabs>
          <w:tab w:val="left" w:pos="710"/>
        </w:tabs>
        <w:spacing w:before="14" w:after="0" w:line="360" w:lineRule="auto"/>
        <w:ind w:left="567" w:right="438" w:firstLine="567"/>
        <w:rPr>
          <w:rFonts w:ascii="Times New Roman" w:hAnsi="Times New Roman" w:cs="Times New Roman"/>
          <w:sz w:val="20"/>
          <w:szCs w:val="20"/>
        </w:rPr>
      </w:pPr>
      <w:r w:rsidRPr="00C57D82">
        <w:rPr>
          <w:rFonts w:ascii="Times New Roman" w:hAnsi="Times New Roman" w:cs="Times New Roman"/>
          <w:spacing w:val="-12"/>
          <w:sz w:val="20"/>
          <w:szCs w:val="20"/>
        </w:rPr>
        <w:t>источника теплоты Рит = 0,97;</w:t>
      </w:r>
    </w:p>
    <w:p w:rsidR="00C57D82" w:rsidRPr="00C57D82" w:rsidRDefault="00C57D82" w:rsidP="00D31824">
      <w:pPr>
        <w:widowControl w:val="0"/>
        <w:numPr>
          <w:ilvl w:val="0"/>
          <w:numId w:val="17"/>
        </w:numPr>
        <w:tabs>
          <w:tab w:val="left" w:pos="710"/>
        </w:tabs>
        <w:spacing w:before="10" w:after="0" w:line="360" w:lineRule="auto"/>
        <w:ind w:left="567" w:right="438" w:firstLine="567"/>
        <w:rPr>
          <w:rFonts w:ascii="Times New Roman" w:hAnsi="Times New Roman" w:cs="Times New Roman"/>
          <w:sz w:val="20"/>
          <w:szCs w:val="20"/>
        </w:rPr>
      </w:pPr>
      <w:r w:rsidRPr="00C57D82">
        <w:rPr>
          <w:rFonts w:ascii="Times New Roman" w:hAnsi="Times New Roman" w:cs="Times New Roman"/>
          <w:spacing w:val="-14"/>
          <w:sz w:val="20"/>
          <w:szCs w:val="20"/>
        </w:rPr>
        <w:lastRenderedPageBreak/>
        <w:t>тепловых сетей Ртс = 0,9;</w:t>
      </w:r>
    </w:p>
    <w:p w:rsidR="00C57D82" w:rsidRPr="00C57D82" w:rsidRDefault="00C57D82" w:rsidP="00D31824">
      <w:pPr>
        <w:widowControl w:val="0"/>
        <w:numPr>
          <w:ilvl w:val="0"/>
          <w:numId w:val="17"/>
        </w:numPr>
        <w:tabs>
          <w:tab w:val="left" w:pos="710"/>
        </w:tabs>
        <w:spacing w:before="10" w:after="0" w:line="360" w:lineRule="auto"/>
        <w:ind w:left="567" w:right="438" w:firstLine="567"/>
        <w:rPr>
          <w:rFonts w:ascii="Times New Roman" w:hAnsi="Times New Roman" w:cs="Times New Roman"/>
          <w:sz w:val="20"/>
          <w:szCs w:val="20"/>
        </w:rPr>
      </w:pPr>
      <w:r w:rsidRPr="00C57D82">
        <w:rPr>
          <w:rFonts w:ascii="Times New Roman" w:hAnsi="Times New Roman" w:cs="Times New Roman"/>
          <w:spacing w:val="-13"/>
          <w:sz w:val="20"/>
          <w:szCs w:val="20"/>
        </w:rPr>
        <w:t>потребителя теплоты Рпт = 0,99;</w:t>
      </w:r>
    </w:p>
    <w:p w:rsidR="00C57D82" w:rsidRPr="00C57D82" w:rsidRDefault="00C57D82" w:rsidP="00D31824">
      <w:pPr>
        <w:widowControl w:val="0"/>
        <w:numPr>
          <w:ilvl w:val="0"/>
          <w:numId w:val="18"/>
        </w:numPr>
        <w:tabs>
          <w:tab w:val="left" w:pos="710"/>
        </w:tabs>
        <w:spacing w:before="14" w:after="0" w:line="360" w:lineRule="auto"/>
        <w:ind w:left="567" w:right="438" w:firstLine="567"/>
        <w:rPr>
          <w:rFonts w:ascii="Times New Roman" w:hAnsi="Times New Roman" w:cs="Times New Roman"/>
          <w:sz w:val="20"/>
          <w:szCs w:val="20"/>
        </w:rPr>
      </w:pPr>
      <w:r w:rsidRPr="00C57D82">
        <w:rPr>
          <w:rFonts w:ascii="Times New Roman" w:hAnsi="Times New Roman" w:cs="Times New Roman"/>
          <w:sz w:val="20"/>
          <w:szCs w:val="20"/>
        </w:rPr>
        <w:t xml:space="preserve">СЦТ в целом Рсцт = 0,9*0,97*0,99 = 0,86. </w:t>
      </w:r>
    </w:p>
    <w:p w:rsidR="00C57D82" w:rsidRPr="00C57D82" w:rsidRDefault="00C57D82" w:rsidP="00D31824">
      <w:pPr>
        <w:tabs>
          <w:tab w:val="left" w:pos="710"/>
        </w:tabs>
        <w:spacing w:before="14" w:line="360" w:lineRule="auto"/>
        <w:ind w:left="1134" w:right="438"/>
        <w:jc w:val="both"/>
        <w:rPr>
          <w:rFonts w:ascii="Times New Roman" w:hAnsi="Times New Roman" w:cs="Times New Roman"/>
          <w:sz w:val="20"/>
          <w:szCs w:val="20"/>
        </w:rPr>
      </w:pPr>
      <w:r w:rsidRPr="00C57D82">
        <w:rPr>
          <w:rFonts w:ascii="Times New Roman" w:hAnsi="Times New Roman" w:cs="Times New Roman"/>
          <w:spacing w:val="-9"/>
          <w:sz w:val="20"/>
          <w:szCs w:val="20"/>
        </w:rPr>
        <w:t>Нормативные показатели безотказности тепловых сетей обеспечиваются следующими мероприятиями:</w:t>
      </w:r>
    </w:p>
    <w:p w:rsidR="00C57D82" w:rsidRPr="00C57D82" w:rsidRDefault="00C57D82" w:rsidP="00D31824">
      <w:pPr>
        <w:widowControl w:val="0"/>
        <w:numPr>
          <w:ilvl w:val="0"/>
          <w:numId w:val="18"/>
        </w:numPr>
        <w:tabs>
          <w:tab w:val="left" w:pos="710"/>
        </w:tabs>
        <w:spacing w:before="14" w:after="0" w:line="360" w:lineRule="auto"/>
        <w:ind w:left="567" w:right="438" w:firstLine="567"/>
        <w:jc w:val="both"/>
        <w:rPr>
          <w:rFonts w:ascii="Times New Roman" w:hAnsi="Times New Roman" w:cs="Times New Roman"/>
          <w:sz w:val="20"/>
          <w:szCs w:val="20"/>
        </w:rPr>
      </w:pPr>
      <w:r w:rsidRPr="00C57D82">
        <w:rPr>
          <w:rFonts w:ascii="Times New Roman" w:hAnsi="Times New Roman" w:cs="Times New Roman"/>
          <w:spacing w:val="-8"/>
          <w:sz w:val="20"/>
          <w:szCs w:val="20"/>
        </w:rPr>
        <w:t xml:space="preserve">установлением предельно допустимой длины нерезервированных участков </w:t>
      </w:r>
      <w:r w:rsidRPr="00C57D82">
        <w:rPr>
          <w:rFonts w:ascii="Times New Roman" w:hAnsi="Times New Roman" w:cs="Times New Roman"/>
          <w:spacing w:val="-9"/>
          <w:sz w:val="20"/>
          <w:szCs w:val="20"/>
        </w:rPr>
        <w:t xml:space="preserve">теплопроводов (тупиковых, радиальных, транзитных) до каждого потребителя или </w:t>
      </w:r>
      <w:r w:rsidRPr="00C57D82">
        <w:rPr>
          <w:rFonts w:ascii="Times New Roman" w:hAnsi="Times New Roman" w:cs="Times New Roman"/>
          <w:sz w:val="20"/>
          <w:szCs w:val="20"/>
        </w:rPr>
        <w:t>теплового пункта;</w:t>
      </w:r>
    </w:p>
    <w:p w:rsidR="00C57D82" w:rsidRPr="00C57D82" w:rsidRDefault="00C57D82" w:rsidP="00D31824">
      <w:pPr>
        <w:widowControl w:val="0"/>
        <w:numPr>
          <w:ilvl w:val="0"/>
          <w:numId w:val="18"/>
        </w:numPr>
        <w:tabs>
          <w:tab w:val="left" w:pos="710"/>
        </w:tabs>
        <w:spacing w:before="14" w:after="0" w:line="360" w:lineRule="auto"/>
        <w:ind w:left="567" w:right="438" w:firstLine="567"/>
        <w:jc w:val="both"/>
        <w:rPr>
          <w:rFonts w:ascii="Times New Roman" w:hAnsi="Times New Roman" w:cs="Times New Roman"/>
          <w:sz w:val="20"/>
          <w:szCs w:val="20"/>
        </w:rPr>
      </w:pPr>
      <w:r w:rsidRPr="00C57D82">
        <w:rPr>
          <w:rFonts w:ascii="Times New Roman" w:hAnsi="Times New Roman" w:cs="Times New Roman"/>
          <w:spacing w:val="-7"/>
          <w:sz w:val="20"/>
          <w:szCs w:val="20"/>
        </w:rPr>
        <w:t xml:space="preserve">местом размещения резервных трубопроводных связей между радиальными </w:t>
      </w:r>
      <w:r w:rsidRPr="00C57D82">
        <w:rPr>
          <w:rFonts w:ascii="Times New Roman" w:hAnsi="Times New Roman" w:cs="Times New Roman"/>
          <w:sz w:val="20"/>
          <w:szCs w:val="20"/>
        </w:rPr>
        <w:t>теплопроводами;</w:t>
      </w:r>
    </w:p>
    <w:p w:rsidR="00C57D82" w:rsidRPr="00C57D82" w:rsidRDefault="00C57D82" w:rsidP="00D31824">
      <w:pPr>
        <w:widowControl w:val="0"/>
        <w:numPr>
          <w:ilvl w:val="0"/>
          <w:numId w:val="18"/>
        </w:numPr>
        <w:tabs>
          <w:tab w:val="left" w:pos="710"/>
        </w:tabs>
        <w:spacing w:before="10" w:after="0" w:line="360" w:lineRule="auto"/>
        <w:ind w:left="567" w:right="438" w:firstLine="567"/>
        <w:jc w:val="both"/>
        <w:rPr>
          <w:rFonts w:ascii="Times New Roman" w:hAnsi="Times New Roman" w:cs="Times New Roman"/>
          <w:sz w:val="20"/>
          <w:szCs w:val="20"/>
        </w:rPr>
      </w:pPr>
      <w:r w:rsidRPr="00C57D82">
        <w:rPr>
          <w:rFonts w:ascii="Times New Roman" w:hAnsi="Times New Roman" w:cs="Times New Roman"/>
          <w:spacing w:val="-7"/>
          <w:sz w:val="20"/>
          <w:szCs w:val="20"/>
        </w:rPr>
        <w:t xml:space="preserve">достаточностью диаметров, выбираемых при проектировании новых или </w:t>
      </w:r>
      <w:r w:rsidRPr="00C57D82">
        <w:rPr>
          <w:rFonts w:ascii="Times New Roman" w:hAnsi="Times New Roman" w:cs="Times New Roman"/>
          <w:spacing w:val="-8"/>
          <w:sz w:val="20"/>
          <w:szCs w:val="20"/>
        </w:rPr>
        <w:t xml:space="preserve">реконструируемых существующих теплопроводов для обеспечения резервной </w:t>
      </w:r>
      <w:r w:rsidRPr="00C57D82">
        <w:rPr>
          <w:rFonts w:ascii="Times New Roman" w:hAnsi="Times New Roman" w:cs="Times New Roman"/>
          <w:sz w:val="20"/>
          <w:szCs w:val="20"/>
        </w:rPr>
        <w:t>подачи теплоты потребителям при отказах;</w:t>
      </w:r>
    </w:p>
    <w:p w:rsidR="00C57D82" w:rsidRPr="00C57D82" w:rsidRDefault="00C57D82" w:rsidP="00D31824">
      <w:pPr>
        <w:widowControl w:val="0"/>
        <w:numPr>
          <w:ilvl w:val="0"/>
          <w:numId w:val="18"/>
        </w:numPr>
        <w:tabs>
          <w:tab w:val="left" w:pos="710"/>
        </w:tabs>
        <w:spacing w:before="10" w:after="0" w:line="360" w:lineRule="auto"/>
        <w:ind w:left="567" w:right="438" w:firstLine="567"/>
        <w:jc w:val="both"/>
        <w:rPr>
          <w:rFonts w:ascii="Times New Roman" w:hAnsi="Times New Roman" w:cs="Times New Roman"/>
          <w:sz w:val="20"/>
          <w:szCs w:val="20"/>
        </w:rPr>
      </w:pPr>
      <w:r w:rsidRPr="00C57D82">
        <w:rPr>
          <w:rFonts w:ascii="Times New Roman" w:hAnsi="Times New Roman" w:cs="Times New Roman"/>
          <w:spacing w:val="-7"/>
          <w:sz w:val="20"/>
          <w:szCs w:val="20"/>
        </w:rPr>
        <w:t xml:space="preserve">необходимостью замены на конкретных участках конструкций тепловых сетей и </w:t>
      </w:r>
      <w:r w:rsidRPr="00C57D82">
        <w:rPr>
          <w:rFonts w:ascii="Times New Roman" w:hAnsi="Times New Roman" w:cs="Times New Roman"/>
          <w:spacing w:val="-4"/>
          <w:sz w:val="20"/>
          <w:szCs w:val="20"/>
        </w:rPr>
        <w:t xml:space="preserve">теплопроводов на более надежные, а также обоснованность перехода на </w:t>
      </w:r>
      <w:r w:rsidRPr="00C57D82">
        <w:rPr>
          <w:rFonts w:ascii="Times New Roman" w:hAnsi="Times New Roman" w:cs="Times New Roman"/>
          <w:sz w:val="20"/>
          <w:szCs w:val="20"/>
        </w:rPr>
        <w:t>надземную или тоннельную прокладку;</w:t>
      </w:r>
    </w:p>
    <w:p w:rsidR="00C57D82" w:rsidRPr="00C57D82" w:rsidRDefault="00C57D82" w:rsidP="00D31824">
      <w:pPr>
        <w:widowControl w:val="0"/>
        <w:numPr>
          <w:ilvl w:val="0"/>
          <w:numId w:val="18"/>
        </w:numPr>
        <w:tabs>
          <w:tab w:val="left" w:pos="710"/>
        </w:tabs>
        <w:spacing w:before="14" w:after="0" w:line="360" w:lineRule="auto"/>
        <w:ind w:left="567" w:right="438" w:firstLine="567"/>
        <w:rPr>
          <w:rFonts w:ascii="Times New Roman" w:hAnsi="Times New Roman" w:cs="Times New Roman"/>
          <w:sz w:val="20"/>
          <w:szCs w:val="20"/>
        </w:rPr>
      </w:pPr>
      <w:r w:rsidRPr="00C57D82">
        <w:rPr>
          <w:rFonts w:ascii="Times New Roman" w:hAnsi="Times New Roman" w:cs="Times New Roman"/>
          <w:spacing w:val="-9"/>
          <w:sz w:val="20"/>
          <w:szCs w:val="20"/>
        </w:rPr>
        <w:t xml:space="preserve">очередностью   ремонтов   и   замен   теплопроводов, частично   или   полностью </w:t>
      </w:r>
      <w:r w:rsidRPr="00C57D82">
        <w:rPr>
          <w:rFonts w:ascii="Times New Roman" w:hAnsi="Times New Roman" w:cs="Times New Roman"/>
          <w:sz w:val="20"/>
          <w:szCs w:val="20"/>
        </w:rPr>
        <w:t>утративших свой ресурс.</w:t>
      </w:r>
    </w:p>
    <w:p w:rsidR="00C57D82" w:rsidRPr="00C57D82" w:rsidRDefault="00C57D82" w:rsidP="00D31824">
      <w:pPr>
        <w:tabs>
          <w:tab w:val="left" w:pos="710"/>
        </w:tabs>
        <w:spacing w:before="14" w:line="360" w:lineRule="auto"/>
        <w:ind w:left="567" w:right="438"/>
        <w:jc w:val="both"/>
        <w:rPr>
          <w:rFonts w:ascii="Times New Roman" w:hAnsi="Times New Roman" w:cs="Times New Roman"/>
          <w:spacing w:val="-11"/>
          <w:sz w:val="20"/>
          <w:szCs w:val="20"/>
        </w:rPr>
      </w:pPr>
      <w:r w:rsidRPr="00C57D82">
        <w:rPr>
          <w:rFonts w:ascii="Times New Roman" w:hAnsi="Times New Roman" w:cs="Times New Roman"/>
          <w:spacing w:val="-10"/>
          <w:sz w:val="20"/>
          <w:szCs w:val="20"/>
        </w:rPr>
        <w:tab/>
      </w:r>
      <w:r w:rsidRPr="00C57D82">
        <w:rPr>
          <w:rFonts w:ascii="Times New Roman" w:hAnsi="Times New Roman" w:cs="Times New Roman"/>
          <w:spacing w:val="-10"/>
          <w:sz w:val="20"/>
          <w:szCs w:val="20"/>
        </w:rPr>
        <w:tab/>
        <w:t xml:space="preserve">Готовность системы теплоснабжения к исправной работе в течение отопительного </w:t>
      </w:r>
      <w:r w:rsidRPr="00C57D82">
        <w:rPr>
          <w:rFonts w:ascii="Times New Roman" w:hAnsi="Times New Roman" w:cs="Times New Roman"/>
          <w:spacing w:val="-11"/>
          <w:sz w:val="20"/>
          <w:szCs w:val="20"/>
        </w:rPr>
        <w:t xml:space="preserve">периода определяется по числу часов ожидания готовности: источника теплоты, тепловых </w:t>
      </w:r>
      <w:r w:rsidRPr="00C57D82">
        <w:rPr>
          <w:rFonts w:ascii="Times New Roman" w:hAnsi="Times New Roman" w:cs="Times New Roman"/>
          <w:spacing w:val="-8"/>
          <w:sz w:val="20"/>
          <w:szCs w:val="20"/>
        </w:rPr>
        <w:t xml:space="preserve">сетей, потребителей теплоты, а также числу часов нерасчетных температур наружного </w:t>
      </w:r>
      <w:r w:rsidRPr="00C57D82">
        <w:rPr>
          <w:rFonts w:ascii="Times New Roman" w:hAnsi="Times New Roman" w:cs="Times New Roman"/>
          <w:sz w:val="20"/>
          <w:szCs w:val="20"/>
        </w:rPr>
        <w:t>воздуха в данной местности.</w:t>
      </w:r>
    </w:p>
    <w:p w:rsidR="00C57D82" w:rsidRPr="00C57D82" w:rsidRDefault="00C57D82" w:rsidP="00D31824">
      <w:pPr>
        <w:spacing w:line="360" w:lineRule="auto"/>
        <w:ind w:right="384" w:firstLine="710"/>
        <w:jc w:val="both"/>
        <w:rPr>
          <w:rFonts w:ascii="Times New Roman" w:hAnsi="Times New Roman" w:cs="Times New Roman"/>
          <w:sz w:val="20"/>
          <w:szCs w:val="20"/>
        </w:rPr>
      </w:pPr>
      <w:r w:rsidRPr="00C57D82">
        <w:rPr>
          <w:rFonts w:ascii="Times New Roman" w:hAnsi="Times New Roman" w:cs="Times New Roman"/>
          <w:spacing w:val="-7"/>
          <w:sz w:val="20"/>
          <w:szCs w:val="20"/>
        </w:rPr>
        <w:t xml:space="preserve">Минимально допустимый показатель готовности СЦТ к исправной работе Кг </w:t>
      </w:r>
      <w:r w:rsidRPr="00C57D82">
        <w:rPr>
          <w:rFonts w:ascii="Times New Roman" w:hAnsi="Times New Roman" w:cs="Times New Roman"/>
          <w:sz w:val="20"/>
          <w:szCs w:val="20"/>
        </w:rPr>
        <w:t>принимается 0,97.</w:t>
      </w:r>
    </w:p>
    <w:p w:rsidR="00C57D82" w:rsidRPr="00C57D82" w:rsidRDefault="00C57D82" w:rsidP="00D31824">
      <w:pPr>
        <w:spacing w:line="360" w:lineRule="auto"/>
        <w:ind w:right="384" w:firstLine="710"/>
        <w:jc w:val="both"/>
        <w:rPr>
          <w:rFonts w:ascii="Times New Roman" w:hAnsi="Times New Roman" w:cs="Times New Roman"/>
          <w:sz w:val="20"/>
          <w:szCs w:val="20"/>
        </w:rPr>
      </w:pPr>
      <w:r w:rsidRPr="00C57D82">
        <w:rPr>
          <w:rFonts w:ascii="Times New Roman" w:hAnsi="Times New Roman" w:cs="Times New Roman"/>
          <w:spacing w:val="-9"/>
          <w:sz w:val="20"/>
          <w:szCs w:val="20"/>
        </w:rPr>
        <w:t xml:space="preserve">Нормативные показатели готовности систем теплоснабжения обеспечиваются </w:t>
      </w:r>
      <w:r w:rsidRPr="00C57D82">
        <w:rPr>
          <w:rFonts w:ascii="Times New Roman" w:hAnsi="Times New Roman" w:cs="Times New Roman"/>
          <w:sz w:val="20"/>
          <w:szCs w:val="20"/>
        </w:rPr>
        <w:t>следующими мероприятиями:</w:t>
      </w:r>
    </w:p>
    <w:p w:rsidR="00C57D82" w:rsidRPr="00C57D82" w:rsidRDefault="00C57D82" w:rsidP="00D31824">
      <w:pPr>
        <w:widowControl w:val="0"/>
        <w:numPr>
          <w:ilvl w:val="0"/>
          <w:numId w:val="3"/>
        </w:numPr>
        <w:tabs>
          <w:tab w:val="left" w:pos="720"/>
        </w:tabs>
        <w:spacing w:after="0" w:line="360" w:lineRule="auto"/>
        <w:ind w:left="360"/>
        <w:rPr>
          <w:rFonts w:ascii="Times New Roman" w:hAnsi="Times New Roman" w:cs="Times New Roman"/>
          <w:sz w:val="20"/>
          <w:szCs w:val="20"/>
        </w:rPr>
      </w:pPr>
      <w:r w:rsidRPr="00C57D82">
        <w:rPr>
          <w:rFonts w:ascii="Times New Roman" w:hAnsi="Times New Roman" w:cs="Times New Roman"/>
          <w:spacing w:val="-11"/>
          <w:sz w:val="20"/>
          <w:szCs w:val="20"/>
        </w:rPr>
        <w:t>готовностью СЦТ к отопительному сезону;</w:t>
      </w:r>
    </w:p>
    <w:p w:rsidR="00C57D82" w:rsidRPr="00C57D82" w:rsidRDefault="00C57D82" w:rsidP="00D31824">
      <w:pPr>
        <w:widowControl w:val="0"/>
        <w:numPr>
          <w:ilvl w:val="0"/>
          <w:numId w:val="3"/>
        </w:numPr>
        <w:tabs>
          <w:tab w:val="left" w:pos="720"/>
        </w:tabs>
        <w:spacing w:before="5" w:after="0" w:line="360" w:lineRule="auto"/>
        <w:ind w:left="720" w:right="384" w:hanging="360"/>
        <w:jc w:val="both"/>
        <w:rPr>
          <w:rFonts w:ascii="Times New Roman" w:hAnsi="Times New Roman" w:cs="Times New Roman"/>
          <w:sz w:val="20"/>
          <w:szCs w:val="20"/>
        </w:rPr>
      </w:pPr>
      <w:r w:rsidRPr="00C57D82">
        <w:rPr>
          <w:rFonts w:ascii="Times New Roman" w:hAnsi="Times New Roman" w:cs="Times New Roman"/>
          <w:spacing w:val="-9"/>
          <w:sz w:val="20"/>
          <w:szCs w:val="20"/>
        </w:rPr>
        <w:t xml:space="preserve">достаточностью установленной (располагаемой) тепловой мощности источника </w:t>
      </w:r>
      <w:r w:rsidRPr="00C57D82">
        <w:rPr>
          <w:rFonts w:ascii="Times New Roman" w:hAnsi="Times New Roman" w:cs="Times New Roman"/>
          <w:spacing w:val="-8"/>
          <w:sz w:val="20"/>
          <w:szCs w:val="20"/>
        </w:rPr>
        <w:t xml:space="preserve">тепловой энергии для обеспечения исправного функционирования СЦТ при </w:t>
      </w:r>
      <w:r w:rsidRPr="00C57D82">
        <w:rPr>
          <w:rFonts w:ascii="Times New Roman" w:hAnsi="Times New Roman" w:cs="Times New Roman"/>
          <w:sz w:val="20"/>
          <w:szCs w:val="20"/>
        </w:rPr>
        <w:t>нерасчетных похолоданиях;</w:t>
      </w:r>
    </w:p>
    <w:p w:rsidR="00C57D82" w:rsidRPr="00C57D82" w:rsidRDefault="00C57D82" w:rsidP="00D31824">
      <w:pPr>
        <w:widowControl w:val="0"/>
        <w:numPr>
          <w:ilvl w:val="0"/>
          <w:numId w:val="3"/>
        </w:numPr>
        <w:tabs>
          <w:tab w:val="left" w:pos="720"/>
        </w:tabs>
        <w:spacing w:before="5" w:after="0" w:line="360" w:lineRule="auto"/>
        <w:ind w:left="720" w:right="384" w:hanging="360"/>
        <w:jc w:val="both"/>
        <w:rPr>
          <w:rFonts w:ascii="Times New Roman" w:hAnsi="Times New Roman" w:cs="Times New Roman"/>
          <w:sz w:val="20"/>
          <w:szCs w:val="20"/>
        </w:rPr>
      </w:pPr>
      <w:r w:rsidRPr="00C57D82">
        <w:rPr>
          <w:rFonts w:ascii="Times New Roman" w:hAnsi="Times New Roman" w:cs="Times New Roman"/>
          <w:spacing w:val="-10"/>
          <w:sz w:val="20"/>
          <w:szCs w:val="20"/>
        </w:rPr>
        <w:t xml:space="preserve">способностью тепловых сетей обеспечить исправное функционирование СЦТ при </w:t>
      </w:r>
      <w:r w:rsidRPr="00C57D82">
        <w:rPr>
          <w:rFonts w:ascii="Times New Roman" w:hAnsi="Times New Roman" w:cs="Times New Roman"/>
          <w:sz w:val="20"/>
          <w:szCs w:val="20"/>
        </w:rPr>
        <w:t>нерасчетных похолоданиях;</w:t>
      </w:r>
    </w:p>
    <w:p w:rsidR="00C57D82" w:rsidRPr="00C57D82" w:rsidRDefault="00C57D82" w:rsidP="00D31824">
      <w:pPr>
        <w:widowControl w:val="0"/>
        <w:numPr>
          <w:ilvl w:val="0"/>
          <w:numId w:val="3"/>
        </w:numPr>
        <w:tabs>
          <w:tab w:val="left" w:pos="720"/>
        </w:tabs>
        <w:spacing w:before="5" w:after="0" w:line="360" w:lineRule="auto"/>
        <w:ind w:left="720" w:right="389" w:hanging="360"/>
        <w:jc w:val="both"/>
        <w:rPr>
          <w:rFonts w:ascii="Times New Roman" w:hAnsi="Times New Roman" w:cs="Times New Roman"/>
          <w:sz w:val="20"/>
          <w:szCs w:val="20"/>
        </w:rPr>
      </w:pPr>
      <w:r w:rsidRPr="00C57D82">
        <w:rPr>
          <w:rFonts w:ascii="Times New Roman" w:hAnsi="Times New Roman" w:cs="Times New Roman"/>
          <w:spacing w:val="-6"/>
          <w:sz w:val="20"/>
          <w:szCs w:val="20"/>
        </w:rPr>
        <w:t xml:space="preserve">организационными и техническими мерами, необходимые для обеспечения </w:t>
      </w:r>
      <w:r w:rsidRPr="00C57D82">
        <w:rPr>
          <w:rFonts w:ascii="Times New Roman" w:hAnsi="Times New Roman" w:cs="Times New Roman"/>
          <w:spacing w:val="-11"/>
          <w:sz w:val="20"/>
          <w:szCs w:val="20"/>
        </w:rPr>
        <w:t>исправного функционирования СЦТ на уровне заданной готовности;</w:t>
      </w:r>
    </w:p>
    <w:p w:rsidR="00C57D82" w:rsidRPr="00C57D82" w:rsidRDefault="00C57D82" w:rsidP="00D31824">
      <w:pPr>
        <w:widowControl w:val="0"/>
        <w:numPr>
          <w:ilvl w:val="0"/>
          <w:numId w:val="3"/>
        </w:numPr>
        <w:tabs>
          <w:tab w:val="left" w:pos="720"/>
        </w:tabs>
        <w:spacing w:before="5" w:after="0" w:line="360" w:lineRule="auto"/>
        <w:ind w:left="360"/>
        <w:rPr>
          <w:rFonts w:ascii="Times New Roman" w:hAnsi="Times New Roman" w:cs="Times New Roman"/>
          <w:sz w:val="20"/>
          <w:szCs w:val="20"/>
        </w:rPr>
      </w:pPr>
      <w:r w:rsidRPr="00C57D82">
        <w:rPr>
          <w:rFonts w:ascii="Times New Roman" w:hAnsi="Times New Roman" w:cs="Times New Roman"/>
          <w:spacing w:val="-10"/>
          <w:sz w:val="20"/>
          <w:szCs w:val="20"/>
        </w:rPr>
        <w:t>максимально допустимым числом часов готовности для источника теплоты.</w:t>
      </w:r>
    </w:p>
    <w:p w:rsidR="00C57D82" w:rsidRPr="00C57D82" w:rsidRDefault="00C57D82" w:rsidP="00B63CC2">
      <w:pPr>
        <w:pStyle w:val="ab"/>
        <w:spacing w:before="456" w:line="360" w:lineRule="auto"/>
        <w:ind w:right="416"/>
        <w:rPr>
          <w:rFonts w:ascii="Times New Roman" w:hAnsi="Times New Roman"/>
        </w:rPr>
      </w:pPr>
      <w:r w:rsidRPr="00C57D82">
        <w:rPr>
          <w:rFonts w:ascii="Times New Roman" w:hAnsi="Times New Roman"/>
          <w:b/>
          <w:spacing w:val="-8"/>
        </w:rPr>
        <w:t>п6.  Перспективные топливные балансы</w:t>
      </w:r>
    </w:p>
    <w:p w:rsidR="00C57D82" w:rsidRPr="00C57D82" w:rsidRDefault="00C57D82" w:rsidP="00B63CC2">
      <w:pPr>
        <w:pStyle w:val="ab"/>
        <w:numPr>
          <w:ilvl w:val="0"/>
          <w:numId w:val="3"/>
        </w:numPr>
        <w:spacing w:before="254" w:line="360" w:lineRule="auto"/>
        <w:ind w:right="416"/>
        <w:jc w:val="both"/>
        <w:rPr>
          <w:rFonts w:ascii="Times New Roman" w:hAnsi="Times New Roman"/>
        </w:rPr>
      </w:pPr>
      <w:r w:rsidRPr="00C57D82">
        <w:rPr>
          <w:rFonts w:ascii="Times New Roman" w:hAnsi="Times New Roman"/>
          <w:spacing w:val="-4"/>
        </w:rPr>
        <w:t xml:space="preserve">Описание состояния топливоснабжения и системы обеспечения топливом </w:t>
      </w:r>
      <w:r w:rsidRPr="00C57D82">
        <w:rPr>
          <w:rFonts w:ascii="Times New Roman" w:hAnsi="Times New Roman"/>
          <w:spacing w:val="-8"/>
        </w:rPr>
        <w:t xml:space="preserve">приведено в главе 8 «Перспективные топливные балансы» Тома №2 «Обосновывающие </w:t>
      </w:r>
      <w:r w:rsidRPr="00C57D82">
        <w:rPr>
          <w:rFonts w:ascii="Times New Roman" w:hAnsi="Times New Roman"/>
        </w:rPr>
        <w:t>материалы».</w:t>
      </w:r>
    </w:p>
    <w:p w:rsidR="00C57D82" w:rsidRPr="00C57D82" w:rsidRDefault="00C57D82" w:rsidP="00B63CC2">
      <w:pPr>
        <w:pStyle w:val="ab"/>
        <w:numPr>
          <w:ilvl w:val="0"/>
          <w:numId w:val="3"/>
        </w:numPr>
        <w:spacing w:line="360" w:lineRule="auto"/>
        <w:ind w:right="416"/>
        <w:jc w:val="both"/>
        <w:rPr>
          <w:rFonts w:ascii="Times New Roman" w:hAnsi="Times New Roman"/>
        </w:rPr>
      </w:pPr>
      <w:r w:rsidRPr="00C57D82">
        <w:rPr>
          <w:rFonts w:ascii="Times New Roman" w:hAnsi="Times New Roman"/>
          <w:spacing w:val="-7"/>
        </w:rPr>
        <w:t xml:space="preserve">Природный газ в качестве основного и мазут в качестве резервного (аварийного) </w:t>
      </w:r>
      <w:r w:rsidRPr="00C57D82">
        <w:rPr>
          <w:rFonts w:ascii="Times New Roman" w:hAnsi="Times New Roman"/>
          <w:spacing w:val="-10"/>
        </w:rPr>
        <w:t>топлива используется в настоящее время и предполагается использовать в дальнейшем на всех источниках, расположенных на территории г. Димитровграда.</w:t>
      </w:r>
    </w:p>
    <w:p w:rsidR="00C57D82" w:rsidRPr="00C57D82" w:rsidRDefault="00C57D82" w:rsidP="00B63CC2">
      <w:pPr>
        <w:pStyle w:val="ab"/>
        <w:numPr>
          <w:ilvl w:val="0"/>
          <w:numId w:val="3"/>
        </w:numPr>
        <w:spacing w:before="5" w:line="360" w:lineRule="auto"/>
        <w:ind w:right="416"/>
        <w:jc w:val="both"/>
        <w:rPr>
          <w:rFonts w:ascii="Times New Roman" w:hAnsi="Times New Roman"/>
        </w:rPr>
      </w:pPr>
      <w:r w:rsidRPr="00C57D82">
        <w:rPr>
          <w:rFonts w:ascii="Times New Roman" w:hAnsi="Times New Roman"/>
          <w:spacing w:val="-8"/>
        </w:rPr>
        <w:t xml:space="preserve">Источниками газоснабжения города на перспективу сохраняются существующие </w:t>
      </w:r>
      <w:r w:rsidRPr="00C57D82">
        <w:rPr>
          <w:rFonts w:ascii="Times New Roman" w:hAnsi="Times New Roman"/>
          <w:spacing w:val="-7"/>
        </w:rPr>
        <w:t xml:space="preserve">магистральные газопроводы. От них по газопроводам-отводам газ будет поступать на </w:t>
      </w:r>
      <w:r w:rsidRPr="00C57D82">
        <w:rPr>
          <w:rFonts w:ascii="Times New Roman" w:hAnsi="Times New Roman"/>
        </w:rPr>
        <w:t>существующие и вновь проектируемые ГРС.</w:t>
      </w:r>
    </w:p>
    <w:p w:rsidR="00C57D82" w:rsidRPr="00C57D82" w:rsidRDefault="00C57D82" w:rsidP="00C57D82">
      <w:pPr>
        <w:pStyle w:val="ab"/>
        <w:spacing w:before="326"/>
        <w:rPr>
          <w:rFonts w:ascii="Calibri" w:hAnsi="Calibri"/>
        </w:rPr>
      </w:pPr>
      <w:r w:rsidRPr="00C57D82">
        <w:rPr>
          <w:rFonts w:ascii="Calibri" w:hAnsi="Calibri"/>
          <w:b/>
          <w:spacing w:val="-20"/>
        </w:rPr>
        <w:t>Таблица 6.1 – Перспективные годовые расходы топлива</w:t>
      </w:r>
    </w:p>
    <w:p w:rsidR="00C57D82" w:rsidRPr="00C57D82" w:rsidRDefault="00C57D82" w:rsidP="00C57D82">
      <w:pPr>
        <w:pStyle w:val="ab"/>
        <w:numPr>
          <w:ilvl w:val="0"/>
          <w:numId w:val="3"/>
        </w:numPr>
        <w:spacing w:after="10" w:line="1" w:lineRule="exact"/>
        <w:rPr>
          <w:rFonts w:ascii="Calibri" w:hAnsi="Calibri"/>
        </w:rPr>
      </w:pPr>
    </w:p>
    <w:tbl>
      <w:tblPr>
        <w:tblW w:w="0" w:type="auto"/>
        <w:tblInd w:w="607" w:type="dxa"/>
        <w:tblLayout w:type="fixed"/>
        <w:tblCellMar>
          <w:left w:w="40" w:type="dxa"/>
          <w:right w:w="40" w:type="dxa"/>
        </w:tblCellMar>
        <w:tblLook w:val="04A0"/>
      </w:tblPr>
      <w:tblGrid>
        <w:gridCol w:w="2512"/>
        <w:gridCol w:w="1275"/>
        <w:gridCol w:w="2835"/>
        <w:gridCol w:w="993"/>
        <w:gridCol w:w="992"/>
      </w:tblGrid>
      <w:tr w:rsidR="00C57D82" w:rsidRPr="00B63CC2" w:rsidTr="00C57D82">
        <w:trPr>
          <w:trHeight w:hRule="exact" w:val="1104"/>
        </w:trPr>
        <w:tc>
          <w:tcPr>
            <w:tcW w:w="25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93" w:lineRule="exact"/>
              <w:ind w:left="211" w:right="187"/>
              <w:rPr>
                <w:rFonts w:ascii="Times New Roman" w:hAnsi="Times New Roman" w:cs="Times New Roman"/>
                <w:sz w:val="20"/>
                <w:szCs w:val="20"/>
              </w:rPr>
            </w:pPr>
            <w:r w:rsidRPr="00B63CC2">
              <w:rPr>
                <w:rFonts w:ascii="Times New Roman" w:hAnsi="Times New Roman" w:cs="Times New Roman"/>
                <w:sz w:val="20"/>
                <w:szCs w:val="20"/>
              </w:rPr>
              <w:t xml:space="preserve">Наименование </w:t>
            </w:r>
            <w:r w:rsidRPr="00B63CC2">
              <w:rPr>
                <w:rFonts w:ascii="Times New Roman" w:hAnsi="Times New Roman" w:cs="Times New Roman"/>
                <w:spacing w:val="-11"/>
                <w:sz w:val="20"/>
                <w:szCs w:val="20"/>
              </w:rPr>
              <w:t>источника тепловой энергии</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93" w:lineRule="exact"/>
              <w:ind w:left="125" w:right="115" w:firstLine="230"/>
              <w:rPr>
                <w:rFonts w:ascii="Times New Roman" w:hAnsi="Times New Roman" w:cs="Times New Roman"/>
                <w:sz w:val="20"/>
                <w:szCs w:val="20"/>
              </w:rPr>
            </w:pPr>
            <w:r w:rsidRPr="00B63CC2">
              <w:rPr>
                <w:rFonts w:ascii="Times New Roman" w:hAnsi="Times New Roman" w:cs="Times New Roman"/>
                <w:sz w:val="20"/>
                <w:szCs w:val="20"/>
              </w:rPr>
              <w:t xml:space="preserve">Тип </w:t>
            </w:r>
            <w:r w:rsidRPr="00B63CC2">
              <w:rPr>
                <w:rFonts w:ascii="Times New Roman" w:hAnsi="Times New Roman" w:cs="Times New Roman"/>
                <w:spacing w:val="-13"/>
                <w:sz w:val="20"/>
                <w:szCs w:val="20"/>
              </w:rPr>
              <w:t>топлива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93" w:lineRule="exact"/>
              <w:ind w:left="96" w:right="86"/>
              <w:rPr>
                <w:rFonts w:ascii="Times New Roman" w:hAnsi="Times New Roman" w:cs="Times New Roman"/>
                <w:sz w:val="20"/>
                <w:szCs w:val="20"/>
              </w:rPr>
            </w:pPr>
            <w:r w:rsidRPr="00B63CC2">
              <w:rPr>
                <w:rFonts w:ascii="Times New Roman" w:hAnsi="Times New Roman" w:cs="Times New Roman"/>
                <w:spacing w:val="-14"/>
                <w:sz w:val="20"/>
                <w:szCs w:val="20"/>
              </w:rPr>
              <w:t>Вид топлива</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93" w:lineRule="exact"/>
              <w:ind w:left="115" w:right="106"/>
              <w:rPr>
                <w:rFonts w:ascii="Times New Roman" w:hAnsi="Times New Roman" w:cs="Times New Roman"/>
                <w:spacing w:val="-13"/>
                <w:sz w:val="20"/>
                <w:szCs w:val="20"/>
              </w:rPr>
            </w:pPr>
            <w:r w:rsidRPr="00B63CC2">
              <w:rPr>
                <w:rFonts w:ascii="Times New Roman" w:hAnsi="Times New Roman" w:cs="Times New Roman"/>
                <w:spacing w:val="-13"/>
                <w:sz w:val="20"/>
                <w:szCs w:val="20"/>
              </w:rPr>
              <w:t>2023-</w:t>
            </w:r>
          </w:p>
          <w:p w:rsidR="00C57D82" w:rsidRPr="00B63CC2" w:rsidRDefault="00C57D82" w:rsidP="0079437D">
            <w:pPr>
              <w:spacing w:line="293" w:lineRule="exact"/>
              <w:ind w:left="115" w:right="106"/>
              <w:rPr>
                <w:rFonts w:ascii="Times New Roman" w:hAnsi="Times New Roman" w:cs="Times New Roman"/>
                <w:sz w:val="20"/>
                <w:szCs w:val="20"/>
              </w:rPr>
            </w:pPr>
            <w:r w:rsidRPr="00B63CC2">
              <w:rPr>
                <w:rFonts w:ascii="Times New Roman" w:hAnsi="Times New Roman" w:cs="Times New Roman"/>
                <w:sz w:val="20"/>
                <w:szCs w:val="20"/>
              </w:rPr>
              <w:t>2024</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93" w:lineRule="exact"/>
              <w:ind w:left="110" w:right="120"/>
              <w:jc w:val="center"/>
              <w:rPr>
                <w:rFonts w:ascii="Times New Roman" w:hAnsi="Times New Roman" w:cs="Times New Roman"/>
                <w:spacing w:val="-12"/>
                <w:sz w:val="20"/>
                <w:szCs w:val="20"/>
              </w:rPr>
            </w:pPr>
            <w:r w:rsidRPr="00B63CC2">
              <w:rPr>
                <w:rFonts w:ascii="Times New Roman" w:hAnsi="Times New Roman" w:cs="Times New Roman"/>
                <w:spacing w:val="-12"/>
                <w:sz w:val="20"/>
                <w:szCs w:val="20"/>
              </w:rPr>
              <w:t>2025-</w:t>
            </w:r>
          </w:p>
          <w:p w:rsidR="00C57D82" w:rsidRPr="00B63CC2" w:rsidRDefault="00C57D82" w:rsidP="0079437D">
            <w:pPr>
              <w:spacing w:line="293" w:lineRule="exact"/>
              <w:ind w:left="110" w:right="120"/>
              <w:jc w:val="center"/>
              <w:rPr>
                <w:rFonts w:ascii="Times New Roman" w:hAnsi="Times New Roman" w:cs="Times New Roman"/>
                <w:sz w:val="20"/>
                <w:szCs w:val="20"/>
              </w:rPr>
            </w:pPr>
            <w:r w:rsidRPr="00B63CC2">
              <w:rPr>
                <w:rFonts w:ascii="Times New Roman" w:hAnsi="Times New Roman" w:cs="Times New Roman"/>
                <w:sz w:val="20"/>
                <w:szCs w:val="20"/>
              </w:rPr>
              <w:t>2031</w:t>
            </w:r>
          </w:p>
        </w:tc>
      </w:tr>
      <w:tr w:rsidR="00C57D82" w:rsidRPr="00B63CC2" w:rsidTr="00C57D82">
        <w:trPr>
          <w:trHeight w:hRule="exact" w:val="317"/>
        </w:trPr>
        <w:tc>
          <w:tcPr>
            <w:tcW w:w="8607" w:type="dxa"/>
            <w:gridSpan w:val="5"/>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1613"/>
              <w:rPr>
                <w:rFonts w:ascii="Times New Roman" w:hAnsi="Times New Roman" w:cs="Times New Roman"/>
                <w:sz w:val="20"/>
                <w:szCs w:val="20"/>
              </w:rPr>
            </w:pPr>
            <w:r w:rsidRPr="00B63CC2">
              <w:rPr>
                <w:rFonts w:ascii="Times New Roman" w:hAnsi="Times New Roman" w:cs="Times New Roman"/>
                <w:spacing w:val="-4"/>
                <w:sz w:val="20"/>
                <w:szCs w:val="20"/>
              </w:rPr>
              <w:t>1                 2             3             4        5        6</w:t>
            </w:r>
          </w:p>
        </w:tc>
      </w:tr>
      <w:tr w:rsidR="00C57D82" w:rsidRPr="00B63CC2" w:rsidTr="00C57D82">
        <w:trPr>
          <w:trHeight w:hRule="exact" w:val="322"/>
        </w:trPr>
        <w:tc>
          <w:tcPr>
            <w:tcW w:w="8607" w:type="dxa"/>
            <w:gridSpan w:val="5"/>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4075"/>
              <w:rPr>
                <w:rFonts w:ascii="Times New Roman" w:hAnsi="Times New Roman" w:cs="Times New Roman"/>
                <w:sz w:val="20"/>
                <w:szCs w:val="20"/>
              </w:rPr>
            </w:pPr>
            <w:r w:rsidRPr="00B63CC2">
              <w:rPr>
                <w:rFonts w:ascii="Times New Roman" w:hAnsi="Times New Roman" w:cs="Times New Roman"/>
                <w:sz w:val="20"/>
                <w:szCs w:val="20"/>
              </w:rPr>
              <w:lastRenderedPageBreak/>
              <w:t>Вариант А.2</w:t>
            </w:r>
          </w:p>
        </w:tc>
      </w:tr>
      <w:tr w:rsidR="00C57D82" w:rsidRPr="00B63CC2" w:rsidTr="00C57D82">
        <w:trPr>
          <w:trHeight w:hRule="exact" w:val="610"/>
        </w:trPr>
        <w:tc>
          <w:tcPr>
            <w:tcW w:w="2512"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96"/>
              <w:rPr>
                <w:rFonts w:ascii="Times New Roman" w:hAnsi="Times New Roman" w:cs="Times New Roman"/>
                <w:sz w:val="20"/>
                <w:szCs w:val="20"/>
              </w:rPr>
            </w:pPr>
            <w:r w:rsidRPr="00B63CC2">
              <w:rPr>
                <w:rFonts w:ascii="Times New Roman" w:hAnsi="Times New Roman" w:cs="Times New Roman"/>
                <w:spacing w:val="-25"/>
                <w:sz w:val="20"/>
                <w:szCs w:val="20"/>
              </w:rPr>
              <w:t>ТЭЦ  ООО  «НИИАР-ГЕНЕРАЦИЯ»</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8"/>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pacing w:val="-12"/>
                <w:sz w:val="20"/>
                <w:szCs w:val="20"/>
              </w:rPr>
              <w:t>газ, млн.м</w:t>
            </w:r>
            <w:r w:rsidRPr="00B63CC2">
              <w:rPr>
                <w:rFonts w:ascii="Times New Roman" w:hAnsi="Times New Roman" w:cs="Times New Roman"/>
                <w:spacing w:val="-12"/>
                <w:sz w:val="20"/>
                <w:szCs w:val="20"/>
                <w:vertAlign w:val="superscript"/>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58"/>
              <w:rPr>
                <w:rFonts w:ascii="Times New Roman" w:hAnsi="Times New Roman" w:cs="Times New Roman"/>
                <w:sz w:val="20"/>
                <w:szCs w:val="20"/>
              </w:rPr>
            </w:pPr>
            <w:r w:rsidRPr="00B63CC2">
              <w:rPr>
                <w:rFonts w:ascii="Times New Roman" w:hAnsi="Times New Roman" w:cs="Times New Roman"/>
                <w:spacing w:val="-12"/>
                <w:sz w:val="20"/>
                <w:szCs w:val="20"/>
              </w:rPr>
              <w:t>108,13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pacing w:val="-13"/>
                <w:sz w:val="20"/>
                <w:szCs w:val="20"/>
              </w:rPr>
              <w:t>115,30</w:t>
            </w:r>
          </w:p>
        </w:tc>
      </w:tr>
      <w:tr w:rsidR="00C57D82" w:rsidRPr="00B63CC2" w:rsidTr="00C57D82">
        <w:trPr>
          <w:trHeight w:hRule="exact" w:val="466"/>
        </w:trPr>
        <w:tc>
          <w:tcPr>
            <w:tcW w:w="251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rPr>
                <w:rFonts w:ascii="Times New Roman" w:hAnsi="Times New Roman" w:cs="Times New Roman"/>
                <w:sz w:val="20"/>
                <w:szCs w:val="20"/>
              </w:rPr>
            </w:pPr>
            <w:r w:rsidRPr="00B63CC2">
              <w:rPr>
                <w:rFonts w:ascii="Times New Roman" w:hAnsi="Times New Roman" w:cs="Times New Roman"/>
                <w:spacing w:val="-11"/>
                <w:sz w:val="20"/>
                <w:szCs w:val="20"/>
              </w:rPr>
              <w:t>резервное</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101"/>
              <w:rPr>
                <w:rFonts w:ascii="Times New Roman" w:hAnsi="Times New Roman" w:cs="Times New Roman"/>
                <w:sz w:val="20"/>
                <w:szCs w:val="20"/>
              </w:rPr>
            </w:pPr>
            <w:r w:rsidRPr="00B63CC2">
              <w:rPr>
                <w:rFonts w:ascii="Times New Roman" w:hAnsi="Times New Roman" w:cs="Times New Roman"/>
                <w:sz w:val="20"/>
                <w:szCs w:val="20"/>
              </w:rPr>
              <w:t>мазут</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120"/>
              <w:rPr>
                <w:rFonts w:ascii="Times New Roman" w:hAnsi="Times New Roman" w:cs="Times New Roman"/>
                <w:sz w:val="20"/>
                <w:szCs w:val="20"/>
              </w:rPr>
            </w:pPr>
            <w:r w:rsidRPr="00B63CC2">
              <w:rPr>
                <w:rFonts w:ascii="Times New Roman" w:hAnsi="Times New Roman" w:cs="Times New Roman"/>
                <w:spacing w:val="-13"/>
                <w:sz w:val="20"/>
                <w:szCs w:val="20"/>
              </w:rPr>
              <w:t>2,500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pacing w:val="-12"/>
                <w:sz w:val="20"/>
                <w:szCs w:val="20"/>
              </w:rPr>
              <w:t>2,500</w:t>
            </w:r>
          </w:p>
        </w:tc>
      </w:tr>
      <w:tr w:rsidR="00C57D82" w:rsidRPr="00B63CC2" w:rsidTr="00C57D82">
        <w:trPr>
          <w:trHeight w:hRule="exact" w:val="322"/>
        </w:trPr>
        <w:tc>
          <w:tcPr>
            <w:tcW w:w="8607" w:type="dxa"/>
            <w:gridSpan w:val="5"/>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4080"/>
              <w:rPr>
                <w:rFonts w:ascii="Times New Roman" w:hAnsi="Times New Roman" w:cs="Times New Roman"/>
                <w:sz w:val="20"/>
                <w:szCs w:val="20"/>
              </w:rPr>
            </w:pPr>
            <w:r w:rsidRPr="00B63CC2">
              <w:rPr>
                <w:rFonts w:ascii="Times New Roman" w:hAnsi="Times New Roman" w:cs="Times New Roman"/>
                <w:sz w:val="20"/>
                <w:szCs w:val="20"/>
              </w:rPr>
              <w:t>Вариант Б.2</w:t>
            </w:r>
          </w:p>
        </w:tc>
      </w:tr>
      <w:tr w:rsidR="00C57D82" w:rsidRPr="00B63CC2" w:rsidTr="00C57D82">
        <w:trPr>
          <w:trHeight w:hRule="exact" w:val="605"/>
        </w:trPr>
        <w:tc>
          <w:tcPr>
            <w:tcW w:w="2512"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710"/>
              <w:rPr>
                <w:rFonts w:ascii="Times New Roman" w:hAnsi="Times New Roman" w:cs="Times New Roman"/>
                <w:sz w:val="20"/>
                <w:szCs w:val="20"/>
              </w:rPr>
            </w:pPr>
            <w:r w:rsidRPr="00B63CC2">
              <w:rPr>
                <w:rFonts w:ascii="Times New Roman" w:hAnsi="Times New Roman" w:cs="Times New Roman"/>
                <w:sz w:val="20"/>
                <w:szCs w:val="20"/>
              </w:rPr>
              <w:t>Котельная  ООО «РЕСУРС»</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36"/>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pacing w:val="-12"/>
                <w:sz w:val="20"/>
                <w:szCs w:val="20"/>
              </w:rPr>
              <w:t>газ, млн.м</w:t>
            </w:r>
            <w:r w:rsidRPr="00B63CC2">
              <w:rPr>
                <w:rFonts w:ascii="Times New Roman" w:hAnsi="Times New Roman" w:cs="Times New Roman"/>
                <w:spacing w:val="-12"/>
                <w:sz w:val="20"/>
                <w:szCs w:val="20"/>
                <w:vertAlign w:val="superscript"/>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rPr>
                <w:rFonts w:ascii="Times New Roman" w:hAnsi="Times New Roman" w:cs="Times New Roman"/>
                <w:sz w:val="20"/>
                <w:szCs w:val="20"/>
              </w:rPr>
            </w:pPr>
            <w:r w:rsidRPr="00B63CC2">
              <w:rPr>
                <w:rFonts w:ascii="Times New Roman" w:hAnsi="Times New Roman" w:cs="Times New Roman"/>
                <w:spacing w:val="-13"/>
                <w:sz w:val="20"/>
                <w:szCs w:val="20"/>
              </w:rPr>
              <w:t>112,000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pacing w:val="-13"/>
                <w:sz w:val="20"/>
                <w:szCs w:val="20"/>
              </w:rPr>
              <w:t>112,000</w:t>
            </w:r>
          </w:p>
        </w:tc>
      </w:tr>
      <w:tr w:rsidR="00C57D82" w:rsidRPr="00B63CC2" w:rsidTr="00B63CC2">
        <w:trPr>
          <w:trHeight w:hRule="exact" w:val="874"/>
        </w:trPr>
        <w:tc>
          <w:tcPr>
            <w:tcW w:w="2512"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45" w:lineRule="exact"/>
              <w:ind w:left="14" w:right="14" w:firstLine="72"/>
              <w:rPr>
                <w:rFonts w:ascii="Times New Roman" w:hAnsi="Times New Roman" w:cs="Times New Roman"/>
                <w:sz w:val="20"/>
                <w:szCs w:val="20"/>
              </w:rPr>
            </w:pPr>
            <w:r w:rsidRPr="00B63CC2">
              <w:rPr>
                <w:rFonts w:ascii="Times New Roman" w:hAnsi="Times New Roman" w:cs="Times New Roman"/>
                <w:spacing w:val="-8"/>
                <w:sz w:val="20"/>
                <w:szCs w:val="20"/>
              </w:rPr>
              <w:t xml:space="preserve">резервное </w:t>
            </w:r>
            <w:r w:rsidRPr="00B63CC2">
              <w:rPr>
                <w:rFonts w:ascii="Times New Roman" w:hAnsi="Times New Roman" w:cs="Times New Roman"/>
                <w:spacing w:val="-9"/>
                <w:sz w:val="20"/>
                <w:szCs w:val="20"/>
              </w:rPr>
              <w:t>(аварийное)</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36"/>
              <w:rPr>
                <w:rFonts w:ascii="Times New Roman" w:hAnsi="Times New Roman" w:cs="Times New Roman"/>
                <w:sz w:val="20"/>
                <w:szCs w:val="20"/>
              </w:rPr>
            </w:pPr>
            <w:r w:rsidRPr="00B63CC2">
              <w:rPr>
                <w:rFonts w:ascii="Times New Roman" w:hAnsi="Times New Roman" w:cs="Times New Roman"/>
                <w:sz w:val="20"/>
                <w:szCs w:val="20"/>
              </w:rPr>
              <w:t>мазут</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120"/>
              <w:rPr>
                <w:rFonts w:ascii="Times New Roman" w:hAnsi="Times New Roman" w:cs="Times New Roman"/>
                <w:sz w:val="20"/>
                <w:szCs w:val="20"/>
              </w:rPr>
            </w:pPr>
            <w:r w:rsidRPr="00B63CC2">
              <w:rPr>
                <w:rFonts w:ascii="Times New Roman" w:hAnsi="Times New Roman" w:cs="Times New Roman"/>
                <w:spacing w:val="-13"/>
                <w:sz w:val="20"/>
                <w:szCs w:val="20"/>
              </w:rPr>
              <w:t>2,500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pacing w:val="-12"/>
                <w:sz w:val="20"/>
                <w:szCs w:val="20"/>
              </w:rPr>
              <w:t>2,500</w:t>
            </w:r>
          </w:p>
        </w:tc>
      </w:tr>
    </w:tbl>
    <w:p w:rsidR="00C57D82" w:rsidRPr="00B63CC2" w:rsidRDefault="00C57D82" w:rsidP="00C57D82">
      <w:pPr>
        <w:ind w:right="350" w:firstLine="708"/>
        <w:jc w:val="both"/>
        <w:rPr>
          <w:rFonts w:ascii="Times New Roman" w:hAnsi="Times New Roman" w:cs="Times New Roman"/>
          <w:sz w:val="20"/>
          <w:szCs w:val="20"/>
        </w:rPr>
      </w:pPr>
    </w:p>
    <w:p w:rsidR="00C57D82" w:rsidRPr="00B63CC2" w:rsidRDefault="00C57D82" w:rsidP="00C57D82">
      <w:pPr>
        <w:pStyle w:val="a7"/>
        <w:jc w:val="center"/>
        <w:rPr>
          <w:rFonts w:ascii="Times New Roman" w:hAnsi="Times New Roman"/>
        </w:rPr>
      </w:pPr>
    </w:p>
    <w:p w:rsidR="00C57D82" w:rsidRPr="00B63CC2" w:rsidRDefault="00C57D82" w:rsidP="00C57D82">
      <w:pPr>
        <w:spacing w:before="437"/>
        <w:ind w:left="6667"/>
        <w:rPr>
          <w:rFonts w:ascii="Times New Roman" w:hAnsi="Times New Roman" w:cs="Times New Roman"/>
          <w:sz w:val="20"/>
          <w:szCs w:val="20"/>
        </w:rPr>
      </w:pPr>
      <w:r w:rsidRPr="00B63CC2">
        <w:rPr>
          <w:rFonts w:ascii="Times New Roman" w:hAnsi="Times New Roman" w:cs="Times New Roman"/>
          <w:b/>
          <w:spacing w:val="-17"/>
          <w:sz w:val="20"/>
          <w:szCs w:val="20"/>
        </w:rPr>
        <w:t>Продолжение таблицы 6.1</w:t>
      </w:r>
    </w:p>
    <w:p w:rsidR="00C57D82" w:rsidRPr="00B63CC2" w:rsidRDefault="00C57D82" w:rsidP="00C57D82">
      <w:pPr>
        <w:spacing w:after="10" w:line="1" w:lineRule="exact"/>
        <w:rPr>
          <w:rFonts w:ascii="Times New Roman" w:hAnsi="Times New Roman" w:cs="Times New Roman"/>
          <w:sz w:val="20"/>
          <w:szCs w:val="20"/>
        </w:rPr>
      </w:pPr>
    </w:p>
    <w:tbl>
      <w:tblPr>
        <w:tblW w:w="8610" w:type="dxa"/>
        <w:tblInd w:w="607" w:type="dxa"/>
        <w:tblLayout w:type="fixed"/>
        <w:tblCellMar>
          <w:left w:w="40" w:type="dxa"/>
          <w:right w:w="40" w:type="dxa"/>
        </w:tblCellMar>
        <w:tblLook w:val="04A0"/>
      </w:tblPr>
      <w:tblGrid>
        <w:gridCol w:w="2515"/>
        <w:gridCol w:w="1275"/>
        <w:gridCol w:w="75"/>
        <w:gridCol w:w="2685"/>
        <w:gridCol w:w="75"/>
        <w:gridCol w:w="975"/>
        <w:gridCol w:w="18"/>
        <w:gridCol w:w="992"/>
      </w:tblGrid>
      <w:tr w:rsidR="00C57D82" w:rsidRPr="00B63CC2" w:rsidTr="00C57D82">
        <w:trPr>
          <w:trHeight w:hRule="exact" w:val="341"/>
        </w:trPr>
        <w:tc>
          <w:tcPr>
            <w:tcW w:w="251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B63CC2" w:rsidRDefault="00C57D82" w:rsidP="0079437D">
            <w:pPr>
              <w:ind w:left="1613"/>
              <w:rPr>
                <w:rFonts w:ascii="Times New Roman" w:hAnsi="Times New Roman" w:cs="Times New Roman"/>
                <w:sz w:val="20"/>
                <w:szCs w:val="20"/>
              </w:rPr>
            </w:pPr>
            <w:r w:rsidRPr="00B63CC2">
              <w:rPr>
                <w:rFonts w:ascii="Times New Roman" w:hAnsi="Times New Roman" w:cs="Times New Roman"/>
                <w:spacing w:val="-4"/>
                <w:sz w:val="20"/>
                <w:szCs w:val="20"/>
              </w:rPr>
              <w:t>1</w:t>
            </w:r>
          </w:p>
        </w:tc>
        <w:tc>
          <w:tcPr>
            <w:tcW w:w="1350"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C57D82" w:rsidRPr="00B63CC2" w:rsidRDefault="00C57D82" w:rsidP="0079437D">
            <w:pPr>
              <w:rPr>
                <w:rFonts w:ascii="Times New Roman" w:hAnsi="Times New Roman" w:cs="Times New Roman"/>
                <w:sz w:val="20"/>
                <w:szCs w:val="20"/>
              </w:rPr>
            </w:pPr>
            <w:r w:rsidRPr="00B63CC2">
              <w:rPr>
                <w:rFonts w:ascii="Times New Roman" w:hAnsi="Times New Roman" w:cs="Times New Roman"/>
                <w:sz w:val="20"/>
                <w:szCs w:val="20"/>
              </w:rPr>
              <w:t>2</w:t>
            </w:r>
          </w:p>
        </w:tc>
        <w:tc>
          <w:tcPr>
            <w:tcW w:w="2685"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C57D82" w:rsidRPr="00B63CC2" w:rsidRDefault="00C57D82" w:rsidP="0079437D">
            <w:pPr>
              <w:ind w:left="358"/>
              <w:rPr>
                <w:rFonts w:ascii="Times New Roman" w:hAnsi="Times New Roman" w:cs="Times New Roman"/>
                <w:sz w:val="20"/>
                <w:szCs w:val="20"/>
              </w:rPr>
            </w:pPr>
            <w:r w:rsidRPr="00B63CC2">
              <w:rPr>
                <w:rFonts w:ascii="Times New Roman" w:hAnsi="Times New Roman" w:cs="Times New Roman"/>
                <w:spacing w:val="-4"/>
                <w:sz w:val="20"/>
                <w:szCs w:val="20"/>
              </w:rPr>
              <w:t xml:space="preserve">            3</w:t>
            </w:r>
          </w:p>
        </w:tc>
        <w:tc>
          <w:tcPr>
            <w:tcW w:w="1050"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C57D82" w:rsidRPr="00B63CC2" w:rsidRDefault="00C57D82" w:rsidP="0079437D">
            <w:pPr>
              <w:ind w:left="468"/>
              <w:rPr>
                <w:rFonts w:ascii="Times New Roman" w:hAnsi="Times New Roman" w:cs="Times New Roman"/>
                <w:spacing w:val="-4"/>
                <w:sz w:val="20"/>
                <w:szCs w:val="20"/>
              </w:rPr>
            </w:pPr>
            <w:r w:rsidRPr="00B63CC2">
              <w:rPr>
                <w:rFonts w:ascii="Times New Roman" w:hAnsi="Times New Roman" w:cs="Times New Roman"/>
                <w:spacing w:val="-4"/>
                <w:sz w:val="20"/>
                <w:szCs w:val="20"/>
              </w:rPr>
              <w:t>4</w:t>
            </w:r>
          </w:p>
          <w:p w:rsidR="00C57D82" w:rsidRPr="00B63CC2" w:rsidRDefault="00C57D82" w:rsidP="0079437D">
            <w:pPr>
              <w:ind w:left="468"/>
              <w:rPr>
                <w:rFonts w:ascii="Times New Roman" w:hAnsi="Times New Roman" w:cs="Times New Roman"/>
                <w:sz w:val="20"/>
                <w:szCs w:val="20"/>
              </w:rPr>
            </w:pPr>
            <w:r w:rsidRPr="00B63CC2">
              <w:rPr>
                <w:rFonts w:ascii="Times New Roman" w:hAnsi="Times New Roman" w:cs="Times New Roman"/>
                <w:spacing w:val="-4"/>
                <w:sz w:val="20"/>
                <w:szCs w:val="20"/>
              </w:rPr>
              <w:t>6</w:t>
            </w:r>
          </w:p>
        </w:tc>
        <w:tc>
          <w:tcPr>
            <w:tcW w:w="1010"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788"/>
              <w:rPr>
                <w:rFonts w:ascii="Times New Roman" w:hAnsi="Times New Roman" w:cs="Times New Roman"/>
                <w:spacing w:val="-4"/>
                <w:sz w:val="20"/>
                <w:szCs w:val="20"/>
              </w:rPr>
            </w:pPr>
            <w:r w:rsidRPr="00B63CC2">
              <w:rPr>
                <w:rFonts w:ascii="Times New Roman" w:hAnsi="Times New Roman" w:cs="Times New Roman"/>
                <w:spacing w:val="-4"/>
                <w:sz w:val="20"/>
                <w:szCs w:val="20"/>
              </w:rPr>
              <w:t xml:space="preserve">5        </w:t>
            </w:r>
          </w:p>
          <w:p w:rsidR="00C57D82" w:rsidRPr="00B63CC2" w:rsidRDefault="00C57D82" w:rsidP="0079437D">
            <w:pPr>
              <w:ind w:left="468"/>
              <w:rPr>
                <w:rFonts w:ascii="Times New Roman" w:hAnsi="Times New Roman" w:cs="Times New Roman"/>
                <w:sz w:val="20"/>
                <w:szCs w:val="20"/>
              </w:rPr>
            </w:pPr>
          </w:p>
        </w:tc>
      </w:tr>
      <w:tr w:rsidR="00C57D82" w:rsidRPr="00B63CC2" w:rsidTr="00C57D82">
        <w:trPr>
          <w:trHeight w:hRule="exact" w:val="322"/>
        </w:trPr>
        <w:tc>
          <w:tcPr>
            <w:tcW w:w="8610" w:type="dxa"/>
            <w:gridSpan w:val="8"/>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4080"/>
              <w:rPr>
                <w:rFonts w:ascii="Times New Roman" w:hAnsi="Times New Roman" w:cs="Times New Roman"/>
                <w:sz w:val="20"/>
                <w:szCs w:val="20"/>
              </w:rPr>
            </w:pPr>
            <w:r w:rsidRPr="00B63CC2">
              <w:rPr>
                <w:rFonts w:ascii="Times New Roman" w:hAnsi="Times New Roman" w:cs="Times New Roman"/>
                <w:sz w:val="20"/>
                <w:szCs w:val="20"/>
              </w:rPr>
              <w:t>Вариант Б.3</w:t>
            </w:r>
          </w:p>
        </w:tc>
      </w:tr>
      <w:tr w:rsidR="00C57D82" w:rsidRPr="00B63CC2" w:rsidTr="00C57D82">
        <w:trPr>
          <w:trHeight w:hRule="exact" w:val="600"/>
        </w:trPr>
        <w:tc>
          <w:tcPr>
            <w:tcW w:w="251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946" w:hanging="946"/>
              <w:jc w:val="center"/>
              <w:rPr>
                <w:rFonts w:ascii="Times New Roman" w:hAnsi="Times New Roman" w:cs="Times New Roman"/>
                <w:sz w:val="20"/>
                <w:szCs w:val="20"/>
              </w:rPr>
            </w:pPr>
            <w:r w:rsidRPr="00B63CC2">
              <w:rPr>
                <w:rFonts w:ascii="Times New Roman" w:hAnsi="Times New Roman" w:cs="Times New Roman"/>
                <w:sz w:val="20"/>
                <w:szCs w:val="20"/>
              </w:rPr>
              <w:t>котельная №3</w:t>
            </w:r>
          </w:p>
          <w:p w:rsidR="00C57D82" w:rsidRPr="00B63CC2" w:rsidRDefault="00C57D82" w:rsidP="0079437D">
            <w:pPr>
              <w:ind w:left="946" w:hanging="946"/>
              <w:jc w:val="center"/>
              <w:rPr>
                <w:rFonts w:ascii="Times New Roman" w:hAnsi="Times New Roman" w:cs="Times New Roman"/>
                <w:sz w:val="20"/>
                <w:szCs w:val="20"/>
              </w:rPr>
            </w:pPr>
            <w:r w:rsidRPr="00B63CC2">
              <w:rPr>
                <w:rFonts w:ascii="Times New Roman" w:hAnsi="Times New Roman" w:cs="Times New Roman"/>
                <w:sz w:val="20"/>
                <w:szCs w:val="20"/>
              </w:rPr>
              <w:t>МУП «Гортепло»</w:t>
            </w:r>
          </w:p>
          <w:p w:rsidR="00C57D82" w:rsidRPr="00B63CC2" w:rsidRDefault="00C57D82" w:rsidP="0079437D">
            <w:pPr>
              <w:ind w:left="946" w:hanging="946"/>
              <w:jc w:val="cente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96"/>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pacing w:val="-12"/>
                <w:sz w:val="20"/>
                <w:szCs w:val="20"/>
              </w:rPr>
              <w:t>газ, млн.м</w:t>
            </w:r>
            <w:r w:rsidRPr="00B63CC2">
              <w:rPr>
                <w:rFonts w:ascii="Times New Roman" w:hAnsi="Times New Roman" w:cs="Times New Roman"/>
                <w:spacing w:val="-12"/>
                <w:sz w:val="20"/>
                <w:szCs w:val="20"/>
                <w:vertAlign w:val="superscript"/>
              </w:rPr>
              <w:t>3</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120"/>
              <w:rPr>
                <w:rFonts w:ascii="Times New Roman" w:hAnsi="Times New Roman" w:cs="Times New Roman"/>
                <w:sz w:val="20"/>
                <w:szCs w:val="20"/>
              </w:rPr>
            </w:pPr>
            <w:r w:rsidRPr="00B63CC2">
              <w:rPr>
                <w:rFonts w:ascii="Times New Roman" w:hAnsi="Times New Roman" w:cs="Times New Roman"/>
                <w:spacing w:val="-13"/>
                <w:sz w:val="20"/>
                <w:szCs w:val="20"/>
              </w:rPr>
              <w:t>2,887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pacing w:val="-12"/>
                <w:sz w:val="20"/>
                <w:szCs w:val="20"/>
              </w:rPr>
              <w:t>2,887</w:t>
            </w:r>
          </w:p>
        </w:tc>
      </w:tr>
      <w:tr w:rsidR="00C57D82" w:rsidRPr="00B63CC2" w:rsidTr="00C57D82">
        <w:trPr>
          <w:trHeight w:hRule="exact" w:val="504"/>
        </w:trPr>
        <w:tc>
          <w:tcPr>
            <w:tcW w:w="2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45" w:lineRule="exact"/>
              <w:ind w:left="14" w:right="14" w:firstLine="72"/>
              <w:rPr>
                <w:rFonts w:ascii="Times New Roman" w:hAnsi="Times New Roman" w:cs="Times New Roman"/>
                <w:sz w:val="20"/>
                <w:szCs w:val="20"/>
              </w:rPr>
            </w:pPr>
            <w:r w:rsidRPr="00B63CC2">
              <w:rPr>
                <w:rFonts w:ascii="Times New Roman" w:hAnsi="Times New Roman" w:cs="Times New Roman"/>
                <w:spacing w:val="-8"/>
                <w:sz w:val="20"/>
                <w:szCs w:val="20"/>
              </w:rPr>
              <w:t xml:space="preserve">резервное </w:t>
            </w:r>
            <w:r w:rsidRPr="00B63CC2">
              <w:rPr>
                <w:rFonts w:ascii="Times New Roman" w:hAnsi="Times New Roman" w:cs="Times New Roman"/>
                <w:spacing w:val="-9"/>
                <w:sz w:val="20"/>
                <w:szCs w:val="20"/>
              </w:rPr>
              <w:t>(аварийное)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36"/>
              <w:rPr>
                <w:rFonts w:ascii="Times New Roman" w:hAnsi="Times New Roman" w:cs="Times New Roman"/>
                <w:sz w:val="20"/>
                <w:szCs w:val="20"/>
              </w:rPr>
            </w:pPr>
            <w:r w:rsidRPr="00B63CC2">
              <w:rPr>
                <w:rFonts w:ascii="Times New Roman" w:hAnsi="Times New Roman" w:cs="Times New Roman"/>
                <w:sz w:val="20"/>
                <w:szCs w:val="20"/>
              </w:rPr>
              <w:t>нет</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C57D82">
        <w:trPr>
          <w:trHeight w:hRule="exact" w:val="600"/>
        </w:trPr>
        <w:tc>
          <w:tcPr>
            <w:tcW w:w="251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946" w:hanging="946"/>
              <w:jc w:val="center"/>
              <w:rPr>
                <w:rFonts w:ascii="Times New Roman" w:hAnsi="Times New Roman" w:cs="Times New Roman"/>
                <w:sz w:val="20"/>
                <w:szCs w:val="20"/>
              </w:rPr>
            </w:pPr>
            <w:r w:rsidRPr="00B63CC2">
              <w:rPr>
                <w:rFonts w:ascii="Times New Roman" w:hAnsi="Times New Roman" w:cs="Times New Roman"/>
                <w:sz w:val="20"/>
                <w:szCs w:val="20"/>
              </w:rPr>
              <w:t>котельная №7</w:t>
            </w:r>
          </w:p>
          <w:p w:rsidR="00C57D82" w:rsidRPr="00B63CC2" w:rsidRDefault="00C57D82" w:rsidP="0079437D">
            <w:pPr>
              <w:ind w:left="946" w:hanging="946"/>
              <w:jc w:val="center"/>
              <w:rPr>
                <w:rFonts w:ascii="Times New Roman" w:hAnsi="Times New Roman" w:cs="Times New Roman"/>
                <w:sz w:val="20"/>
                <w:szCs w:val="20"/>
              </w:rPr>
            </w:pPr>
            <w:r w:rsidRPr="00B63CC2">
              <w:rPr>
                <w:rFonts w:ascii="Times New Roman" w:hAnsi="Times New Roman" w:cs="Times New Roman"/>
                <w:sz w:val="20"/>
                <w:szCs w:val="20"/>
              </w:rPr>
              <w:t>МУП «Гортепло»</w:t>
            </w:r>
          </w:p>
          <w:p w:rsidR="00C57D82" w:rsidRPr="00B63CC2" w:rsidRDefault="00C57D82" w:rsidP="0079437D">
            <w:pPr>
              <w:ind w:left="946" w:hanging="946"/>
              <w:jc w:val="cente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96"/>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pacing w:val="-12"/>
                <w:sz w:val="20"/>
                <w:szCs w:val="20"/>
              </w:rPr>
              <w:t>газ, млн.м</w:t>
            </w:r>
            <w:r w:rsidRPr="00B63CC2">
              <w:rPr>
                <w:rFonts w:ascii="Times New Roman" w:hAnsi="Times New Roman" w:cs="Times New Roman"/>
                <w:spacing w:val="-12"/>
                <w:sz w:val="20"/>
                <w:szCs w:val="20"/>
                <w:vertAlign w:val="superscript"/>
              </w:rPr>
              <w:t>3</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C57D82">
        <w:trPr>
          <w:trHeight w:hRule="exact" w:val="504"/>
        </w:trPr>
        <w:tc>
          <w:tcPr>
            <w:tcW w:w="2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45" w:lineRule="exact"/>
              <w:ind w:left="14" w:right="14" w:firstLine="72"/>
              <w:rPr>
                <w:rFonts w:ascii="Times New Roman" w:hAnsi="Times New Roman" w:cs="Times New Roman"/>
                <w:sz w:val="20"/>
                <w:szCs w:val="20"/>
              </w:rPr>
            </w:pPr>
            <w:r w:rsidRPr="00B63CC2">
              <w:rPr>
                <w:rFonts w:ascii="Times New Roman" w:hAnsi="Times New Roman" w:cs="Times New Roman"/>
                <w:spacing w:val="-8"/>
                <w:sz w:val="20"/>
                <w:szCs w:val="20"/>
              </w:rPr>
              <w:t xml:space="preserve">резервное </w:t>
            </w:r>
            <w:r w:rsidRPr="00B63CC2">
              <w:rPr>
                <w:rFonts w:ascii="Times New Roman" w:hAnsi="Times New Roman" w:cs="Times New Roman"/>
                <w:spacing w:val="-9"/>
                <w:sz w:val="20"/>
                <w:szCs w:val="20"/>
              </w:rPr>
              <w:t>(аварийное)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36"/>
              <w:rPr>
                <w:rFonts w:ascii="Times New Roman" w:hAnsi="Times New Roman" w:cs="Times New Roman"/>
                <w:sz w:val="20"/>
                <w:szCs w:val="20"/>
              </w:rPr>
            </w:pPr>
            <w:r w:rsidRPr="00B63CC2">
              <w:rPr>
                <w:rFonts w:ascii="Times New Roman" w:hAnsi="Times New Roman" w:cs="Times New Roman"/>
                <w:sz w:val="20"/>
                <w:szCs w:val="20"/>
              </w:rPr>
              <w:t>нет</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C57D82">
        <w:trPr>
          <w:trHeight w:hRule="exact" w:val="600"/>
        </w:trPr>
        <w:tc>
          <w:tcPr>
            <w:tcW w:w="251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946" w:hanging="946"/>
              <w:jc w:val="center"/>
              <w:rPr>
                <w:rFonts w:ascii="Times New Roman" w:hAnsi="Times New Roman" w:cs="Times New Roman"/>
                <w:sz w:val="20"/>
                <w:szCs w:val="20"/>
              </w:rPr>
            </w:pPr>
            <w:r w:rsidRPr="00B63CC2">
              <w:rPr>
                <w:rFonts w:ascii="Times New Roman" w:hAnsi="Times New Roman" w:cs="Times New Roman"/>
                <w:sz w:val="20"/>
                <w:szCs w:val="20"/>
              </w:rPr>
              <w:t>котельная №8</w:t>
            </w:r>
          </w:p>
          <w:p w:rsidR="00C57D82" w:rsidRPr="00B63CC2" w:rsidRDefault="00C57D82" w:rsidP="0079437D">
            <w:pPr>
              <w:ind w:left="946" w:hanging="946"/>
              <w:jc w:val="center"/>
              <w:rPr>
                <w:rFonts w:ascii="Times New Roman" w:hAnsi="Times New Roman" w:cs="Times New Roman"/>
                <w:sz w:val="20"/>
                <w:szCs w:val="20"/>
              </w:rPr>
            </w:pPr>
            <w:r w:rsidRPr="00B63CC2">
              <w:rPr>
                <w:rFonts w:ascii="Times New Roman" w:hAnsi="Times New Roman" w:cs="Times New Roman"/>
                <w:sz w:val="20"/>
                <w:szCs w:val="20"/>
              </w:rPr>
              <w:t>МУП «Гортепло»</w:t>
            </w:r>
          </w:p>
          <w:p w:rsidR="00C57D82" w:rsidRPr="00B63CC2" w:rsidRDefault="00C57D82" w:rsidP="0079437D">
            <w:pPr>
              <w:ind w:left="946" w:hanging="946"/>
              <w:jc w:val="cente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96"/>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pacing w:val="-12"/>
                <w:sz w:val="20"/>
                <w:szCs w:val="20"/>
              </w:rPr>
              <w:t>газ, млн.м</w:t>
            </w:r>
            <w:r w:rsidRPr="00B63CC2">
              <w:rPr>
                <w:rFonts w:ascii="Times New Roman" w:hAnsi="Times New Roman" w:cs="Times New Roman"/>
                <w:spacing w:val="-12"/>
                <w:sz w:val="20"/>
                <w:szCs w:val="20"/>
                <w:vertAlign w:val="superscript"/>
              </w:rPr>
              <w:t>3</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120"/>
              <w:rPr>
                <w:rFonts w:ascii="Times New Roman" w:hAnsi="Times New Roman" w:cs="Times New Roman"/>
                <w:sz w:val="20"/>
                <w:szCs w:val="20"/>
              </w:rPr>
            </w:pPr>
            <w:r w:rsidRPr="00B63CC2">
              <w:rPr>
                <w:rFonts w:ascii="Times New Roman" w:hAnsi="Times New Roman" w:cs="Times New Roman"/>
                <w:spacing w:val="-13"/>
                <w:sz w:val="20"/>
                <w:szCs w:val="20"/>
              </w:rPr>
              <w:t>0,272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pacing w:val="-12"/>
                <w:sz w:val="20"/>
                <w:szCs w:val="20"/>
              </w:rPr>
              <w:t>0,272</w:t>
            </w:r>
          </w:p>
        </w:tc>
      </w:tr>
      <w:tr w:rsidR="00C57D82" w:rsidRPr="00B63CC2" w:rsidTr="00C57D82">
        <w:trPr>
          <w:trHeight w:hRule="exact" w:val="504"/>
        </w:trPr>
        <w:tc>
          <w:tcPr>
            <w:tcW w:w="2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45" w:lineRule="exact"/>
              <w:ind w:left="14" w:right="14" w:firstLine="72"/>
              <w:rPr>
                <w:rFonts w:ascii="Times New Roman" w:hAnsi="Times New Roman" w:cs="Times New Roman"/>
                <w:sz w:val="20"/>
                <w:szCs w:val="20"/>
              </w:rPr>
            </w:pPr>
            <w:r w:rsidRPr="00B63CC2">
              <w:rPr>
                <w:rFonts w:ascii="Times New Roman" w:hAnsi="Times New Roman" w:cs="Times New Roman"/>
                <w:spacing w:val="-8"/>
                <w:sz w:val="20"/>
                <w:szCs w:val="20"/>
              </w:rPr>
              <w:t xml:space="preserve">резервное </w:t>
            </w:r>
            <w:r w:rsidRPr="00B63CC2">
              <w:rPr>
                <w:rFonts w:ascii="Times New Roman" w:hAnsi="Times New Roman" w:cs="Times New Roman"/>
                <w:spacing w:val="-9"/>
                <w:sz w:val="20"/>
                <w:szCs w:val="20"/>
              </w:rPr>
              <w:t>(аварийное)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36"/>
              <w:rPr>
                <w:rFonts w:ascii="Times New Roman" w:hAnsi="Times New Roman" w:cs="Times New Roman"/>
                <w:sz w:val="20"/>
                <w:szCs w:val="20"/>
              </w:rPr>
            </w:pPr>
            <w:r w:rsidRPr="00B63CC2">
              <w:rPr>
                <w:rFonts w:ascii="Times New Roman" w:hAnsi="Times New Roman" w:cs="Times New Roman"/>
                <w:sz w:val="20"/>
                <w:szCs w:val="20"/>
              </w:rPr>
              <w:t>нет</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C57D82">
        <w:trPr>
          <w:trHeight w:hRule="exact" w:val="600"/>
        </w:trPr>
        <w:tc>
          <w:tcPr>
            <w:tcW w:w="251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946" w:hanging="946"/>
              <w:jc w:val="center"/>
              <w:rPr>
                <w:rFonts w:ascii="Times New Roman" w:hAnsi="Times New Roman" w:cs="Times New Roman"/>
                <w:sz w:val="20"/>
                <w:szCs w:val="20"/>
              </w:rPr>
            </w:pPr>
            <w:r w:rsidRPr="00B63CC2">
              <w:rPr>
                <w:rFonts w:ascii="Times New Roman" w:hAnsi="Times New Roman" w:cs="Times New Roman"/>
                <w:sz w:val="20"/>
                <w:szCs w:val="20"/>
              </w:rPr>
              <w:t>котельная №9</w:t>
            </w:r>
          </w:p>
          <w:p w:rsidR="00C57D82" w:rsidRPr="00B63CC2" w:rsidRDefault="00C57D82" w:rsidP="0079437D">
            <w:pPr>
              <w:ind w:left="946" w:hanging="946"/>
              <w:jc w:val="center"/>
              <w:rPr>
                <w:rFonts w:ascii="Times New Roman" w:hAnsi="Times New Roman" w:cs="Times New Roman"/>
                <w:sz w:val="20"/>
                <w:szCs w:val="20"/>
              </w:rPr>
            </w:pPr>
            <w:r w:rsidRPr="00B63CC2">
              <w:rPr>
                <w:rFonts w:ascii="Times New Roman" w:hAnsi="Times New Roman" w:cs="Times New Roman"/>
                <w:sz w:val="20"/>
                <w:szCs w:val="20"/>
              </w:rPr>
              <w:t>МУП «Гортепло»</w:t>
            </w:r>
          </w:p>
          <w:p w:rsidR="00C57D82" w:rsidRPr="00B63CC2" w:rsidRDefault="00C57D82" w:rsidP="0079437D">
            <w:pPr>
              <w:ind w:left="946" w:hanging="946"/>
              <w:jc w:val="cente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96"/>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pacing w:val="-12"/>
                <w:sz w:val="20"/>
                <w:szCs w:val="20"/>
              </w:rPr>
              <w:t>газ, млн.м</w:t>
            </w:r>
            <w:r w:rsidRPr="00B63CC2">
              <w:rPr>
                <w:rFonts w:ascii="Times New Roman" w:hAnsi="Times New Roman" w:cs="Times New Roman"/>
                <w:spacing w:val="-12"/>
                <w:sz w:val="20"/>
                <w:szCs w:val="20"/>
                <w:vertAlign w:val="superscript"/>
              </w:rPr>
              <w:t>3</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120"/>
              <w:rPr>
                <w:rFonts w:ascii="Times New Roman" w:hAnsi="Times New Roman" w:cs="Times New Roman"/>
                <w:sz w:val="20"/>
                <w:szCs w:val="20"/>
              </w:rPr>
            </w:pPr>
            <w:r w:rsidRPr="00B63CC2">
              <w:rPr>
                <w:rFonts w:ascii="Times New Roman" w:hAnsi="Times New Roman" w:cs="Times New Roman"/>
                <w:spacing w:val="-13"/>
                <w:sz w:val="20"/>
                <w:szCs w:val="20"/>
              </w:rPr>
              <w:t>5,590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pacing w:val="-12"/>
                <w:sz w:val="20"/>
                <w:szCs w:val="20"/>
              </w:rPr>
              <w:t>5,590</w:t>
            </w:r>
          </w:p>
        </w:tc>
      </w:tr>
      <w:tr w:rsidR="00C57D82" w:rsidRPr="00B63CC2" w:rsidTr="00C57D82">
        <w:trPr>
          <w:trHeight w:hRule="exact" w:val="504"/>
        </w:trPr>
        <w:tc>
          <w:tcPr>
            <w:tcW w:w="2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45" w:lineRule="exact"/>
              <w:ind w:left="14" w:right="14" w:firstLine="72"/>
              <w:rPr>
                <w:rFonts w:ascii="Times New Roman" w:hAnsi="Times New Roman" w:cs="Times New Roman"/>
                <w:sz w:val="20"/>
                <w:szCs w:val="20"/>
              </w:rPr>
            </w:pPr>
            <w:r w:rsidRPr="00B63CC2">
              <w:rPr>
                <w:rFonts w:ascii="Times New Roman" w:hAnsi="Times New Roman" w:cs="Times New Roman"/>
                <w:spacing w:val="-11"/>
                <w:sz w:val="20"/>
                <w:szCs w:val="20"/>
              </w:rPr>
              <w:t>резервное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36"/>
              <w:rPr>
                <w:rFonts w:ascii="Times New Roman" w:hAnsi="Times New Roman" w:cs="Times New Roman"/>
                <w:sz w:val="20"/>
                <w:szCs w:val="20"/>
              </w:rPr>
            </w:pPr>
            <w:r w:rsidRPr="00B63CC2">
              <w:rPr>
                <w:rFonts w:ascii="Times New Roman" w:hAnsi="Times New Roman" w:cs="Times New Roman"/>
                <w:sz w:val="20"/>
                <w:szCs w:val="20"/>
              </w:rPr>
              <w:t>нет</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C57D82">
        <w:trPr>
          <w:trHeight w:hRule="exact" w:val="605"/>
        </w:trPr>
        <w:tc>
          <w:tcPr>
            <w:tcW w:w="251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883" w:hanging="946"/>
              <w:jc w:val="center"/>
              <w:rPr>
                <w:rFonts w:ascii="Times New Roman" w:hAnsi="Times New Roman" w:cs="Times New Roman"/>
                <w:sz w:val="20"/>
                <w:szCs w:val="20"/>
              </w:rPr>
            </w:pPr>
            <w:r w:rsidRPr="00B63CC2">
              <w:rPr>
                <w:rFonts w:ascii="Times New Roman" w:hAnsi="Times New Roman" w:cs="Times New Roman"/>
                <w:sz w:val="20"/>
                <w:szCs w:val="20"/>
              </w:rPr>
              <w:t>котельная №12</w:t>
            </w:r>
          </w:p>
          <w:p w:rsidR="00C57D82" w:rsidRPr="00B63CC2" w:rsidRDefault="00C57D82" w:rsidP="0079437D">
            <w:pPr>
              <w:ind w:left="883" w:hanging="946"/>
              <w:jc w:val="center"/>
              <w:rPr>
                <w:rFonts w:ascii="Times New Roman" w:hAnsi="Times New Roman" w:cs="Times New Roman"/>
                <w:sz w:val="20"/>
                <w:szCs w:val="20"/>
              </w:rPr>
            </w:pPr>
            <w:r w:rsidRPr="00B63CC2">
              <w:rPr>
                <w:rFonts w:ascii="Times New Roman" w:hAnsi="Times New Roman" w:cs="Times New Roman"/>
                <w:sz w:val="20"/>
                <w:szCs w:val="20"/>
              </w:rPr>
              <w:t>МУП «Гортепло»</w:t>
            </w:r>
          </w:p>
          <w:p w:rsidR="00C57D82" w:rsidRPr="00B63CC2" w:rsidRDefault="00C57D82" w:rsidP="0079437D">
            <w:pPr>
              <w:ind w:left="946" w:hanging="946"/>
              <w:jc w:val="cente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96"/>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pacing w:val="-12"/>
                <w:sz w:val="20"/>
                <w:szCs w:val="20"/>
              </w:rPr>
              <w:t>газ, млн.м</w:t>
            </w:r>
            <w:r w:rsidRPr="00B63CC2">
              <w:rPr>
                <w:rFonts w:ascii="Times New Roman" w:hAnsi="Times New Roman" w:cs="Times New Roman"/>
                <w:spacing w:val="-12"/>
                <w:sz w:val="20"/>
                <w:szCs w:val="20"/>
                <w:vertAlign w:val="superscript"/>
              </w:rPr>
              <w:t>3</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120"/>
              <w:rPr>
                <w:rFonts w:ascii="Times New Roman" w:hAnsi="Times New Roman" w:cs="Times New Roman"/>
                <w:sz w:val="20"/>
                <w:szCs w:val="20"/>
              </w:rPr>
            </w:pPr>
            <w:r w:rsidRPr="00B63CC2">
              <w:rPr>
                <w:rFonts w:ascii="Times New Roman" w:hAnsi="Times New Roman" w:cs="Times New Roman"/>
                <w:spacing w:val="-13"/>
                <w:sz w:val="20"/>
                <w:szCs w:val="20"/>
              </w:rPr>
              <w:t>0,734</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pacing w:val="-12"/>
                <w:sz w:val="20"/>
                <w:szCs w:val="20"/>
              </w:rPr>
              <w:t>0,734</w:t>
            </w:r>
          </w:p>
        </w:tc>
      </w:tr>
      <w:tr w:rsidR="00C57D82" w:rsidRPr="00B63CC2" w:rsidTr="00C57D82">
        <w:trPr>
          <w:trHeight w:hRule="exact" w:val="466"/>
        </w:trPr>
        <w:tc>
          <w:tcPr>
            <w:tcW w:w="2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rPr>
                <w:rFonts w:ascii="Times New Roman" w:hAnsi="Times New Roman" w:cs="Times New Roman"/>
                <w:sz w:val="20"/>
                <w:szCs w:val="20"/>
              </w:rPr>
            </w:pPr>
            <w:r w:rsidRPr="00B63CC2">
              <w:rPr>
                <w:rFonts w:ascii="Times New Roman" w:hAnsi="Times New Roman" w:cs="Times New Roman"/>
                <w:spacing w:val="-8"/>
                <w:sz w:val="20"/>
                <w:szCs w:val="20"/>
              </w:rPr>
              <w:t xml:space="preserve">резервное </w:t>
            </w:r>
            <w:r w:rsidRPr="00B63CC2">
              <w:rPr>
                <w:rFonts w:ascii="Times New Roman" w:hAnsi="Times New Roman" w:cs="Times New Roman"/>
                <w:spacing w:val="-9"/>
                <w:sz w:val="20"/>
                <w:szCs w:val="20"/>
              </w:rPr>
              <w:t>(аварийное)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36"/>
              <w:rPr>
                <w:rFonts w:ascii="Times New Roman" w:hAnsi="Times New Roman" w:cs="Times New Roman"/>
                <w:sz w:val="20"/>
                <w:szCs w:val="20"/>
              </w:rPr>
            </w:pPr>
            <w:r w:rsidRPr="00B63CC2">
              <w:rPr>
                <w:rFonts w:ascii="Times New Roman" w:hAnsi="Times New Roman" w:cs="Times New Roman"/>
                <w:sz w:val="20"/>
                <w:szCs w:val="20"/>
              </w:rPr>
              <w:t>Нет</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C57D82">
        <w:trPr>
          <w:trHeight w:hRule="exact" w:val="600"/>
        </w:trPr>
        <w:tc>
          <w:tcPr>
            <w:tcW w:w="251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883" w:hanging="946"/>
              <w:jc w:val="center"/>
              <w:rPr>
                <w:rFonts w:ascii="Times New Roman" w:hAnsi="Times New Roman" w:cs="Times New Roman"/>
                <w:sz w:val="20"/>
                <w:szCs w:val="20"/>
              </w:rPr>
            </w:pPr>
            <w:r w:rsidRPr="00B63CC2">
              <w:rPr>
                <w:rFonts w:ascii="Times New Roman" w:hAnsi="Times New Roman" w:cs="Times New Roman"/>
                <w:sz w:val="20"/>
                <w:szCs w:val="20"/>
              </w:rPr>
              <w:t>котельная №15</w:t>
            </w:r>
          </w:p>
          <w:p w:rsidR="00C57D82" w:rsidRPr="00B63CC2" w:rsidRDefault="00C57D82" w:rsidP="0079437D">
            <w:pPr>
              <w:ind w:left="883" w:hanging="946"/>
              <w:jc w:val="center"/>
              <w:rPr>
                <w:rFonts w:ascii="Times New Roman" w:hAnsi="Times New Roman" w:cs="Times New Roman"/>
                <w:sz w:val="20"/>
                <w:szCs w:val="20"/>
              </w:rPr>
            </w:pPr>
            <w:r w:rsidRPr="00B63CC2">
              <w:rPr>
                <w:rFonts w:ascii="Times New Roman" w:hAnsi="Times New Roman" w:cs="Times New Roman"/>
                <w:sz w:val="20"/>
                <w:szCs w:val="20"/>
              </w:rPr>
              <w:t>МУП «Гортепло»</w:t>
            </w:r>
          </w:p>
          <w:p w:rsidR="00C57D82" w:rsidRPr="00B63CC2" w:rsidRDefault="00C57D82" w:rsidP="0079437D">
            <w:pPr>
              <w:ind w:left="946" w:hanging="946"/>
              <w:jc w:val="cente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96"/>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z w:val="20"/>
                <w:szCs w:val="20"/>
              </w:rPr>
              <w:t>газ, млн.м</w:t>
            </w:r>
            <w:r w:rsidRPr="00B63CC2">
              <w:rPr>
                <w:rFonts w:ascii="Times New Roman" w:hAnsi="Times New Roman" w:cs="Times New Roman"/>
                <w:sz w:val="20"/>
                <w:szCs w:val="20"/>
                <w:vertAlign w:val="superscript"/>
              </w:rPr>
              <w:t>3</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120"/>
              <w:rPr>
                <w:rFonts w:ascii="Times New Roman" w:hAnsi="Times New Roman" w:cs="Times New Roman"/>
                <w:sz w:val="20"/>
                <w:szCs w:val="20"/>
              </w:rPr>
            </w:pPr>
            <w:r w:rsidRPr="00B63CC2">
              <w:rPr>
                <w:rFonts w:ascii="Times New Roman" w:hAnsi="Times New Roman" w:cs="Times New Roman"/>
                <w:spacing w:val="-13"/>
                <w:sz w:val="20"/>
                <w:szCs w:val="20"/>
              </w:rPr>
              <w:t>0,546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pacing w:val="-12"/>
                <w:sz w:val="20"/>
                <w:szCs w:val="20"/>
              </w:rPr>
              <w:t>0,546</w:t>
            </w:r>
          </w:p>
        </w:tc>
      </w:tr>
      <w:tr w:rsidR="00C57D82" w:rsidRPr="00B63CC2" w:rsidTr="00C57D82">
        <w:trPr>
          <w:trHeight w:hRule="exact" w:val="605"/>
        </w:trPr>
        <w:tc>
          <w:tcPr>
            <w:tcW w:w="2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45" w:lineRule="exact"/>
              <w:ind w:left="14" w:right="14" w:firstLine="72"/>
              <w:rPr>
                <w:rFonts w:ascii="Times New Roman" w:hAnsi="Times New Roman" w:cs="Times New Roman"/>
                <w:sz w:val="20"/>
                <w:szCs w:val="20"/>
              </w:rPr>
            </w:pPr>
            <w:r w:rsidRPr="00B63CC2">
              <w:rPr>
                <w:rFonts w:ascii="Times New Roman" w:hAnsi="Times New Roman" w:cs="Times New Roman"/>
                <w:spacing w:val="-8"/>
                <w:sz w:val="20"/>
                <w:szCs w:val="20"/>
              </w:rPr>
              <w:t xml:space="preserve">резервное </w:t>
            </w:r>
            <w:r w:rsidRPr="00B63CC2">
              <w:rPr>
                <w:rFonts w:ascii="Times New Roman" w:hAnsi="Times New Roman" w:cs="Times New Roman"/>
                <w:spacing w:val="-9"/>
                <w:sz w:val="20"/>
                <w:szCs w:val="20"/>
              </w:rPr>
              <w:t>(аварийное)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36"/>
              <w:rPr>
                <w:rFonts w:ascii="Times New Roman" w:hAnsi="Times New Roman" w:cs="Times New Roman"/>
                <w:sz w:val="20"/>
                <w:szCs w:val="20"/>
              </w:rPr>
            </w:pPr>
            <w:r w:rsidRPr="00B63CC2">
              <w:rPr>
                <w:rFonts w:ascii="Times New Roman" w:hAnsi="Times New Roman" w:cs="Times New Roman"/>
                <w:sz w:val="20"/>
                <w:szCs w:val="20"/>
              </w:rPr>
              <w:t>нет</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C57D82">
        <w:trPr>
          <w:trHeight w:hRule="exact" w:val="600"/>
        </w:trPr>
        <w:tc>
          <w:tcPr>
            <w:tcW w:w="251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tbl>
            <w:tblPr>
              <w:tblpPr w:leftFromText="180" w:rightFromText="180" w:vertAnchor="text" w:horzAnchor="margin" w:tblpY="-19"/>
              <w:tblW w:w="9214" w:type="dxa"/>
              <w:tblLayout w:type="fixed"/>
              <w:tblCellMar>
                <w:left w:w="40" w:type="dxa"/>
                <w:right w:w="40" w:type="dxa"/>
              </w:tblCellMar>
              <w:tblLook w:val="04A0"/>
            </w:tblPr>
            <w:tblGrid>
              <w:gridCol w:w="3119"/>
              <w:gridCol w:w="1275"/>
              <w:gridCol w:w="1843"/>
              <w:gridCol w:w="992"/>
              <w:gridCol w:w="993"/>
              <w:gridCol w:w="992"/>
            </w:tblGrid>
            <w:tr w:rsidR="00C57D82" w:rsidRPr="00B63CC2" w:rsidTr="00C57D82">
              <w:trPr>
                <w:trHeight w:hRule="exact" w:val="341"/>
              </w:trPr>
              <w:tc>
                <w:tcPr>
                  <w:tcW w:w="31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1613"/>
                    <w:rPr>
                      <w:rFonts w:ascii="Times New Roman" w:hAnsi="Times New Roman" w:cs="Times New Roman"/>
                      <w:sz w:val="20"/>
                      <w:szCs w:val="20"/>
                    </w:rPr>
                  </w:pPr>
                  <w:r w:rsidRPr="00B63CC2">
                    <w:rPr>
                      <w:rFonts w:ascii="Times New Roman" w:hAnsi="Times New Roman" w:cs="Times New Roman"/>
                      <w:sz w:val="20"/>
                      <w:szCs w:val="20"/>
                    </w:rPr>
                    <w:t>1</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480"/>
                    <w:rPr>
                      <w:rFonts w:ascii="Times New Roman" w:hAnsi="Times New Roman" w:cs="Times New Roman"/>
                      <w:sz w:val="20"/>
                      <w:szCs w:val="20"/>
                    </w:rPr>
                  </w:pPr>
                  <w:r w:rsidRPr="00B63CC2">
                    <w:rPr>
                      <w:rFonts w:ascii="Times New Roman" w:hAnsi="Times New Roman" w:cs="Times New Roman"/>
                      <w:sz w:val="20"/>
                      <w:szCs w:val="20"/>
                    </w:rPr>
                    <w:t>2</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691"/>
                    <w:rPr>
                      <w:rFonts w:ascii="Times New Roman" w:hAnsi="Times New Roman" w:cs="Times New Roman"/>
                      <w:sz w:val="20"/>
                      <w:szCs w:val="20"/>
                    </w:rPr>
                  </w:pPr>
                  <w:r w:rsidRPr="00B63CC2">
                    <w:rPr>
                      <w:rFonts w:ascii="Times New Roman" w:hAnsi="Times New Roman" w:cs="Times New Roman"/>
                      <w:sz w:val="20"/>
                      <w:szCs w:val="20"/>
                    </w:rPr>
                    <w:t>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17"/>
                    <w:rPr>
                      <w:rFonts w:ascii="Times New Roman" w:hAnsi="Times New Roman" w:cs="Times New Roman"/>
                      <w:sz w:val="20"/>
                      <w:szCs w:val="20"/>
                    </w:rPr>
                  </w:pPr>
                  <w:r w:rsidRPr="00B63CC2">
                    <w:rPr>
                      <w:rFonts w:ascii="Times New Roman" w:hAnsi="Times New Roman" w:cs="Times New Roman"/>
                      <w:sz w:val="20"/>
                      <w:szCs w:val="20"/>
                    </w:rPr>
                    <w:t>4</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36"/>
                    <w:rPr>
                      <w:rFonts w:ascii="Times New Roman" w:hAnsi="Times New Roman" w:cs="Times New Roman"/>
                      <w:sz w:val="20"/>
                      <w:szCs w:val="20"/>
                    </w:rPr>
                  </w:pPr>
                  <w:r w:rsidRPr="00B63CC2">
                    <w:rPr>
                      <w:rFonts w:ascii="Times New Roman" w:hAnsi="Times New Roman" w:cs="Times New Roman"/>
                      <w:sz w:val="20"/>
                      <w:szCs w:val="20"/>
                    </w:rPr>
                    <w:t>5</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jc w:val="center"/>
                    <w:rPr>
                      <w:rFonts w:ascii="Times New Roman" w:hAnsi="Times New Roman" w:cs="Times New Roman"/>
                      <w:sz w:val="20"/>
                      <w:szCs w:val="20"/>
                    </w:rPr>
                  </w:pPr>
                  <w:r w:rsidRPr="00B63CC2">
                    <w:rPr>
                      <w:rFonts w:ascii="Times New Roman" w:hAnsi="Times New Roman" w:cs="Times New Roman"/>
                      <w:sz w:val="20"/>
                      <w:szCs w:val="20"/>
                    </w:rPr>
                    <w:t>6</w:t>
                  </w:r>
                </w:p>
              </w:tc>
            </w:tr>
            <w:tr w:rsidR="00C57D82" w:rsidRPr="00B63CC2" w:rsidTr="00C57D82">
              <w:trPr>
                <w:trHeight w:hRule="exact" w:val="605"/>
              </w:trPr>
              <w:tc>
                <w:tcPr>
                  <w:tcW w:w="3119"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56"/>
                    <w:jc w:val="center"/>
                    <w:rPr>
                      <w:rFonts w:ascii="Times New Roman" w:hAnsi="Times New Roman" w:cs="Times New Roman"/>
                      <w:sz w:val="20"/>
                      <w:szCs w:val="20"/>
                    </w:rPr>
                  </w:pPr>
                  <w:r w:rsidRPr="00B63CC2">
                    <w:rPr>
                      <w:rFonts w:ascii="Times New Roman" w:hAnsi="Times New Roman" w:cs="Times New Roman"/>
                      <w:sz w:val="20"/>
                      <w:szCs w:val="20"/>
                    </w:rPr>
                    <w:t>котельная №22</w:t>
                  </w:r>
                </w:p>
                <w:p w:rsidR="00C57D82" w:rsidRPr="00B63CC2" w:rsidRDefault="00C57D82" w:rsidP="00C57D82">
                  <w:pPr>
                    <w:ind w:left="56"/>
                    <w:jc w:val="center"/>
                    <w:rPr>
                      <w:rFonts w:ascii="Times New Roman" w:hAnsi="Times New Roman" w:cs="Times New Roman"/>
                      <w:sz w:val="20"/>
                      <w:szCs w:val="20"/>
                    </w:rPr>
                  </w:pPr>
                  <w:r w:rsidRPr="00B63CC2">
                    <w:rPr>
                      <w:rFonts w:ascii="Times New Roman" w:hAnsi="Times New Roman" w:cs="Times New Roman"/>
                      <w:sz w:val="20"/>
                      <w:szCs w:val="20"/>
                    </w:rPr>
                    <w:t>МУП «Гортепло»</w:t>
                  </w:r>
                </w:p>
                <w:p w:rsidR="00C57D82" w:rsidRPr="00B63CC2" w:rsidRDefault="00C57D82" w:rsidP="00C57D82">
                  <w:pPr>
                    <w:ind w:left="56"/>
                    <w:jc w:val="center"/>
                    <w:rPr>
                      <w:rFonts w:ascii="Times New Roman" w:hAnsi="Times New Roman" w:cs="Times New Roman"/>
                      <w:sz w:val="20"/>
                      <w:szCs w:val="20"/>
                    </w:rPr>
                  </w:pPr>
                </w:p>
                <w:p w:rsidR="00C57D82" w:rsidRPr="00B63CC2" w:rsidRDefault="00C57D82" w:rsidP="00C57D82">
                  <w:pPr>
                    <w:ind w:left="56"/>
                    <w:jc w:val="cente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96"/>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pacing w:val="-12"/>
                      <w:sz w:val="20"/>
                      <w:szCs w:val="20"/>
                    </w:rPr>
                    <w:t>газ, млн.м</w:t>
                  </w:r>
                  <w:r w:rsidRPr="00B63CC2">
                    <w:rPr>
                      <w:rFonts w:ascii="Times New Roman" w:hAnsi="Times New Roman" w:cs="Times New Roman"/>
                      <w:spacing w:val="-12"/>
                      <w:sz w:val="20"/>
                      <w:szCs w:val="20"/>
                      <w:vertAlign w:val="superscript"/>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C57D82">
              <w:trPr>
                <w:trHeight w:hRule="exact" w:val="504"/>
              </w:trPr>
              <w:tc>
                <w:tcPr>
                  <w:tcW w:w="311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spacing w:line="240" w:lineRule="exact"/>
                    <w:ind w:left="14" w:right="14" w:firstLine="72"/>
                    <w:rPr>
                      <w:rFonts w:ascii="Times New Roman" w:hAnsi="Times New Roman" w:cs="Times New Roman"/>
                      <w:sz w:val="20"/>
                      <w:szCs w:val="20"/>
                    </w:rPr>
                  </w:pPr>
                  <w:r w:rsidRPr="00B63CC2">
                    <w:rPr>
                      <w:rFonts w:ascii="Times New Roman" w:hAnsi="Times New Roman" w:cs="Times New Roman"/>
                      <w:spacing w:val="-8"/>
                      <w:sz w:val="20"/>
                      <w:szCs w:val="20"/>
                    </w:rPr>
                    <w:t xml:space="preserve">резервное </w:t>
                  </w:r>
                  <w:r w:rsidRPr="00B63CC2">
                    <w:rPr>
                      <w:rFonts w:ascii="Times New Roman" w:hAnsi="Times New Roman" w:cs="Times New Roman"/>
                      <w:spacing w:val="-9"/>
                      <w:sz w:val="20"/>
                      <w:szCs w:val="20"/>
                    </w:rPr>
                    <w:t>(аварийное)</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36"/>
                    <w:rPr>
                      <w:rFonts w:ascii="Times New Roman" w:hAnsi="Times New Roman" w:cs="Times New Roman"/>
                      <w:sz w:val="20"/>
                      <w:szCs w:val="20"/>
                    </w:rPr>
                  </w:pPr>
                  <w:r w:rsidRPr="00B63CC2">
                    <w:rPr>
                      <w:rFonts w:ascii="Times New Roman" w:hAnsi="Times New Roman" w:cs="Times New Roman"/>
                      <w:sz w:val="20"/>
                      <w:szCs w:val="20"/>
                    </w:rPr>
                    <w:t>нет</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C57D82">
              <w:trPr>
                <w:trHeight w:hRule="exact" w:val="600"/>
              </w:trPr>
              <w:tc>
                <w:tcPr>
                  <w:tcW w:w="3119"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56"/>
                    <w:jc w:val="center"/>
                    <w:rPr>
                      <w:rFonts w:ascii="Times New Roman" w:hAnsi="Times New Roman" w:cs="Times New Roman"/>
                      <w:sz w:val="20"/>
                      <w:szCs w:val="20"/>
                    </w:rPr>
                  </w:pPr>
                  <w:r w:rsidRPr="00B63CC2">
                    <w:rPr>
                      <w:rFonts w:ascii="Times New Roman" w:hAnsi="Times New Roman" w:cs="Times New Roman"/>
                      <w:sz w:val="20"/>
                      <w:szCs w:val="20"/>
                    </w:rPr>
                    <w:t>котельная №23</w:t>
                  </w:r>
                </w:p>
                <w:p w:rsidR="00C57D82" w:rsidRPr="00B63CC2" w:rsidRDefault="00C57D82" w:rsidP="00C57D82">
                  <w:pPr>
                    <w:ind w:left="56"/>
                    <w:jc w:val="center"/>
                    <w:rPr>
                      <w:rFonts w:ascii="Times New Roman" w:hAnsi="Times New Roman" w:cs="Times New Roman"/>
                      <w:sz w:val="20"/>
                      <w:szCs w:val="20"/>
                    </w:rPr>
                  </w:pPr>
                  <w:r w:rsidRPr="00B63CC2">
                    <w:rPr>
                      <w:rFonts w:ascii="Times New Roman" w:hAnsi="Times New Roman" w:cs="Times New Roman"/>
                      <w:sz w:val="20"/>
                      <w:szCs w:val="20"/>
                    </w:rPr>
                    <w:t>МУП «Гортепло»</w:t>
                  </w:r>
                </w:p>
                <w:p w:rsidR="00C57D82" w:rsidRPr="00B63CC2" w:rsidRDefault="00C57D82" w:rsidP="00C57D82">
                  <w:pPr>
                    <w:ind w:left="56"/>
                    <w:jc w:val="cente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96"/>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pacing w:val="-12"/>
                      <w:sz w:val="20"/>
                      <w:szCs w:val="20"/>
                    </w:rPr>
                    <w:t>газ, млн.м</w:t>
                  </w:r>
                  <w:r w:rsidRPr="00B63CC2">
                    <w:rPr>
                      <w:rFonts w:ascii="Times New Roman" w:hAnsi="Times New Roman" w:cs="Times New Roman"/>
                      <w:spacing w:val="-12"/>
                      <w:sz w:val="20"/>
                      <w:szCs w:val="20"/>
                      <w:vertAlign w:val="superscript"/>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120"/>
                    <w:rPr>
                      <w:rFonts w:ascii="Times New Roman" w:hAnsi="Times New Roman" w:cs="Times New Roman"/>
                      <w:sz w:val="20"/>
                      <w:szCs w:val="20"/>
                    </w:rPr>
                  </w:pPr>
                  <w:r w:rsidRPr="00B63CC2">
                    <w:rPr>
                      <w:rFonts w:ascii="Times New Roman" w:hAnsi="Times New Roman" w:cs="Times New Roman"/>
                      <w:spacing w:val="-13"/>
                      <w:sz w:val="20"/>
                      <w:szCs w:val="20"/>
                    </w:rPr>
                    <w:t>2,826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jc w:val="center"/>
                    <w:rPr>
                      <w:rFonts w:ascii="Times New Roman" w:hAnsi="Times New Roman" w:cs="Times New Roman"/>
                      <w:sz w:val="20"/>
                      <w:szCs w:val="20"/>
                    </w:rPr>
                  </w:pPr>
                  <w:r w:rsidRPr="00B63CC2">
                    <w:rPr>
                      <w:rFonts w:ascii="Times New Roman" w:hAnsi="Times New Roman" w:cs="Times New Roman"/>
                      <w:spacing w:val="-12"/>
                      <w:sz w:val="20"/>
                      <w:szCs w:val="20"/>
                    </w:rPr>
                    <w:t>2,826</w:t>
                  </w:r>
                </w:p>
              </w:tc>
            </w:tr>
            <w:tr w:rsidR="00C57D82" w:rsidRPr="00B63CC2" w:rsidTr="00C57D82">
              <w:trPr>
                <w:trHeight w:hRule="exact" w:val="504"/>
              </w:trPr>
              <w:tc>
                <w:tcPr>
                  <w:tcW w:w="311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spacing w:line="245" w:lineRule="exact"/>
                    <w:ind w:left="14" w:right="14" w:firstLine="72"/>
                    <w:rPr>
                      <w:rFonts w:ascii="Times New Roman" w:hAnsi="Times New Roman" w:cs="Times New Roman"/>
                      <w:sz w:val="20"/>
                      <w:szCs w:val="20"/>
                    </w:rPr>
                  </w:pPr>
                  <w:r w:rsidRPr="00B63CC2">
                    <w:rPr>
                      <w:rFonts w:ascii="Times New Roman" w:hAnsi="Times New Roman" w:cs="Times New Roman"/>
                      <w:spacing w:val="-8"/>
                      <w:sz w:val="20"/>
                      <w:szCs w:val="20"/>
                    </w:rPr>
                    <w:t xml:space="preserve">резервное </w:t>
                  </w:r>
                  <w:r w:rsidRPr="00B63CC2">
                    <w:rPr>
                      <w:rFonts w:ascii="Times New Roman" w:hAnsi="Times New Roman" w:cs="Times New Roman"/>
                      <w:spacing w:val="-9"/>
                      <w:sz w:val="20"/>
                      <w:szCs w:val="20"/>
                    </w:rPr>
                    <w:t>(аварийное)</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36"/>
                    <w:rPr>
                      <w:rFonts w:ascii="Times New Roman" w:hAnsi="Times New Roman" w:cs="Times New Roman"/>
                      <w:sz w:val="20"/>
                      <w:szCs w:val="20"/>
                    </w:rPr>
                  </w:pPr>
                  <w:r w:rsidRPr="00B63CC2">
                    <w:rPr>
                      <w:rFonts w:ascii="Times New Roman" w:hAnsi="Times New Roman" w:cs="Times New Roman"/>
                      <w:sz w:val="20"/>
                      <w:szCs w:val="20"/>
                    </w:rPr>
                    <w:t>нет</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C57D82">
              <w:trPr>
                <w:trHeight w:hRule="exact" w:val="600"/>
              </w:trPr>
              <w:tc>
                <w:tcPr>
                  <w:tcW w:w="3119"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56"/>
                    <w:jc w:val="center"/>
                    <w:rPr>
                      <w:rFonts w:ascii="Times New Roman" w:hAnsi="Times New Roman" w:cs="Times New Roman"/>
                      <w:sz w:val="20"/>
                      <w:szCs w:val="20"/>
                    </w:rPr>
                  </w:pPr>
                  <w:r w:rsidRPr="00B63CC2">
                    <w:rPr>
                      <w:rFonts w:ascii="Times New Roman" w:hAnsi="Times New Roman" w:cs="Times New Roman"/>
                      <w:sz w:val="20"/>
                      <w:szCs w:val="20"/>
                    </w:rPr>
                    <w:t>котельная №25</w:t>
                  </w:r>
                </w:p>
                <w:p w:rsidR="00C57D82" w:rsidRPr="00B63CC2" w:rsidRDefault="00C57D82" w:rsidP="00C57D82">
                  <w:pPr>
                    <w:ind w:left="56"/>
                    <w:jc w:val="center"/>
                    <w:rPr>
                      <w:rFonts w:ascii="Times New Roman" w:hAnsi="Times New Roman" w:cs="Times New Roman"/>
                      <w:sz w:val="20"/>
                      <w:szCs w:val="20"/>
                    </w:rPr>
                  </w:pPr>
                  <w:r w:rsidRPr="00B63CC2">
                    <w:rPr>
                      <w:rFonts w:ascii="Times New Roman" w:hAnsi="Times New Roman" w:cs="Times New Roman"/>
                      <w:sz w:val="20"/>
                      <w:szCs w:val="20"/>
                    </w:rPr>
                    <w:t>МУП «Гортепло»</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8"/>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pacing w:val="-12"/>
                      <w:sz w:val="20"/>
                      <w:szCs w:val="20"/>
                    </w:rPr>
                    <w:t>газ, млн.м</w:t>
                  </w:r>
                  <w:r w:rsidRPr="00B63CC2">
                    <w:rPr>
                      <w:rFonts w:ascii="Times New Roman" w:hAnsi="Times New Roman" w:cs="Times New Roman"/>
                      <w:spacing w:val="-12"/>
                      <w:sz w:val="20"/>
                      <w:szCs w:val="20"/>
                      <w:vertAlign w:val="superscript"/>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58"/>
                    <w:rPr>
                      <w:rFonts w:ascii="Times New Roman" w:hAnsi="Times New Roman" w:cs="Times New Roman"/>
                      <w:sz w:val="20"/>
                      <w:szCs w:val="20"/>
                    </w:rPr>
                  </w:pPr>
                  <w:r w:rsidRPr="00B63CC2">
                    <w:rPr>
                      <w:rFonts w:ascii="Times New Roman" w:hAnsi="Times New Roman" w:cs="Times New Roman"/>
                      <w:spacing w:val="-12"/>
                      <w:sz w:val="20"/>
                      <w:szCs w:val="20"/>
                    </w:rPr>
                    <w:t>12,299</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jc w:val="center"/>
                    <w:rPr>
                      <w:rFonts w:ascii="Times New Roman" w:hAnsi="Times New Roman" w:cs="Times New Roman"/>
                      <w:sz w:val="20"/>
                      <w:szCs w:val="20"/>
                    </w:rPr>
                  </w:pPr>
                  <w:r w:rsidRPr="00B63CC2">
                    <w:rPr>
                      <w:rFonts w:ascii="Times New Roman" w:hAnsi="Times New Roman" w:cs="Times New Roman"/>
                      <w:spacing w:val="-13"/>
                      <w:sz w:val="20"/>
                      <w:szCs w:val="20"/>
                    </w:rPr>
                    <w:t>12,299</w:t>
                  </w:r>
                </w:p>
              </w:tc>
            </w:tr>
            <w:tr w:rsidR="00C57D82" w:rsidRPr="00B63CC2" w:rsidTr="00C57D82">
              <w:trPr>
                <w:trHeight w:hRule="exact" w:val="504"/>
              </w:trPr>
              <w:tc>
                <w:tcPr>
                  <w:tcW w:w="311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spacing w:line="245" w:lineRule="exact"/>
                    <w:ind w:left="14" w:right="14" w:firstLine="72"/>
                    <w:rPr>
                      <w:rFonts w:ascii="Times New Roman" w:hAnsi="Times New Roman" w:cs="Times New Roman"/>
                      <w:sz w:val="20"/>
                      <w:szCs w:val="20"/>
                    </w:rPr>
                  </w:pPr>
                  <w:r w:rsidRPr="00B63CC2">
                    <w:rPr>
                      <w:rFonts w:ascii="Times New Roman" w:hAnsi="Times New Roman" w:cs="Times New Roman"/>
                      <w:spacing w:val="-8"/>
                      <w:sz w:val="20"/>
                      <w:szCs w:val="20"/>
                    </w:rPr>
                    <w:t xml:space="preserve">резервное </w:t>
                  </w:r>
                  <w:r w:rsidRPr="00B63CC2">
                    <w:rPr>
                      <w:rFonts w:ascii="Times New Roman" w:hAnsi="Times New Roman" w:cs="Times New Roman"/>
                      <w:spacing w:val="-9"/>
                      <w:sz w:val="20"/>
                      <w:szCs w:val="20"/>
                    </w:rPr>
                    <w:t>(аварийное)</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36"/>
                    <w:rPr>
                      <w:rFonts w:ascii="Times New Roman" w:hAnsi="Times New Roman" w:cs="Times New Roman"/>
                      <w:sz w:val="20"/>
                      <w:szCs w:val="20"/>
                    </w:rPr>
                  </w:pPr>
                  <w:r w:rsidRPr="00B63CC2">
                    <w:rPr>
                      <w:rFonts w:ascii="Times New Roman" w:hAnsi="Times New Roman" w:cs="Times New Roman"/>
                      <w:sz w:val="20"/>
                      <w:szCs w:val="20"/>
                    </w:rPr>
                    <w:t>нет</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C57D82">
              <w:trPr>
                <w:trHeight w:hRule="exact" w:val="600"/>
              </w:trPr>
              <w:tc>
                <w:tcPr>
                  <w:tcW w:w="3119"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56"/>
                    <w:jc w:val="center"/>
                    <w:rPr>
                      <w:rFonts w:ascii="Times New Roman" w:hAnsi="Times New Roman" w:cs="Times New Roman"/>
                      <w:sz w:val="20"/>
                      <w:szCs w:val="20"/>
                    </w:rPr>
                  </w:pPr>
                  <w:r w:rsidRPr="00B63CC2">
                    <w:rPr>
                      <w:rFonts w:ascii="Times New Roman" w:hAnsi="Times New Roman" w:cs="Times New Roman"/>
                      <w:sz w:val="20"/>
                      <w:szCs w:val="20"/>
                    </w:rPr>
                    <w:t>котельная №27</w:t>
                  </w:r>
                </w:p>
                <w:p w:rsidR="00C57D82" w:rsidRPr="00B63CC2" w:rsidRDefault="00C57D82" w:rsidP="00C57D82">
                  <w:pPr>
                    <w:ind w:left="56"/>
                    <w:jc w:val="center"/>
                    <w:rPr>
                      <w:rFonts w:ascii="Times New Roman" w:hAnsi="Times New Roman" w:cs="Times New Roman"/>
                      <w:sz w:val="20"/>
                      <w:szCs w:val="20"/>
                    </w:rPr>
                  </w:pPr>
                  <w:r w:rsidRPr="00B63CC2">
                    <w:rPr>
                      <w:rFonts w:ascii="Times New Roman" w:hAnsi="Times New Roman" w:cs="Times New Roman"/>
                      <w:sz w:val="20"/>
                      <w:szCs w:val="20"/>
                    </w:rPr>
                    <w:t>МУП «Гортепло»</w:t>
                  </w:r>
                </w:p>
                <w:p w:rsidR="00C57D82" w:rsidRPr="00B63CC2" w:rsidRDefault="00C57D82" w:rsidP="00C57D82">
                  <w:pPr>
                    <w:ind w:left="56"/>
                    <w:jc w:val="cente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8"/>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pacing w:val="-12"/>
                      <w:sz w:val="20"/>
                      <w:szCs w:val="20"/>
                    </w:rPr>
                    <w:t>газ, млн.м</w:t>
                  </w:r>
                  <w:r w:rsidRPr="00B63CC2">
                    <w:rPr>
                      <w:rFonts w:ascii="Times New Roman" w:hAnsi="Times New Roman" w:cs="Times New Roman"/>
                      <w:spacing w:val="-12"/>
                      <w:sz w:val="20"/>
                      <w:szCs w:val="20"/>
                      <w:vertAlign w:val="superscript"/>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120"/>
                    <w:rPr>
                      <w:rFonts w:ascii="Times New Roman" w:hAnsi="Times New Roman" w:cs="Times New Roman"/>
                      <w:sz w:val="20"/>
                      <w:szCs w:val="20"/>
                    </w:rPr>
                  </w:pPr>
                  <w:r w:rsidRPr="00B63CC2">
                    <w:rPr>
                      <w:rFonts w:ascii="Times New Roman" w:hAnsi="Times New Roman" w:cs="Times New Roman"/>
                      <w:spacing w:val="-13"/>
                      <w:sz w:val="20"/>
                      <w:szCs w:val="20"/>
                    </w:rPr>
                    <w:t>9,734</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jc w:val="center"/>
                    <w:rPr>
                      <w:rFonts w:ascii="Times New Roman" w:hAnsi="Times New Roman" w:cs="Times New Roman"/>
                      <w:sz w:val="20"/>
                      <w:szCs w:val="20"/>
                    </w:rPr>
                  </w:pPr>
                  <w:r w:rsidRPr="00B63CC2">
                    <w:rPr>
                      <w:rFonts w:ascii="Times New Roman" w:hAnsi="Times New Roman" w:cs="Times New Roman"/>
                      <w:spacing w:val="-12"/>
                      <w:sz w:val="20"/>
                      <w:szCs w:val="20"/>
                    </w:rPr>
                    <w:t>9,734</w:t>
                  </w:r>
                </w:p>
              </w:tc>
            </w:tr>
            <w:tr w:rsidR="00C57D82" w:rsidRPr="00B63CC2" w:rsidTr="00C57D82">
              <w:trPr>
                <w:trHeight w:hRule="exact" w:val="504"/>
              </w:trPr>
              <w:tc>
                <w:tcPr>
                  <w:tcW w:w="311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spacing w:line="245" w:lineRule="exact"/>
                    <w:ind w:left="14" w:right="14" w:firstLine="72"/>
                    <w:rPr>
                      <w:rFonts w:ascii="Times New Roman" w:hAnsi="Times New Roman" w:cs="Times New Roman"/>
                      <w:sz w:val="20"/>
                      <w:szCs w:val="20"/>
                    </w:rPr>
                  </w:pPr>
                  <w:r w:rsidRPr="00B63CC2">
                    <w:rPr>
                      <w:rFonts w:ascii="Times New Roman" w:hAnsi="Times New Roman" w:cs="Times New Roman"/>
                      <w:spacing w:val="-8"/>
                      <w:sz w:val="20"/>
                      <w:szCs w:val="20"/>
                    </w:rPr>
                    <w:t xml:space="preserve">резервное </w:t>
                  </w:r>
                  <w:r w:rsidRPr="00B63CC2">
                    <w:rPr>
                      <w:rFonts w:ascii="Times New Roman" w:hAnsi="Times New Roman" w:cs="Times New Roman"/>
                      <w:spacing w:val="-9"/>
                      <w:sz w:val="20"/>
                      <w:szCs w:val="20"/>
                    </w:rPr>
                    <w:t>(аварийное)</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36"/>
                    <w:rPr>
                      <w:rFonts w:ascii="Times New Roman" w:hAnsi="Times New Roman" w:cs="Times New Roman"/>
                      <w:sz w:val="20"/>
                      <w:szCs w:val="20"/>
                    </w:rPr>
                  </w:pPr>
                  <w:r w:rsidRPr="00B63CC2">
                    <w:rPr>
                      <w:rFonts w:ascii="Times New Roman" w:hAnsi="Times New Roman" w:cs="Times New Roman"/>
                      <w:sz w:val="20"/>
                      <w:szCs w:val="20"/>
                    </w:rPr>
                    <w:t>мазут</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55"/>
                    <w:rPr>
                      <w:rFonts w:ascii="Times New Roman" w:hAnsi="Times New Roman" w:cs="Times New Roman"/>
                      <w:sz w:val="20"/>
                      <w:szCs w:val="20"/>
                    </w:rPr>
                  </w:pPr>
                  <w:r w:rsidRPr="00B63CC2">
                    <w:rPr>
                      <w:rFonts w:ascii="Times New Roman" w:hAnsi="Times New Roman" w:cs="Times New Roman"/>
                      <w:spacing w:val="-13"/>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jc w:val="center"/>
                    <w:rPr>
                      <w:rFonts w:ascii="Times New Roman" w:hAnsi="Times New Roman" w:cs="Times New Roman"/>
                      <w:sz w:val="20"/>
                      <w:szCs w:val="20"/>
                    </w:rPr>
                  </w:pPr>
                  <w:r w:rsidRPr="00B63CC2">
                    <w:rPr>
                      <w:rFonts w:ascii="Times New Roman" w:hAnsi="Times New Roman" w:cs="Times New Roman"/>
                      <w:spacing w:val="-12"/>
                      <w:sz w:val="20"/>
                      <w:szCs w:val="20"/>
                    </w:rPr>
                    <w:t>-</w:t>
                  </w:r>
                </w:p>
              </w:tc>
            </w:tr>
            <w:tr w:rsidR="00C57D82" w:rsidRPr="00B63CC2" w:rsidTr="00C57D82">
              <w:trPr>
                <w:trHeight w:hRule="exact" w:val="600"/>
              </w:trPr>
              <w:tc>
                <w:tcPr>
                  <w:tcW w:w="3119"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56"/>
                    <w:jc w:val="center"/>
                    <w:rPr>
                      <w:rFonts w:ascii="Times New Roman" w:hAnsi="Times New Roman" w:cs="Times New Roman"/>
                      <w:sz w:val="20"/>
                      <w:szCs w:val="20"/>
                    </w:rPr>
                  </w:pPr>
                  <w:r w:rsidRPr="00B63CC2">
                    <w:rPr>
                      <w:rFonts w:ascii="Times New Roman" w:hAnsi="Times New Roman" w:cs="Times New Roman"/>
                      <w:sz w:val="20"/>
                      <w:szCs w:val="20"/>
                    </w:rPr>
                    <w:t>котельная №6</w:t>
                  </w:r>
                </w:p>
                <w:p w:rsidR="00C57D82" w:rsidRPr="00B63CC2" w:rsidRDefault="00C57D82" w:rsidP="00C57D82">
                  <w:pPr>
                    <w:ind w:left="56"/>
                    <w:jc w:val="center"/>
                    <w:rPr>
                      <w:rFonts w:ascii="Times New Roman" w:hAnsi="Times New Roman" w:cs="Times New Roman"/>
                      <w:sz w:val="20"/>
                      <w:szCs w:val="20"/>
                    </w:rPr>
                  </w:pPr>
                  <w:r w:rsidRPr="00B63CC2">
                    <w:rPr>
                      <w:rFonts w:ascii="Times New Roman" w:hAnsi="Times New Roman" w:cs="Times New Roman"/>
                      <w:sz w:val="20"/>
                      <w:szCs w:val="20"/>
                    </w:rPr>
                    <w:t>ОГКП «Корпорация развития коммунального комплекса Ульяновской области»</w:t>
                  </w:r>
                </w:p>
                <w:p w:rsidR="00C57D82" w:rsidRPr="00B63CC2" w:rsidRDefault="00C57D82" w:rsidP="00C57D82">
                  <w:pPr>
                    <w:ind w:left="56"/>
                    <w:jc w:val="cente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96"/>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pacing w:val="-12"/>
                      <w:sz w:val="20"/>
                      <w:szCs w:val="20"/>
                    </w:rPr>
                    <w:t>газ, млн.м</w:t>
                  </w:r>
                  <w:r w:rsidRPr="00B63CC2">
                    <w:rPr>
                      <w:rFonts w:ascii="Times New Roman" w:hAnsi="Times New Roman" w:cs="Times New Roman"/>
                      <w:spacing w:val="-12"/>
                      <w:sz w:val="20"/>
                      <w:szCs w:val="20"/>
                      <w:vertAlign w:val="superscript"/>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120"/>
                    <w:rPr>
                      <w:rFonts w:ascii="Times New Roman" w:hAnsi="Times New Roman" w:cs="Times New Roman"/>
                      <w:sz w:val="20"/>
                      <w:szCs w:val="20"/>
                    </w:rPr>
                  </w:pPr>
                  <w:r w:rsidRPr="00B63CC2">
                    <w:rPr>
                      <w:rFonts w:ascii="Times New Roman" w:hAnsi="Times New Roman" w:cs="Times New Roman"/>
                      <w:spacing w:val="-13"/>
                      <w:sz w:val="20"/>
                      <w:szCs w:val="20"/>
                    </w:rPr>
                    <w:t>0,623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jc w:val="center"/>
                    <w:rPr>
                      <w:rFonts w:ascii="Times New Roman" w:hAnsi="Times New Roman" w:cs="Times New Roman"/>
                      <w:sz w:val="20"/>
                      <w:szCs w:val="20"/>
                    </w:rPr>
                  </w:pPr>
                  <w:r w:rsidRPr="00B63CC2">
                    <w:rPr>
                      <w:rFonts w:ascii="Times New Roman" w:hAnsi="Times New Roman" w:cs="Times New Roman"/>
                      <w:spacing w:val="-12"/>
                      <w:sz w:val="20"/>
                      <w:szCs w:val="20"/>
                    </w:rPr>
                    <w:t>0,623</w:t>
                  </w:r>
                </w:p>
              </w:tc>
            </w:tr>
            <w:tr w:rsidR="00C57D82" w:rsidRPr="00B63CC2" w:rsidTr="00C57D82">
              <w:trPr>
                <w:trHeight w:hRule="exact" w:val="663"/>
              </w:trPr>
              <w:tc>
                <w:tcPr>
                  <w:tcW w:w="311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spacing w:line="245" w:lineRule="exact"/>
                    <w:ind w:left="14" w:right="14" w:firstLine="72"/>
                    <w:rPr>
                      <w:rFonts w:ascii="Times New Roman" w:hAnsi="Times New Roman" w:cs="Times New Roman"/>
                      <w:sz w:val="20"/>
                      <w:szCs w:val="20"/>
                    </w:rPr>
                  </w:pPr>
                  <w:r w:rsidRPr="00B63CC2">
                    <w:rPr>
                      <w:rFonts w:ascii="Times New Roman" w:hAnsi="Times New Roman" w:cs="Times New Roman"/>
                      <w:spacing w:val="-8"/>
                      <w:sz w:val="20"/>
                      <w:szCs w:val="20"/>
                    </w:rPr>
                    <w:t xml:space="preserve">резервное </w:t>
                  </w:r>
                  <w:r w:rsidRPr="00B63CC2">
                    <w:rPr>
                      <w:rFonts w:ascii="Times New Roman" w:hAnsi="Times New Roman" w:cs="Times New Roman"/>
                      <w:spacing w:val="-9"/>
                      <w:sz w:val="20"/>
                      <w:szCs w:val="20"/>
                    </w:rPr>
                    <w:t>(аварийное)</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36"/>
                    <w:rPr>
                      <w:rFonts w:ascii="Times New Roman" w:hAnsi="Times New Roman" w:cs="Times New Roman"/>
                      <w:sz w:val="20"/>
                      <w:szCs w:val="20"/>
                    </w:rPr>
                  </w:pPr>
                  <w:r w:rsidRPr="00B63CC2">
                    <w:rPr>
                      <w:rFonts w:ascii="Times New Roman" w:hAnsi="Times New Roman" w:cs="Times New Roman"/>
                      <w:sz w:val="20"/>
                      <w:szCs w:val="20"/>
                    </w:rPr>
                    <w:t>нет</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C57D82">
              <w:trPr>
                <w:trHeight w:hRule="exact" w:val="600"/>
              </w:trPr>
              <w:tc>
                <w:tcPr>
                  <w:tcW w:w="3119"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56"/>
                    <w:jc w:val="center"/>
                    <w:rPr>
                      <w:rFonts w:ascii="Times New Roman" w:hAnsi="Times New Roman" w:cs="Times New Roman"/>
                      <w:sz w:val="20"/>
                      <w:szCs w:val="20"/>
                    </w:rPr>
                  </w:pPr>
                  <w:r w:rsidRPr="00B63CC2">
                    <w:rPr>
                      <w:rFonts w:ascii="Times New Roman" w:hAnsi="Times New Roman" w:cs="Times New Roman"/>
                      <w:sz w:val="20"/>
                      <w:szCs w:val="20"/>
                    </w:rPr>
                    <w:t>котельная №13</w:t>
                  </w:r>
                </w:p>
                <w:p w:rsidR="00C57D82" w:rsidRPr="00B63CC2" w:rsidRDefault="00C57D82" w:rsidP="00C57D82">
                  <w:pPr>
                    <w:ind w:left="56"/>
                    <w:jc w:val="center"/>
                    <w:rPr>
                      <w:rFonts w:ascii="Times New Roman" w:hAnsi="Times New Roman" w:cs="Times New Roman"/>
                      <w:sz w:val="20"/>
                      <w:szCs w:val="20"/>
                    </w:rPr>
                  </w:pPr>
                  <w:r w:rsidRPr="00B63CC2">
                    <w:rPr>
                      <w:rFonts w:ascii="Times New Roman" w:hAnsi="Times New Roman" w:cs="Times New Roman"/>
                      <w:sz w:val="20"/>
                      <w:szCs w:val="20"/>
                    </w:rPr>
                    <w:t>ОГКП «Корпорация развития коммунального комплекса Ульяновской области»</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96"/>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pacing w:val="-12"/>
                      <w:sz w:val="20"/>
                      <w:szCs w:val="20"/>
                    </w:rPr>
                    <w:t>газ, млн.м</w:t>
                  </w:r>
                  <w:r w:rsidRPr="00B63CC2">
                    <w:rPr>
                      <w:rFonts w:ascii="Times New Roman" w:hAnsi="Times New Roman" w:cs="Times New Roman"/>
                      <w:spacing w:val="-12"/>
                      <w:sz w:val="20"/>
                      <w:szCs w:val="20"/>
                      <w:vertAlign w:val="superscript"/>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120"/>
                    <w:rPr>
                      <w:rFonts w:ascii="Times New Roman" w:hAnsi="Times New Roman" w:cs="Times New Roman"/>
                      <w:sz w:val="20"/>
                      <w:szCs w:val="20"/>
                    </w:rPr>
                  </w:pPr>
                  <w:r w:rsidRPr="00B63CC2">
                    <w:rPr>
                      <w:rFonts w:ascii="Times New Roman" w:hAnsi="Times New Roman" w:cs="Times New Roman"/>
                      <w:spacing w:val="-13"/>
                      <w:sz w:val="20"/>
                      <w:szCs w:val="20"/>
                    </w:rPr>
                    <w:t>2,687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jc w:val="center"/>
                    <w:rPr>
                      <w:rFonts w:ascii="Times New Roman" w:hAnsi="Times New Roman" w:cs="Times New Roman"/>
                      <w:sz w:val="20"/>
                      <w:szCs w:val="20"/>
                    </w:rPr>
                  </w:pPr>
                  <w:r w:rsidRPr="00B63CC2">
                    <w:rPr>
                      <w:rFonts w:ascii="Times New Roman" w:hAnsi="Times New Roman" w:cs="Times New Roman"/>
                      <w:spacing w:val="-12"/>
                      <w:sz w:val="20"/>
                      <w:szCs w:val="20"/>
                    </w:rPr>
                    <w:t>2,687</w:t>
                  </w:r>
                </w:p>
              </w:tc>
            </w:tr>
            <w:tr w:rsidR="00C57D82" w:rsidRPr="00B63CC2" w:rsidTr="00C57D82">
              <w:trPr>
                <w:trHeight w:hRule="exact" w:val="600"/>
              </w:trPr>
              <w:tc>
                <w:tcPr>
                  <w:tcW w:w="311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spacing w:line="245" w:lineRule="exact"/>
                    <w:ind w:left="14" w:right="14" w:firstLine="72"/>
                    <w:rPr>
                      <w:rFonts w:ascii="Times New Roman" w:hAnsi="Times New Roman" w:cs="Times New Roman"/>
                      <w:sz w:val="20"/>
                      <w:szCs w:val="20"/>
                    </w:rPr>
                  </w:pPr>
                  <w:r w:rsidRPr="00B63CC2">
                    <w:rPr>
                      <w:rFonts w:ascii="Times New Roman" w:hAnsi="Times New Roman" w:cs="Times New Roman"/>
                      <w:spacing w:val="-8"/>
                      <w:sz w:val="20"/>
                      <w:szCs w:val="20"/>
                    </w:rPr>
                    <w:t xml:space="preserve">резервное </w:t>
                  </w:r>
                  <w:r w:rsidRPr="00B63CC2">
                    <w:rPr>
                      <w:rFonts w:ascii="Times New Roman" w:hAnsi="Times New Roman" w:cs="Times New Roman"/>
                      <w:spacing w:val="-9"/>
                      <w:sz w:val="20"/>
                      <w:szCs w:val="20"/>
                    </w:rPr>
                    <w:t>(аварийное)</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36"/>
                    <w:rPr>
                      <w:rFonts w:ascii="Times New Roman" w:hAnsi="Times New Roman" w:cs="Times New Roman"/>
                      <w:sz w:val="20"/>
                      <w:szCs w:val="20"/>
                    </w:rPr>
                  </w:pPr>
                  <w:r w:rsidRPr="00B63CC2">
                    <w:rPr>
                      <w:rFonts w:ascii="Times New Roman" w:hAnsi="Times New Roman" w:cs="Times New Roman"/>
                      <w:sz w:val="20"/>
                      <w:szCs w:val="20"/>
                    </w:rPr>
                    <w:t>нет</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C57D82">
              <w:trPr>
                <w:trHeight w:hRule="exact" w:val="600"/>
              </w:trPr>
              <w:tc>
                <w:tcPr>
                  <w:tcW w:w="3119" w:type="dxa"/>
                  <w:vMerge w:val="restart"/>
                  <w:tcBorders>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56"/>
                    <w:jc w:val="center"/>
                    <w:rPr>
                      <w:rFonts w:ascii="Times New Roman" w:hAnsi="Times New Roman" w:cs="Times New Roman"/>
                      <w:sz w:val="20"/>
                      <w:szCs w:val="20"/>
                    </w:rPr>
                  </w:pPr>
                  <w:r w:rsidRPr="00B63CC2">
                    <w:rPr>
                      <w:rFonts w:ascii="Times New Roman" w:hAnsi="Times New Roman" w:cs="Times New Roman"/>
                      <w:sz w:val="20"/>
                      <w:szCs w:val="20"/>
                    </w:rPr>
                    <w:t>Котельная№1 пос Дачный</w:t>
                  </w:r>
                </w:p>
                <w:p w:rsidR="00C57D82" w:rsidRPr="00B63CC2" w:rsidRDefault="00C57D82" w:rsidP="00C57D82">
                  <w:pPr>
                    <w:ind w:left="56"/>
                    <w:jc w:val="center"/>
                    <w:rPr>
                      <w:rFonts w:ascii="Times New Roman" w:hAnsi="Times New Roman" w:cs="Times New Roman"/>
                      <w:sz w:val="20"/>
                      <w:szCs w:val="20"/>
                    </w:rPr>
                  </w:pPr>
                  <w:r w:rsidRPr="00B63CC2">
                    <w:rPr>
                      <w:rFonts w:ascii="Times New Roman" w:hAnsi="Times New Roman" w:cs="Times New Roman"/>
                      <w:sz w:val="20"/>
                      <w:szCs w:val="20"/>
                    </w:rPr>
                    <w:t>ОГКП «Корпорация развития коммунального комплекса Ульяновской области»</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96"/>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pacing w:val="-12"/>
                      <w:sz w:val="20"/>
                      <w:szCs w:val="20"/>
                    </w:rPr>
                    <w:t>газ, млн.м</w:t>
                  </w:r>
                  <w:r w:rsidRPr="00B63CC2">
                    <w:rPr>
                      <w:rFonts w:ascii="Times New Roman" w:hAnsi="Times New Roman" w:cs="Times New Roman"/>
                      <w:spacing w:val="-12"/>
                      <w:sz w:val="20"/>
                      <w:szCs w:val="20"/>
                      <w:vertAlign w:val="superscript"/>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120"/>
                    <w:rPr>
                      <w:rFonts w:ascii="Times New Roman" w:hAnsi="Times New Roman" w:cs="Times New Roman"/>
                      <w:sz w:val="20"/>
                      <w:szCs w:val="20"/>
                    </w:rPr>
                  </w:pPr>
                  <w:r w:rsidRPr="00B63CC2">
                    <w:rPr>
                      <w:rFonts w:ascii="Times New Roman" w:hAnsi="Times New Roman" w:cs="Times New Roman"/>
                      <w:spacing w:val="-13"/>
                      <w:sz w:val="20"/>
                      <w:szCs w:val="20"/>
                    </w:rPr>
                    <w:t>2,687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jc w:val="center"/>
                    <w:rPr>
                      <w:rFonts w:ascii="Times New Roman" w:hAnsi="Times New Roman" w:cs="Times New Roman"/>
                      <w:sz w:val="20"/>
                      <w:szCs w:val="20"/>
                    </w:rPr>
                  </w:pPr>
                  <w:r w:rsidRPr="00B63CC2">
                    <w:rPr>
                      <w:rFonts w:ascii="Times New Roman" w:hAnsi="Times New Roman" w:cs="Times New Roman"/>
                      <w:spacing w:val="-12"/>
                      <w:sz w:val="20"/>
                      <w:szCs w:val="20"/>
                    </w:rPr>
                    <w:t>2,687</w:t>
                  </w:r>
                </w:p>
              </w:tc>
            </w:tr>
            <w:tr w:rsidR="00C57D82" w:rsidRPr="00B63CC2" w:rsidTr="00C57D82">
              <w:trPr>
                <w:trHeight w:hRule="exact" w:val="600"/>
              </w:trPr>
              <w:tc>
                <w:tcPr>
                  <w:tcW w:w="3119" w:type="dxa"/>
                  <w:vMerge/>
                  <w:tcBorders>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spacing w:line="245" w:lineRule="exact"/>
                    <w:ind w:left="14" w:right="14" w:firstLine="72"/>
                    <w:rPr>
                      <w:rFonts w:ascii="Times New Roman" w:hAnsi="Times New Roman" w:cs="Times New Roman"/>
                      <w:sz w:val="20"/>
                      <w:szCs w:val="20"/>
                    </w:rPr>
                  </w:pPr>
                  <w:r w:rsidRPr="00B63CC2">
                    <w:rPr>
                      <w:rFonts w:ascii="Times New Roman" w:hAnsi="Times New Roman" w:cs="Times New Roman"/>
                      <w:spacing w:val="-8"/>
                      <w:sz w:val="20"/>
                      <w:szCs w:val="20"/>
                    </w:rPr>
                    <w:t xml:space="preserve">резервное </w:t>
                  </w:r>
                  <w:r w:rsidRPr="00B63CC2">
                    <w:rPr>
                      <w:rFonts w:ascii="Times New Roman" w:hAnsi="Times New Roman" w:cs="Times New Roman"/>
                      <w:spacing w:val="-9"/>
                      <w:sz w:val="20"/>
                      <w:szCs w:val="20"/>
                    </w:rPr>
                    <w:t>(аварийное)</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36"/>
                    <w:rPr>
                      <w:rFonts w:ascii="Times New Roman" w:hAnsi="Times New Roman" w:cs="Times New Roman"/>
                      <w:sz w:val="20"/>
                      <w:szCs w:val="20"/>
                    </w:rPr>
                  </w:pPr>
                  <w:r w:rsidRPr="00B63CC2">
                    <w:rPr>
                      <w:rFonts w:ascii="Times New Roman" w:hAnsi="Times New Roman" w:cs="Times New Roman"/>
                      <w:sz w:val="20"/>
                      <w:szCs w:val="20"/>
                    </w:rPr>
                    <w:t>нет</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C57D82">
              <w:trPr>
                <w:trHeight w:hRule="exact" w:val="605"/>
              </w:trPr>
              <w:tc>
                <w:tcPr>
                  <w:tcW w:w="3119"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56"/>
                    <w:jc w:val="center"/>
                    <w:rPr>
                      <w:rFonts w:ascii="Times New Roman" w:hAnsi="Times New Roman" w:cs="Times New Roman"/>
                      <w:sz w:val="20"/>
                      <w:szCs w:val="20"/>
                    </w:rPr>
                  </w:pPr>
                  <w:r w:rsidRPr="00B63CC2">
                    <w:rPr>
                      <w:rFonts w:ascii="Times New Roman" w:hAnsi="Times New Roman" w:cs="Times New Roman"/>
                      <w:sz w:val="20"/>
                      <w:szCs w:val="20"/>
                    </w:rPr>
                    <w:t>котельная Аврора (ООО Аврора +)</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96"/>
                    <w:rPr>
                      <w:rFonts w:ascii="Times New Roman" w:hAnsi="Times New Roman" w:cs="Times New Roman"/>
                      <w:spacing w:val="-10"/>
                      <w:sz w:val="20"/>
                      <w:szCs w:val="20"/>
                    </w:rPr>
                  </w:pPr>
                  <w:r w:rsidRPr="00B63CC2">
                    <w:rPr>
                      <w:rFonts w:ascii="Times New Roman" w:hAnsi="Times New Roman" w:cs="Times New Roman"/>
                      <w:spacing w:val="-10"/>
                      <w:sz w:val="20"/>
                      <w:szCs w:val="20"/>
                    </w:rPr>
                    <w:t>Биотопливо</w:t>
                  </w:r>
                </w:p>
                <w:p w:rsidR="00C57D82" w:rsidRPr="00B63CC2" w:rsidRDefault="00C57D82" w:rsidP="00C57D82">
                  <w:pPr>
                    <w:ind w:left="96"/>
                    <w:rPr>
                      <w:rFonts w:ascii="Times New Roman" w:hAnsi="Times New Roman" w:cs="Times New Roman"/>
                      <w:sz w:val="20"/>
                      <w:szCs w:val="20"/>
                    </w:rPr>
                  </w:pPr>
                  <w:r w:rsidRPr="00B63CC2">
                    <w:rPr>
                      <w:rFonts w:ascii="Times New Roman" w:hAnsi="Times New Roman" w:cs="Times New Roman"/>
                      <w:spacing w:val="-10"/>
                      <w:sz w:val="20"/>
                      <w:szCs w:val="20"/>
                    </w:rPr>
                    <w:t>(древесина)</w:t>
                  </w:r>
                  <w:r w:rsidRPr="00B63CC2">
                    <w:rPr>
                      <w:rFonts w:ascii="Times New Roman" w:hAnsi="Times New Roman" w:cs="Times New Roman"/>
                      <w:spacing w:val="-12"/>
                      <w:sz w:val="20"/>
                      <w:szCs w:val="20"/>
                    </w:rPr>
                    <w:t>, м</w:t>
                  </w:r>
                  <w:r w:rsidRPr="00B63CC2">
                    <w:rPr>
                      <w:rFonts w:ascii="Times New Roman" w:hAnsi="Times New Roman" w:cs="Times New Roman"/>
                      <w:spacing w:val="-12"/>
                      <w:sz w:val="20"/>
                      <w:szCs w:val="20"/>
                      <w:vertAlign w:val="superscript"/>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120"/>
                    <w:rPr>
                      <w:rFonts w:ascii="Times New Roman" w:hAnsi="Times New Roman" w:cs="Times New Roman"/>
                      <w:sz w:val="20"/>
                      <w:szCs w:val="20"/>
                    </w:rPr>
                  </w:pPr>
                  <w:r w:rsidRPr="00B63CC2">
                    <w:rPr>
                      <w:rFonts w:ascii="Times New Roman" w:hAnsi="Times New Roman" w:cs="Times New Roman"/>
                      <w:sz w:val="20"/>
                      <w:szCs w:val="20"/>
                    </w:rPr>
                    <w:t>21300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jc w:val="center"/>
                    <w:rPr>
                      <w:rFonts w:ascii="Times New Roman" w:hAnsi="Times New Roman" w:cs="Times New Roman"/>
                      <w:sz w:val="20"/>
                      <w:szCs w:val="20"/>
                    </w:rPr>
                  </w:pPr>
                  <w:r w:rsidRPr="00B63CC2">
                    <w:rPr>
                      <w:rFonts w:ascii="Times New Roman" w:hAnsi="Times New Roman" w:cs="Times New Roman"/>
                      <w:sz w:val="20"/>
                      <w:szCs w:val="20"/>
                    </w:rPr>
                    <w:t>21300</w:t>
                  </w:r>
                </w:p>
              </w:tc>
            </w:tr>
            <w:tr w:rsidR="00C57D82" w:rsidRPr="00B63CC2" w:rsidTr="00C57D82">
              <w:trPr>
                <w:trHeight w:hRule="exact" w:val="499"/>
              </w:trPr>
              <w:tc>
                <w:tcPr>
                  <w:tcW w:w="311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spacing w:line="245" w:lineRule="exact"/>
                    <w:ind w:left="14" w:right="14" w:firstLine="72"/>
                    <w:rPr>
                      <w:rFonts w:ascii="Times New Roman" w:hAnsi="Times New Roman" w:cs="Times New Roman"/>
                      <w:sz w:val="20"/>
                      <w:szCs w:val="20"/>
                    </w:rPr>
                  </w:pPr>
                  <w:r w:rsidRPr="00B63CC2">
                    <w:rPr>
                      <w:rFonts w:ascii="Times New Roman" w:hAnsi="Times New Roman" w:cs="Times New Roman"/>
                      <w:spacing w:val="-8"/>
                      <w:sz w:val="20"/>
                      <w:szCs w:val="20"/>
                    </w:rPr>
                    <w:t xml:space="preserve">резервное </w:t>
                  </w:r>
                  <w:r w:rsidRPr="00B63CC2">
                    <w:rPr>
                      <w:rFonts w:ascii="Times New Roman" w:hAnsi="Times New Roman" w:cs="Times New Roman"/>
                      <w:spacing w:val="-9"/>
                      <w:sz w:val="20"/>
                      <w:szCs w:val="20"/>
                    </w:rPr>
                    <w:t>(аварийное)</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36"/>
                    <w:rPr>
                      <w:rFonts w:ascii="Times New Roman" w:hAnsi="Times New Roman" w:cs="Times New Roman"/>
                      <w:sz w:val="20"/>
                      <w:szCs w:val="20"/>
                    </w:rPr>
                  </w:pPr>
                  <w:r w:rsidRPr="00B63CC2">
                    <w:rPr>
                      <w:rFonts w:ascii="Times New Roman" w:hAnsi="Times New Roman" w:cs="Times New Roman"/>
                      <w:sz w:val="20"/>
                      <w:szCs w:val="20"/>
                    </w:rPr>
                    <w:t>нет</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C57D82">
                  <w:pPr>
                    <w:jc w:val="center"/>
                    <w:rPr>
                      <w:rFonts w:ascii="Times New Roman" w:hAnsi="Times New Roman" w:cs="Times New Roman"/>
                      <w:sz w:val="20"/>
                      <w:szCs w:val="20"/>
                    </w:rPr>
                  </w:pPr>
                  <w:r w:rsidRPr="00B63CC2">
                    <w:rPr>
                      <w:rFonts w:ascii="Times New Roman" w:hAnsi="Times New Roman" w:cs="Times New Roman"/>
                      <w:sz w:val="20"/>
                      <w:szCs w:val="20"/>
                    </w:rPr>
                    <w:t>-</w:t>
                  </w:r>
                </w:p>
              </w:tc>
            </w:tr>
          </w:tbl>
          <w:p w:rsidR="00C57D82" w:rsidRPr="00B63CC2" w:rsidRDefault="00C57D82" w:rsidP="0079437D">
            <w:pPr>
              <w:ind w:left="883" w:hanging="946"/>
              <w:jc w:val="center"/>
              <w:rPr>
                <w:rFonts w:ascii="Times New Roman" w:hAnsi="Times New Roman" w:cs="Times New Roman"/>
                <w:sz w:val="20"/>
                <w:szCs w:val="20"/>
              </w:rPr>
            </w:pPr>
            <w:r w:rsidRPr="00B63CC2">
              <w:rPr>
                <w:rFonts w:ascii="Times New Roman" w:hAnsi="Times New Roman" w:cs="Times New Roman"/>
                <w:sz w:val="20"/>
                <w:szCs w:val="20"/>
              </w:rPr>
              <w:t>котельная №16</w:t>
            </w:r>
          </w:p>
          <w:p w:rsidR="00C57D82" w:rsidRPr="00B63CC2" w:rsidRDefault="00C57D82" w:rsidP="0079437D">
            <w:pPr>
              <w:ind w:left="883" w:hanging="946"/>
              <w:jc w:val="center"/>
              <w:rPr>
                <w:rFonts w:ascii="Times New Roman" w:hAnsi="Times New Roman" w:cs="Times New Roman"/>
                <w:sz w:val="20"/>
                <w:szCs w:val="20"/>
              </w:rPr>
            </w:pPr>
            <w:r w:rsidRPr="00B63CC2">
              <w:rPr>
                <w:rFonts w:ascii="Times New Roman" w:hAnsi="Times New Roman" w:cs="Times New Roman"/>
                <w:sz w:val="20"/>
                <w:szCs w:val="20"/>
              </w:rPr>
              <w:t>МУП «Гортепло»</w:t>
            </w:r>
          </w:p>
          <w:p w:rsidR="00C57D82" w:rsidRPr="00B63CC2" w:rsidRDefault="00C57D82" w:rsidP="0079437D">
            <w:pPr>
              <w:ind w:left="946" w:hanging="946"/>
              <w:jc w:val="cente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96"/>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pacing w:val="-12"/>
                <w:sz w:val="20"/>
                <w:szCs w:val="20"/>
              </w:rPr>
              <w:t>газ, млн.м</w:t>
            </w:r>
            <w:r w:rsidRPr="00B63CC2">
              <w:rPr>
                <w:rFonts w:ascii="Times New Roman" w:hAnsi="Times New Roman" w:cs="Times New Roman"/>
                <w:spacing w:val="-12"/>
                <w:sz w:val="20"/>
                <w:szCs w:val="20"/>
                <w:vertAlign w:val="superscript"/>
              </w:rPr>
              <w:t>3</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B63CC2">
        <w:trPr>
          <w:trHeight w:hRule="exact" w:val="868"/>
        </w:trPr>
        <w:tc>
          <w:tcPr>
            <w:tcW w:w="2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45" w:lineRule="exact"/>
              <w:ind w:left="14" w:right="14" w:firstLine="72"/>
              <w:rPr>
                <w:rFonts w:ascii="Times New Roman" w:hAnsi="Times New Roman" w:cs="Times New Roman"/>
                <w:sz w:val="20"/>
                <w:szCs w:val="20"/>
              </w:rPr>
            </w:pPr>
            <w:r w:rsidRPr="00B63CC2">
              <w:rPr>
                <w:rFonts w:ascii="Times New Roman" w:hAnsi="Times New Roman" w:cs="Times New Roman"/>
                <w:spacing w:val="-8"/>
                <w:sz w:val="20"/>
                <w:szCs w:val="20"/>
              </w:rPr>
              <w:t xml:space="preserve">резервное </w:t>
            </w:r>
            <w:r w:rsidRPr="00B63CC2">
              <w:rPr>
                <w:rFonts w:ascii="Times New Roman" w:hAnsi="Times New Roman" w:cs="Times New Roman"/>
                <w:spacing w:val="-9"/>
                <w:sz w:val="20"/>
                <w:szCs w:val="20"/>
              </w:rPr>
              <w:t>(аварийное)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36"/>
              <w:rPr>
                <w:rFonts w:ascii="Times New Roman" w:hAnsi="Times New Roman" w:cs="Times New Roman"/>
                <w:sz w:val="20"/>
                <w:szCs w:val="20"/>
              </w:rPr>
            </w:pPr>
            <w:r w:rsidRPr="00B63CC2">
              <w:rPr>
                <w:rFonts w:ascii="Times New Roman" w:hAnsi="Times New Roman" w:cs="Times New Roman"/>
                <w:sz w:val="20"/>
                <w:szCs w:val="20"/>
              </w:rPr>
              <w:t>нет</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C57D82">
        <w:trPr>
          <w:trHeight w:hRule="exact" w:val="600"/>
        </w:trPr>
        <w:tc>
          <w:tcPr>
            <w:tcW w:w="2515" w:type="dxa"/>
            <w:vMerge w:val="restar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883" w:hanging="946"/>
              <w:jc w:val="center"/>
              <w:rPr>
                <w:rFonts w:ascii="Times New Roman" w:hAnsi="Times New Roman" w:cs="Times New Roman"/>
                <w:sz w:val="20"/>
                <w:szCs w:val="20"/>
              </w:rPr>
            </w:pPr>
            <w:r w:rsidRPr="00B63CC2">
              <w:rPr>
                <w:rFonts w:ascii="Times New Roman" w:hAnsi="Times New Roman" w:cs="Times New Roman"/>
                <w:sz w:val="20"/>
                <w:szCs w:val="20"/>
              </w:rPr>
              <w:t>котельная №17</w:t>
            </w:r>
          </w:p>
          <w:p w:rsidR="00C57D82" w:rsidRPr="00B63CC2" w:rsidRDefault="00C57D82" w:rsidP="0079437D">
            <w:pPr>
              <w:ind w:left="883" w:hanging="946"/>
              <w:jc w:val="center"/>
              <w:rPr>
                <w:rFonts w:ascii="Times New Roman" w:hAnsi="Times New Roman" w:cs="Times New Roman"/>
                <w:sz w:val="20"/>
                <w:szCs w:val="20"/>
              </w:rPr>
            </w:pPr>
            <w:r w:rsidRPr="00B63CC2">
              <w:rPr>
                <w:rFonts w:ascii="Times New Roman" w:hAnsi="Times New Roman" w:cs="Times New Roman"/>
                <w:sz w:val="20"/>
                <w:szCs w:val="20"/>
              </w:rPr>
              <w:t>МУП «Гортепло»</w:t>
            </w:r>
          </w:p>
          <w:p w:rsidR="00C57D82" w:rsidRPr="00B63CC2" w:rsidRDefault="00C57D82" w:rsidP="0079437D">
            <w:pPr>
              <w:ind w:left="946" w:hanging="946"/>
              <w:jc w:val="cente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96"/>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pacing w:val="-12"/>
                <w:sz w:val="20"/>
                <w:szCs w:val="20"/>
              </w:rPr>
              <w:t>газ, млн.м</w:t>
            </w:r>
            <w:r w:rsidRPr="00B63CC2">
              <w:rPr>
                <w:rFonts w:ascii="Times New Roman" w:hAnsi="Times New Roman" w:cs="Times New Roman"/>
                <w:spacing w:val="-12"/>
                <w:sz w:val="20"/>
                <w:szCs w:val="20"/>
                <w:vertAlign w:val="superscript"/>
              </w:rPr>
              <w:t>3</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C57D82">
        <w:trPr>
          <w:trHeight w:hRule="exact" w:val="528"/>
        </w:trPr>
        <w:tc>
          <w:tcPr>
            <w:tcW w:w="2515"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57D82" w:rsidRPr="00B63CC2" w:rsidRDefault="00C57D82" w:rsidP="0079437D">
            <w:pPr>
              <w:rPr>
                <w:rFonts w:ascii="Times New Roman" w:hAnsi="Times New Roman" w:cs="Times New Roman"/>
                <w:sz w:val="20"/>
                <w:szCs w:val="20"/>
              </w:rPr>
            </w:pPr>
          </w:p>
        </w:tc>
        <w:tc>
          <w:tcPr>
            <w:tcW w:w="1275"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40" w:lineRule="exact"/>
              <w:ind w:left="14" w:right="14" w:firstLine="72"/>
              <w:rPr>
                <w:rFonts w:ascii="Times New Roman" w:hAnsi="Times New Roman" w:cs="Times New Roman"/>
                <w:sz w:val="20"/>
                <w:szCs w:val="20"/>
              </w:rPr>
            </w:pPr>
            <w:r w:rsidRPr="00B63CC2">
              <w:rPr>
                <w:rFonts w:ascii="Times New Roman" w:hAnsi="Times New Roman" w:cs="Times New Roman"/>
                <w:spacing w:val="-8"/>
                <w:sz w:val="20"/>
                <w:szCs w:val="20"/>
              </w:rPr>
              <w:t xml:space="preserve">резервное </w:t>
            </w:r>
            <w:r w:rsidRPr="00B63CC2">
              <w:rPr>
                <w:rFonts w:ascii="Times New Roman" w:hAnsi="Times New Roman" w:cs="Times New Roman"/>
                <w:spacing w:val="-9"/>
                <w:sz w:val="20"/>
                <w:szCs w:val="20"/>
              </w:rPr>
              <w:t>(аварийное)</w:t>
            </w:r>
          </w:p>
        </w:tc>
        <w:tc>
          <w:tcPr>
            <w:tcW w:w="2835" w:type="dxa"/>
            <w:gridSpan w:val="3"/>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36"/>
              <w:rPr>
                <w:rFonts w:ascii="Times New Roman" w:hAnsi="Times New Roman" w:cs="Times New Roman"/>
                <w:sz w:val="20"/>
                <w:szCs w:val="20"/>
              </w:rPr>
            </w:pPr>
            <w:r w:rsidRPr="00B63CC2">
              <w:rPr>
                <w:rFonts w:ascii="Times New Roman" w:hAnsi="Times New Roman" w:cs="Times New Roman"/>
                <w:sz w:val="20"/>
                <w:szCs w:val="20"/>
              </w:rPr>
              <w:t>нет</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C57D82">
        <w:trPr>
          <w:trHeight w:hRule="exact" w:val="528"/>
        </w:trPr>
        <w:tc>
          <w:tcPr>
            <w:tcW w:w="251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9749B" w:rsidRPr="00B63CC2" w:rsidRDefault="00C57D82" w:rsidP="0079437D">
            <w:pPr>
              <w:ind w:left="883" w:hanging="946"/>
              <w:jc w:val="center"/>
              <w:rPr>
                <w:rFonts w:ascii="Times New Roman" w:hAnsi="Times New Roman" w:cs="Times New Roman"/>
                <w:sz w:val="20"/>
                <w:szCs w:val="20"/>
              </w:rPr>
            </w:pPr>
            <w:r w:rsidRPr="00B63CC2">
              <w:rPr>
                <w:rFonts w:ascii="Times New Roman" w:hAnsi="Times New Roman" w:cs="Times New Roman"/>
                <w:sz w:val="20"/>
                <w:szCs w:val="20"/>
              </w:rPr>
              <w:lastRenderedPageBreak/>
              <w:t>котельная №1</w:t>
            </w:r>
            <w:r w:rsidR="00A9749B">
              <w:rPr>
                <w:rFonts w:ascii="Times New Roman" w:hAnsi="Times New Roman" w:cs="Times New Roman"/>
                <w:sz w:val="20"/>
                <w:szCs w:val="20"/>
              </w:rPr>
              <w:t>8</w:t>
            </w:r>
          </w:p>
          <w:p w:rsidR="00C57D82" w:rsidRPr="00B63CC2" w:rsidRDefault="00C57D82" w:rsidP="0079437D">
            <w:pPr>
              <w:ind w:left="883" w:hanging="946"/>
              <w:jc w:val="center"/>
              <w:rPr>
                <w:rFonts w:ascii="Times New Roman" w:hAnsi="Times New Roman" w:cs="Times New Roman"/>
                <w:sz w:val="20"/>
                <w:szCs w:val="20"/>
              </w:rPr>
            </w:pPr>
            <w:r w:rsidRPr="00B63CC2">
              <w:rPr>
                <w:rFonts w:ascii="Times New Roman" w:hAnsi="Times New Roman" w:cs="Times New Roman"/>
                <w:sz w:val="20"/>
                <w:szCs w:val="20"/>
              </w:rPr>
              <w:t>МУП «Гортепло»</w:t>
            </w:r>
          </w:p>
          <w:p w:rsidR="00C57D82" w:rsidRPr="00B63CC2" w:rsidRDefault="00C57D82" w:rsidP="0079437D">
            <w:pPr>
              <w:ind w:left="946" w:hanging="946"/>
              <w:jc w:val="cente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96"/>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pacing w:val="-12"/>
                <w:sz w:val="20"/>
                <w:szCs w:val="20"/>
              </w:rPr>
              <w:t>газ, млн.м</w:t>
            </w:r>
            <w:r w:rsidRPr="00B63CC2">
              <w:rPr>
                <w:rFonts w:ascii="Times New Roman" w:hAnsi="Times New Roman" w:cs="Times New Roman"/>
                <w:spacing w:val="-12"/>
                <w:sz w:val="20"/>
                <w:szCs w:val="20"/>
                <w:vertAlign w:val="superscript"/>
              </w:rPr>
              <w:t>3</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RPr="00B63CC2" w:rsidTr="00A9749B">
        <w:trPr>
          <w:trHeight w:hRule="exact" w:val="858"/>
        </w:trPr>
        <w:tc>
          <w:tcPr>
            <w:tcW w:w="2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40" w:lineRule="exact"/>
              <w:ind w:left="14" w:right="14" w:firstLine="72"/>
              <w:rPr>
                <w:rFonts w:ascii="Times New Roman" w:hAnsi="Times New Roman" w:cs="Times New Roman"/>
                <w:sz w:val="20"/>
                <w:szCs w:val="20"/>
              </w:rPr>
            </w:pPr>
            <w:r w:rsidRPr="00B63CC2">
              <w:rPr>
                <w:rFonts w:ascii="Times New Roman" w:hAnsi="Times New Roman" w:cs="Times New Roman"/>
                <w:spacing w:val="-8"/>
                <w:sz w:val="20"/>
                <w:szCs w:val="20"/>
              </w:rPr>
              <w:t xml:space="preserve">резервное </w:t>
            </w:r>
            <w:r w:rsidRPr="00B63CC2">
              <w:rPr>
                <w:rFonts w:ascii="Times New Roman" w:hAnsi="Times New Roman" w:cs="Times New Roman"/>
                <w:spacing w:val="-9"/>
                <w:sz w:val="20"/>
                <w:szCs w:val="20"/>
              </w:rPr>
              <w:t>(аварийное)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36"/>
              <w:rPr>
                <w:rFonts w:ascii="Times New Roman" w:hAnsi="Times New Roman" w:cs="Times New Roman"/>
                <w:sz w:val="20"/>
                <w:szCs w:val="20"/>
              </w:rPr>
            </w:pPr>
            <w:r w:rsidRPr="00B63CC2">
              <w:rPr>
                <w:rFonts w:ascii="Times New Roman" w:hAnsi="Times New Roman" w:cs="Times New Roman"/>
                <w:sz w:val="20"/>
                <w:szCs w:val="20"/>
              </w:rPr>
              <w:t>нет</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z w:val="20"/>
                <w:szCs w:val="20"/>
              </w:rPr>
              <w:t>-</w:t>
            </w:r>
          </w:p>
        </w:tc>
      </w:tr>
      <w:tr w:rsidR="00C57D82" w:rsidTr="00C57D82">
        <w:trPr>
          <w:trHeight w:hRule="exact" w:val="528"/>
        </w:trPr>
        <w:tc>
          <w:tcPr>
            <w:tcW w:w="251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883" w:hanging="946"/>
              <w:jc w:val="center"/>
              <w:rPr>
                <w:rFonts w:ascii="Times New Roman" w:hAnsi="Times New Roman" w:cs="Times New Roman"/>
                <w:sz w:val="20"/>
                <w:szCs w:val="20"/>
              </w:rPr>
            </w:pPr>
            <w:r w:rsidRPr="00B63CC2">
              <w:rPr>
                <w:rFonts w:ascii="Times New Roman" w:hAnsi="Times New Roman" w:cs="Times New Roman"/>
                <w:sz w:val="20"/>
                <w:szCs w:val="20"/>
              </w:rPr>
              <w:t xml:space="preserve">котельная Олимп </w:t>
            </w:r>
          </w:p>
          <w:p w:rsidR="00C57D82" w:rsidRPr="00B63CC2" w:rsidRDefault="00FF5231" w:rsidP="0079437D">
            <w:pPr>
              <w:ind w:left="883" w:hanging="946"/>
              <w:jc w:val="center"/>
              <w:rPr>
                <w:rFonts w:ascii="Times New Roman" w:hAnsi="Times New Roman" w:cs="Times New Roman"/>
                <w:sz w:val="20"/>
                <w:szCs w:val="20"/>
              </w:rPr>
            </w:pPr>
            <w:r>
              <w:rPr>
                <w:rFonts w:ascii="Times New Roman" w:hAnsi="Times New Roman" w:cs="Times New Roman"/>
                <w:sz w:val="20"/>
                <w:szCs w:val="20"/>
              </w:rPr>
              <w:t>(ООО Аврора плюс</w:t>
            </w:r>
            <w:r w:rsidR="00C57D82" w:rsidRPr="00B63CC2">
              <w:rPr>
                <w:rFonts w:ascii="Times New Roman" w:hAnsi="Times New Roman" w:cs="Times New Roman"/>
                <w:sz w:val="20"/>
                <w:szCs w:val="20"/>
              </w:rPr>
              <w:t>)</w:t>
            </w:r>
          </w:p>
          <w:p w:rsidR="00C57D82" w:rsidRPr="00B63CC2" w:rsidRDefault="00C57D82" w:rsidP="0079437D">
            <w:pPr>
              <w:ind w:left="946" w:hanging="946"/>
              <w:jc w:val="cente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53"/>
              <w:rPr>
                <w:rFonts w:ascii="Times New Roman" w:hAnsi="Times New Roman" w:cs="Times New Roman"/>
                <w:sz w:val="20"/>
                <w:szCs w:val="20"/>
              </w:rPr>
            </w:pPr>
            <w:r w:rsidRPr="00B63CC2">
              <w:rPr>
                <w:rFonts w:ascii="Times New Roman" w:hAnsi="Times New Roman" w:cs="Times New Roman"/>
                <w:spacing w:val="-11"/>
                <w:sz w:val="20"/>
                <w:szCs w:val="20"/>
              </w:rPr>
              <w:t>основное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96"/>
              <w:rPr>
                <w:rFonts w:ascii="Times New Roman" w:hAnsi="Times New Roman" w:cs="Times New Roman"/>
                <w:sz w:val="20"/>
                <w:szCs w:val="20"/>
              </w:rPr>
            </w:pPr>
            <w:r w:rsidRPr="00B63CC2">
              <w:rPr>
                <w:rFonts w:ascii="Times New Roman" w:hAnsi="Times New Roman" w:cs="Times New Roman"/>
                <w:spacing w:val="-10"/>
                <w:sz w:val="20"/>
                <w:szCs w:val="20"/>
              </w:rPr>
              <w:t xml:space="preserve">Природный </w:t>
            </w:r>
            <w:r w:rsidRPr="00B63CC2">
              <w:rPr>
                <w:rFonts w:ascii="Times New Roman" w:hAnsi="Times New Roman" w:cs="Times New Roman"/>
                <w:spacing w:val="-12"/>
                <w:sz w:val="20"/>
                <w:szCs w:val="20"/>
              </w:rPr>
              <w:t>газ, млн.м</w:t>
            </w:r>
            <w:r w:rsidRPr="00B63CC2">
              <w:rPr>
                <w:rFonts w:ascii="Times New Roman" w:hAnsi="Times New Roman" w:cs="Times New Roman"/>
                <w:spacing w:val="-12"/>
                <w:sz w:val="20"/>
                <w:szCs w:val="20"/>
                <w:vertAlign w:val="superscript"/>
              </w:rPr>
              <w:t>3</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182"/>
              <w:rPr>
                <w:rFonts w:ascii="Times New Roman" w:hAnsi="Times New Roman" w:cs="Times New Roman"/>
                <w:sz w:val="20"/>
                <w:szCs w:val="20"/>
              </w:rPr>
            </w:pPr>
            <w:r w:rsidRPr="00B63CC2">
              <w:rPr>
                <w:rFonts w:ascii="Times New Roman" w:hAnsi="Times New Roman" w:cs="Times New Roman"/>
                <w:sz w:val="20"/>
                <w:szCs w:val="20"/>
              </w:rPr>
              <w:t>9,00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z w:val="20"/>
                <w:szCs w:val="20"/>
              </w:rPr>
              <w:t>9,00</w:t>
            </w:r>
          </w:p>
        </w:tc>
      </w:tr>
      <w:tr w:rsidR="00C57D82" w:rsidTr="00C57D82">
        <w:trPr>
          <w:trHeight w:hRule="exact" w:val="895"/>
        </w:trPr>
        <w:tc>
          <w:tcPr>
            <w:tcW w:w="251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rPr>
                <w:rFonts w:ascii="Times New Roman" w:hAnsi="Times New Roman" w:cs="Times New Roman"/>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45" w:lineRule="exact"/>
              <w:ind w:left="14" w:right="14" w:firstLine="72"/>
              <w:rPr>
                <w:rFonts w:ascii="Times New Roman" w:hAnsi="Times New Roman" w:cs="Times New Roman"/>
                <w:sz w:val="20"/>
                <w:szCs w:val="20"/>
              </w:rPr>
            </w:pPr>
            <w:r w:rsidRPr="00B63CC2">
              <w:rPr>
                <w:rFonts w:ascii="Times New Roman" w:hAnsi="Times New Roman" w:cs="Times New Roman"/>
                <w:spacing w:val="-8"/>
                <w:sz w:val="20"/>
                <w:szCs w:val="20"/>
              </w:rPr>
              <w:t xml:space="preserve">резервное </w:t>
            </w:r>
            <w:r w:rsidRPr="00B63CC2">
              <w:rPr>
                <w:rFonts w:ascii="Times New Roman" w:hAnsi="Times New Roman" w:cs="Times New Roman"/>
                <w:spacing w:val="-9"/>
                <w:sz w:val="20"/>
                <w:szCs w:val="20"/>
              </w:rPr>
              <w:t>(аварийное)</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36"/>
              <w:rPr>
                <w:rFonts w:ascii="Times New Roman" w:hAnsi="Times New Roman" w:cs="Times New Roman"/>
                <w:sz w:val="20"/>
                <w:szCs w:val="20"/>
              </w:rPr>
            </w:pPr>
            <w:r w:rsidRPr="00B63CC2">
              <w:rPr>
                <w:rFonts w:ascii="Times New Roman" w:hAnsi="Times New Roman" w:cs="Times New Roman"/>
                <w:sz w:val="20"/>
                <w:szCs w:val="20"/>
              </w:rPr>
              <w:t>нет</w:t>
            </w:r>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355"/>
              <w:rPr>
                <w:rFonts w:ascii="Times New Roman" w:hAnsi="Times New Roman" w:cs="Times New Roman"/>
                <w:sz w:val="20"/>
                <w:szCs w:val="20"/>
              </w:rPr>
            </w:pPr>
            <w:r w:rsidRPr="00B63CC2">
              <w:rPr>
                <w:rFonts w:ascii="Times New Roman" w:hAnsi="Times New Roman" w:cs="Times New Roman"/>
                <w:sz w:val="20"/>
                <w:szCs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jc w:val="center"/>
              <w:rPr>
                <w:rFonts w:ascii="Times New Roman" w:hAnsi="Times New Roman" w:cs="Times New Roman"/>
                <w:sz w:val="20"/>
                <w:szCs w:val="20"/>
              </w:rPr>
            </w:pPr>
            <w:r w:rsidRPr="00B63CC2">
              <w:rPr>
                <w:rFonts w:ascii="Times New Roman" w:hAnsi="Times New Roman" w:cs="Times New Roman"/>
                <w:sz w:val="20"/>
                <w:szCs w:val="20"/>
              </w:rPr>
              <w:t>-</w:t>
            </w:r>
          </w:p>
        </w:tc>
      </w:tr>
    </w:tbl>
    <w:p w:rsidR="00C57D82" w:rsidRPr="00C57D82" w:rsidRDefault="00C57D82" w:rsidP="00B63CC2">
      <w:pPr>
        <w:pStyle w:val="a7"/>
        <w:spacing w:line="360" w:lineRule="auto"/>
        <w:ind w:left="567"/>
        <w:rPr>
          <w:rFonts w:ascii="Times New Roman" w:hAnsi="Times New Roman"/>
          <w:b/>
        </w:rPr>
      </w:pPr>
      <w:r w:rsidRPr="00C57D82">
        <w:rPr>
          <w:rFonts w:ascii="Times New Roman" w:hAnsi="Times New Roman"/>
          <w:b/>
        </w:rPr>
        <w:t>7.  Инвестиции в строительство, реконструкцию и техническое перевооружение</w:t>
      </w:r>
    </w:p>
    <w:p w:rsidR="00C57D82" w:rsidRPr="00C57D82" w:rsidRDefault="00C57D82" w:rsidP="00B63CC2">
      <w:pPr>
        <w:pStyle w:val="a7"/>
        <w:spacing w:line="360" w:lineRule="auto"/>
        <w:ind w:left="567" w:right="438" w:firstLine="709"/>
        <w:jc w:val="both"/>
        <w:rPr>
          <w:rFonts w:ascii="Times New Roman" w:hAnsi="Times New Roman"/>
        </w:rPr>
      </w:pPr>
      <w:r w:rsidRPr="00C57D82">
        <w:rPr>
          <w:rFonts w:ascii="Times New Roman" w:hAnsi="Times New Roman"/>
        </w:rPr>
        <w:t xml:space="preserve">Финансирование мероприятий по строительству, реконструкции и техническому перевооружению рассматриваемых источников тепловой энергии и тепловых сетей </w:t>
      </w:r>
      <w:r w:rsidRPr="00C57D82">
        <w:rPr>
          <w:rFonts w:ascii="Times New Roman" w:hAnsi="Times New Roman"/>
          <w:spacing w:val="-4"/>
        </w:rPr>
        <w:t xml:space="preserve">осуществляется за счет собственных средств предприятий. Финансирование из </w:t>
      </w:r>
      <w:r w:rsidRPr="00C57D82">
        <w:rPr>
          <w:rFonts w:ascii="Times New Roman" w:hAnsi="Times New Roman"/>
          <w:spacing w:val="-9"/>
        </w:rPr>
        <w:t xml:space="preserve">собственных средств теплоснабжающих и теплосетевых предприятий подразумевает </w:t>
      </w:r>
      <w:r w:rsidRPr="00C57D82">
        <w:rPr>
          <w:rFonts w:ascii="Times New Roman" w:hAnsi="Times New Roman"/>
          <w:spacing w:val="-8"/>
        </w:rPr>
        <w:t xml:space="preserve">использование средств из прибыли и амортизационных отчислений. По согласованию с </w:t>
      </w:r>
      <w:r w:rsidRPr="00C57D82">
        <w:rPr>
          <w:rFonts w:ascii="Times New Roman" w:hAnsi="Times New Roman"/>
          <w:spacing w:val="-6"/>
        </w:rPr>
        <w:t xml:space="preserve">органами тарифного регулирования в цены (тарифы) на тепловую энергию может </w:t>
      </w:r>
      <w:r w:rsidRPr="00C57D82">
        <w:rPr>
          <w:rFonts w:ascii="Times New Roman" w:hAnsi="Times New Roman"/>
        </w:rPr>
        <w:t>включаться инвестиционная составляющая, необходимая для реализации предусмотренных инвестиционной программой мероприятий.</w:t>
      </w:r>
    </w:p>
    <w:p w:rsidR="00C57D82" w:rsidRPr="00C57D82" w:rsidRDefault="00C57D82" w:rsidP="00B63CC2">
      <w:pPr>
        <w:pStyle w:val="a7"/>
        <w:spacing w:line="360" w:lineRule="auto"/>
        <w:ind w:left="567" w:right="438" w:firstLine="709"/>
        <w:jc w:val="both"/>
        <w:rPr>
          <w:rFonts w:ascii="Times New Roman" w:hAnsi="Times New Roman"/>
        </w:rPr>
      </w:pPr>
      <w:r w:rsidRPr="00C57D82">
        <w:rPr>
          <w:rFonts w:ascii="Times New Roman" w:hAnsi="Times New Roman"/>
          <w:spacing w:val="-9"/>
        </w:rPr>
        <w:t xml:space="preserve">Наиболее существенным источником среди собственных средств считаются амортизационные отчисления (амортизационный фонд), наличие такого фонда означает </w:t>
      </w:r>
      <w:r w:rsidRPr="00C57D82">
        <w:rPr>
          <w:rFonts w:ascii="Times New Roman" w:hAnsi="Times New Roman"/>
          <w:spacing w:val="-6"/>
        </w:rPr>
        <w:t xml:space="preserve">наличие свободных денежных средств, которые могут быть потрачены на новое </w:t>
      </w:r>
      <w:r w:rsidRPr="00C57D82">
        <w:rPr>
          <w:rFonts w:ascii="Times New Roman" w:hAnsi="Times New Roman"/>
          <w:spacing w:val="-10"/>
        </w:rPr>
        <w:t xml:space="preserve">оборудование, технологии, модернизацию и т.д. Таким образом, амортизация становится не только инструментом постепенного возвращения затрат, но и источником технической </w:t>
      </w:r>
      <w:r w:rsidRPr="00C57D82">
        <w:rPr>
          <w:rFonts w:ascii="Times New Roman" w:hAnsi="Times New Roman"/>
        </w:rPr>
        <w:t xml:space="preserve">модернизации. Результатом такой модернизации (капитального ремонта) может стать </w:t>
      </w:r>
      <w:r w:rsidRPr="00C57D82">
        <w:rPr>
          <w:rFonts w:ascii="Times New Roman" w:hAnsi="Times New Roman"/>
          <w:spacing w:val="-8"/>
        </w:rPr>
        <w:t xml:space="preserve">дооценка оборудования на сумму осуществленных затрат, которые также будут </w:t>
      </w:r>
      <w:r w:rsidRPr="00C57D82">
        <w:rPr>
          <w:rFonts w:ascii="Times New Roman" w:hAnsi="Times New Roman"/>
          <w:spacing w:val="-10"/>
        </w:rPr>
        <w:t>амортизироваться за период полезного срока эксплуатации объекта.</w:t>
      </w:r>
    </w:p>
    <w:p w:rsidR="00C57D82" w:rsidRPr="00B63CC2" w:rsidRDefault="00C57D82" w:rsidP="00B63CC2">
      <w:pPr>
        <w:pStyle w:val="a7"/>
        <w:spacing w:line="360" w:lineRule="auto"/>
        <w:ind w:left="567" w:right="438" w:firstLine="709"/>
        <w:jc w:val="both"/>
        <w:rPr>
          <w:rFonts w:ascii="Times New Roman" w:hAnsi="Times New Roman"/>
        </w:rPr>
      </w:pPr>
      <w:r w:rsidRPr="00C57D82">
        <w:rPr>
          <w:rFonts w:ascii="Times New Roman" w:hAnsi="Times New Roman"/>
          <w:spacing w:val="-6"/>
        </w:rPr>
        <w:t xml:space="preserve">Другим источником финансирования реноваций является чистая прибыль </w:t>
      </w:r>
      <w:r w:rsidRPr="00C57D82">
        <w:rPr>
          <w:rFonts w:ascii="Times New Roman" w:hAnsi="Times New Roman"/>
          <w:spacing w:val="-10"/>
        </w:rPr>
        <w:t xml:space="preserve">предприятия. Чистая прибыль непосредственно зависит от устанавливаемых тарифов, </w:t>
      </w:r>
      <w:r w:rsidRPr="00C57D82">
        <w:rPr>
          <w:rFonts w:ascii="Times New Roman" w:hAnsi="Times New Roman"/>
          <w:spacing w:val="-8"/>
        </w:rPr>
        <w:t xml:space="preserve">себестоимости основной продукции, а также прочих доходов и расходов фирмы, баланс </w:t>
      </w:r>
      <w:r w:rsidRPr="00C57D82">
        <w:rPr>
          <w:rFonts w:ascii="Times New Roman" w:hAnsi="Times New Roman"/>
          <w:spacing w:val="-10"/>
        </w:rPr>
        <w:t>которых иногда приводит чистую прибыль к отрицательным показателям.</w:t>
      </w:r>
    </w:p>
    <w:p w:rsidR="00C57D82" w:rsidRPr="00C57D82" w:rsidRDefault="00C57D82" w:rsidP="00C57D82">
      <w:pPr>
        <w:spacing w:before="355"/>
        <w:ind w:left="567" w:right="438" w:firstLine="709"/>
        <w:rPr>
          <w:rFonts w:ascii="Times New Roman" w:hAnsi="Times New Roman" w:cs="Times New Roman"/>
          <w:sz w:val="20"/>
          <w:szCs w:val="20"/>
        </w:rPr>
      </w:pPr>
      <w:r w:rsidRPr="00C57D82">
        <w:rPr>
          <w:rFonts w:ascii="Times New Roman" w:hAnsi="Times New Roman" w:cs="Times New Roman"/>
          <w:b/>
          <w:spacing w:val="-16"/>
          <w:sz w:val="20"/>
          <w:szCs w:val="20"/>
        </w:rPr>
        <w:t>7.1.     Предложения по величине необходимых инвестиций в строительство,</w:t>
      </w:r>
    </w:p>
    <w:p w:rsidR="00C57D82" w:rsidRPr="00C57D82" w:rsidRDefault="00C57D82" w:rsidP="00C57D82">
      <w:pPr>
        <w:spacing w:before="14"/>
        <w:ind w:left="567" w:right="438" w:firstLine="709"/>
        <w:rPr>
          <w:rFonts w:ascii="Times New Roman" w:hAnsi="Times New Roman" w:cs="Times New Roman"/>
          <w:sz w:val="20"/>
          <w:szCs w:val="20"/>
        </w:rPr>
      </w:pPr>
      <w:r w:rsidRPr="00C57D82">
        <w:rPr>
          <w:rFonts w:ascii="Times New Roman" w:hAnsi="Times New Roman" w:cs="Times New Roman"/>
          <w:b/>
          <w:spacing w:val="-17"/>
          <w:sz w:val="20"/>
          <w:szCs w:val="20"/>
        </w:rPr>
        <w:t>реконструкцию и техническое перевооружение источников тепловой энергии</w:t>
      </w:r>
    </w:p>
    <w:p w:rsidR="00C57D82" w:rsidRPr="00C57D82" w:rsidRDefault="00C57D82" w:rsidP="00B63CC2">
      <w:pPr>
        <w:pStyle w:val="a7"/>
        <w:spacing w:line="360" w:lineRule="auto"/>
        <w:ind w:left="567" w:right="438" w:firstLine="709"/>
        <w:jc w:val="both"/>
        <w:rPr>
          <w:rFonts w:ascii="Times New Roman" w:hAnsi="Times New Roman"/>
        </w:rPr>
      </w:pPr>
      <w:r w:rsidRPr="00C57D82">
        <w:rPr>
          <w:rFonts w:ascii="Times New Roman" w:hAnsi="Times New Roman"/>
          <w:spacing w:val="-1"/>
        </w:rPr>
        <w:t xml:space="preserve">Предложения по величине необходимых инвестиций в строительство, </w:t>
      </w:r>
      <w:r w:rsidRPr="00C57D82">
        <w:rPr>
          <w:rFonts w:ascii="Times New Roman" w:hAnsi="Times New Roman"/>
        </w:rPr>
        <w:t xml:space="preserve">реконструкцию и техническое перевооружение источников тепловой энергии приведены </w:t>
      </w:r>
      <w:r w:rsidRPr="00C57D82">
        <w:rPr>
          <w:rFonts w:ascii="Times New Roman" w:hAnsi="Times New Roman"/>
          <w:spacing w:val="-7"/>
        </w:rPr>
        <w:t xml:space="preserve">в Главе 10 «Обоснование инвестиций в строительство, реконструкцию и техническое </w:t>
      </w:r>
      <w:r w:rsidRPr="00C57D82">
        <w:rPr>
          <w:rFonts w:ascii="Times New Roman" w:hAnsi="Times New Roman"/>
        </w:rPr>
        <w:t>перевооружение» Обосновывающих материалов к схеме теплоснабжения города Димитровграда Ульяновской области на период 2024-2031 годы.</w:t>
      </w:r>
    </w:p>
    <w:p w:rsidR="00C57D82" w:rsidRPr="00C57D82" w:rsidRDefault="00C57D82" w:rsidP="00B63CC2">
      <w:pPr>
        <w:pStyle w:val="a7"/>
        <w:spacing w:line="360" w:lineRule="auto"/>
        <w:ind w:left="567" w:right="438" w:firstLine="709"/>
        <w:jc w:val="both"/>
        <w:rPr>
          <w:rFonts w:ascii="Times New Roman" w:hAnsi="Times New Roman"/>
        </w:rPr>
      </w:pPr>
      <w:r w:rsidRPr="00C57D82">
        <w:rPr>
          <w:rFonts w:ascii="Times New Roman" w:hAnsi="Times New Roman"/>
          <w:b/>
          <w:spacing w:val="-12"/>
          <w:u w:val="single"/>
        </w:rPr>
        <w:t>ТЭЦ «НИИАР-ГЕНЕРАЦИЯ»</w:t>
      </w:r>
      <w:r w:rsidRPr="00C57D82">
        <w:rPr>
          <w:rFonts w:ascii="Times New Roman" w:hAnsi="Times New Roman"/>
          <w:spacing w:val="-12"/>
        </w:rPr>
        <w:t xml:space="preserve">подлежит реконструкции в связи с продлением паркого </w:t>
      </w:r>
      <w:r w:rsidRPr="00C57D82">
        <w:rPr>
          <w:rFonts w:ascii="Times New Roman" w:hAnsi="Times New Roman"/>
          <w:spacing w:val="-11"/>
        </w:rPr>
        <w:t xml:space="preserve">ресурса, реновации и (или) выводом оборудования из рабочего цикла. В настоящее время </w:t>
      </w:r>
      <w:r w:rsidRPr="00C57D82">
        <w:rPr>
          <w:rFonts w:ascii="Times New Roman" w:hAnsi="Times New Roman"/>
          <w:spacing w:val="-14"/>
        </w:rPr>
        <w:t>инвестиционная программа ООО «НИИАР-ГЕНЕРАЦИЯ» находится на стадии разработки.</w:t>
      </w:r>
    </w:p>
    <w:p w:rsidR="00C57D82" w:rsidRPr="00C57D82" w:rsidRDefault="00C57D82" w:rsidP="00B63CC2">
      <w:pPr>
        <w:pStyle w:val="a7"/>
        <w:spacing w:line="360" w:lineRule="auto"/>
        <w:ind w:left="567" w:right="438" w:firstLine="709"/>
        <w:jc w:val="both"/>
        <w:rPr>
          <w:rFonts w:ascii="Times New Roman" w:hAnsi="Times New Roman"/>
        </w:rPr>
      </w:pPr>
      <w:r w:rsidRPr="00C57D82">
        <w:rPr>
          <w:rFonts w:ascii="Times New Roman" w:hAnsi="Times New Roman"/>
          <w:spacing w:val="-7"/>
        </w:rPr>
        <w:t xml:space="preserve">Общая потребность в финансировании проектов развития и реконструкции </w:t>
      </w:r>
      <w:r w:rsidRPr="00C57D82">
        <w:rPr>
          <w:rFonts w:ascii="Times New Roman" w:hAnsi="Times New Roman"/>
          <w:spacing w:val="-12"/>
        </w:rPr>
        <w:t xml:space="preserve">энергоисточников города по варианту А.1составляет 12673,680 млн. руб., в ценах 2020 года. </w:t>
      </w:r>
      <w:r w:rsidRPr="00C57D82">
        <w:rPr>
          <w:rFonts w:ascii="Times New Roman" w:hAnsi="Times New Roman"/>
        </w:rPr>
        <w:t>Ориентировочный расчет приведен в таблице ниже.</w:t>
      </w:r>
    </w:p>
    <w:p w:rsidR="00C57D82" w:rsidRPr="00C57D82" w:rsidRDefault="00B63CC2" w:rsidP="00B63CC2">
      <w:pPr>
        <w:spacing w:line="360" w:lineRule="auto"/>
        <w:jc w:val="center"/>
        <w:rPr>
          <w:rFonts w:ascii="Times New Roman" w:hAnsi="Times New Roman" w:cs="Times New Roman"/>
          <w:sz w:val="20"/>
          <w:szCs w:val="20"/>
        </w:rPr>
      </w:pPr>
      <w:r>
        <w:rPr>
          <w:rFonts w:ascii="Times New Roman" w:hAnsi="Times New Roman" w:cs="Times New Roman"/>
          <w:b/>
          <w:spacing w:val="-17"/>
          <w:sz w:val="20"/>
          <w:szCs w:val="20"/>
        </w:rPr>
        <w:tab/>
      </w:r>
      <w:r w:rsidR="00C57D82" w:rsidRPr="00C57D82">
        <w:rPr>
          <w:rFonts w:ascii="Times New Roman" w:hAnsi="Times New Roman" w:cs="Times New Roman"/>
          <w:b/>
          <w:spacing w:val="-17"/>
          <w:sz w:val="20"/>
          <w:szCs w:val="20"/>
        </w:rPr>
        <w:t>Таблица 7.1 - Оценка капитальных вложений, выполненная в ценах 2020 года споследующим приведением к прогнозным ценам</w:t>
      </w:r>
    </w:p>
    <w:p w:rsidR="00C57D82" w:rsidRDefault="00C57D82" w:rsidP="00C57D82">
      <w:pPr>
        <w:spacing w:line="1" w:lineRule="exact"/>
        <w:rPr>
          <w:rFonts w:ascii="Calibri" w:hAnsi="Calibri"/>
          <w:sz w:val="24"/>
        </w:rPr>
      </w:pPr>
    </w:p>
    <w:tbl>
      <w:tblPr>
        <w:tblW w:w="0" w:type="auto"/>
        <w:tblInd w:w="749" w:type="dxa"/>
        <w:tblLayout w:type="fixed"/>
        <w:tblCellMar>
          <w:left w:w="40" w:type="dxa"/>
          <w:right w:w="40" w:type="dxa"/>
        </w:tblCellMar>
        <w:tblLook w:val="04A0"/>
      </w:tblPr>
      <w:tblGrid>
        <w:gridCol w:w="3637"/>
        <w:gridCol w:w="2917"/>
        <w:gridCol w:w="2917"/>
      </w:tblGrid>
      <w:tr w:rsidR="00C57D82" w:rsidTr="00C57D82">
        <w:trPr>
          <w:trHeight w:hRule="exact" w:val="331"/>
        </w:trPr>
        <w:tc>
          <w:tcPr>
            <w:tcW w:w="3637"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93" w:lineRule="exact"/>
              <w:ind w:left="216" w:right="197"/>
              <w:jc w:val="center"/>
              <w:rPr>
                <w:rFonts w:ascii="Times New Roman" w:hAnsi="Times New Roman" w:cs="Times New Roman"/>
                <w:sz w:val="20"/>
                <w:szCs w:val="20"/>
              </w:rPr>
            </w:pPr>
            <w:r w:rsidRPr="00B63CC2">
              <w:rPr>
                <w:rFonts w:ascii="Times New Roman" w:hAnsi="Times New Roman" w:cs="Times New Roman"/>
                <w:b/>
                <w:spacing w:val="-18"/>
                <w:sz w:val="20"/>
                <w:szCs w:val="20"/>
              </w:rPr>
              <w:t xml:space="preserve">Наименования </w:t>
            </w:r>
            <w:r w:rsidRPr="00B63CC2">
              <w:rPr>
                <w:rFonts w:ascii="Times New Roman" w:hAnsi="Times New Roman" w:cs="Times New Roman"/>
                <w:b/>
                <w:spacing w:val="-16"/>
                <w:sz w:val="20"/>
                <w:szCs w:val="20"/>
              </w:rPr>
              <w:t>мероприятия</w:t>
            </w:r>
          </w:p>
        </w:tc>
        <w:tc>
          <w:tcPr>
            <w:tcW w:w="5834"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4"/>
              <w:jc w:val="center"/>
              <w:rPr>
                <w:rFonts w:ascii="Times New Roman" w:hAnsi="Times New Roman" w:cs="Times New Roman"/>
                <w:sz w:val="20"/>
                <w:szCs w:val="20"/>
              </w:rPr>
            </w:pPr>
            <w:r w:rsidRPr="00B63CC2">
              <w:rPr>
                <w:rFonts w:ascii="Times New Roman" w:hAnsi="Times New Roman" w:cs="Times New Roman"/>
                <w:sz w:val="20"/>
                <w:szCs w:val="20"/>
              </w:rPr>
              <w:t>Капиталовложения, тыс. руб.</w:t>
            </w:r>
          </w:p>
        </w:tc>
      </w:tr>
      <w:tr w:rsidR="00C57D82" w:rsidTr="00C57D82">
        <w:trPr>
          <w:trHeight w:hRule="exact" w:val="514"/>
        </w:trPr>
        <w:tc>
          <w:tcPr>
            <w:tcW w:w="3637"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rPr>
                <w:rFonts w:ascii="Times New Roman" w:hAnsi="Times New Roman" w:cs="Times New Roman"/>
                <w:sz w:val="20"/>
                <w:szCs w:val="20"/>
              </w:rPr>
            </w:pPr>
          </w:p>
        </w:tc>
        <w:tc>
          <w:tcPr>
            <w:tcW w:w="2917"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45" w:lineRule="exact"/>
              <w:ind w:left="62" w:right="48" w:hanging="14"/>
              <w:jc w:val="center"/>
              <w:rPr>
                <w:rFonts w:ascii="Times New Roman" w:hAnsi="Times New Roman" w:cs="Times New Roman"/>
                <w:sz w:val="20"/>
                <w:szCs w:val="20"/>
              </w:rPr>
            </w:pPr>
            <w:r w:rsidRPr="00B63CC2">
              <w:rPr>
                <w:rFonts w:ascii="Times New Roman" w:hAnsi="Times New Roman" w:cs="Times New Roman"/>
                <w:b/>
                <w:spacing w:val="-10"/>
                <w:sz w:val="20"/>
                <w:szCs w:val="20"/>
              </w:rPr>
              <w:t>2020г.-</w:t>
            </w:r>
            <w:r w:rsidRPr="00B63CC2">
              <w:rPr>
                <w:rFonts w:ascii="Times New Roman" w:hAnsi="Times New Roman" w:cs="Times New Roman"/>
                <w:b/>
                <w:spacing w:val="-9"/>
                <w:sz w:val="20"/>
                <w:szCs w:val="20"/>
              </w:rPr>
              <w:t>2024г.</w:t>
            </w:r>
          </w:p>
        </w:tc>
        <w:tc>
          <w:tcPr>
            <w:tcW w:w="29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45" w:lineRule="exact"/>
              <w:ind w:left="53" w:right="72"/>
              <w:jc w:val="center"/>
              <w:rPr>
                <w:rFonts w:ascii="Times New Roman" w:hAnsi="Times New Roman" w:cs="Times New Roman"/>
                <w:sz w:val="20"/>
                <w:szCs w:val="20"/>
              </w:rPr>
            </w:pPr>
            <w:r w:rsidRPr="00B63CC2">
              <w:rPr>
                <w:rFonts w:ascii="Times New Roman" w:hAnsi="Times New Roman" w:cs="Times New Roman"/>
                <w:b/>
                <w:spacing w:val="-10"/>
                <w:sz w:val="20"/>
                <w:szCs w:val="20"/>
              </w:rPr>
              <w:t>2025г.-</w:t>
            </w:r>
            <w:r w:rsidRPr="00B63CC2">
              <w:rPr>
                <w:rFonts w:ascii="Times New Roman" w:hAnsi="Times New Roman" w:cs="Times New Roman"/>
                <w:b/>
                <w:spacing w:val="-8"/>
                <w:sz w:val="20"/>
                <w:szCs w:val="20"/>
              </w:rPr>
              <w:t>2031г.</w:t>
            </w:r>
          </w:p>
        </w:tc>
      </w:tr>
      <w:tr w:rsidR="00C57D82" w:rsidTr="00C57D82">
        <w:trPr>
          <w:trHeight w:hRule="exact" w:val="749"/>
        </w:trPr>
        <w:tc>
          <w:tcPr>
            <w:tcW w:w="36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45" w:lineRule="exact"/>
              <w:ind w:left="163" w:right="149"/>
              <w:rPr>
                <w:rFonts w:ascii="Times New Roman" w:hAnsi="Times New Roman" w:cs="Times New Roman"/>
                <w:spacing w:val="-12"/>
                <w:sz w:val="20"/>
                <w:szCs w:val="20"/>
              </w:rPr>
            </w:pPr>
            <w:r w:rsidRPr="00B63CC2">
              <w:rPr>
                <w:rFonts w:ascii="Times New Roman" w:hAnsi="Times New Roman" w:cs="Times New Roman"/>
                <w:spacing w:val="-12"/>
                <w:sz w:val="20"/>
                <w:szCs w:val="20"/>
              </w:rPr>
              <w:lastRenderedPageBreak/>
              <w:t>Модернизация</w:t>
            </w:r>
          </w:p>
          <w:p w:rsidR="00C57D82" w:rsidRPr="00B63CC2" w:rsidRDefault="00C57D82" w:rsidP="0079437D">
            <w:pPr>
              <w:spacing w:line="245" w:lineRule="exact"/>
              <w:ind w:left="163" w:right="149"/>
              <w:rPr>
                <w:rFonts w:ascii="Times New Roman" w:hAnsi="Times New Roman" w:cs="Times New Roman"/>
                <w:sz w:val="20"/>
                <w:szCs w:val="20"/>
              </w:rPr>
            </w:pPr>
            <w:r w:rsidRPr="00B63CC2">
              <w:rPr>
                <w:rFonts w:ascii="Times New Roman" w:hAnsi="Times New Roman" w:cs="Times New Roman"/>
                <w:spacing w:val="-12"/>
                <w:sz w:val="20"/>
                <w:szCs w:val="20"/>
              </w:rPr>
              <w:t xml:space="preserve">ТЭЦ </w:t>
            </w:r>
            <w:r w:rsidRPr="00B63CC2">
              <w:rPr>
                <w:rFonts w:ascii="Times New Roman" w:hAnsi="Times New Roman" w:cs="Times New Roman"/>
                <w:sz w:val="20"/>
                <w:szCs w:val="20"/>
              </w:rPr>
              <w:t>ООО«НИИАР-ГЕНЕРАЦИЯ»</w:t>
            </w:r>
          </w:p>
        </w:tc>
        <w:tc>
          <w:tcPr>
            <w:tcW w:w="29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93" w:lineRule="exact"/>
              <w:ind w:left="10" w:right="5" w:firstLine="10"/>
              <w:jc w:val="center"/>
              <w:rPr>
                <w:rFonts w:ascii="Times New Roman" w:hAnsi="Times New Roman" w:cs="Times New Roman"/>
                <w:sz w:val="20"/>
                <w:szCs w:val="20"/>
              </w:rPr>
            </w:pPr>
            <w:r w:rsidRPr="00B63CC2">
              <w:rPr>
                <w:rFonts w:ascii="Times New Roman" w:hAnsi="Times New Roman" w:cs="Times New Roman"/>
                <w:spacing w:val="-12"/>
                <w:sz w:val="20"/>
                <w:szCs w:val="20"/>
              </w:rPr>
              <w:t>6 041 300,00</w:t>
            </w:r>
          </w:p>
        </w:tc>
        <w:tc>
          <w:tcPr>
            <w:tcW w:w="29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93" w:lineRule="exact"/>
              <w:ind w:left="14" w:right="29"/>
              <w:jc w:val="center"/>
              <w:rPr>
                <w:rFonts w:ascii="Times New Roman" w:hAnsi="Times New Roman" w:cs="Times New Roman"/>
                <w:sz w:val="20"/>
                <w:szCs w:val="20"/>
              </w:rPr>
            </w:pPr>
            <w:r w:rsidRPr="00B63CC2">
              <w:rPr>
                <w:rFonts w:ascii="Times New Roman" w:hAnsi="Times New Roman" w:cs="Times New Roman"/>
                <w:spacing w:val="-12"/>
                <w:sz w:val="20"/>
                <w:szCs w:val="20"/>
              </w:rPr>
              <w:t>4 520 100,00</w:t>
            </w:r>
          </w:p>
        </w:tc>
      </w:tr>
      <w:tr w:rsidR="00C57D82" w:rsidTr="00C57D82">
        <w:trPr>
          <w:trHeight w:hRule="exact" w:val="643"/>
        </w:trPr>
        <w:tc>
          <w:tcPr>
            <w:tcW w:w="36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792"/>
              <w:rPr>
                <w:rFonts w:ascii="Times New Roman" w:hAnsi="Times New Roman" w:cs="Times New Roman"/>
                <w:sz w:val="20"/>
                <w:szCs w:val="20"/>
              </w:rPr>
            </w:pPr>
            <w:r w:rsidRPr="00B63CC2">
              <w:rPr>
                <w:rFonts w:ascii="Times New Roman" w:hAnsi="Times New Roman" w:cs="Times New Roman"/>
                <w:b/>
                <w:sz w:val="20"/>
                <w:szCs w:val="20"/>
              </w:rPr>
              <w:t>НДС:</w:t>
            </w:r>
          </w:p>
        </w:tc>
        <w:tc>
          <w:tcPr>
            <w:tcW w:w="29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312" w:lineRule="exact"/>
              <w:ind w:left="38" w:right="34" w:firstLine="34"/>
              <w:jc w:val="center"/>
              <w:rPr>
                <w:rFonts w:ascii="Times New Roman" w:hAnsi="Times New Roman" w:cs="Times New Roman"/>
                <w:sz w:val="20"/>
                <w:szCs w:val="20"/>
              </w:rPr>
            </w:pPr>
            <w:r w:rsidRPr="00B63CC2">
              <w:rPr>
                <w:rFonts w:ascii="Times New Roman" w:hAnsi="Times New Roman" w:cs="Times New Roman"/>
                <w:sz w:val="20"/>
                <w:szCs w:val="20"/>
              </w:rPr>
              <w:t>1208260</w:t>
            </w:r>
            <w:r w:rsidRPr="00B63CC2">
              <w:rPr>
                <w:rFonts w:ascii="Times New Roman" w:hAnsi="Times New Roman" w:cs="Times New Roman"/>
                <w:spacing w:val="-2"/>
                <w:sz w:val="20"/>
                <w:szCs w:val="20"/>
              </w:rPr>
              <w:t>,00</w:t>
            </w:r>
          </w:p>
        </w:tc>
        <w:tc>
          <w:tcPr>
            <w:tcW w:w="29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312" w:lineRule="exact"/>
              <w:ind w:left="43" w:right="58"/>
              <w:jc w:val="center"/>
              <w:rPr>
                <w:rFonts w:ascii="Times New Roman" w:hAnsi="Times New Roman" w:cs="Times New Roman"/>
                <w:sz w:val="20"/>
                <w:szCs w:val="20"/>
              </w:rPr>
            </w:pPr>
            <w:r w:rsidRPr="00B63CC2">
              <w:rPr>
                <w:rFonts w:ascii="Times New Roman" w:hAnsi="Times New Roman" w:cs="Times New Roman"/>
                <w:sz w:val="20"/>
                <w:szCs w:val="20"/>
              </w:rPr>
              <w:t>904020,</w:t>
            </w:r>
            <w:r w:rsidRPr="00B63CC2">
              <w:rPr>
                <w:rFonts w:ascii="Times New Roman" w:hAnsi="Times New Roman" w:cs="Times New Roman"/>
                <w:spacing w:val="-2"/>
                <w:sz w:val="20"/>
                <w:szCs w:val="20"/>
              </w:rPr>
              <w:t>00</w:t>
            </w:r>
          </w:p>
        </w:tc>
      </w:tr>
      <w:tr w:rsidR="00C57D82" w:rsidTr="00C57D82">
        <w:trPr>
          <w:trHeight w:hRule="exact" w:val="581"/>
        </w:trPr>
        <w:tc>
          <w:tcPr>
            <w:tcW w:w="363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ind w:left="470"/>
              <w:rPr>
                <w:rFonts w:ascii="Times New Roman" w:hAnsi="Times New Roman" w:cs="Times New Roman"/>
                <w:sz w:val="20"/>
                <w:szCs w:val="20"/>
              </w:rPr>
            </w:pPr>
            <w:r w:rsidRPr="00B63CC2">
              <w:rPr>
                <w:rFonts w:ascii="Times New Roman" w:hAnsi="Times New Roman" w:cs="Times New Roman"/>
                <w:b/>
                <w:sz w:val="20"/>
                <w:szCs w:val="20"/>
              </w:rPr>
              <w:t>Всего с НДС:</w:t>
            </w:r>
          </w:p>
        </w:tc>
        <w:tc>
          <w:tcPr>
            <w:tcW w:w="29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69" w:lineRule="exact"/>
              <w:ind w:left="38" w:right="34" w:firstLine="34"/>
              <w:jc w:val="center"/>
              <w:rPr>
                <w:rFonts w:ascii="Times New Roman" w:hAnsi="Times New Roman" w:cs="Times New Roman"/>
                <w:sz w:val="20"/>
                <w:szCs w:val="20"/>
              </w:rPr>
            </w:pPr>
            <w:r w:rsidRPr="00B63CC2">
              <w:rPr>
                <w:rFonts w:ascii="Times New Roman" w:hAnsi="Times New Roman" w:cs="Times New Roman"/>
                <w:sz w:val="20"/>
                <w:szCs w:val="20"/>
              </w:rPr>
              <w:t>7249560,00</w:t>
            </w:r>
          </w:p>
        </w:tc>
        <w:tc>
          <w:tcPr>
            <w:tcW w:w="29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B63CC2" w:rsidRDefault="00C57D82" w:rsidP="0079437D">
            <w:pPr>
              <w:spacing w:line="269" w:lineRule="exact"/>
              <w:ind w:left="43" w:right="58"/>
              <w:jc w:val="center"/>
              <w:rPr>
                <w:rFonts w:ascii="Times New Roman" w:hAnsi="Times New Roman" w:cs="Times New Roman"/>
                <w:sz w:val="20"/>
                <w:szCs w:val="20"/>
              </w:rPr>
            </w:pPr>
            <w:r w:rsidRPr="00B63CC2">
              <w:rPr>
                <w:rFonts w:ascii="Times New Roman" w:hAnsi="Times New Roman" w:cs="Times New Roman"/>
                <w:sz w:val="20"/>
                <w:szCs w:val="20"/>
              </w:rPr>
              <w:t>5424120</w:t>
            </w:r>
            <w:r w:rsidRPr="00B63CC2">
              <w:rPr>
                <w:rFonts w:ascii="Times New Roman" w:hAnsi="Times New Roman" w:cs="Times New Roman"/>
                <w:spacing w:val="-2"/>
                <w:sz w:val="20"/>
                <w:szCs w:val="20"/>
              </w:rPr>
              <w:t>,00</w:t>
            </w:r>
          </w:p>
        </w:tc>
      </w:tr>
    </w:tbl>
    <w:p w:rsidR="00C57D82" w:rsidRPr="00B63CC2" w:rsidRDefault="00C57D82" w:rsidP="00B63CC2">
      <w:pPr>
        <w:spacing w:line="360" w:lineRule="auto"/>
        <w:ind w:left="709" w:right="416" w:firstLine="710"/>
        <w:jc w:val="both"/>
        <w:rPr>
          <w:rFonts w:ascii="Calibri" w:hAnsi="Calibri"/>
          <w:sz w:val="20"/>
          <w:szCs w:val="20"/>
        </w:rPr>
      </w:pPr>
      <w:r w:rsidRPr="00B63CC2">
        <w:rPr>
          <w:rFonts w:ascii="Times New Roman" w:hAnsi="Times New Roman" w:cs="Times New Roman"/>
          <w:spacing w:val="-7"/>
          <w:sz w:val="20"/>
          <w:szCs w:val="20"/>
        </w:rPr>
        <w:t xml:space="preserve">Общая потребность в финансировании проектов развития и реконструкции </w:t>
      </w:r>
      <w:r w:rsidRPr="00B63CC2">
        <w:rPr>
          <w:rFonts w:ascii="Times New Roman" w:hAnsi="Times New Roman" w:cs="Times New Roman"/>
          <w:spacing w:val="-12"/>
          <w:sz w:val="20"/>
          <w:szCs w:val="20"/>
        </w:rPr>
        <w:t xml:space="preserve">энергоисточников города по варианту А.2 составляет 13729,920 млн. руб., в ценах 2020 года. </w:t>
      </w:r>
      <w:r w:rsidRPr="00B63CC2">
        <w:rPr>
          <w:rFonts w:ascii="Times New Roman" w:hAnsi="Times New Roman" w:cs="Times New Roman"/>
          <w:sz w:val="20"/>
          <w:szCs w:val="20"/>
        </w:rPr>
        <w:t>Ориентировочный расчет приведен в таблице ниже</w:t>
      </w:r>
      <w:r w:rsidRPr="00B63CC2">
        <w:rPr>
          <w:rFonts w:ascii="Calibri" w:hAnsi="Calibri"/>
          <w:sz w:val="20"/>
          <w:szCs w:val="20"/>
        </w:rPr>
        <w:t>.</w:t>
      </w:r>
    </w:p>
    <w:p w:rsidR="00C57D82" w:rsidRDefault="00C57D82" w:rsidP="00C57D82"/>
    <w:p w:rsidR="00C57D82" w:rsidRPr="00C57D82" w:rsidRDefault="00C57D82" w:rsidP="00C57D82">
      <w:pPr>
        <w:spacing w:before="331"/>
        <w:jc w:val="center"/>
        <w:rPr>
          <w:rFonts w:ascii="Times New Roman" w:hAnsi="Times New Roman" w:cs="Times New Roman"/>
          <w:sz w:val="20"/>
          <w:szCs w:val="20"/>
        </w:rPr>
      </w:pPr>
      <w:r w:rsidRPr="00C57D82">
        <w:rPr>
          <w:rFonts w:ascii="Times New Roman" w:hAnsi="Times New Roman" w:cs="Times New Roman"/>
          <w:b/>
          <w:spacing w:val="-17"/>
          <w:sz w:val="20"/>
          <w:szCs w:val="20"/>
        </w:rPr>
        <w:t>Таблица 7.2 - Оценка капитальных вложений, выполненная в ценах 2022год с</w:t>
      </w:r>
    </w:p>
    <w:p w:rsidR="00C57D82" w:rsidRPr="00C57D82" w:rsidRDefault="00C57D82" w:rsidP="00C57D82">
      <w:pPr>
        <w:spacing w:before="14"/>
        <w:jc w:val="center"/>
        <w:rPr>
          <w:rFonts w:ascii="Times New Roman" w:hAnsi="Times New Roman" w:cs="Times New Roman"/>
          <w:sz w:val="20"/>
          <w:szCs w:val="20"/>
        </w:rPr>
      </w:pPr>
      <w:r w:rsidRPr="00C57D82">
        <w:rPr>
          <w:rFonts w:ascii="Times New Roman" w:hAnsi="Times New Roman" w:cs="Times New Roman"/>
          <w:b/>
          <w:spacing w:val="-17"/>
          <w:sz w:val="20"/>
          <w:szCs w:val="20"/>
        </w:rPr>
        <w:t>последующим приведением к прогнозным ценам</w:t>
      </w:r>
    </w:p>
    <w:p w:rsidR="00C57D82" w:rsidRPr="00C57D82" w:rsidRDefault="00C57D82" w:rsidP="00C57D82">
      <w:pPr>
        <w:spacing w:after="10" w:line="1" w:lineRule="exact"/>
        <w:rPr>
          <w:rFonts w:ascii="Times New Roman" w:hAnsi="Times New Roman" w:cs="Times New Roman"/>
          <w:sz w:val="20"/>
          <w:szCs w:val="20"/>
        </w:rPr>
      </w:pPr>
    </w:p>
    <w:tbl>
      <w:tblPr>
        <w:tblW w:w="0" w:type="auto"/>
        <w:tblInd w:w="607" w:type="dxa"/>
        <w:tblLayout w:type="fixed"/>
        <w:tblCellMar>
          <w:left w:w="40" w:type="dxa"/>
          <w:right w:w="40" w:type="dxa"/>
        </w:tblCellMar>
        <w:tblLook w:val="04A0"/>
      </w:tblPr>
      <w:tblGrid>
        <w:gridCol w:w="3823"/>
        <w:gridCol w:w="2953"/>
        <w:gridCol w:w="2957"/>
      </w:tblGrid>
      <w:tr w:rsidR="00C57D82" w:rsidRPr="00C57D82" w:rsidTr="00C57D82">
        <w:trPr>
          <w:trHeight w:hRule="exact" w:val="326"/>
        </w:trPr>
        <w:tc>
          <w:tcPr>
            <w:tcW w:w="3823"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216" w:right="197"/>
              <w:rPr>
                <w:rFonts w:ascii="Times New Roman" w:hAnsi="Times New Roman" w:cs="Times New Roman"/>
                <w:sz w:val="20"/>
                <w:szCs w:val="20"/>
              </w:rPr>
            </w:pPr>
            <w:r w:rsidRPr="00C57D82">
              <w:rPr>
                <w:rFonts w:ascii="Times New Roman" w:hAnsi="Times New Roman" w:cs="Times New Roman"/>
                <w:spacing w:val="-18"/>
                <w:sz w:val="20"/>
                <w:szCs w:val="20"/>
              </w:rPr>
              <w:t xml:space="preserve">Наименования </w:t>
            </w:r>
            <w:r w:rsidRPr="00C57D82">
              <w:rPr>
                <w:rFonts w:ascii="Times New Roman" w:hAnsi="Times New Roman" w:cs="Times New Roman"/>
                <w:spacing w:val="-16"/>
                <w:sz w:val="20"/>
                <w:szCs w:val="20"/>
              </w:rPr>
              <w:t>мероприятия</w:t>
            </w:r>
          </w:p>
        </w:tc>
        <w:tc>
          <w:tcPr>
            <w:tcW w:w="5910" w:type="dxa"/>
            <w:gridSpan w:val="2"/>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Капиталовложения, тыс. руб.</w:t>
            </w:r>
          </w:p>
        </w:tc>
      </w:tr>
      <w:tr w:rsidR="00C57D82" w:rsidRPr="00C57D82" w:rsidTr="00B63CC2">
        <w:trPr>
          <w:trHeight w:hRule="exact" w:val="415"/>
        </w:trPr>
        <w:tc>
          <w:tcPr>
            <w:tcW w:w="3823"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rPr>
                <w:rFonts w:ascii="Times New Roman" w:hAnsi="Times New Roman" w:cs="Times New Roman"/>
                <w:sz w:val="20"/>
                <w:szCs w:val="20"/>
              </w:rPr>
            </w:pPr>
          </w:p>
        </w:tc>
        <w:tc>
          <w:tcPr>
            <w:tcW w:w="2953"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45" w:lineRule="exact"/>
              <w:ind w:left="48" w:right="48"/>
              <w:jc w:val="center"/>
              <w:rPr>
                <w:rFonts w:ascii="Times New Roman" w:hAnsi="Times New Roman" w:cs="Times New Roman"/>
                <w:sz w:val="20"/>
                <w:szCs w:val="20"/>
              </w:rPr>
            </w:pPr>
            <w:r w:rsidRPr="00C57D82">
              <w:rPr>
                <w:rFonts w:ascii="Times New Roman" w:hAnsi="Times New Roman" w:cs="Times New Roman"/>
                <w:b/>
                <w:spacing w:val="-10"/>
                <w:sz w:val="20"/>
                <w:szCs w:val="20"/>
              </w:rPr>
              <w:t>2020г.-</w:t>
            </w:r>
            <w:r w:rsidRPr="00C57D82">
              <w:rPr>
                <w:rFonts w:ascii="Times New Roman" w:hAnsi="Times New Roman" w:cs="Times New Roman"/>
                <w:b/>
                <w:spacing w:val="-9"/>
                <w:sz w:val="20"/>
                <w:szCs w:val="20"/>
              </w:rPr>
              <w:t>2024г.</w:t>
            </w:r>
          </w:p>
        </w:tc>
        <w:tc>
          <w:tcPr>
            <w:tcW w:w="2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45" w:lineRule="exact"/>
              <w:ind w:left="53" w:right="72"/>
              <w:jc w:val="center"/>
              <w:rPr>
                <w:rFonts w:ascii="Times New Roman" w:hAnsi="Times New Roman" w:cs="Times New Roman"/>
                <w:sz w:val="20"/>
                <w:szCs w:val="20"/>
              </w:rPr>
            </w:pPr>
            <w:r w:rsidRPr="00C57D82">
              <w:rPr>
                <w:rFonts w:ascii="Times New Roman" w:hAnsi="Times New Roman" w:cs="Times New Roman"/>
                <w:b/>
                <w:spacing w:val="-10"/>
                <w:sz w:val="20"/>
                <w:szCs w:val="20"/>
              </w:rPr>
              <w:t>2025г.-</w:t>
            </w:r>
            <w:r w:rsidRPr="00C57D82">
              <w:rPr>
                <w:rFonts w:ascii="Times New Roman" w:hAnsi="Times New Roman" w:cs="Times New Roman"/>
                <w:b/>
                <w:spacing w:val="-8"/>
                <w:sz w:val="20"/>
                <w:szCs w:val="20"/>
              </w:rPr>
              <w:t>2031г.</w:t>
            </w:r>
          </w:p>
        </w:tc>
      </w:tr>
      <w:tr w:rsidR="00C57D82" w:rsidRPr="00C57D82" w:rsidTr="00C57D82">
        <w:trPr>
          <w:trHeight w:hRule="exact" w:val="754"/>
        </w:trPr>
        <w:tc>
          <w:tcPr>
            <w:tcW w:w="3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45" w:lineRule="exact"/>
              <w:ind w:left="163" w:right="149"/>
              <w:rPr>
                <w:rFonts w:ascii="Times New Roman" w:hAnsi="Times New Roman" w:cs="Times New Roman"/>
                <w:spacing w:val="-12"/>
                <w:sz w:val="20"/>
                <w:szCs w:val="20"/>
              </w:rPr>
            </w:pPr>
            <w:r w:rsidRPr="00C57D82">
              <w:rPr>
                <w:rFonts w:ascii="Times New Roman" w:hAnsi="Times New Roman" w:cs="Times New Roman"/>
                <w:spacing w:val="-12"/>
                <w:sz w:val="20"/>
                <w:szCs w:val="20"/>
              </w:rPr>
              <w:t>Модернизация</w:t>
            </w:r>
          </w:p>
          <w:p w:rsidR="00C57D82" w:rsidRPr="00C57D82" w:rsidRDefault="00C57D82" w:rsidP="0079437D">
            <w:pPr>
              <w:spacing w:line="245" w:lineRule="exact"/>
              <w:ind w:left="163" w:right="149"/>
              <w:rPr>
                <w:rFonts w:ascii="Times New Roman" w:hAnsi="Times New Roman" w:cs="Times New Roman"/>
                <w:sz w:val="20"/>
                <w:szCs w:val="20"/>
              </w:rPr>
            </w:pPr>
            <w:r w:rsidRPr="00C57D82">
              <w:rPr>
                <w:rFonts w:ascii="Times New Roman" w:hAnsi="Times New Roman" w:cs="Times New Roman"/>
                <w:spacing w:val="-12"/>
                <w:sz w:val="20"/>
                <w:szCs w:val="20"/>
              </w:rPr>
              <w:t xml:space="preserve">ТЭЦ </w:t>
            </w:r>
            <w:r w:rsidRPr="00C57D82">
              <w:rPr>
                <w:rFonts w:ascii="Times New Roman" w:hAnsi="Times New Roman" w:cs="Times New Roman"/>
                <w:sz w:val="20"/>
                <w:szCs w:val="20"/>
              </w:rPr>
              <w:t>ООО«НИИАР-ГЕНЕРАЦИЯ»</w:t>
            </w:r>
          </w:p>
        </w:tc>
        <w:tc>
          <w:tcPr>
            <w:tcW w:w="29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10" w:right="5" w:firstLine="24"/>
              <w:jc w:val="center"/>
              <w:rPr>
                <w:rFonts w:ascii="Times New Roman" w:hAnsi="Times New Roman" w:cs="Times New Roman"/>
                <w:sz w:val="20"/>
                <w:szCs w:val="20"/>
              </w:rPr>
            </w:pPr>
            <w:r w:rsidRPr="00C57D82">
              <w:rPr>
                <w:rFonts w:ascii="Times New Roman" w:hAnsi="Times New Roman" w:cs="Times New Roman"/>
                <w:spacing w:val="-12"/>
                <w:sz w:val="20"/>
                <w:szCs w:val="20"/>
              </w:rPr>
              <w:t>6 544 800,00</w:t>
            </w:r>
          </w:p>
        </w:tc>
        <w:tc>
          <w:tcPr>
            <w:tcW w:w="2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14" w:right="29"/>
              <w:jc w:val="center"/>
              <w:rPr>
                <w:rFonts w:ascii="Times New Roman" w:hAnsi="Times New Roman" w:cs="Times New Roman"/>
                <w:sz w:val="20"/>
                <w:szCs w:val="20"/>
              </w:rPr>
            </w:pPr>
            <w:r w:rsidRPr="00C57D82">
              <w:rPr>
                <w:rFonts w:ascii="Times New Roman" w:hAnsi="Times New Roman" w:cs="Times New Roman"/>
                <w:spacing w:val="-12"/>
                <w:sz w:val="20"/>
                <w:szCs w:val="20"/>
              </w:rPr>
              <w:t>4 896 800,00</w:t>
            </w:r>
          </w:p>
        </w:tc>
      </w:tr>
      <w:tr w:rsidR="00C57D82" w:rsidRPr="00C57D82" w:rsidTr="00C57D82">
        <w:trPr>
          <w:trHeight w:hRule="exact" w:val="696"/>
        </w:trPr>
        <w:tc>
          <w:tcPr>
            <w:tcW w:w="3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792"/>
              <w:rPr>
                <w:rFonts w:ascii="Times New Roman" w:hAnsi="Times New Roman" w:cs="Times New Roman"/>
                <w:sz w:val="20"/>
                <w:szCs w:val="20"/>
              </w:rPr>
            </w:pPr>
            <w:r w:rsidRPr="00C57D82">
              <w:rPr>
                <w:rFonts w:ascii="Times New Roman" w:hAnsi="Times New Roman" w:cs="Times New Roman"/>
                <w:b/>
                <w:sz w:val="20"/>
                <w:szCs w:val="20"/>
              </w:rPr>
              <w:t>НДС:</w:t>
            </w:r>
          </w:p>
        </w:tc>
        <w:tc>
          <w:tcPr>
            <w:tcW w:w="29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336" w:lineRule="exact"/>
              <w:ind w:left="10" w:right="5" w:firstLine="24"/>
              <w:jc w:val="center"/>
              <w:rPr>
                <w:rFonts w:ascii="Times New Roman" w:hAnsi="Times New Roman" w:cs="Times New Roman"/>
                <w:sz w:val="20"/>
                <w:szCs w:val="20"/>
              </w:rPr>
            </w:pPr>
            <w:r w:rsidRPr="00C57D82">
              <w:rPr>
                <w:rFonts w:ascii="Times New Roman" w:hAnsi="Times New Roman" w:cs="Times New Roman"/>
                <w:spacing w:val="-12"/>
                <w:sz w:val="20"/>
                <w:szCs w:val="20"/>
              </w:rPr>
              <w:t>1308960,00</w:t>
            </w:r>
          </w:p>
        </w:tc>
        <w:tc>
          <w:tcPr>
            <w:tcW w:w="2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336" w:lineRule="exact"/>
              <w:ind w:left="14" w:right="29"/>
              <w:jc w:val="center"/>
              <w:rPr>
                <w:rFonts w:ascii="Times New Roman" w:hAnsi="Times New Roman" w:cs="Times New Roman"/>
                <w:sz w:val="20"/>
                <w:szCs w:val="20"/>
              </w:rPr>
            </w:pPr>
            <w:r w:rsidRPr="00C57D82">
              <w:rPr>
                <w:rFonts w:ascii="Times New Roman" w:hAnsi="Times New Roman" w:cs="Times New Roman"/>
                <w:sz w:val="20"/>
                <w:szCs w:val="20"/>
              </w:rPr>
              <w:t>979360</w:t>
            </w:r>
            <w:r w:rsidRPr="00C57D82">
              <w:rPr>
                <w:rFonts w:ascii="Times New Roman" w:hAnsi="Times New Roman" w:cs="Times New Roman"/>
                <w:spacing w:val="-12"/>
                <w:sz w:val="20"/>
                <w:szCs w:val="20"/>
              </w:rPr>
              <w:t>,00</w:t>
            </w:r>
          </w:p>
        </w:tc>
      </w:tr>
      <w:tr w:rsidR="00C57D82" w:rsidRPr="00C57D82" w:rsidTr="00C57D82">
        <w:trPr>
          <w:trHeight w:hRule="exact" w:val="629"/>
        </w:trPr>
        <w:tc>
          <w:tcPr>
            <w:tcW w:w="38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70"/>
              <w:rPr>
                <w:rFonts w:ascii="Times New Roman" w:hAnsi="Times New Roman" w:cs="Times New Roman"/>
                <w:sz w:val="20"/>
                <w:szCs w:val="20"/>
              </w:rPr>
            </w:pPr>
            <w:r w:rsidRPr="00C57D82">
              <w:rPr>
                <w:rFonts w:ascii="Times New Roman" w:hAnsi="Times New Roman" w:cs="Times New Roman"/>
                <w:b/>
                <w:sz w:val="20"/>
                <w:szCs w:val="20"/>
              </w:rPr>
              <w:t>ВсегосНДС:</w:t>
            </w:r>
          </w:p>
        </w:tc>
        <w:tc>
          <w:tcPr>
            <w:tcW w:w="29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10" w:right="5" w:firstLine="24"/>
              <w:jc w:val="center"/>
              <w:rPr>
                <w:rFonts w:ascii="Times New Roman" w:hAnsi="Times New Roman" w:cs="Times New Roman"/>
                <w:sz w:val="20"/>
                <w:szCs w:val="20"/>
              </w:rPr>
            </w:pPr>
            <w:r w:rsidRPr="00C57D82">
              <w:rPr>
                <w:rFonts w:ascii="Times New Roman" w:hAnsi="Times New Roman" w:cs="Times New Roman"/>
                <w:spacing w:val="-12"/>
                <w:sz w:val="20"/>
                <w:szCs w:val="20"/>
              </w:rPr>
              <w:t>7853760,00</w:t>
            </w:r>
          </w:p>
        </w:tc>
        <w:tc>
          <w:tcPr>
            <w:tcW w:w="2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14" w:right="29"/>
              <w:jc w:val="center"/>
              <w:rPr>
                <w:rFonts w:ascii="Times New Roman" w:hAnsi="Times New Roman" w:cs="Times New Roman"/>
                <w:sz w:val="20"/>
                <w:szCs w:val="20"/>
              </w:rPr>
            </w:pPr>
            <w:r w:rsidRPr="00C57D82">
              <w:rPr>
                <w:rFonts w:ascii="Times New Roman" w:hAnsi="Times New Roman" w:cs="Times New Roman"/>
                <w:spacing w:val="-12"/>
                <w:sz w:val="20"/>
                <w:szCs w:val="20"/>
              </w:rPr>
              <w:t>5876160,00</w:t>
            </w:r>
          </w:p>
        </w:tc>
      </w:tr>
    </w:tbl>
    <w:p w:rsidR="00C57D82" w:rsidRPr="00C57D82" w:rsidRDefault="00C57D82" w:rsidP="00B63CC2">
      <w:pPr>
        <w:spacing w:before="302" w:line="360" w:lineRule="auto"/>
        <w:ind w:left="709" w:right="416" w:firstLine="710"/>
        <w:jc w:val="both"/>
        <w:rPr>
          <w:rFonts w:ascii="Times New Roman" w:hAnsi="Times New Roman" w:cs="Times New Roman"/>
          <w:sz w:val="20"/>
          <w:szCs w:val="20"/>
        </w:rPr>
      </w:pPr>
      <w:r w:rsidRPr="00C57D82">
        <w:rPr>
          <w:rFonts w:ascii="Times New Roman" w:hAnsi="Times New Roman" w:cs="Times New Roman"/>
          <w:spacing w:val="-7"/>
          <w:sz w:val="20"/>
          <w:szCs w:val="20"/>
        </w:rPr>
        <w:t xml:space="preserve">Развитие Центрального и Первомайского районов в единую централизованную </w:t>
      </w:r>
      <w:r w:rsidRPr="00C57D82">
        <w:rPr>
          <w:rFonts w:ascii="Times New Roman" w:hAnsi="Times New Roman" w:cs="Times New Roman"/>
          <w:spacing w:val="-8"/>
          <w:sz w:val="20"/>
          <w:szCs w:val="20"/>
        </w:rPr>
        <w:t>систему теплоснабжения с тепло</w:t>
      </w:r>
      <w:r>
        <w:rPr>
          <w:rFonts w:ascii="Times New Roman" w:hAnsi="Times New Roman" w:cs="Times New Roman"/>
          <w:spacing w:val="-8"/>
          <w:sz w:val="20"/>
          <w:szCs w:val="20"/>
        </w:rPr>
        <w:t>выми источниками: Котельная «Олимп»</w:t>
      </w:r>
      <w:r w:rsidR="00FF5231">
        <w:rPr>
          <w:rFonts w:ascii="Times New Roman" w:hAnsi="Times New Roman" w:cs="Times New Roman"/>
          <w:spacing w:val="-8"/>
          <w:sz w:val="20"/>
          <w:szCs w:val="20"/>
        </w:rPr>
        <w:t xml:space="preserve"> (ООО«Аврора плюс»)</w:t>
      </w:r>
      <w:r w:rsidRPr="00C57D82">
        <w:rPr>
          <w:rFonts w:ascii="Times New Roman" w:hAnsi="Times New Roman" w:cs="Times New Roman"/>
          <w:spacing w:val="-8"/>
          <w:sz w:val="20"/>
          <w:szCs w:val="20"/>
        </w:rPr>
        <w:t xml:space="preserve"> котельная ООО </w:t>
      </w:r>
      <w:r w:rsidRPr="00C57D82">
        <w:rPr>
          <w:rFonts w:ascii="Times New Roman" w:hAnsi="Times New Roman" w:cs="Times New Roman"/>
          <w:sz w:val="20"/>
          <w:szCs w:val="20"/>
        </w:rPr>
        <w:t>"Ресурс" и котельная №25 (Вариант Б.2)</w:t>
      </w:r>
    </w:p>
    <w:p w:rsidR="00C57D82" w:rsidRPr="00C57D82" w:rsidRDefault="00C57D82" w:rsidP="00B63CC2">
      <w:pPr>
        <w:spacing w:line="360" w:lineRule="auto"/>
        <w:ind w:left="709" w:right="416" w:firstLine="710"/>
        <w:jc w:val="both"/>
        <w:rPr>
          <w:rFonts w:ascii="Times New Roman" w:hAnsi="Times New Roman" w:cs="Times New Roman"/>
          <w:sz w:val="20"/>
          <w:szCs w:val="20"/>
        </w:rPr>
      </w:pPr>
      <w:r w:rsidRPr="00C57D82">
        <w:rPr>
          <w:rFonts w:ascii="Times New Roman" w:hAnsi="Times New Roman" w:cs="Times New Roman"/>
          <w:spacing w:val="-7"/>
          <w:sz w:val="20"/>
          <w:szCs w:val="20"/>
        </w:rPr>
        <w:t xml:space="preserve">Общая потребность в финансировании проектов развития и реконструкции </w:t>
      </w:r>
      <w:r w:rsidRPr="00C57D82">
        <w:rPr>
          <w:rFonts w:ascii="Times New Roman" w:hAnsi="Times New Roman" w:cs="Times New Roman"/>
          <w:spacing w:val="-9"/>
          <w:sz w:val="20"/>
          <w:szCs w:val="20"/>
        </w:rPr>
        <w:t xml:space="preserve">энергоисточников города по варианту Б.2 </w:t>
      </w:r>
      <w:r w:rsidRPr="00C57D82">
        <w:rPr>
          <w:rFonts w:ascii="Times New Roman" w:hAnsi="Times New Roman" w:cs="Times New Roman"/>
          <w:spacing w:val="-12"/>
          <w:sz w:val="20"/>
          <w:szCs w:val="20"/>
        </w:rPr>
        <w:t xml:space="preserve">составляет 2210,4 млн. руб., </w:t>
      </w:r>
      <w:r w:rsidRPr="00C57D82">
        <w:rPr>
          <w:rFonts w:ascii="Times New Roman" w:hAnsi="Times New Roman" w:cs="Times New Roman"/>
          <w:spacing w:val="-9"/>
          <w:sz w:val="20"/>
          <w:szCs w:val="20"/>
        </w:rPr>
        <w:t>в ценах 2020 года</w:t>
      </w:r>
      <w:r w:rsidRPr="00C57D82">
        <w:rPr>
          <w:rFonts w:ascii="Times New Roman" w:hAnsi="Times New Roman" w:cs="Times New Roman"/>
          <w:sz w:val="20"/>
          <w:szCs w:val="20"/>
        </w:rPr>
        <w:t>. Ориентировочный расчет приведен в таблице ниже.</w:t>
      </w:r>
    </w:p>
    <w:p w:rsidR="00C57D82" w:rsidRPr="00C57D82" w:rsidRDefault="00C57D82" w:rsidP="00C57D82">
      <w:pPr>
        <w:spacing w:before="326"/>
        <w:ind w:right="416"/>
        <w:jc w:val="center"/>
        <w:rPr>
          <w:rFonts w:ascii="Times New Roman" w:hAnsi="Times New Roman" w:cs="Times New Roman"/>
          <w:sz w:val="20"/>
          <w:szCs w:val="20"/>
        </w:rPr>
      </w:pPr>
      <w:r w:rsidRPr="00C57D82">
        <w:rPr>
          <w:rFonts w:ascii="Times New Roman" w:hAnsi="Times New Roman" w:cs="Times New Roman"/>
          <w:b/>
          <w:spacing w:val="-17"/>
          <w:sz w:val="20"/>
          <w:szCs w:val="20"/>
        </w:rPr>
        <w:t>Таблица 7.3 - Оценка капитальных вложений, выполненная в ценах 2020 год с</w:t>
      </w:r>
    </w:p>
    <w:p w:rsidR="00C57D82" w:rsidRPr="00C57D82" w:rsidRDefault="00C57D82" w:rsidP="00C57D82">
      <w:pPr>
        <w:spacing w:before="14"/>
        <w:ind w:right="416"/>
        <w:jc w:val="center"/>
        <w:rPr>
          <w:rFonts w:ascii="Times New Roman" w:hAnsi="Times New Roman" w:cs="Times New Roman"/>
          <w:sz w:val="20"/>
          <w:szCs w:val="20"/>
        </w:rPr>
      </w:pPr>
      <w:r w:rsidRPr="00C57D82">
        <w:rPr>
          <w:rFonts w:ascii="Times New Roman" w:hAnsi="Times New Roman" w:cs="Times New Roman"/>
          <w:b/>
          <w:spacing w:val="-17"/>
          <w:sz w:val="20"/>
          <w:szCs w:val="20"/>
        </w:rPr>
        <w:t>последующим приведением к прогнозным ценам</w:t>
      </w:r>
    </w:p>
    <w:p w:rsidR="00C57D82" w:rsidRDefault="00C57D82" w:rsidP="00C57D82">
      <w:pPr>
        <w:spacing w:after="10" w:line="1" w:lineRule="exact"/>
        <w:rPr>
          <w:rFonts w:ascii="Calibri" w:hAnsi="Calibri"/>
          <w:sz w:val="24"/>
        </w:rPr>
      </w:pPr>
    </w:p>
    <w:tbl>
      <w:tblPr>
        <w:tblW w:w="0" w:type="auto"/>
        <w:tblInd w:w="607" w:type="dxa"/>
        <w:tblLayout w:type="fixed"/>
        <w:tblCellMar>
          <w:left w:w="40" w:type="dxa"/>
          <w:right w:w="40" w:type="dxa"/>
        </w:tblCellMar>
        <w:tblLook w:val="04A0"/>
      </w:tblPr>
      <w:tblGrid>
        <w:gridCol w:w="4469"/>
        <w:gridCol w:w="2868"/>
        <w:gridCol w:w="2397"/>
      </w:tblGrid>
      <w:tr w:rsidR="00C57D82" w:rsidTr="00C57D82">
        <w:trPr>
          <w:trHeight w:hRule="exact" w:val="326"/>
        </w:trPr>
        <w:tc>
          <w:tcPr>
            <w:tcW w:w="4469"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216" w:right="197"/>
              <w:rPr>
                <w:rFonts w:ascii="Times New Roman" w:hAnsi="Times New Roman" w:cs="Times New Roman"/>
                <w:sz w:val="20"/>
                <w:szCs w:val="20"/>
              </w:rPr>
            </w:pPr>
            <w:r w:rsidRPr="00C57D82">
              <w:rPr>
                <w:rFonts w:ascii="Times New Roman" w:hAnsi="Times New Roman" w:cs="Times New Roman"/>
                <w:spacing w:val="-18"/>
                <w:sz w:val="20"/>
                <w:szCs w:val="20"/>
              </w:rPr>
              <w:t xml:space="preserve">Наименования </w:t>
            </w:r>
            <w:r w:rsidRPr="00C57D82">
              <w:rPr>
                <w:rFonts w:ascii="Times New Roman" w:hAnsi="Times New Roman" w:cs="Times New Roman"/>
                <w:spacing w:val="-16"/>
                <w:sz w:val="20"/>
                <w:szCs w:val="20"/>
              </w:rPr>
              <w:t>мероприятия</w:t>
            </w:r>
          </w:p>
          <w:p w:rsidR="00C57D82" w:rsidRPr="00C57D82" w:rsidRDefault="00C57D82" w:rsidP="0079437D">
            <w:pPr>
              <w:rPr>
                <w:rFonts w:ascii="Times New Roman" w:hAnsi="Times New Roman" w:cs="Times New Roman"/>
                <w:sz w:val="20"/>
                <w:szCs w:val="20"/>
              </w:rPr>
            </w:pPr>
          </w:p>
        </w:tc>
        <w:tc>
          <w:tcPr>
            <w:tcW w:w="5265"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11"/>
              <w:jc w:val="center"/>
              <w:rPr>
                <w:rFonts w:ascii="Times New Roman" w:hAnsi="Times New Roman" w:cs="Times New Roman"/>
                <w:sz w:val="20"/>
                <w:szCs w:val="20"/>
              </w:rPr>
            </w:pPr>
            <w:r w:rsidRPr="00C57D82">
              <w:rPr>
                <w:rFonts w:ascii="Times New Roman" w:hAnsi="Times New Roman" w:cs="Times New Roman"/>
                <w:sz w:val="20"/>
                <w:szCs w:val="20"/>
              </w:rPr>
              <w:t>Капиталовложения, тыс. руб.</w:t>
            </w:r>
          </w:p>
        </w:tc>
      </w:tr>
      <w:tr w:rsidR="00C57D82" w:rsidTr="00C57D82">
        <w:trPr>
          <w:trHeight w:hRule="exact" w:val="514"/>
        </w:trPr>
        <w:tc>
          <w:tcPr>
            <w:tcW w:w="4469"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rPr>
                <w:rFonts w:ascii="Times New Roman" w:hAnsi="Times New Roman" w:cs="Times New Roman"/>
                <w:sz w:val="20"/>
                <w:szCs w:val="20"/>
              </w:rPr>
            </w:pPr>
          </w:p>
        </w:tc>
        <w:tc>
          <w:tcPr>
            <w:tcW w:w="2868"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40" w:lineRule="exact"/>
              <w:ind w:left="48" w:right="48"/>
              <w:jc w:val="center"/>
              <w:rPr>
                <w:rFonts w:ascii="Times New Roman" w:hAnsi="Times New Roman" w:cs="Times New Roman"/>
                <w:sz w:val="20"/>
                <w:szCs w:val="20"/>
              </w:rPr>
            </w:pPr>
            <w:r w:rsidRPr="00C57D82">
              <w:rPr>
                <w:rFonts w:ascii="Times New Roman" w:hAnsi="Times New Roman" w:cs="Times New Roman"/>
                <w:b/>
                <w:spacing w:val="-10"/>
                <w:sz w:val="20"/>
                <w:szCs w:val="20"/>
              </w:rPr>
              <w:t>2020г.-</w:t>
            </w:r>
            <w:r w:rsidRPr="00C57D82">
              <w:rPr>
                <w:rFonts w:ascii="Times New Roman" w:hAnsi="Times New Roman" w:cs="Times New Roman"/>
                <w:b/>
                <w:spacing w:val="-9"/>
                <w:sz w:val="20"/>
                <w:szCs w:val="20"/>
              </w:rPr>
              <w:t>2024г.</w:t>
            </w:r>
          </w:p>
        </w:tc>
        <w:tc>
          <w:tcPr>
            <w:tcW w:w="23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40" w:lineRule="exact"/>
              <w:ind w:left="53" w:right="72"/>
              <w:jc w:val="center"/>
              <w:rPr>
                <w:rFonts w:ascii="Times New Roman" w:hAnsi="Times New Roman" w:cs="Times New Roman"/>
                <w:sz w:val="20"/>
                <w:szCs w:val="20"/>
              </w:rPr>
            </w:pPr>
            <w:r w:rsidRPr="00C57D82">
              <w:rPr>
                <w:rFonts w:ascii="Times New Roman" w:hAnsi="Times New Roman" w:cs="Times New Roman"/>
                <w:b/>
                <w:spacing w:val="-10"/>
                <w:sz w:val="20"/>
                <w:szCs w:val="20"/>
              </w:rPr>
              <w:t>2025г.-</w:t>
            </w:r>
            <w:r w:rsidRPr="00C57D82">
              <w:rPr>
                <w:rFonts w:ascii="Times New Roman" w:hAnsi="Times New Roman" w:cs="Times New Roman"/>
                <w:b/>
                <w:spacing w:val="-8"/>
                <w:sz w:val="20"/>
                <w:szCs w:val="20"/>
              </w:rPr>
              <w:t>2031г.</w:t>
            </w:r>
          </w:p>
        </w:tc>
      </w:tr>
      <w:tr w:rsidR="00C57D82" w:rsidTr="00C57D82">
        <w:trPr>
          <w:trHeight w:hRule="exact" w:val="605"/>
        </w:trPr>
        <w:tc>
          <w:tcPr>
            <w:tcW w:w="4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206" w:right="192"/>
              <w:rPr>
                <w:rFonts w:ascii="Times New Roman" w:hAnsi="Times New Roman" w:cs="Times New Roman"/>
                <w:sz w:val="20"/>
                <w:szCs w:val="20"/>
              </w:rPr>
            </w:pPr>
            <w:r w:rsidRPr="00C57D82">
              <w:rPr>
                <w:rFonts w:ascii="Times New Roman" w:hAnsi="Times New Roman" w:cs="Times New Roman"/>
                <w:spacing w:val="-18"/>
                <w:sz w:val="20"/>
                <w:szCs w:val="20"/>
              </w:rPr>
              <w:t>Котельная</w:t>
            </w:r>
            <w:r>
              <w:rPr>
                <w:rFonts w:ascii="Times New Roman" w:hAnsi="Times New Roman" w:cs="Times New Roman"/>
                <w:spacing w:val="-18"/>
                <w:sz w:val="20"/>
                <w:szCs w:val="20"/>
              </w:rPr>
              <w:t xml:space="preserve"> </w:t>
            </w:r>
            <w:r w:rsidRPr="00C57D82">
              <w:rPr>
                <w:rFonts w:ascii="Times New Roman" w:hAnsi="Times New Roman" w:cs="Times New Roman"/>
                <w:spacing w:val="-18"/>
                <w:sz w:val="20"/>
                <w:szCs w:val="20"/>
              </w:rPr>
              <w:t>ООО «</w:t>
            </w:r>
            <w:r w:rsidRPr="00C57D82">
              <w:rPr>
                <w:rFonts w:ascii="Times New Roman" w:hAnsi="Times New Roman" w:cs="Times New Roman"/>
                <w:sz w:val="20"/>
                <w:szCs w:val="20"/>
              </w:rPr>
              <w:t>Ресурс»</w:t>
            </w:r>
          </w:p>
        </w:tc>
        <w:tc>
          <w:tcPr>
            <w:tcW w:w="2868"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69" w:lineRule="exact"/>
              <w:ind w:left="38" w:right="34" w:firstLine="139"/>
              <w:jc w:val="center"/>
              <w:rPr>
                <w:rFonts w:ascii="Times New Roman" w:hAnsi="Times New Roman" w:cs="Times New Roman"/>
                <w:sz w:val="20"/>
                <w:szCs w:val="20"/>
              </w:rPr>
            </w:pPr>
            <w:r w:rsidRPr="00C57D82">
              <w:rPr>
                <w:rFonts w:ascii="Times New Roman" w:hAnsi="Times New Roman" w:cs="Times New Roman"/>
                <w:sz w:val="20"/>
                <w:szCs w:val="20"/>
              </w:rPr>
              <w:t xml:space="preserve">803 </w:t>
            </w:r>
            <w:r w:rsidRPr="00C57D82">
              <w:rPr>
                <w:rFonts w:ascii="Times New Roman" w:hAnsi="Times New Roman" w:cs="Times New Roman"/>
                <w:spacing w:val="-2"/>
                <w:sz w:val="20"/>
                <w:szCs w:val="20"/>
              </w:rPr>
              <w:t>300,00</w:t>
            </w:r>
          </w:p>
        </w:tc>
        <w:tc>
          <w:tcPr>
            <w:tcW w:w="23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69" w:lineRule="exact"/>
              <w:ind w:left="43" w:right="58"/>
              <w:jc w:val="center"/>
              <w:rPr>
                <w:rFonts w:ascii="Times New Roman" w:hAnsi="Times New Roman" w:cs="Times New Roman"/>
                <w:sz w:val="20"/>
                <w:szCs w:val="20"/>
              </w:rPr>
            </w:pPr>
            <w:r w:rsidRPr="00C57D82">
              <w:rPr>
                <w:rFonts w:ascii="Times New Roman" w:hAnsi="Times New Roman" w:cs="Times New Roman"/>
                <w:sz w:val="20"/>
                <w:szCs w:val="20"/>
              </w:rPr>
              <w:t xml:space="preserve">1 038 </w:t>
            </w:r>
            <w:r w:rsidRPr="00C57D82">
              <w:rPr>
                <w:rFonts w:ascii="Times New Roman" w:hAnsi="Times New Roman" w:cs="Times New Roman"/>
                <w:spacing w:val="-2"/>
                <w:sz w:val="20"/>
                <w:szCs w:val="20"/>
              </w:rPr>
              <w:t>700,00</w:t>
            </w:r>
          </w:p>
        </w:tc>
      </w:tr>
      <w:tr w:rsidR="00C57D82" w:rsidTr="00C57D82">
        <w:trPr>
          <w:trHeight w:hRule="exact" w:val="691"/>
        </w:trPr>
        <w:tc>
          <w:tcPr>
            <w:tcW w:w="4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336" w:lineRule="exact"/>
              <w:ind w:left="202" w:right="182"/>
              <w:rPr>
                <w:rFonts w:ascii="Times New Roman" w:hAnsi="Times New Roman" w:cs="Times New Roman"/>
                <w:sz w:val="20"/>
                <w:szCs w:val="20"/>
              </w:rPr>
            </w:pPr>
            <w:r w:rsidRPr="00C57D82">
              <w:rPr>
                <w:rFonts w:ascii="Times New Roman" w:hAnsi="Times New Roman" w:cs="Times New Roman"/>
                <w:spacing w:val="-14"/>
                <w:sz w:val="20"/>
                <w:szCs w:val="20"/>
              </w:rPr>
              <w:t xml:space="preserve">Котельная№25 </w:t>
            </w:r>
          </w:p>
        </w:tc>
        <w:tc>
          <w:tcPr>
            <w:tcW w:w="28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283"/>
              <w:jc w:val="center"/>
              <w:rPr>
                <w:rFonts w:ascii="Times New Roman" w:hAnsi="Times New Roman" w:cs="Times New Roman"/>
                <w:sz w:val="20"/>
                <w:szCs w:val="20"/>
              </w:rPr>
            </w:pPr>
            <w:r w:rsidRPr="00C57D82">
              <w:rPr>
                <w:rFonts w:ascii="Times New Roman" w:hAnsi="Times New Roman" w:cs="Times New Roman"/>
                <w:sz w:val="20"/>
                <w:szCs w:val="20"/>
              </w:rPr>
              <w:t>-</w:t>
            </w:r>
          </w:p>
        </w:tc>
        <w:tc>
          <w:tcPr>
            <w:tcW w:w="23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w:t>
            </w:r>
          </w:p>
        </w:tc>
      </w:tr>
      <w:tr w:rsidR="00C57D82" w:rsidTr="00C57D82">
        <w:trPr>
          <w:trHeight w:hRule="exact" w:val="638"/>
        </w:trPr>
        <w:tc>
          <w:tcPr>
            <w:tcW w:w="4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792"/>
              <w:rPr>
                <w:rFonts w:ascii="Times New Roman" w:hAnsi="Times New Roman" w:cs="Times New Roman"/>
                <w:sz w:val="20"/>
                <w:szCs w:val="20"/>
              </w:rPr>
            </w:pPr>
            <w:r w:rsidRPr="00C57D82">
              <w:rPr>
                <w:rFonts w:ascii="Times New Roman" w:hAnsi="Times New Roman" w:cs="Times New Roman"/>
                <w:b/>
                <w:sz w:val="20"/>
                <w:szCs w:val="20"/>
              </w:rPr>
              <w:t>НДС:</w:t>
            </w:r>
          </w:p>
        </w:tc>
        <w:tc>
          <w:tcPr>
            <w:tcW w:w="28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307" w:lineRule="exact"/>
              <w:ind w:left="38" w:right="34" w:firstLine="139"/>
              <w:jc w:val="center"/>
              <w:rPr>
                <w:rFonts w:ascii="Times New Roman" w:hAnsi="Times New Roman" w:cs="Times New Roman"/>
                <w:sz w:val="20"/>
                <w:szCs w:val="20"/>
              </w:rPr>
            </w:pPr>
            <w:r w:rsidRPr="00C57D82">
              <w:rPr>
                <w:rFonts w:ascii="Times New Roman" w:hAnsi="Times New Roman" w:cs="Times New Roman"/>
                <w:sz w:val="20"/>
                <w:szCs w:val="20"/>
              </w:rPr>
              <w:t>160660</w:t>
            </w:r>
            <w:r w:rsidRPr="00C57D82">
              <w:rPr>
                <w:rFonts w:ascii="Times New Roman" w:hAnsi="Times New Roman" w:cs="Times New Roman"/>
                <w:spacing w:val="-2"/>
                <w:sz w:val="20"/>
                <w:szCs w:val="20"/>
              </w:rPr>
              <w:t>,00</w:t>
            </w:r>
          </w:p>
        </w:tc>
        <w:tc>
          <w:tcPr>
            <w:tcW w:w="23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307" w:lineRule="exact"/>
              <w:ind w:left="43" w:right="58"/>
              <w:jc w:val="center"/>
              <w:rPr>
                <w:rFonts w:ascii="Times New Roman" w:hAnsi="Times New Roman" w:cs="Times New Roman"/>
                <w:sz w:val="20"/>
                <w:szCs w:val="20"/>
              </w:rPr>
            </w:pPr>
            <w:r w:rsidRPr="00C57D82">
              <w:rPr>
                <w:rFonts w:ascii="Times New Roman" w:hAnsi="Times New Roman" w:cs="Times New Roman"/>
                <w:sz w:val="20"/>
                <w:szCs w:val="20"/>
              </w:rPr>
              <w:t>207740</w:t>
            </w:r>
            <w:r w:rsidRPr="00C57D82">
              <w:rPr>
                <w:rFonts w:ascii="Times New Roman" w:hAnsi="Times New Roman" w:cs="Times New Roman"/>
                <w:spacing w:val="-2"/>
                <w:sz w:val="20"/>
                <w:szCs w:val="20"/>
              </w:rPr>
              <w:t>,00</w:t>
            </w:r>
          </w:p>
        </w:tc>
      </w:tr>
      <w:tr w:rsidR="00C57D82" w:rsidTr="00C57D82">
        <w:trPr>
          <w:trHeight w:hRule="exact" w:val="581"/>
        </w:trPr>
        <w:tc>
          <w:tcPr>
            <w:tcW w:w="4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70"/>
              <w:rPr>
                <w:rFonts w:ascii="Times New Roman" w:hAnsi="Times New Roman" w:cs="Times New Roman"/>
                <w:sz w:val="20"/>
                <w:szCs w:val="20"/>
              </w:rPr>
            </w:pPr>
            <w:r w:rsidRPr="00C57D82">
              <w:rPr>
                <w:rFonts w:ascii="Times New Roman" w:hAnsi="Times New Roman" w:cs="Times New Roman"/>
                <w:b/>
                <w:sz w:val="20"/>
                <w:szCs w:val="20"/>
              </w:rPr>
              <w:t>ВсегосНДС:</w:t>
            </w:r>
          </w:p>
        </w:tc>
        <w:tc>
          <w:tcPr>
            <w:tcW w:w="286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69" w:lineRule="exact"/>
              <w:ind w:left="38" w:right="34" w:firstLine="139"/>
              <w:jc w:val="center"/>
              <w:rPr>
                <w:rFonts w:ascii="Times New Roman" w:hAnsi="Times New Roman" w:cs="Times New Roman"/>
                <w:sz w:val="20"/>
                <w:szCs w:val="20"/>
              </w:rPr>
            </w:pPr>
            <w:r w:rsidRPr="00C57D82">
              <w:rPr>
                <w:rFonts w:ascii="Times New Roman" w:hAnsi="Times New Roman" w:cs="Times New Roman"/>
                <w:sz w:val="20"/>
                <w:szCs w:val="20"/>
              </w:rPr>
              <w:t>963960</w:t>
            </w:r>
            <w:r w:rsidRPr="00C57D82">
              <w:rPr>
                <w:rFonts w:ascii="Times New Roman" w:hAnsi="Times New Roman" w:cs="Times New Roman"/>
                <w:spacing w:val="-2"/>
                <w:sz w:val="20"/>
                <w:szCs w:val="20"/>
              </w:rPr>
              <w:t>,00</w:t>
            </w:r>
          </w:p>
        </w:tc>
        <w:tc>
          <w:tcPr>
            <w:tcW w:w="23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69" w:lineRule="exact"/>
              <w:ind w:left="43" w:right="58"/>
              <w:jc w:val="center"/>
              <w:rPr>
                <w:rFonts w:ascii="Times New Roman" w:hAnsi="Times New Roman" w:cs="Times New Roman"/>
                <w:sz w:val="20"/>
                <w:szCs w:val="20"/>
              </w:rPr>
            </w:pPr>
            <w:r w:rsidRPr="00C57D82">
              <w:rPr>
                <w:rFonts w:ascii="Times New Roman" w:hAnsi="Times New Roman" w:cs="Times New Roman"/>
                <w:sz w:val="20"/>
                <w:szCs w:val="20"/>
              </w:rPr>
              <w:t>1246440</w:t>
            </w:r>
            <w:r w:rsidRPr="00C57D82">
              <w:rPr>
                <w:rFonts w:ascii="Times New Roman" w:hAnsi="Times New Roman" w:cs="Times New Roman"/>
                <w:spacing w:val="-2"/>
                <w:sz w:val="20"/>
                <w:szCs w:val="20"/>
              </w:rPr>
              <w:t>,00</w:t>
            </w:r>
          </w:p>
        </w:tc>
      </w:tr>
    </w:tbl>
    <w:p w:rsidR="00C57D82" w:rsidRDefault="00C57D82" w:rsidP="00C57D82">
      <w:pPr>
        <w:spacing w:line="336" w:lineRule="exact"/>
        <w:ind w:left="709" w:right="416" w:firstLine="710"/>
        <w:jc w:val="both"/>
        <w:rPr>
          <w:rFonts w:ascii="Calibri" w:hAnsi="Calibri"/>
          <w:sz w:val="24"/>
        </w:rPr>
      </w:pPr>
    </w:p>
    <w:p w:rsidR="00C57D82" w:rsidRPr="00C57D82" w:rsidRDefault="00C57D82" w:rsidP="00B63CC2">
      <w:pPr>
        <w:spacing w:before="211" w:line="360" w:lineRule="auto"/>
        <w:ind w:left="709" w:right="416" w:firstLine="710"/>
        <w:jc w:val="both"/>
        <w:rPr>
          <w:rFonts w:ascii="Times New Roman" w:hAnsi="Times New Roman" w:cs="Times New Roman"/>
          <w:sz w:val="20"/>
          <w:szCs w:val="20"/>
        </w:rPr>
      </w:pPr>
      <w:r w:rsidRPr="00C57D82">
        <w:rPr>
          <w:rFonts w:ascii="Times New Roman" w:hAnsi="Times New Roman" w:cs="Times New Roman"/>
          <w:spacing w:val="-7"/>
          <w:sz w:val="20"/>
          <w:szCs w:val="20"/>
        </w:rPr>
        <w:lastRenderedPageBreak/>
        <w:t xml:space="preserve">Развитие Центрального и Первомайского районов путём модернизации части </w:t>
      </w:r>
      <w:r w:rsidRPr="00C57D82">
        <w:rPr>
          <w:rFonts w:ascii="Times New Roman" w:hAnsi="Times New Roman" w:cs="Times New Roman"/>
          <w:spacing w:val="-8"/>
          <w:sz w:val="20"/>
          <w:szCs w:val="20"/>
        </w:rPr>
        <w:t xml:space="preserve">котельных с увеличением их мощности, а также закрытие части котельных и замена на </w:t>
      </w:r>
      <w:r w:rsidRPr="00C57D82">
        <w:rPr>
          <w:rFonts w:ascii="Times New Roman" w:hAnsi="Times New Roman" w:cs="Times New Roman"/>
          <w:sz w:val="20"/>
          <w:szCs w:val="20"/>
        </w:rPr>
        <w:t>блок-модули. (Вариант Б.3)</w:t>
      </w:r>
    </w:p>
    <w:p w:rsidR="00C57D82" w:rsidRPr="00C57D82" w:rsidRDefault="00C57D82" w:rsidP="00B63CC2">
      <w:pPr>
        <w:spacing w:line="360" w:lineRule="auto"/>
        <w:ind w:left="709" w:right="416" w:firstLine="710"/>
        <w:jc w:val="both"/>
        <w:rPr>
          <w:rFonts w:ascii="Times New Roman" w:hAnsi="Times New Roman" w:cs="Times New Roman"/>
          <w:sz w:val="20"/>
          <w:szCs w:val="20"/>
        </w:rPr>
      </w:pPr>
      <w:r w:rsidRPr="00C57D82">
        <w:rPr>
          <w:rFonts w:ascii="Times New Roman" w:hAnsi="Times New Roman" w:cs="Times New Roman"/>
          <w:spacing w:val="-10"/>
          <w:sz w:val="20"/>
          <w:szCs w:val="20"/>
        </w:rPr>
        <w:t xml:space="preserve">Данный вариант обеспечивает перспективную тепловую нагрузку в существующих </w:t>
      </w:r>
      <w:r w:rsidRPr="00C57D82">
        <w:rPr>
          <w:rFonts w:ascii="Times New Roman" w:hAnsi="Times New Roman" w:cs="Times New Roman"/>
          <w:sz w:val="20"/>
          <w:szCs w:val="20"/>
        </w:rPr>
        <w:t>и расширяемых зонах действия источников тепловой энергии.</w:t>
      </w:r>
    </w:p>
    <w:p w:rsidR="00C57D82" w:rsidRPr="00C57D82" w:rsidRDefault="00C57D82" w:rsidP="00B63CC2">
      <w:pPr>
        <w:spacing w:before="5" w:line="360" w:lineRule="auto"/>
        <w:ind w:left="709" w:right="416" w:firstLine="710"/>
        <w:jc w:val="both"/>
        <w:rPr>
          <w:rFonts w:ascii="Times New Roman" w:hAnsi="Times New Roman" w:cs="Times New Roman"/>
          <w:sz w:val="20"/>
          <w:szCs w:val="20"/>
        </w:rPr>
      </w:pPr>
      <w:r w:rsidRPr="00C57D82">
        <w:rPr>
          <w:rFonts w:ascii="Times New Roman" w:hAnsi="Times New Roman" w:cs="Times New Roman"/>
          <w:spacing w:val="-4"/>
          <w:sz w:val="20"/>
          <w:szCs w:val="20"/>
        </w:rPr>
        <w:t xml:space="preserve">Развитие существующей децентрализованной системы теплоснабжения </w:t>
      </w:r>
      <w:r w:rsidRPr="00C57D82">
        <w:rPr>
          <w:rFonts w:ascii="Times New Roman" w:hAnsi="Times New Roman" w:cs="Times New Roman"/>
          <w:spacing w:val="-6"/>
          <w:sz w:val="20"/>
          <w:szCs w:val="20"/>
        </w:rPr>
        <w:t xml:space="preserve">предполагает модернизацию и (или) реконструкцию существующих источников </w:t>
      </w:r>
      <w:r w:rsidRPr="00C57D82">
        <w:rPr>
          <w:rFonts w:ascii="Times New Roman" w:hAnsi="Times New Roman" w:cs="Times New Roman"/>
          <w:spacing w:val="-7"/>
          <w:sz w:val="20"/>
          <w:szCs w:val="20"/>
        </w:rPr>
        <w:t xml:space="preserve">теплоснабжения с некоторым укрупнением отдельных котельных (увеличение зоны </w:t>
      </w:r>
      <w:r w:rsidRPr="00C57D82">
        <w:rPr>
          <w:rFonts w:ascii="Times New Roman" w:hAnsi="Times New Roman" w:cs="Times New Roman"/>
          <w:spacing w:val="-10"/>
          <w:sz w:val="20"/>
          <w:szCs w:val="20"/>
        </w:rPr>
        <w:t>действия источников) и ликвидации нерентабельных источников тепла.</w:t>
      </w:r>
    </w:p>
    <w:p w:rsidR="00C57D82" w:rsidRPr="00C57D82" w:rsidRDefault="00C57D82" w:rsidP="00B63CC2">
      <w:pPr>
        <w:pStyle w:val="a7"/>
        <w:spacing w:line="360" w:lineRule="auto"/>
        <w:ind w:left="709" w:right="416" w:firstLine="709"/>
        <w:jc w:val="both"/>
        <w:rPr>
          <w:rFonts w:ascii="Times New Roman" w:hAnsi="Times New Roman"/>
        </w:rPr>
      </w:pPr>
      <w:r w:rsidRPr="00C57D82">
        <w:rPr>
          <w:rFonts w:ascii="Times New Roman" w:hAnsi="Times New Roman"/>
          <w:spacing w:val="-7"/>
        </w:rPr>
        <w:t xml:space="preserve">Общая потребность в финансировании проектов развития и реконструкции </w:t>
      </w:r>
      <w:r w:rsidRPr="00C57D82">
        <w:rPr>
          <w:rFonts w:ascii="Times New Roman" w:hAnsi="Times New Roman"/>
        </w:rPr>
        <w:t xml:space="preserve">энергоисточников города по варианту Б.3 </w:t>
      </w:r>
      <w:r w:rsidRPr="00C57D82">
        <w:rPr>
          <w:rFonts w:ascii="Times New Roman" w:hAnsi="Times New Roman"/>
          <w:spacing w:val="-12"/>
        </w:rPr>
        <w:t xml:space="preserve">составляет 356280 тыс. руб., </w:t>
      </w:r>
      <w:r w:rsidRPr="00C57D82">
        <w:rPr>
          <w:rFonts w:ascii="Times New Roman" w:hAnsi="Times New Roman"/>
        </w:rPr>
        <w:t>в ценах 2020 года. Ориентировочный расчет приведен в таблице ниже.</w:t>
      </w:r>
    </w:p>
    <w:p w:rsidR="00C57D82" w:rsidRDefault="00C57D82" w:rsidP="00B63CC2">
      <w:pPr>
        <w:spacing w:line="360" w:lineRule="auto"/>
      </w:pPr>
    </w:p>
    <w:p w:rsidR="00C57D82" w:rsidRPr="00C57D82" w:rsidRDefault="00C57D82" w:rsidP="00C57D82">
      <w:pPr>
        <w:jc w:val="center"/>
        <w:rPr>
          <w:rFonts w:ascii="Times New Roman" w:hAnsi="Times New Roman" w:cs="Times New Roman"/>
          <w:b/>
          <w:spacing w:val="-17"/>
          <w:sz w:val="20"/>
          <w:szCs w:val="20"/>
        </w:rPr>
      </w:pPr>
      <w:r w:rsidRPr="00C57D82">
        <w:rPr>
          <w:rFonts w:ascii="Times New Roman" w:hAnsi="Times New Roman" w:cs="Times New Roman"/>
          <w:b/>
          <w:spacing w:val="-17"/>
          <w:sz w:val="20"/>
          <w:szCs w:val="20"/>
        </w:rPr>
        <w:t>Таблица 7.4 - Оценка капитальных вложений, выполненная в ценах 2020 год</w:t>
      </w:r>
    </w:p>
    <w:p w:rsidR="00C57D82" w:rsidRPr="00C57D82" w:rsidRDefault="00C57D82" w:rsidP="00C57D82">
      <w:pPr>
        <w:jc w:val="center"/>
        <w:rPr>
          <w:rFonts w:ascii="Times New Roman" w:hAnsi="Times New Roman" w:cs="Times New Roman"/>
          <w:sz w:val="20"/>
          <w:szCs w:val="20"/>
        </w:rPr>
      </w:pPr>
      <w:r w:rsidRPr="00C57D82">
        <w:rPr>
          <w:rFonts w:ascii="Times New Roman" w:hAnsi="Times New Roman" w:cs="Times New Roman"/>
          <w:b/>
          <w:spacing w:val="-17"/>
          <w:sz w:val="20"/>
          <w:szCs w:val="20"/>
        </w:rPr>
        <w:t>с последующим приведением к прогнозным ценам</w:t>
      </w:r>
    </w:p>
    <w:p w:rsidR="00C57D82" w:rsidRPr="00C57D82" w:rsidRDefault="00C57D82" w:rsidP="00C57D82">
      <w:pPr>
        <w:rPr>
          <w:rFonts w:ascii="Times New Roman" w:hAnsi="Times New Roman" w:cs="Times New Roman"/>
          <w:sz w:val="20"/>
          <w:szCs w:val="20"/>
        </w:rPr>
      </w:pPr>
    </w:p>
    <w:tbl>
      <w:tblPr>
        <w:tblW w:w="0" w:type="auto"/>
        <w:tblInd w:w="607" w:type="dxa"/>
        <w:tblLayout w:type="fixed"/>
        <w:tblCellMar>
          <w:left w:w="40" w:type="dxa"/>
          <w:right w:w="40" w:type="dxa"/>
        </w:tblCellMar>
        <w:tblLook w:val="04A0"/>
      </w:tblPr>
      <w:tblGrid>
        <w:gridCol w:w="2695"/>
        <w:gridCol w:w="3513"/>
        <w:gridCol w:w="3290"/>
      </w:tblGrid>
      <w:tr w:rsidR="00C57D82" w:rsidRPr="00C57D82" w:rsidTr="00B63CC2">
        <w:trPr>
          <w:trHeight w:hRule="exact" w:val="326"/>
        </w:trPr>
        <w:tc>
          <w:tcPr>
            <w:tcW w:w="269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216" w:right="197"/>
              <w:rPr>
                <w:rFonts w:ascii="Times New Roman" w:hAnsi="Times New Roman" w:cs="Times New Roman"/>
                <w:sz w:val="20"/>
                <w:szCs w:val="20"/>
              </w:rPr>
            </w:pPr>
            <w:r w:rsidRPr="00C57D82">
              <w:rPr>
                <w:rFonts w:ascii="Times New Roman" w:hAnsi="Times New Roman" w:cs="Times New Roman"/>
                <w:spacing w:val="-18"/>
                <w:sz w:val="20"/>
                <w:szCs w:val="20"/>
              </w:rPr>
              <w:t xml:space="preserve">Наименования </w:t>
            </w:r>
            <w:r w:rsidRPr="00C57D82">
              <w:rPr>
                <w:rFonts w:ascii="Times New Roman" w:hAnsi="Times New Roman" w:cs="Times New Roman"/>
                <w:spacing w:val="-16"/>
                <w:sz w:val="20"/>
                <w:szCs w:val="20"/>
              </w:rPr>
              <w:t>мероприятия</w:t>
            </w:r>
          </w:p>
        </w:tc>
        <w:tc>
          <w:tcPr>
            <w:tcW w:w="6803" w:type="dxa"/>
            <w:gridSpan w:val="2"/>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2074"/>
              <w:rPr>
                <w:rFonts w:ascii="Times New Roman" w:hAnsi="Times New Roman" w:cs="Times New Roman"/>
                <w:sz w:val="20"/>
                <w:szCs w:val="20"/>
              </w:rPr>
            </w:pPr>
            <w:r w:rsidRPr="00C57D82">
              <w:rPr>
                <w:rFonts w:ascii="Times New Roman" w:hAnsi="Times New Roman" w:cs="Times New Roman"/>
                <w:sz w:val="20"/>
                <w:szCs w:val="20"/>
              </w:rPr>
              <w:t>Капиталовложения, тыс. руб.</w:t>
            </w:r>
          </w:p>
        </w:tc>
      </w:tr>
      <w:tr w:rsidR="00C57D82" w:rsidRPr="00C57D82" w:rsidTr="00B63CC2">
        <w:trPr>
          <w:trHeight w:hRule="exact" w:val="514"/>
        </w:trPr>
        <w:tc>
          <w:tcPr>
            <w:tcW w:w="2695"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rPr>
                <w:rFonts w:ascii="Times New Roman" w:hAnsi="Times New Roman" w:cs="Times New Roman"/>
                <w:sz w:val="20"/>
                <w:szCs w:val="20"/>
              </w:rPr>
            </w:pPr>
          </w:p>
        </w:tc>
        <w:tc>
          <w:tcPr>
            <w:tcW w:w="3513"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8" w:right="48"/>
              <w:jc w:val="center"/>
              <w:rPr>
                <w:rFonts w:ascii="Times New Roman" w:hAnsi="Times New Roman" w:cs="Times New Roman"/>
                <w:sz w:val="20"/>
                <w:szCs w:val="20"/>
              </w:rPr>
            </w:pPr>
            <w:r w:rsidRPr="00C57D82">
              <w:rPr>
                <w:rFonts w:ascii="Times New Roman" w:hAnsi="Times New Roman" w:cs="Times New Roman"/>
                <w:b/>
                <w:spacing w:val="-10"/>
                <w:sz w:val="20"/>
                <w:szCs w:val="20"/>
              </w:rPr>
              <w:t>2020г.-</w:t>
            </w:r>
            <w:r w:rsidRPr="00C57D82">
              <w:rPr>
                <w:rFonts w:ascii="Times New Roman" w:hAnsi="Times New Roman" w:cs="Times New Roman"/>
                <w:b/>
                <w:spacing w:val="-9"/>
                <w:sz w:val="20"/>
                <w:szCs w:val="20"/>
              </w:rPr>
              <w:t>2024г.</w:t>
            </w:r>
          </w:p>
        </w:tc>
        <w:tc>
          <w:tcPr>
            <w:tcW w:w="32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3" w:right="72"/>
              <w:jc w:val="center"/>
              <w:rPr>
                <w:rFonts w:ascii="Times New Roman" w:hAnsi="Times New Roman" w:cs="Times New Roman"/>
                <w:sz w:val="20"/>
                <w:szCs w:val="20"/>
              </w:rPr>
            </w:pPr>
            <w:r w:rsidRPr="00C57D82">
              <w:rPr>
                <w:rFonts w:ascii="Times New Roman" w:hAnsi="Times New Roman" w:cs="Times New Roman"/>
                <w:b/>
                <w:spacing w:val="-10"/>
                <w:sz w:val="20"/>
                <w:szCs w:val="20"/>
              </w:rPr>
              <w:t>2025г.-</w:t>
            </w:r>
            <w:r w:rsidRPr="00C57D82">
              <w:rPr>
                <w:rFonts w:ascii="Times New Roman" w:hAnsi="Times New Roman" w:cs="Times New Roman"/>
                <w:b/>
                <w:spacing w:val="-8"/>
                <w:sz w:val="20"/>
                <w:szCs w:val="20"/>
              </w:rPr>
              <w:t>2031г.</w:t>
            </w:r>
          </w:p>
        </w:tc>
      </w:tr>
      <w:tr w:rsidR="00C57D82" w:rsidRPr="00C57D82" w:rsidTr="00B63CC2">
        <w:trPr>
          <w:trHeight w:hRule="exact" w:val="634"/>
        </w:trPr>
        <w:tc>
          <w:tcPr>
            <w:tcW w:w="26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202"/>
              <w:rPr>
                <w:rFonts w:ascii="Times New Roman" w:hAnsi="Times New Roman" w:cs="Times New Roman"/>
                <w:sz w:val="20"/>
                <w:szCs w:val="20"/>
              </w:rPr>
            </w:pPr>
            <w:r w:rsidRPr="00C57D82">
              <w:rPr>
                <w:rFonts w:ascii="Times New Roman" w:hAnsi="Times New Roman" w:cs="Times New Roman"/>
                <w:spacing w:val="-14"/>
                <w:sz w:val="20"/>
                <w:szCs w:val="20"/>
              </w:rPr>
              <w:t>Котельная№25</w:t>
            </w:r>
          </w:p>
        </w:tc>
        <w:tc>
          <w:tcPr>
            <w:tcW w:w="351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62350,0</w:t>
            </w:r>
          </w:p>
        </w:tc>
        <w:tc>
          <w:tcPr>
            <w:tcW w:w="32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62350,0</w:t>
            </w:r>
          </w:p>
        </w:tc>
      </w:tr>
      <w:tr w:rsidR="00C57D82" w:rsidRPr="00C57D82" w:rsidTr="00B63CC2">
        <w:trPr>
          <w:trHeight w:hRule="exact" w:val="634"/>
        </w:trPr>
        <w:tc>
          <w:tcPr>
            <w:tcW w:w="26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202"/>
              <w:rPr>
                <w:rFonts w:ascii="Times New Roman" w:hAnsi="Times New Roman" w:cs="Times New Roman"/>
                <w:sz w:val="20"/>
                <w:szCs w:val="20"/>
              </w:rPr>
            </w:pPr>
            <w:r w:rsidRPr="00C57D82">
              <w:rPr>
                <w:rFonts w:ascii="Times New Roman" w:hAnsi="Times New Roman" w:cs="Times New Roman"/>
                <w:spacing w:val="-14"/>
                <w:sz w:val="20"/>
                <w:szCs w:val="20"/>
              </w:rPr>
              <w:t>Котельная№27</w:t>
            </w:r>
          </w:p>
        </w:tc>
        <w:tc>
          <w:tcPr>
            <w:tcW w:w="351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86100,0</w:t>
            </w:r>
          </w:p>
        </w:tc>
        <w:tc>
          <w:tcPr>
            <w:tcW w:w="32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86100,0</w:t>
            </w:r>
          </w:p>
        </w:tc>
      </w:tr>
      <w:tr w:rsidR="00C57D82" w:rsidRPr="00C57D82" w:rsidTr="00B63CC2">
        <w:trPr>
          <w:trHeight w:hRule="exact" w:val="696"/>
        </w:trPr>
        <w:tc>
          <w:tcPr>
            <w:tcW w:w="26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792"/>
              <w:rPr>
                <w:rFonts w:ascii="Times New Roman" w:hAnsi="Times New Roman" w:cs="Times New Roman"/>
                <w:sz w:val="20"/>
                <w:szCs w:val="20"/>
              </w:rPr>
            </w:pPr>
            <w:r w:rsidRPr="00C57D82">
              <w:rPr>
                <w:rFonts w:ascii="Times New Roman" w:hAnsi="Times New Roman" w:cs="Times New Roman"/>
                <w:b/>
                <w:sz w:val="20"/>
                <w:szCs w:val="20"/>
              </w:rPr>
              <w:t>НДС:</w:t>
            </w:r>
          </w:p>
        </w:tc>
        <w:tc>
          <w:tcPr>
            <w:tcW w:w="351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29690,0</w:t>
            </w:r>
          </w:p>
        </w:tc>
        <w:tc>
          <w:tcPr>
            <w:tcW w:w="32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29690,0</w:t>
            </w:r>
          </w:p>
        </w:tc>
      </w:tr>
      <w:tr w:rsidR="00C57D82" w:rsidRPr="00C57D82" w:rsidTr="00B63CC2">
        <w:trPr>
          <w:trHeight w:hRule="exact" w:val="581"/>
        </w:trPr>
        <w:tc>
          <w:tcPr>
            <w:tcW w:w="26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70"/>
              <w:rPr>
                <w:rFonts w:ascii="Times New Roman" w:hAnsi="Times New Roman" w:cs="Times New Roman"/>
                <w:sz w:val="20"/>
                <w:szCs w:val="20"/>
              </w:rPr>
            </w:pPr>
            <w:r w:rsidRPr="00C57D82">
              <w:rPr>
                <w:rFonts w:ascii="Times New Roman" w:hAnsi="Times New Roman" w:cs="Times New Roman"/>
                <w:b/>
                <w:sz w:val="20"/>
                <w:szCs w:val="20"/>
              </w:rPr>
              <w:t>ВсегосНДС:</w:t>
            </w:r>
          </w:p>
        </w:tc>
        <w:tc>
          <w:tcPr>
            <w:tcW w:w="351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178140,0</w:t>
            </w:r>
          </w:p>
        </w:tc>
        <w:tc>
          <w:tcPr>
            <w:tcW w:w="32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178140,0</w:t>
            </w:r>
          </w:p>
        </w:tc>
      </w:tr>
    </w:tbl>
    <w:p w:rsidR="00C57D82" w:rsidRPr="00C57D82" w:rsidRDefault="00C57D82" w:rsidP="00C57D82">
      <w:pPr>
        <w:spacing w:before="206" w:line="336" w:lineRule="exact"/>
        <w:ind w:left="709" w:right="416" w:firstLine="710"/>
        <w:jc w:val="both"/>
        <w:rPr>
          <w:rFonts w:ascii="Times New Roman" w:hAnsi="Times New Roman" w:cs="Times New Roman"/>
          <w:sz w:val="20"/>
          <w:szCs w:val="20"/>
        </w:rPr>
      </w:pPr>
      <w:r w:rsidRPr="00C57D82">
        <w:rPr>
          <w:rFonts w:ascii="Times New Roman" w:hAnsi="Times New Roman" w:cs="Times New Roman"/>
          <w:spacing w:val="-8"/>
          <w:sz w:val="20"/>
          <w:szCs w:val="20"/>
        </w:rPr>
        <w:t xml:space="preserve">Для строительства 8 новых блочно-модульных котельных на существующих площадках (таблица 7.5) потребуется 62,196 млн. руб. инвестиционных затрат (в ценах </w:t>
      </w:r>
      <w:r w:rsidRPr="00C57D82">
        <w:rPr>
          <w:rFonts w:ascii="Times New Roman" w:hAnsi="Times New Roman" w:cs="Times New Roman"/>
          <w:sz w:val="20"/>
          <w:szCs w:val="20"/>
        </w:rPr>
        <w:t>2020 г.) с учетом НДС (20 %).</w:t>
      </w:r>
    </w:p>
    <w:p w:rsidR="00C57D82" w:rsidRDefault="00C57D82" w:rsidP="00C57D82"/>
    <w:p w:rsidR="00C57D82" w:rsidRDefault="00C57D82" w:rsidP="00C57D82"/>
    <w:p w:rsidR="00C57D82" w:rsidRPr="00C57D82" w:rsidRDefault="00C57D82" w:rsidP="00C57D82">
      <w:pPr>
        <w:spacing w:before="312" w:line="293" w:lineRule="exact"/>
        <w:ind w:left="284" w:right="480"/>
        <w:rPr>
          <w:rFonts w:ascii="Times New Roman" w:hAnsi="Times New Roman" w:cs="Times New Roman"/>
          <w:sz w:val="20"/>
          <w:szCs w:val="20"/>
        </w:rPr>
      </w:pPr>
      <w:r w:rsidRPr="00C57D82">
        <w:rPr>
          <w:rFonts w:ascii="Times New Roman" w:hAnsi="Times New Roman" w:cs="Times New Roman"/>
          <w:b/>
          <w:spacing w:val="-20"/>
          <w:sz w:val="20"/>
          <w:szCs w:val="20"/>
        </w:rPr>
        <w:t xml:space="preserve">Таблица 7.5 - Финансовые потребности в замещение котельных путем строительства </w:t>
      </w:r>
      <w:r w:rsidRPr="00C57D82">
        <w:rPr>
          <w:rFonts w:ascii="Times New Roman" w:hAnsi="Times New Roman" w:cs="Times New Roman"/>
          <w:b/>
          <w:spacing w:val="-17"/>
          <w:sz w:val="20"/>
          <w:szCs w:val="20"/>
        </w:rPr>
        <w:t xml:space="preserve">БМК для рационального варианта развития схемы теплоснабжения (в ценах 2022 г.), </w:t>
      </w:r>
      <w:r w:rsidRPr="00C57D82">
        <w:rPr>
          <w:rFonts w:ascii="Times New Roman" w:hAnsi="Times New Roman" w:cs="Times New Roman"/>
          <w:b/>
          <w:spacing w:val="-18"/>
          <w:sz w:val="20"/>
          <w:szCs w:val="20"/>
        </w:rPr>
        <w:t>млн. руб.</w:t>
      </w:r>
    </w:p>
    <w:p w:rsidR="00C57D82" w:rsidRPr="00C57D82" w:rsidRDefault="00C57D82" w:rsidP="00C57D82">
      <w:pPr>
        <w:spacing w:after="5" w:line="1" w:lineRule="exact"/>
        <w:rPr>
          <w:rFonts w:ascii="Times New Roman" w:hAnsi="Times New Roman" w:cs="Times New Roman"/>
          <w:sz w:val="20"/>
          <w:szCs w:val="20"/>
        </w:rPr>
      </w:pPr>
    </w:p>
    <w:tbl>
      <w:tblPr>
        <w:tblW w:w="0" w:type="auto"/>
        <w:tblInd w:w="324" w:type="dxa"/>
        <w:tblLayout w:type="fixed"/>
        <w:tblCellMar>
          <w:left w:w="40" w:type="dxa"/>
          <w:right w:w="40" w:type="dxa"/>
        </w:tblCellMar>
        <w:tblLook w:val="04A0"/>
      </w:tblPr>
      <w:tblGrid>
        <w:gridCol w:w="6185"/>
        <w:gridCol w:w="3454"/>
      </w:tblGrid>
      <w:tr w:rsidR="00C57D82" w:rsidRPr="00C57D82" w:rsidTr="00B63CC2">
        <w:trPr>
          <w:trHeight w:hRule="exact" w:val="850"/>
        </w:trPr>
        <w:tc>
          <w:tcPr>
            <w:tcW w:w="618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spacing w:line="269" w:lineRule="exact"/>
              <w:ind w:left="144"/>
              <w:rPr>
                <w:rFonts w:ascii="Times New Roman" w:hAnsi="Times New Roman" w:cs="Times New Roman"/>
                <w:sz w:val="20"/>
                <w:szCs w:val="20"/>
              </w:rPr>
            </w:pPr>
            <w:r w:rsidRPr="00C57D82">
              <w:rPr>
                <w:rFonts w:ascii="Times New Roman" w:hAnsi="Times New Roman" w:cs="Times New Roman"/>
                <w:sz w:val="20"/>
                <w:szCs w:val="20"/>
              </w:rPr>
              <w:t>Наименованиеработ/статьизатрат</w:t>
            </w:r>
          </w:p>
        </w:tc>
        <w:tc>
          <w:tcPr>
            <w:tcW w:w="345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spacing w:line="245" w:lineRule="exact"/>
              <w:jc w:val="center"/>
              <w:rPr>
                <w:rFonts w:ascii="Times New Roman" w:hAnsi="Times New Roman" w:cs="Times New Roman"/>
                <w:sz w:val="20"/>
                <w:szCs w:val="20"/>
              </w:rPr>
            </w:pPr>
            <w:r w:rsidRPr="00C57D82">
              <w:rPr>
                <w:rFonts w:ascii="Times New Roman" w:hAnsi="Times New Roman" w:cs="Times New Roman"/>
                <w:spacing w:val="-13"/>
                <w:sz w:val="20"/>
                <w:szCs w:val="20"/>
              </w:rPr>
              <w:t>Всегос</w:t>
            </w:r>
            <w:r w:rsidRPr="00C57D82">
              <w:rPr>
                <w:rFonts w:ascii="Times New Roman" w:hAnsi="Times New Roman" w:cs="Times New Roman"/>
                <w:spacing w:val="-9"/>
                <w:sz w:val="20"/>
                <w:szCs w:val="20"/>
              </w:rPr>
              <w:t>2020-</w:t>
            </w:r>
            <w:r w:rsidRPr="00C57D82">
              <w:rPr>
                <w:rFonts w:ascii="Times New Roman" w:hAnsi="Times New Roman" w:cs="Times New Roman"/>
                <w:spacing w:val="-8"/>
                <w:sz w:val="20"/>
                <w:szCs w:val="20"/>
              </w:rPr>
              <w:t>2027 гг.</w:t>
            </w:r>
          </w:p>
        </w:tc>
      </w:tr>
      <w:tr w:rsidR="00C57D82" w:rsidRPr="00C57D82" w:rsidTr="00B63CC2">
        <w:trPr>
          <w:trHeight w:hRule="exact" w:val="298"/>
        </w:trPr>
        <w:tc>
          <w:tcPr>
            <w:tcW w:w="618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ind w:left="797"/>
              <w:rPr>
                <w:rFonts w:ascii="Times New Roman" w:hAnsi="Times New Roman" w:cs="Times New Roman"/>
                <w:sz w:val="20"/>
                <w:szCs w:val="20"/>
              </w:rPr>
            </w:pPr>
            <w:r w:rsidRPr="00C57D82">
              <w:rPr>
                <w:rFonts w:ascii="Times New Roman" w:hAnsi="Times New Roman" w:cs="Times New Roman"/>
                <w:sz w:val="20"/>
                <w:szCs w:val="20"/>
              </w:rPr>
              <w:t>1</w:t>
            </w:r>
          </w:p>
        </w:tc>
        <w:tc>
          <w:tcPr>
            <w:tcW w:w="345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ind w:left="797"/>
              <w:rPr>
                <w:rFonts w:ascii="Times New Roman" w:hAnsi="Times New Roman" w:cs="Times New Roman"/>
                <w:sz w:val="20"/>
                <w:szCs w:val="20"/>
              </w:rPr>
            </w:pPr>
            <w:r w:rsidRPr="00C57D82">
              <w:rPr>
                <w:rFonts w:ascii="Times New Roman" w:hAnsi="Times New Roman" w:cs="Times New Roman"/>
                <w:sz w:val="20"/>
                <w:szCs w:val="20"/>
              </w:rPr>
              <w:t>2</w:t>
            </w:r>
          </w:p>
        </w:tc>
      </w:tr>
      <w:tr w:rsidR="00C57D82" w:rsidRPr="00C57D82" w:rsidTr="00B63CC2">
        <w:trPr>
          <w:trHeight w:hRule="exact" w:val="322"/>
        </w:trPr>
        <w:tc>
          <w:tcPr>
            <w:tcW w:w="9639"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rPr>
                <w:rFonts w:ascii="Times New Roman" w:hAnsi="Times New Roman" w:cs="Times New Roman"/>
                <w:sz w:val="20"/>
                <w:szCs w:val="20"/>
              </w:rPr>
            </w:pPr>
            <w:r w:rsidRPr="00C57D82">
              <w:rPr>
                <w:rFonts w:ascii="Times New Roman" w:hAnsi="Times New Roman" w:cs="Times New Roman"/>
                <w:b/>
                <w:sz w:val="20"/>
                <w:szCs w:val="20"/>
              </w:rPr>
              <w:t>Котельная№ 9 с 2020г. (БМК-9)</w:t>
            </w:r>
          </w:p>
        </w:tc>
      </w:tr>
      <w:tr w:rsidR="00C57D82" w:rsidRPr="00C57D82" w:rsidTr="00B63CC2">
        <w:trPr>
          <w:trHeight w:hRule="exact" w:val="288"/>
        </w:trPr>
        <w:tc>
          <w:tcPr>
            <w:tcW w:w="6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350"/>
              <w:rPr>
                <w:rFonts w:ascii="Times New Roman" w:hAnsi="Times New Roman" w:cs="Times New Roman"/>
                <w:sz w:val="20"/>
                <w:szCs w:val="20"/>
              </w:rPr>
            </w:pPr>
            <w:r w:rsidRPr="00C57D82">
              <w:rPr>
                <w:rFonts w:ascii="Times New Roman" w:hAnsi="Times New Roman" w:cs="Times New Roman"/>
                <w:sz w:val="20"/>
                <w:szCs w:val="20"/>
              </w:rPr>
              <w:t>ПИРиПСД</w:t>
            </w:r>
          </w:p>
        </w:tc>
        <w:tc>
          <w:tcPr>
            <w:tcW w:w="3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1,4</w:t>
            </w:r>
          </w:p>
        </w:tc>
      </w:tr>
      <w:tr w:rsidR="00C57D82" w:rsidRPr="00C57D82" w:rsidTr="00B63CC2">
        <w:trPr>
          <w:trHeight w:hRule="exact" w:val="288"/>
        </w:trPr>
        <w:tc>
          <w:tcPr>
            <w:tcW w:w="6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66"/>
              <w:rPr>
                <w:rFonts w:ascii="Times New Roman" w:hAnsi="Times New Roman" w:cs="Times New Roman"/>
                <w:sz w:val="20"/>
                <w:szCs w:val="20"/>
              </w:rPr>
            </w:pPr>
            <w:r w:rsidRPr="00C57D82">
              <w:rPr>
                <w:rFonts w:ascii="Times New Roman" w:hAnsi="Times New Roman" w:cs="Times New Roman"/>
                <w:sz w:val="20"/>
                <w:szCs w:val="20"/>
              </w:rPr>
              <w:t>Оборуд.</w:t>
            </w:r>
          </w:p>
        </w:tc>
        <w:tc>
          <w:tcPr>
            <w:tcW w:w="3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9,79</w:t>
            </w:r>
          </w:p>
        </w:tc>
      </w:tr>
      <w:tr w:rsidR="00C57D82" w:rsidRPr="00C57D82" w:rsidTr="00B63CC2">
        <w:trPr>
          <w:trHeight w:hRule="exact" w:val="283"/>
        </w:trPr>
        <w:tc>
          <w:tcPr>
            <w:tcW w:w="6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638"/>
              <w:rPr>
                <w:rFonts w:ascii="Times New Roman" w:hAnsi="Times New Roman" w:cs="Times New Roman"/>
                <w:sz w:val="20"/>
                <w:szCs w:val="20"/>
              </w:rPr>
            </w:pPr>
            <w:r w:rsidRPr="00C57D82">
              <w:rPr>
                <w:rFonts w:ascii="Times New Roman" w:hAnsi="Times New Roman" w:cs="Times New Roman"/>
                <w:sz w:val="20"/>
                <w:szCs w:val="20"/>
              </w:rPr>
              <w:t>СМР</w:t>
            </w:r>
          </w:p>
        </w:tc>
        <w:tc>
          <w:tcPr>
            <w:tcW w:w="3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2,93</w:t>
            </w:r>
          </w:p>
        </w:tc>
      </w:tr>
      <w:tr w:rsidR="00C57D82" w:rsidRPr="00C57D82" w:rsidTr="00B63CC2">
        <w:trPr>
          <w:trHeight w:hRule="exact" w:val="283"/>
        </w:trPr>
        <w:tc>
          <w:tcPr>
            <w:tcW w:w="6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99"/>
              <w:rPr>
                <w:rFonts w:ascii="Times New Roman" w:hAnsi="Times New Roman" w:cs="Times New Roman"/>
                <w:sz w:val="20"/>
                <w:szCs w:val="20"/>
              </w:rPr>
            </w:pPr>
            <w:r w:rsidRPr="00C57D82">
              <w:rPr>
                <w:rFonts w:ascii="Times New Roman" w:hAnsi="Times New Roman" w:cs="Times New Roman"/>
                <w:sz w:val="20"/>
                <w:szCs w:val="20"/>
              </w:rPr>
              <w:t>Прочие</w:t>
            </w:r>
          </w:p>
        </w:tc>
        <w:tc>
          <w:tcPr>
            <w:tcW w:w="3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2,42</w:t>
            </w:r>
          </w:p>
        </w:tc>
      </w:tr>
      <w:tr w:rsidR="00C57D82" w:rsidRPr="00C57D82" w:rsidTr="00B63CC2">
        <w:trPr>
          <w:trHeight w:hRule="exact" w:val="283"/>
        </w:trPr>
        <w:tc>
          <w:tcPr>
            <w:tcW w:w="6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95"/>
              <w:rPr>
                <w:rFonts w:ascii="Times New Roman" w:hAnsi="Times New Roman" w:cs="Times New Roman"/>
                <w:sz w:val="20"/>
                <w:szCs w:val="20"/>
              </w:rPr>
            </w:pPr>
            <w:r w:rsidRPr="00C57D82">
              <w:rPr>
                <w:rFonts w:ascii="Times New Roman" w:hAnsi="Times New Roman" w:cs="Times New Roman"/>
                <w:sz w:val="20"/>
                <w:szCs w:val="20"/>
              </w:rPr>
              <w:lastRenderedPageBreak/>
              <w:t>Всего</w:t>
            </w:r>
          </w:p>
        </w:tc>
        <w:tc>
          <w:tcPr>
            <w:tcW w:w="3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
                <w:sz w:val="20"/>
                <w:szCs w:val="20"/>
              </w:rPr>
              <w:t>16,54</w:t>
            </w:r>
          </w:p>
        </w:tc>
      </w:tr>
      <w:tr w:rsidR="00C57D82" w:rsidRPr="00C57D82" w:rsidTr="00B63CC2">
        <w:trPr>
          <w:trHeight w:hRule="exact" w:val="283"/>
        </w:trPr>
        <w:tc>
          <w:tcPr>
            <w:tcW w:w="6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653"/>
              <w:rPr>
                <w:rFonts w:ascii="Times New Roman" w:hAnsi="Times New Roman" w:cs="Times New Roman"/>
                <w:sz w:val="20"/>
                <w:szCs w:val="20"/>
              </w:rPr>
            </w:pPr>
            <w:r w:rsidRPr="00C57D82">
              <w:rPr>
                <w:rFonts w:ascii="Times New Roman" w:hAnsi="Times New Roman" w:cs="Times New Roman"/>
                <w:sz w:val="20"/>
                <w:szCs w:val="20"/>
              </w:rPr>
              <w:t>НДС</w:t>
            </w:r>
          </w:p>
        </w:tc>
        <w:tc>
          <w:tcPr>
            <w:tcW w:w="3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3,308</w:t>
            </w:r>
          </w:p>
        </w:tc>
      </w:tr>
      <w:tr w:rsidR="00C57D82" w:rsidRPr="00C57D82" w:rsidTr="00B63CC2">
        <w:trPr>
          <w:trHeight w:hRule="exact" w:val="307"/>
        </w:trPr>
        <w:tc>
          <w:tcPr>
            <w:tcW w:w="61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66"/>
              <w:rPr>
                <w:rFonts w:ascii="Times New Roman" w:hAnsi="Times New Roman" w:cs="Times New Roman"/>
                <w:sz w:val="20"/>
                <w:szCs w:val="20"/>
              </w:rPr>
            </w:pPr>
            <w:r w:rsidRPr="00C57D82">
              <w:rPr>
                <w:rFonts w:ascii="Times New Roman" w:hAnsi="Times New Roman" w:cs="Times New Roman"/>
                <w:sz w:val="20"/>
                <w:szCs w:val="20"/>
              </w:rPr>
              <w:t>Смета</w:t>
            </w:r>
          </w:p>
        </w:tc>
        <w:tc>
          <w:tcPr>
            <w:tcW w:w="3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
                <w:sz w:val="20"/>
                <w:szCs w:val="20"/>
              </w:rPr>
              <w:t>19,848</w:t>
            </w:r>
          </w:p>
        </w:tc>
      </w:tr>
      <w:tr w:rsidR="00C57D82" w:rsidRPr="00C57D82" w:rsidTr="00B63CC2">
        <w:trPr>
          <w:trHeight w:hRule="exact" w:val="307"/>
        </w:trPr>
        <w:tc>
          <w:tcPr>
            <w:tcW w:w="963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rPr>
                <w:rFonts w:ascii="Times New Roman" w:hAnsi="Times New Roman" w:cs="Times New Roman"/>
                <w:spacing w:val="-1"/>
                <w:sz w:val="20"/>
                <w:szCs w:val="20"/>
              </w:rPr>
            </w:pPr>
            <w:r w:rsidRPr="00C57D82">
              <w:rPr>
                <w:rFonts w:ascii="Times New Roman" w:hAnsi="Times New Roman" w:cs="Times New Roman"/>
                <w:b/>
                <w:sz w:val="20"/>
                <w:szCs w:val="20"/>
              </w:rPr>
              <w:t>Котельная№ 12 с 2020г. (БМК-12)</w:t>
            </w:r>
          </w:p>
        </w:tc>
      </w:tr>
    </w:tbl>
    <w:p w:rsidR="00C57D82" w:rsidRPr="00C57D82" w:rsidRDefault="00C57D82" w:rsidP="00C57D82">
      <w:pPr>
        <w:spacing w:after="10" w:line="1" w:lineRule="exact"/>
        <w:rPr>
          <w:rFonts w:ascii="Times New Roman" w:hAnsi="Times New Roman" w:cs="Times New Roman"/>
          <w:sz w:val="20"/>
          <w:szCs w:val="20"/>
        </w:rPr>
      </w:pPr>
    </w:p>
    <w:tbl>
      <w:tblPr>
        <w:tblW w:w="0" w:type="auto"/>
        <w:tblInd w:w="324" w:type="dxa"/>
        <w:tblLayout w:type="fixed"/>
        <w:tblCellMar>
          <w:left w:w="40" w:type="dxa"/>
          <w:right w:w="40" w:type="dxa"/>
        </w:tblCellMar>
        <w:tblLook w:val="04A0"/>
      </w:tblPr>
      <w:tblGrid>
        <w:gridCol w:w="6131"/>
        <w:gridCol w:w="3508"/>
      </w:tblGrid>
      <w:tr w:rsidR="00C57D82" w:rsidRPr="00C57D82" w:rsidTr="00B63CC2">
        <w:trPr>
          <w:trHeight w:hRule="exact" w:val="288"/>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350"/>
              <w:rPr>
                <w:rFonts w:ascii="Times New Roman" w:hAnsi="Times New Roman" w:cs="Times New Roman"/>
                <w:sz w:val="20"/>
                <w:szCs w:val="20"/>
              </w:rPr>
            </w:pPr>
            <w:r w:rsidRPr="00C57D82">
              <w:rPr>
                <w:rFonts w:ascii="Times New Roman" w:hAnsi="Times New Roman" w:cs="Times New Roman"/>
                <w:sz w:val="20"/>
                <w:szCs w:val="20"/>
              </w:rPr>
              <w:t>ПИРиПСД</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0"/>
                <w:sz w:val="20"/>
                <w:szCs w:val="20"/>
              </w:rPr>
              <w:t>0,85</w:t>
            </w:r>
          </w:p>
        </w:tc>
      </w:tr>
      <w:tr w:rsidR="00C57D82" w:rsidRPr="00C57D82" w:rsidTr="00B63CC2">
        <w:trPr>
          <w:trHeight w:hRule="exact" w:val="283"/>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466"/>
              <w:rPr>
                <w:rFonts w:ascii="Times New Roman" w:hAnsi="Times New Roman" w:cs="Times New Roman"/>
                <w:sz w:val="20"/>
                <w:szCs w:val="20"/>
              </w:rPr>
            </w:pPr>
            <w:r w:rsidRPr="00C57D82">
              <w:rPr>
                <w:rFonts w:ascii="Times New Roman" w:hAnsi="Times New Roman" w:cs="Times New Roman"/>
                <w:sz w:val="20"/>
                <w:szCs w:val="20"/>
              </w:rPr>
              <w:t>Оборуд.</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0"/>
                <w:sz w:val="20"/>
                <w:szCs w:val="20"/>
              </w:rPr>
              <w:t>5,93</w:t>
            </w:r>
          </w:p>
        </w:tc>
      </w:tr>
      <w:tr w:rsidR="00C57D82" w:rsidRPr="00C57D82" w:rsidTr="00B63CC2">
        <w:trPr>
          <w:trHeight w:hRule="exact" w:val="283"/>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638"/>
              <w:rPr>
                <w:rFonts w:ascii="Times New Roman" w:hAnsi="Times New Roman" w:cs="Times New Roman"/>
                <w:sz w:val="20"/>
                <w:szCs w:val="20"/>
              </w:rPr>
            </w:pPr>
            <w:r w:rsidRPr="00C57D82">
              <w:rPr>
                <w:rFonts w:ascii="Times New Roman" w:hAnsi="Times New Roman" w:cs="Times New Roman"/>
                <w:sz w:val="20"/>
                <w:szCs w:val="20"/>
              </w:rPr>
              <w:t>СМР</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0"/>
                <w:sz w:val="20"/>
                <w:szCs w:val="20"/>
              </w:rPr>
              <w:t>1,77</w:t>
            </w:r>
          </w:p>
        </w:tc>
      </w:tr>
      <w:tr w:rsidR="00C57D82" w:rsidRPr="00C57D82" w:rsidTr="00B63CC2">
        <w:trPr>
          <w:trHeight w:hRule="exact" w:val="283"/>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499"/>
              <w:rPr>
                <w:rFonts w:ascii="Times New Roman" w:hAnsi="Times New Roman" w:cs="Times New Roman"/>
                <w:sz w:val="20"/>
                <w:szCs w:val="20"/>
              </w:rPr>
            </w:pPr>
            <w:r w:rsidRPr="00C57D82">
              <w:rPr>
                <w:rFonts w:ascii="Times New Roman" w:hAnsi="Times New Roman" w:cs="Times New Roman"/>
                <w:sz w:val="20"/>
                <w:szCs w:val="20"/>
              </w:rPr>
              <w:t>Прочие</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0"/>
                <w:sz w:val="20"/>
                <w:szCs w:val="20"/>
              </w:rPr>
              <w:t>1,46</w:t>
            </w:r>
          </w:p>
        </w:tc>
      </w:tr>
      <w:tr w:rsidR="00C57D82" w:rsidRPr="00C57D82" w:rsidTr="00B63CC2">
        <w:trPr>
          <w:trHeight w:hRule="exact" w:val="283"/>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595"/>
              <w:rPr>
                <w:rFonts w:ascii="Times New Roman" w:hAnsi="Times New Roman" w:cs="Times New Roman"/>
                <w:sz w:val="20"/>
                <w:szCs w:val="20"/>
              </w:rPr>
            </w:pPr>
            <w:r w:rsidRPr="00C57D82">
              <w:rPr>
                <w:rFonts w:ascii="Times New Roman" w:hAnsi="Times New Roman" w:cs="Times New Roman"/>
                <w:sz w:val="20"/>
                <w:szCs w:val="20"/>
              </w:rPr>
              <w:t>Всего</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1"/>
                <w:sz w:val="20"/>
                <w:szCs w:val="20"/>
              </w:rPr>
              <w:t>10,01</w:t>
            </w:r>
          </w:p>
        </w:tc>
      </w:tr>
      <w:tr w:rsidR="00C57D82" w:rsidRPr="00C57D82" w:rsidTr="00B63CC2">
        <w:trPr>
          <w:trHeight w:hRule="exact" w:val="283"/>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653"/>
              <w:rPr>
                <w:rFonts w:ascii="Times New Roman" w:hAnsi="Times New Roman" w:cs="Times New Roman"/>
                <w:sz w:val="20"/>
                <w:szCs w:val="20"/>
              </w:rPr>
            </w:pPr>
            <w:r w:rsidRPr="00C57D82">
              <w:rPr>
                <w:rFonts w:ascii="Times New Roman" w:hAnsi="Times New Roman" w:cs="Times New Roman"/>
                <w:sz w:val="20"/>
                <w:szCs w:val="20"/>
              </w:rPr>
              <w:t>НДС</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2,002</w:t>
            </w:r>
          </w:p>
        </w:tc>
      </w:tr>
      <w:tr w:rsidR="00C57D82" w:rsidRPr="00C57D82" w:rsidTr="00B63CC2">
        <w:trPr>
          <w:trHeight w:hRule="exact" w:val="293"/>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566"/>
              <w:rPr>
                <w:rFonts w:ascii="Times New Roman" w:hAnsi="Times New Roman" w:cs="Times New Roman"/>
                <w:sz w:val="20"/>
                <w:szCs w:val="20"/>
              </w:rPr>
            </w:pPr>
            <w:r w:rsidRPr="00C57D82">
              <w:rPr>
                <w:rFonts w:ascii="Times New Roman" w:hAnsi="Times New Roman" w:cs="Times New Roman"/>
                <w:sz w:val="20"/>
                <w:szCs w:val="20"/>
              </w:rPr>
              <w:t>Смета</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1"/>
                <w:sz w:val="20"/>
                <w:szCs w:val="20"/>
              </w:rPr>
              <w:t>12,012</w:t>
            </w:r>
          </w:p>
        </w:tc>
      </w:tr>
      <w:tr w:rsidR="00C57D82" w:rsidRPr="00C57D82" w:rsidTr="00B63CC2">
        <w:trPr>
          <w:trHeight w:hRule="exact" w:val="293"/>
        </w:trPr>
        <w:tc>
          <w:tcPr>
            <w:tcW w:w="963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rPr>
                <w:rFonts w:ascii="Times New Roman" w:hAnsi="Times New Roman" w:cs="Times New Roman"/>
                <w:spacing w:val="-11"/>
                <w:sz w:val="20"/>
                <w:szCs w:val="20"/>
              </w:rPr>
            </w:pPr>
            <w:r w:rsidRPr="00C57D82">
              <w:rPr>
                <w:rFonts w:ascii="Times New Roman" w:hAnsi="Times New Roman" w:cs="Times New Roman"/>
                <w:b/>
                <w:sz w:val="20"/>
                <w:szCs w:val="20"/>
              </w:rPr>
              <w:t>Котельная№ 15 с 2020г. (БМК-15)</w:t>
            </w:r>
          </w:p>
        </w:tc>
      </w:tr>
      <w:tr w:rsidR="00C57D82" w:rsidRPr="00C57D82" w:rsidTr="00B63CC2">
        <w:trPr>
          <w:trHeight w:hRule="exact" w:val="288"/>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350"/>
              <w:rPr>
                <w:rFonts w:ascii="Times New Roman" w:hAnsi="Times New Roman" w:cs="Times New Roman"/>
                <w:sz w:val="20"/>
                <w:szCs w:val="20"/>
              </w:rPr>
            </w:pPr>
            <w:r w:rsidRPr="00C57D82">
              <w:rPr>
                <w:rFonts w:ascii="Times New Roman" w:hAnsi="Times New Roman" w:cs="Times New Roman"/>
                <w:sz w:val="20"/>
                <w:szCs w:val="20"/>
              </w:rPr>
              <w:t>ПИРиПСД</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0"/>
                <w:sz w:val="20"/>
                <w:szCs w:val="20"/>
              </w:rPr>
              <w:t>0,64</w:t>
            </w:r>
          </w:p>
        </w:tc>
      </w:tr>
      <w:tr w:rsidR="00C57D82" w:rsidRPr="00C57D82" w:rsidTr="00B63CC2">
        <w:trPr>
          <w:trHeight w:hRule="exact" w:val="283"/>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466"/>
              <w:rPr>
                <w:rFonts w:ascii="Times New Roman" w:hAnsi="Times New Roman" w:cs="Times New Roman"/>
                <w:sz w:val="20"/>
                <w:szCs w:val="20"/>
              </w:rPr>
            </w:pPr>
            <w:r w:rsidRPr="00C57D82">
              <w:rPr>
                <w:rFonts w:ascii="Times New Roman" w:hAnsi="Times New Roman" w:cs="Times New Roman"/>
                <w:sz w:val="20"/>
                <w:szCs w:val="20"/>
              </w:rPr>
              <w:t>Оборуд.</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4,5</w:t>
            </w:r>
          </w:p>
        </w:tc>
      </w:tr>
      <w:tr w:rsidR="00C57D82" w:rsidRPr="00C57D82" w:rsidTr="00B63CC2">
        <w:trPr>
          <w:trHeight w:hRule="exact" w:val="283"/>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638"/>
              <w:rPr>
                <w:rFonts w:ascii="Times New Roman" w:hAnsi="Times New Roman" w:cs="Times New Roman"/>
                <w:sz w:val="20"/>
                <w:szCs w:val="20"/>
              </w:rPr>
            </w:pPr>
            <w:r w:rsidRPr="00C57D82">
              <w:rPr>
                <w:rFonts w:ascii="Times New Roman" w:hAnsi="Times New Roman" w:cs="Times New Roman"/>
                <w:sz w:val="20"/>
                <w:szCs w:val="20"/>
              </w:rPr>
              <w:t>СМР</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0"/>
                <w:sz w:val="20"/>
                <w:szCs w:val="20"/>
              </w:rPr>
              <w:t>1,35</w:t>
            </w:r>
          </w:p>
        </w:tc>
      </w:tr>
      <w:tr w:rsidR="00C57D82" w:rsidRPr="00C57D82" w:rsidTr="00B63CC2">
        <w:trPr>
          <w:trHeight w:hRule="exact" w:val="283"/>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499"/>
              <w:rPr>
                <w:rFonts w:ascii="Times New Roman" w:hAnsi="Times New Roman" w:cs="Times New Roman"/>
                <w:sz w:val="20"/>
                <w:szCs w:val="20"/>
              </w:rPr>
            </w:pPr>
            <w:r w:rsidRPr="00C57D82">
              <w:rPr>
                <w:rFonts w:ascii="Times New Roman" w:hAnsi="Times New Roman" w:cs="Times New Roman"/>
                <w:sz w:val="20"/>
                <w:szCs w:val="20"/>
              </w:rPr>
              <w:t>Прочие</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0"/>
                <w:sz w:val="20"/>
                <w:szCs w:val="20"/>
              </w:rPr>
              <w:t>1,11</w:t>
            </w:r>
          </w:p>
        </w:tc>
      </w:tr>
      <w:tr w:rsidR="00C57D82" w:rsidRPr="00C57D82" w:rsidTr="00B63CC2">
        <w:trPr>
          <w:trHeight w:hRule="exact" w:val="283"/>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595"/>
              <w:rPr>
                <w:rFonts w:ascii="Times New Roman" w:hAnsi="Times New Roman" w:cs="Times New Roman"/>
                <w:sz w:val="20"/>
                <w:szCs w:val="20"/>
              </w:rPr>
            </w:pPr>
            <w:r w:rsidRPr="00C57D82">
              <w:rPr>
                <w:rFonts w:ascii="Times New Roman" w:hAnsi="Times New Roman" w:cs="Times New Roman"/>
                <w:sz w:val="20"/>
                <w:szCs w:val="20"/>
              </w:rPr>
              <w:t>Всего</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7,6</w:t>
            </w:r>
          </w:p>
        </w:tc>
      </w:tr>
      <w:tr w:rsidR="00C57D82" w:rsidRPr="00C57D82" w:rsidTr="00B63CC2">
        <w:trPr>
          <w:trHeight w:hRule="exact" w:val="283"/>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653"/>
              <w:rPr>
                <w:rFonts w:ascii="Times New Roman" w:hAnsi="Times New Roman" w:cs="Times New Roman"/>
                <w:sz w:val="20"/>
                <w:szCs w:val="20"/>
              </w:rPr>
            </w:pPr>
            <w:r w:rsidRPr="00C57D82">
              <w:rPr>
                <w:rFonts w:ascii="Times New Roman" w:hAnsi="Times New Roman" w:cs="Times New Roman"/>
                <w:sz w:val="20"/>
                <w:szCs w:val="20"/>
              </w:rPr>
              <w:t>НДС</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0"/>
                <w:sz w:val="20"/>
                <w:szCs w:val="20"/>
              </w:rPr>
              <w:t>1,52</w:t>
            </w:r>
          </w:p>
        </w:tc>
      </w:tr>
      <w:tr w:rsidR="00C57D82" w:rsidRPr="00C57D82" w:rsidTr="00B63CC2">
        <w:trPr>
          <w:trHeight w:hRule="exact" w:val="293"/>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566"/>
              <w:rPr>
                <w:rFonts w:ascii="Times New Roman" w:hAnsi="Times New Roman" w:cs="Times New Roman"/>
                <w:sz w:val="20"/>
                <w:szCs w:val="20"/>
              </w:rPr>
            </w:pPr>
            <w:r w:rsidRPr="00C57D82">
              <w:rPr>
                <w:rFonts w:ascii="Times New Roman" w:hAnsi="Times New Roman" w:cs="Times New Roman"/>
                <w:sz w:val="20"/>
                <w:szCs w:val="20"/>
              </w:rPr>
              <w:t>Смета</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0"/>
                <w:sz w:val="20"/>
                <w:szCs w:val="20"/>
              </w:rPr>
              <w:t>9,12</w:t>
            </w:r>
          </w:p>
        </w:tc>
      </w:tr>
      <w:tr w:rsidR="00C57D82" w:rsidRPr="00C57D82" w:rsidTr="00B63CC2">
        <w:trPr>
          <w:trHeight w:hRule="exact" w:val="293"/>
        </w:trPr>
        <w:tc>
          <w:tcPr>
            <w:tcW w:w="963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rPr>
                <w:rFonts w:ascii="Times New Roman" w:hAnsi="Times New Roman" w:cs="Times New Roman"/>
                <w:spacing w:val="-11"/>
                <w:sz w:val="20"/>
                <w:szCs w:val="20"/>
              </w:rPr>
            </w:pPr>
            <w:r w:rsidRPr="00C57D82">
              <w:rPr>
                <w:rFonts w:ascii="Times New Roman" w:hAnsi="Times New Roman" w:cs="Times New Roman"/>
                <w:b/>
                <w:sz w:val="20"/>
                <w:szCs w:val="20"/>
              </w:rPr>
              <w:t>Котельная№ 23 с 2020г. (БМК-23)</w:t>
            </w:r>
          </w:p>
        </w:tc>
      </w:tr>
      <w:tr w:rsidR="00C57D82" w:rsidRPr="00C57D82" w:rsidTr="00B63CC2">
        <w:trPr>
          <w:trHeight w:hRule="exact" w:val="288"/>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350"/>
              <w:rPr>
                <w:rFonts w:ascii="Times New Roman" w:hAnsi="Times New Roman" w:cs="Times New Roman"/>
                <w:sz w:val="20"/>
                <w:szCs w:val="20"/>
              </w:rPr>
            </w:pPr>
            <w:r w:rsidRPr="00C57D82">
              <w:rPr>
                <w:rFonts w:ascii="Times New Roman" w:hAnsi="Times New Roman" w:cs="Times New Roman"/>
                <w:sz w:val="20"/>
                <w:szCs w:val="20"/>
              </w:rPr>
              <w:t>ПИРиПСД</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1,5</w:t>
            </w:r>
          </w:p>
        </w:tc>
      </w:tr>
      <w:tr w:rsidR="00C57D82" w:rsidRPr="00C57D82" w:rsidTr="00B63CC2">
        <w:trPr>
          <w:trHeight w:hRule="exact" w:val="283"/>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466"/>
              <w:rPr>
                <w:rFonts w:ascii="Times New Roman" w:hAnsi="Times New Roman" w:cs="Times New Roman"/>
                <w:sz w:val="20"/>
                <w:szCs w:val="20"/>
              </w:rPr>
            </w:pPr>
            <w:r w:rsidRPr="00C57D82">
              <w:rPr>
                <w:rFonts w:ascii="Times New Roman" w:hAnsi="Times New Roman" w:cs="Times New Roman"/>
                <w:sz w:val="20"/>
                <w:szCs w:val="20"/>
              </w:rPr>
              <w:t>Оборуд.</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1"/>
                <w:sz w:val="20"/>
                <w:szCs w:val="20"/>
              </w:rPr>
              <w:t>10,47</w:t>
            </w:r>
          </w:p>
        </w:tc>
      </w:tr>
      <w:tr w:rsidR="00C57D82" w:rsidRPr="00C57D82" w:rsidTr="00B63CC2">
        <w:trPr>
          <w:trHeight w:hRule="exact" w:val="283"/>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638"/>
              <w:rPr>
                <w:rFonts w:ascii="Times New Roman" w:hAnsi="Times New Roman" w:cs="Times New Roman"/>
                <w:sz w:val="20"/>
                <w:szCs w:val="20"/>
              </w:rPr>
            </w:pPr>
            <w:r w:rsidRPr="00C57D82">
              <w:rPr>
                <w:rFonts w:ascii="Times New Roman" w:hAnsi="Times New Roman" w:cs="Times New Roman"/>
                <w:sz w:val="20"/>
                <w:szCs w:val="20"/>
              </w:rPr>
              <w:t>СМР</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0"/>
                <w:sz w:val="20"/>
                <w:szCs w:val="20"/>
              </w:rPr>
              <w:t>3,13</w:t>
            </w:r>
          </w:p>
        </w:tc>
      </w:tr>
      <w:tr w:rsidR="00C57D82" w:rsidRPr="00C57D82" w:rsidTr="00B63CC2">
        <w:trPr>
          <w:trHeight w:hRule="exact" w:val="283"/>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499"/>
              <w:rPr>
                <w:rFonts w:ascii="Times New Roman" w:hAnsi="Times New Roman" w:cs="Times New Roman"/>
                <w:sz w:val="20"/>
                <w:szCs w:val="20"/>
              </w:rPr>
            </w:pPr>
            <w:r w:rsidRPr="00C57D82">
              <w:rPr>
                <w:rFonts w:ascii="Times New Roman" w:hAnsi="Times New Roman" w:cs="Times New Roman"/>
                <w:sz w:val="20"/>
                <w:szCs w:val="20"/>
              </w:rPr>
              <w:t>Прочие</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0"/>
                <w:sz w:val="20"/>
                <w:szCs w:val="20"/>
              </w:rPr>
              <w:t>2,58</w:t>
            </w:r>
          </w:p>
        </w:tc>
      </w:tr>
      <w:tr w:rsidR="00C57D82" w:rsidRPr="00C57D82" w:rsidTr="00B63CC2">
        <w:trPr>
          <w:trHeight w:hRule="exact" w:val="283"/>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595"/>
              <w:rPr>
                <w:rFonts w:ascii="Times New Roman" w:hAnsi="Times New Roman" w:cs="Times New Roman"/>
                <w:sz w:val="20"/>
                <w:szCs w:val="20"/>
              </w:rPr>
            </w:pPr>
            <w:r w:rsidRPr="00C57D82">
              <w:rPr>
                <w:rFonts w:ascii="Times New Roman" w:hAnsi="Times New Roman" w:cs="Times New Roman"/>
                <w:sz w:val="20"/>
                <w:szCs w:val="20"/>
              </w:rPr>
              <w:t>Всего</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1"/>
                <w:sz w:val="20"/>
                <w:szCs w:val="20"/>
              </w:rPr>
              <w:t>17,68</w:t>
            </w:r>
          </w:p>
        </w:tc>
      </w:tr>
      <w:tr w:rsidR="00C57D82" w:rsidRPr="00C57D82" w:rsidTr="00B63CC2">
        <w:trPr>
          <w:trHeight w:hRule="exact" w:val="283"/>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653"/>
              <w:rPr>
                <w:rFonts w:ascii="Times New Roman" w:hAnsi="Times New Roman" w:cs="Times New Roman"/>
                <w:sz w:val="20"/>
                <w:szCs w:val="20"/>
              </w:rPr>
            </w:pPr>
            <w:r w:rsidRPr="00C57D82">
              <w:rPr>
                <w:rFonts w:ascii="Times New Roman" w:hAnsi="Times New Roman" w:cs="Times New Roman"/>
                <w:sz w:val="20"/>
                <w:szCs w:val="20"/>
              </w:rPr>
              <w:t>НДС</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0"/>
                <w:sz w:val="20"/>
                <w:szCs w:val="20"/>
              </w:rPr>
              <w:t>3,536</w:t>
            </w:r>
          </w:p>
        </w:tc>
      </w:tr>
      <w:tr w:rsidR="00C57D82" w:rsidRPr="00C57D82" w:rsidTr="00B63CC2">
        <w:trPr>
          <w:trHeight w:hRule="exact" w:val="307"/>
        </w:trPr>
        <w:tc>
          <w:tcPr>
            <w:tcW w:w="61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ind w:left="566"/>
              <w:rPr>
                <w:rFonts w:ascii="Times New Roman" w:hAnsi="Times New Roman" w:cs="Times New Roman"/>
                <w:sz w:val="20"/>
                <w:szCs w:val="20"/>
              </w:rPr>
            </w:pPr>
            <w:r w:rsidRPr="00C57D82">
              <w:rPr>
                <w:rFonts w:ascii="Times New Roman" w:hAnsi="Times New Roman" w:cs="Times New Roman"/>
                <w:sz w:val="20"/>
                <w:szCs w:val="20"/>
              </w:rPr>
              <w:t>Смета</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pacing w:val="-11"/>
                <w:sz w:val="20"/>
                <w:szCs w:val="20"/>
              </w:rPr>
              <w:t>21,216</w:t>
            </w:r>
          </w:p>
        </w:tc>
      </w:tr>
    </w:tbl>
    <w:p w:rsidR="00C57D82" w:rsidRPr="00B63CC2" w:rsidRDefault="00C57D82" w:rsidP="00C57D82">
      <w:pPr>
        <w:spacing w:before="298" w:line="293" w:lineRule="exact"/>
        <w:ind w:left="480"/>
        <w:rPr>
          <w:rFonts w:ascii="Times New Roman" w:hAnsi="Times New Roman" w:cs="Times New Roman"/>
          <w:sz w:val="20"/>
          <w:szCs w:val="20"/>
        </w:rPr>
      </w:pPr>
      <w:r>
        <w:rPr>
          <w:b/>
          <w:spacing w:val="-16"/>
          <w:sz w:val="24"/>
        </w:rPr>
        <w:t>7.2</w:t>
      </w:r>
      <w:r w:rsidRPr="00C57D82">
        <w:rPr>
          <w:rFonts w:ascii="Times New Roman" w:hAnsi="Times New Roman" w:cs="Times New Roman"/>
          <w:b/>
          <w:spacing w:val="-16"/>
          <w:sz w:val="20"/>
          <w:szCs w:val="20"/>
        </w:rPr>
        <w:t xml:space="preserve">.     </w:t>
      </w:r>
      <w:r w:rsidRPr="00B63CC2">
        <w:rPr>
          <w:rFonts w:ascii="Times New Roman" w:hAnsi="Times New Roman" w:cs="Times New Roman"/>
          <w:b/>
          <w:spacing w:val="-16"/>
          <w:sz w:val="20"/>
          <w:szCs w:val="20"/>
        </w:rPr>
        <w:t>Предложения по величине необходимых инвестиций в строительство</w:t>
      </w:r>
      <w:r w:rsidRPr="00B63CC2">
        <w:rPr>
          <w:rFonts w:ascii="Times New Roman" w:hAnsi="Times New Roman" w:cs="Times New Roman"/>
          <w:spacing w:val="-16"/>
          <w:sz w:val="20"/>
          <w:szCs w:val="20"/>
        </w:rPr>
        <w:t>,</w:t>
      </w:r>
    </w:p>
    <w:p w:rsidR="00C57D82" w:rsidRPr="00B63CC2" w:rsidRDefault="00C57D82" w:rsidP="00B63CC2">
      <w:pPr>
        <w:tabs>
          <w:tab w:val="left" w:pos="9214"/>
        </w:tabs>
        <w:spacing w:line="360" w:lineRule="auto"/>
        <w:ind w:left="1200" w:right="1125"/>
        <w:rPr>
          <w:rFonts w:ascii="Times New Roman" w:hAnsi="Times New Roman" w:cs="Times New Roman"/>
          <w:sz w:val="20"/>
          <w:szCs w:val="20"/>
        </w:rPr>
      </w:pPr>
      <w:r w:rsidRPr="00B63CC2">
        <w:rPr>
          <w:rFonts w:ascii="Times New Roman" w:hAnsi="Times New Roman" w:cs="Times New Roman"/>
          <w:spacing w:val="-18"/>
          <w:sz w:val="20"/>
          <w:szCs w:val="20"/>
        </w:rPr>
        <w:t xml:space="preserve">Реконструкцию и техническое перевооружение тепловых сетей, насосных </w:t>
      </w:r>
      <w:r w:rsidRPr="00B63CC2">
        <w:rPr>
          <w:rFonts w:ascii="Times New Roman" w:hAnsi="Times New Roman" w:cs="Times New Roman"/>
          <w:sz w:val="20"/>
          <w:szCs w:val="20"/>
        </w:rPr>
        <w:t>станций и тепловых пунктов</w:t>
      </w:r>
    </w:p>
    <w:p w:rsidR="00C57D82" w:rsidRPr="00B63CC2" w:rsidRDefault="00C57D82" w:rsidP="00B63CC2">
      <w:pPr>
        <w:pStyle w:val="a7"/>
        <w:tabs>
          <w:tab w:val="left" w:pos="9214"/>
        </w:tabs>
        <w:spacing w:line="360" w:lineRule="auto"/>
        <w:ind w:left="709" w:right="1125" w:firstLine="567"/>
        <w:jc w:val="both"/>
        <w:rPr>
          <w:rFonts w:ascii="Times New Roman" w:hAnsi="Times New Roman"/>
        </w:rPr>
      </w:pPr>
      <w:r w:rsidRPr="00B63CC2">
        <w:rPr>
          <w:rFonts w:ascii="Times New Roman" w:hAnsi="Times New Roman"/>
          <w:spacing w:val="-9"/>
        </w:rPr>
        <w:t xml:space="preserve">Оценка стоимости капитальных вложений в реконструкцию и новое строительство </w:t>
      </w:r>
      <w:r w:rsidRPr="00B63CC2">
        <w:rPr>
          <w:rFonts w:ascii="Times New Roman" w:hAnsi="Times New Roman"/>
        </w:rPr>
        <w:t xml:space="preserve">тепловых сетей при актуализации 2020 года выполнялась на основании Государственных </w:t>
      </w:r>
      <w:r w:rsidRPr="00B63CC2">
        <w:rPr>
          <w:rFonts w:ascii="Times New Roman" w:hAnsi="Times New Roman"/>
          <w:spacing w:val="-12"/>
        </w:rPr>
        <w:t>сметных нормативов НЦС 81-02-13-2012 «Наружные тепловые сети».</w:t>
      </w:r>
    </w:p>
    <w:p w:rsidR="00C57D82" w:rsidRPr="00B63CC2" w:rsidRDefault="00C57D82" w:rsidP="00B63CC2">
      <w:pPr>
        <w:pStyle w:val="a7"/>
        <w:tabs>
          <w:tab w:val="left" w:pos="9214"/>
        </w:tabs>
        <w:spacing w:line="360" w:lineRule="auto"/>
        <w:ind w:left="709" w:right="1125" w:firstLine="567"/>
        <w:jc w:val="both"/>
        <w:rPr>
          <w:rFonts w:ascii="Times New Roman" w:hAnsi="Times New Roman"/>
        </w:rPr>
      </w:pPr>
      <w:r w:rsidRPr="00B63CC2">
        <w:rPr>
          <w:rFonts w:ascii="Times New Roman" w:hAnsi="Times New Roman"/>
          <w:spacing w:val="-7"/>
        </w:rPr>
        <w:t xml:space="preserve">Общая потребность в финансировании проектов развития и реконструкции </w:t>
      </w:r>
      <w:r w:rsidRPr="00B63CC2">
        <w:rPr>
          <w:rFonts w:ascii="Times New Roman" w:hAnsi="Times New Roman"/>
          <w:spacing w:val="-8"/>
        </w:rPr>
        <w:t xml:space="preserve">энергоисточников города по варианту А.1 составляет 30,744 млн. руб., по варианту А.2 -534,552 млн. руб., по варианту Б.2 –3,737 млрд. руб., </w:t>
      </w:r>
      <w:r w:rsidRPr="00B63CC2">
        <w:rPr>
          <w:rFonts w:ascii="Times New Roman" w:hAnsi="Times New Roman"/>
        </w:rPr>
        <w:t>в период с 2022 по 2031 гг. с учетом НДС.</w:t>
      </w:r>
    </w:p>
    <w:p w:rsidR="00C57D82" w:rsidRDefault="00C57D82" w:rsidP="00C57D82">
      <w:pPr>
        <w:pStyle w:val="a7"/>
        <w:ind w:left="709" w:right="416" w:firstLine="567"/>
        <w:jc w:val="both"/>
        <w:rPr>
          <w:rFonts w:ascii="Calibri" w:hAnsi="Calibri"/>
          <w:sz w:val="24"/>
        </w:rPr>
      </w:pPr>
    </w:p>
    <w:p w:rsidR="00C57D82" w:rsidRPr="00C57D82" w:rsidRDefault="00C57D82" w:rsidP="00C57D82">
      <w:pPr>
        <w:pStyle w:val="a7"/>
        <w:ind w:right="416"/>
        <w:jc w:val="center"/>
        <w:rPr>
          <w:rFonts w:ascii="Calibri" w:hAnsi="Calibri"/>
        </w:rPr>
      </w:pPr>
      <w:r w:rsidRPr="00C57D82">
        <w:rPr>
          <w:rFonts w:ascii="Calibri" w:hAnsi="Calibri"/>
          <w:b/>
          <w:spacing w:val="-17"/>
        </w:rPr>
        <w:t>Таблица 7.6 - Оценка капитальных вложений выполненная в ценах 2020 год с</w:t>
      </w:r>
      <w:r w:rsidR="00B63CC2">
        <w:rPr>
          <w:rFonts w:ascii="Calibri" w:hAnsi="Calibri"/>
          <w:b/>
          <w:spacing w:val="-17"/>
        </w:rPr>
        <w:t xml:space="preserve"> </w:t>
      </w:r>
      <w:r w:rsidRPr="00C57D82">
        <w:rPr>
          <w:rFonts w:ascii="Calibri" w:hAnsi="Calibri"/>
          <w:b/>
          <w:spacing w:val="-17"/>
        </w:rPr>
        <w:t>последующим приведением к прогнозным ценам</w:t>
      </w:r>
    </w:p>
    <w:p w:rsidR="00C57D82" w:rsidRPr="00C57D82" w:rsidRDefault="00C57D82" w:rsidP="00C57D82">
      <w:pPr>
        <w:spacing w:after="5" w:line="1" w:lineRule="exact"/>
        <w:rPr>
          <w:rFonts w:ascii="Calibri" w:hAnsi="Calibri"/>
          <w:sz w:val="20"/>
          <w:szCs w:val="20"/>
        </w:rPr>
      </w:pPr>
    </w:p>
    <w:tbl>
      <w:tblPr>
        <w:tblW w:w="0" w:type="auto"/>
        <w:tblInd w:w="324" w:type="dxa"/>
        <w:tblLayout w:type="fixed"/>
        <w:tblCellMar>
          <w:left w:w="40" w:type="dxa"/>
          <w:right w:w="40" w:type="dxa"/>
        </w:tblCellMar>
        <w:tblLook w:val="04A0"/>
      </w:tblPr>
      <w:tblGrid>
        <w:gridCol w:w="4667"/>
        <w:gridCol w:w="1871"/>
        <w:gridCol w:w="310"/>
        <w:gridCol w:w="2140"/>
        <w:gridCol w:w="100"/>
      </w:tblGrid>
      <w:tr w:rsidR="00C57D82" w:rsidRPr="00C57D82" w:rsidTr="00C57D82">
        <w:trPr>
          <w:trHeight w:hRule="exact" w:val="326"/>
        </w:trPr>
        <w:tc>
          <w:tcPr>
            <w:tcW w:w="4667"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216" w:right="197"/>
              <w:rPr>
                <w:rFonts w:ascii="Calibri" w:hAnsi="Calibri"/>
                <w:sz w:val="20"/>
                <w:szCs w:val="20"/>
              </w:rPr>
            </w:pPr>
            <w:r w:rsidRPr="00C57D82">
              <w:rPr>
                <w:rFonts w:ascii="Calibri" w:hAnsi="Calibri"/>
                <w:b/>
                <w:spacing w:val="-18"/>
                <w:sz w:val="20"/>
                <w:szCs w:val="20"/>
              </w:rPr>
              <w:t xml:space="preserve">Наименования </w:t>
            </w:r>
            <w:r w:rsidRPr="00C57D82">
              <w:rPr>
                <w:rFonts w:ascii="Calibri" w:hAnsi="Calibri"/>
                <w:b/>
                <w:spacing w:val="-16"/>
                <w:sz w:val="20"/>
                <w:szCs w:val="20"/>
              </w:rPr>
              <w:t>мероприятия</w:t>
            </w:r>
          </w:p>
        </w:tc>
        <w:tc>
          <w:tcPr>
            <w:tcW w:w="4321" w:type="dxa"/>
            <w:gridSpan w:val="3"/>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b/>
                <w:sz w:val="20"/>
                <w:szCs w:val="20"/>
              </w:rPr>
              <w:t>Капиталовложения, тыс. руб.</w:t>
            </w:r>
          </w:p>
        </w:tc>
        <w:tc>
          <w:tcPr>
            <w:tcW w:w="100" w:type="dxa"/>
            <w:tcMar>
              <w:left w:w="40" w:type="dxa"/>
              <w:right w:w="40" w:type="dxa"/>
            </w:tcMar>
          </w:tcPr>
          <w:p w:rsidR="00C57D82" w:rsidRPr="00C57D82" w:rsidRDefault="00C57D82" w:rsidP="0079437D">
            <w:pPr>
              <w:rPr>
                <w:sz w:val="20"/>
                <w:szCs w:val="20"/>
              </w:rPr>
            </w:pPr>
          </w:p>
        </w:tc>
      </w:tr>
      <w:tr w:rsidR="00C57D82" w:rsidRPr="00C57D82" w:rsidTr="00C57D82">
        <w:trPr>
          <w:trHeight w:hRule="exact" w:val="443"/>
        </w:trPr>
        <w:tc>
          <w:tcPr>
            <w:tcW w:w="4667"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rPr>
                <w:sz w:val="20"/>
                <w:szCs w:val="20"/>
              </w:rPr>
            </w:pPr>
          </w:p>
        </w:tc>
        <w:tc>
          <w:tcPr>
            <w:tcW w:w="2181"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45" w:lineRule="exact"/>
              <w:ind w:left="96" w:right="91"/>
              <w:jc w:val="center"/>
              <w:rPr>
                <w:rFonts w:ascii="Calibri" w:hAnsi="Calibri"/>
                <w:sz w:val="20"/>
                <w:szCs w:val="20"/>
              </w:rPr>
            </w:pPr>
            <w:r w:rsidRPr="00C57D82">
              <w:rPr>
                <w:rFonts w:ascii="Calibri" w:hAnsi="Calibri"/>
                <w:b/>
                <w:sz w:val="20"/>
                <w:szCs w:val="20"/>
              </w:rPr>
              <w:t>2020г.- 2024г.</w:t>
            </w:r>
          </w:p>
        </w:tc>
        <w:tc>
          <w:tcPr>
            <w:tcW w:w="2240"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spacing w:line="245" w:lineRule="exact"/>
              <w:ind w:left="67" w:right="86"/>
              <w:jc w:val="center"/>
              <w:rPr>
                <w:rFonts w:ascii="Calibri" w:hAnsi="Calibri"/>
                <w:sz w:val="20"/>
                <w:szCs w:val="20"/>
              </w:rPr>
            </w:pPr>
            <w:r w:rsidRPr="00C57D82">
              <w:rPr>
                <w:rFonts w:ascii="Calibri" w:hAnsi="Calibri"/>
                <w:b/>
                <w:spacing w:val="-19"/>
                <w:sz w:val="20"/>
                <w:szCs w:val="20"/>
              </w:rPr>
              <w:t xml:space="preserve">2025г.- </w:t>
            </w:r>
            <w:r w:rsidRPr="00C57D82">
              <w:rPr>
                <w:rFonts w:ascii="Calibri" w:hAnsi="Calibri"/>
                <w:b/>
                <w:sz w:val="20"/>
                <w:szCs w:val="20"/>
              </w:rPr>
              <w:t>2031г.</w:t>
            </w:r>
          </w:p>
        </w:tc>
      </w:tr>
      <w:tr w:rsidR="00C57D82" w:rsidRPr="00C57D82" w:rsidTr="00C57D82">
        <w:trPr>
          <w:trHeight w:hRule="exact" w:val="326"/>
        </w:trPr>
        <w:tc>
          <w:tcPr>
            <w:tcW w:w="46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941"/>
              <w:rPr>
                <w:rFonts w:ascii="Calibri" w:hAnsi="Calibri"/>
                <w:sz w:val="20"/>
                <w:szCs w:val="20"/>
              </w:rPr>
            </w:pPr>
            <w:r w:rsidRPr="00C57D82">
              <w:rPr>
                <w:rFonts w:ascii="Calibri" w:hAnsi="Calibri"/>
                <w:b/>
                <w:sz w:val="20"/>
                <w:szCs w:val="20"/>
              </w:rPr>
              <w:t>1</w:t>
            </w:r>
          </w:p>
        </w:tc>
        <w:tc>
          <w:tcPr>
            <w:tcW w:w="2181"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288"/>
              <w:rPr>
                <w:rFonts w:ascii="Calibri" w:hAnsi="Calibri"/>
                <w:sz w:val="20"/>
                <w:szCs w:val="20"/>
              </w:rPr>
            </w:pPr>
            <w:r w:rsidRPr="00C57D82">
              <w:rPr>
                <w:rFonts w:ascii="Calibri" w:hAnsi="Calibri"/>
                <w:sz w:val="20"/>
                <w:szCs w:val="20"/>
              </w:rPr>
              <w:t>2</w:t>
            </w:r>
          </w:p>
        </w:tc>
        <w:tc>
          <w:tcPr>
            <w:tcW w:w="2240"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ind w:left="254"/>
              <w:rPr>
                <w:rFonts w:ascii="Calibri" w:hAnsi="Calibri"/>
                <w:sz w:val="20"/>
                <w:szCs w:val="20"/>
              </w:rPr>
            </w:pPr>
            <w:r w:rsidRPr="00C57D82">
              <w:rPr>
                <w:rFonts w:ascii="Calibri" w:hAnsi="Calibri"/>
                <w:sz w:val="20"/>
                <w:szCs w:val="20"/>
              </w:rPr>
              <w:t>3</w:t>
            </w:r>
          </w:p>
        </w:tc>
      </w:tr>
      <w:tr w:rsidR="00C57D82" w:rsidRPr="00C57D82" w:rsidTr="00C57D82">
        <w:trPr>
          <w:trHeight w:hRule="exact" w:val="322"/>
        </w:trPr>
        <w:tc>
          <w:tcPr>
            <w:tcW w:w="8988" w:type="dxa"/>
            <w:gridSpan w:val="4"/>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ind w:left="198"/>
              <w:rPr>
                <w:rFonts w:ascii="Calibri" w:hAnsi="Calibri"/>
                <w:sz w:val="20"/>
                <w:szCs w:val="20"/>
              </w:rPr>
            </w:pPr>
            <w:r w:rsidRPr="00C57D82">
              <w:rPr>
                <w:rFonts w:ascii="Calibri" w:hAnsi="Calibri"/>
                <w:b/>
                <w:sz w:val="20"/>
                <w:szCs w:val="20"/>
              </w:rPr>
              <w:t>Вариант (А.1)</w:t>
            </w:r>
          </w:p>
        </w:tc>
        <w:tc>
          <w:tcPr>
            <w:tcW w:w="100" w:type="dxa"/>
            <w:tcMar>
              <w:left w:w="40" w:type="dxa"/>
              <w:right w:w="40" w:type="dxa"/>
            </w:tcMar>
          </w:tcPr>
          <w:p w:rsidR="00C57D82" w:rsidRPr="00C57D82" w:rsidRDefault="00C57D82" w:rsidP="0079437D">
            <w:pPr>
              <w:rPr>
                <w:sz w:val="20"/>
                <w:szCs w:val="20"/>
              </w:rPr>
            </w:pPr>
          </w:p>
        </w:tc>
      </w:tr>
      <w:tr w:rsidR="00C57D82" w:rsidRPr="00C57D82" w:rsidTr="00C57D82">
        <w:trPr>
          <w:trHeight w:hRule="exact" w:val="557"/>
        </w:trPr>
        <w:tc>
          <w:tcPr>
            <w:tcW w:w="46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45" w:lineRule="exact"/>
              <w:ind w:left="101" w:right="82"/>
              <w:rPr>
                <w:rFonts w:ascii="Calibri" w:hAnsi="Calibri"/>
                <w:sz w:val="20"/>
                <w:szCs w:val="20"/>
              </w:rPr>
            </w:pPr>
            <w:r w:rsidRPr="00C57D82">
              <w:rPr>
                <w:rFonts w:ascii="Calibri" w:hAnsi="Calibri"/>
                <w:spacing w:val="-23"/>
                <w:sz w:val="20"/>
                <w:szCs w:val="20"/>
              </w:rPr>
              <w:t>Строительство</w:t>
            </w:r>
            <w:r>
              <w:rPr>
                <w:rFonts w:ascii="Calibri" w:hAnsi="Calibri"/>
                <w:spacing w:val="-23"/>
                <w:sz w:val="20"/>
                <w:szCs w:val="20"/>
              </w:rPr>
              <w:t xml:space="preserve"> </w:t>
            </w:r>
            <w:r w:rsidRPr="00C57D82">
              <w:rPr>
                <w:rFonts w:ascii="Calibri" w:hAnsi="Calibri"/>
                <w:spacing w:val="-23"/>
                <w:sz w:val="20"/>
                <w:szCs w:val="20"/>
              </w:rPr>
              <w:t>новых</w:t>
            </w:r>
            <w:r>
              <w:rPr>
                <w:rFonts w:ascii="Calibri" w:hAnsi="Calibri"/>
                <w:spacing w:val="-23"/>
                <w:sz w:val="20"/>
                <w:szCs w:val="20"/>
              </w:rPr>
              <w:t xml:space="preserve"> </w:t>
            </w:r>
            <w:r w:rsidRPr="00C57D82">
              <w:rPr>
                <w:rFonts w:ascii="Calibri" w:hAnsi="Calibri"/>
                <w:spacing w:val="-21"/>
                <w:sz w:val="20"/>
                <w:szCs w:val="20"/>
              </w:rPr>
              <w:t>тепловых</w:t>
            </w:r>
            <w:r>
              <w:rPr>
                <w:rFonts w:ascii="Calibri" w:hAnsi="Calibri"/>
                <w:spacing w:val="-21"/>
                <w:sz w:val="20"/>
                <w:szCs w:val="20"/>
              </w:rPr>
              <w:t xml:space="preserve"> </w:t>
            </w:r>
            <w:r w:rsidRPr="00C57D82">
              <w:rPr>
                <w:rFonts w:ascii="Calibri" w:hAnsi="Calibri"/>
                <w:spacing w:val="-21"/>
                <w:sz w:val="20"/>
                <w:szCs w:val="20"/>
              </w:rPr>
              <w:t>сетей.</w:t>
            </w:r>
          </w:p>
        </w:tc>
        <w:tc>
          <w:tcPr>
            <w:tcW w:w="2181"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69" w:lineRule="exact"/>
              <w:ind w:left="34" w:right="24" w:firstLine="192"/>
              <w:jc w:val="center"/>
              <w:rPr>
                <w:rFonts w:ascii="Calibri" w:hAnsi="Calibri"/>
                <w:sz w:val="20"/>
                <w:szCs w:val="20"/>
              </w:rPr>
            </w:pPr>
            <w:r w:rsidRPr="00C57D82">
              <w:rPr>
                <w:rFonts w:ascii="Calibri" w:hAnsi="Calibri"/>
                <w:sz w:val="20"/>
                <w:szCs w:val="20"/>
              </w:rPr>
              <w:t xml:space="preserve">12 </w:t>
            </w:r>
            <w:r w:rsidRPr="00C57D82">
              <w:rPr>
                <w:rFonts w:ascii="Calibri" w:hAnsi="Calibri"/>
                <w:spacing w:val="-12"/>
                <w:sz w:val="20"/>
                <w:szCs w:val="20"/>
              </w:rPr>
              <w:t>810,00</w:t>
            </w:r>
          </w:p>
        </w:tc>
        <w:tc>
          <w:tcPr>
            <w:tcW w:w="2240"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spacing w:line="269" w:lineRule="exact"/>
              <w:ind w:left="34" w:right="24" w:firstLine="192"/>
              <w:jc w:val="center"/>
              <w:rPr>
                <w:rFonts w:ascii="Calibri" w:hAnsi="Calibri"/>
                <w:sz w:val="20"/>
                <w:szCs w:val="20"/>
              </w:rPr>
            </w:pPr>
            <w:r w:rsidRPr="00C57D82">
              <w:rPr>
                <w:rFonts w:ascii="Calibri" w:hAnsi="Calibri"/>
                <w:sz w:val="20"/>
                <w:szCs w:val="20"/>
              </w:rPr>
              <w:t xml:space="preserve">12 </w:t>
            </w:r>
            <w:r w:rsidRPr="00C57D82">
              <w:rPr>
                <w:rFonts w:ascii="Calibri" w:hAnsi="Calibri"/>
                <w:spacing w:val="-12"/>
                <w:sz w:val="20"/>
                <w:szCs w:val="20"/>
              </w:rPr>
              <w:t>810,00</w:t>
            </w:r>
          </w:p>
        </w:tc>
      </w:tr>
      <w:tr w:rsidR="00C57D82" w:rsidRPr="00C57D82" w:rsidTr="00C57D82">
        <w:trPr>
          <w:trHeight w:hRule="exact" w:val="307"/>
        </w:trPr>
        <w:tc>
          <w:tcPr>
            <w:tcW w:w="46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797"/>
              <w:rPr>
                <w:rFonts w:ascii="Calibri" w:hAnsi="Calibri"/>
                <w:sz w:val="20"/>
                <w:szCs w:val="20"/>
              </w:rPr>
            </w:pPr>
            <w:r w:rsidRPr="00C57D82">
              <w:rPr>
                <w:rFonts w:ascii="Calibri" w:hAnsi="Calibri"/>
                <w:sz w:val="20"/>
                <w:szCs w:val="20"/>
              </w:rPr>
              <w:t>НДС:</w:t>
            </w:r>
          </w:p>
        </w:tc>
        <w:tc>
          <w:tcPr>
            <w:tcW w:w="2181"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69" w:lineRule="exact"/>
              <w:ind w:left="34" w:right="24" w:firstLine="250"/>
              <w:jc w:val="center"/>
              <w:rPr>
                <w:rFonts w:ascii="Calibri" w:hAnsi="Calibri"/>
                <w:sz w:val="20"/>
                <w:szCs w:val="20"/>
              </w:rPr>
            </w:pPr>
            <w:r w:rsidRPr="00C57D82">
              <w:rPr>
                <w:rFonts w:ascii="Calibri" w:hAnsi="Calibri"/>
                <w:sz w:val="20"/>
                <w:szCs w:val="20"/>
              </w:rPr>
              <w:t>2562,00</w:t>
            </w:r>
          </w:p>
        </w:tc>
        <w:tc>
          <w:tcPr>
            <w:tcW w:w="2240"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69" w:lineRule="exact"/>
              <w:ind w:left="34" w:right="24" w:firstLine="250"/>
              <w:jc w:val="center"/>
              <w:rPr>
                <w:rFonts w:ascii="Calibri" w:hAnsi="Calibri"/>
                <w:sz w:val="20"/>
                <w:szCs w:val="20"/>
              </w:rPr>
            </w:pPr>
            <w:r w:rsidRPr="00C57D82">
              <w:rPr>
                <w:rFonts w:ascii="Calibri" w:hAnsi="Calibri"/>
                <w:sz w:val="20"/>
                <w:szCs w:val="20"/>
              </w:rPr>
              <w:t>2562,00</w:t>
            </w:r>
          </w:p>
        </w:tc>
      </w:tr>
      <w:tr w:rsidR="00C57D82" w:rsidRPr="00C57D82" w:rsidTr="00C57D82">
        <w:trPr>
          <w:trHeight w:hRule="exact" w:val="411"/>
        </w:trPr>
        <w:tc>
          <w:tcPr>
            <w:tcW w:w="46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75"/>
              <w:rPr>
                <w:rFonts w:ascii="Calibri" w:hAnsi="Calibri"/>
                <w:sz w:val="20"/>
                <w:szCs w:val="20"/>
              </w:rPr>
            </w:pPr>
            <w:r w:rsidRPr="00C57D82">
              <w:rPr>
                <w:rFonts w:ascii="Calibri" w:hAnsi="Calibri"/>
                <w:sz w:val="20"/>
                <w:szCs w:val="20"/>
              </w:rPr>
              <w:t>Всего</w:t>
            </w:r>
            <w:r>
              <w:rPr>
                <w:rFonts w:ascii="Calibri" w:hAnsi="Calibri"/>
                <w:sz w:val="20"/>
                <w:szCs w:val="20"/>
              </w:rPr>
              <w:t xml:space="preserve"> </w:t>
            </w:r>
            <w:r w:rsidRPr="00C57D82">
              <w:rPr>
                <w:rFonts w:ascii="Calibri" w:hAnsi="Calibri"/>
                <w:sz w:val="20"/>
                <w:szCs w:val="20"/>
              </w:rPr>
              <w:t>с</w:t>
            </w:r>
            <w:r>
              <w:rPr>
                <w:rFonts w:ascii="Calibri" w:hAnsi="Calibri"/>
                <w:sz w:val="20"/>
                <w:szCs w:val="20"/>
              </w:rPr>
              <w:t xml:space="preserve"> </w:t>
            </w:r>
            <w:r w:rsidRPr="00C57D82">
              <w:rPr>
                <w:rFonts w:ascii="Calibri" w:hAnsi="Calibri"/>
                <w:sz w:val="20"/>
                <w:szCs w:val="20"/>
              </w:rPr>
              <w:t>НДС:</w:t>
            </w:r>
          </w:p>
        </w:tc>
        <w:tc>
          <w:tcPr>
            <w:tcW w:w="2181"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69" w:lineRule="exact"/>
              <w:ind w:left="34" w:right="24" w:firstLine="192"/>
              <w:jc w:val="center"/>
              <w:rPr>
                <w:rFonts w:ascii="Calibri" w:hAnsi="Calibri"/>
                <w:sz w:val="20"/>
                <w:szCs w:val="20"/>
              </w:rPr>
            </w:pPr>
            <w:r w:rsidRPr="00C57D82">
              <w:rPr>
                <w:rFonts w:ascii="Calibri" w:hAnsi="Calibri"/>
                <w:sz w:val="20"/>
                <w:szCs w:val="20"/>
              </w:rPr>
              <w:t>15372,00</w:t>
            </w:r>
          </w:p>
        </w:tc>
        <w:tc>
          <w:tcPr>
            <w:tcW w:w="2240"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spacing w:line="269" w:lineRule="exact"/>
              <w:ind w:left="34" w:right="24" w:firstLine="192"/>
              <w:jc w:val="center"/>
              <w:rPr>
                <w:rFonts w:ascii="Calibri" w:hAnsi="Calibri"/>
                <w:sz w:val="20"/>
                <w:szCs w:val="20"/>
              </w:rPr>
            </w:pPr>
            <w:r w:rsidRPr="00C57D82">
              <w:rPr>
                <w:rFonts w:ascii="Calibri" w:hAnsi="Calibri"/>
                <w:sz w:val="20"/>
                <w:szCs w:val="20"/>
              </w:rPr>
              <w:t>15372,00</w:t>
            </w:r>
          </w:p>
        </w:tc>
      </w:tr>
      <w:tr w:rsidR="00C57D82" w:rsidRPr="00C57D82" w:rsidTr="00C57D82">
        <w:trPr>
          <w:trHeight w:hRule="exact" w:val="431"/>
        </w:trPr>
        <w:tc>
          <w:tcPr>
            <w:tcW w:w="46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40" w:lineRule="exact"/>
              <w:ind w:left="101" w:right="91"/>
              <w:rPr>
                <w:rFonts w:ascii="Calibri" w:hAnsi="Calibri"/>
                <w:spacing w:val="-23"/>
                <w:sz w:val="20"/>
                <w:szCs w:val="20"/>
              </w:rPr>
            </w:pPr>
            <w:r w:rsidRPr="00C57D82">
              <w:rPr>
                <w:rFonts w:ascii="Calibri" w:hAnsi="Calibri"/>
                <w:b/>
                <w:sz w:val="20"/>
                <w:szCs w:val="20"/>
              </w:rPr>
              <w:t>Вариант (А.2)</w:t>
            </w:r>
          </w:p>
        </w:tc>
        <w:tc>
          <w:tcPr>
            <w:tcW w:w="2181"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69" w:lineRule="exact"/>
              <w:ind w:right="14" w:firstLine="192"/>
              <w:jc w:val="center"/>
              <w:rPr>
                <w:rFonts w:ascii="Calibri" w:hAnsi="Calibri"/>
                <w:sz w:val="20"/>
                <w:szCs w:val="20"/>
              </w:rPr>
            </w:pPr>
          </w:p>
        </w:tc>
        <w:tc>
          <w:tcPr>
            <w:tcW w:w="2240"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spacing w:line="307" w:lineRule="exact"/>
              <w:ind w:left="34" w:right="58" w:firstLine="197"/>
              <w:jc w:val="center"/>
              <w:rPr>
                <w:rFonts w:ascii="Calibri" w:hAnsi="Calibri"/>
                <w:sz w:val="20"/>
                <w:szCs w:val="20"/>
              </w:rPr>
            </w:pPr>
          </w:p>
        </w:tc>
      </w:tr>
      <w:tr w:rsidR="00C57D82" w:rsidRPr="00C57D82" w:rsidTr="00C57D82">
        <w:trPr>
          <w:trHeight w:hRule="exact" w:val="431"/>
        </w:trPr>
        <w:tc>
          <w:tcPr>
            <w:tcW w:w="46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40" w:lineRule="exact"/>
              <w:ind w:left="101" w:right="91"/>
              <w:rPr>
                <w:rFonts w:ascii="Calibri" w:hAnsi="Calibri"/>
                <w:sz w:val="20"/>
                <w:szCs w:val="20"/>
              </w:rPr>
            </w:pPr>
            <w:r w:rsidRPr="00C57D82">
              <w:rPr>
                <w:rFonts w:ascii="Calibri" w:hAnsi="Calibri"/>
                <w:spacing w:val="-23"/>
                <w:sz w:val="20"/>
                <w:szCs w:val="20"/>
              </w:rPr>
              <w:lastRenderedPageBreak/>
              <w:t>Строительство</w:t>
            </w:r>
            <w:r>
              <w:rPr>
                <w:rFonts w:ascii="Calibri" w:hAnsi="Calibri"/>
                <w:spacing w:val="-23"/>
                <w:sz w:val="20"/>
                <w:szCs w:val="20"/>
              </w:rPr>
              <w:t xml:space="preserve"> </w:t>
            </w:r>
            <w:r w:rsidRPr="00C57D82">
              <w:rPr>
                <w:rFonts w:ascii="Calibri" w:hAnsi="Calibri"/>
                <w:spacing w:val="-23"/>
                <w:sz w:val="20"/>
                <w:szCs w:val="20"/>
              </w:rPr>
              <w:t>новых</w:t>
            </w:r>
            <w:r>
              <w:rPr>
                <w:rFonts w:ascii="Calibri" w:hAnsi="Calibri"/>
                <w:spacing w:val="-23"/>
                <w:sz w:val="20"/>
                <w:szCs w:val="20"/>
              </w:rPr>
              <w:t xml:space="preserve"> </w:t>
            </w:r>
            <w:r w:rsidRPr="00C57D82">
              <w:rPr>
                <w:rFonts w:ascii="Calibri" w:hAnsi="Calibri"/>
                <w:spacing w:val="-21"/>
                <w:sz w:val="20"/>
                <w:szCs w:val="20"/>
              </w:rPr>
              <w:t>тепловых</w:t>
            </w:r>
            <w:r>
              <w:rPr>
                <w:rFonts w:ascii="Calibri" w:hAnsi="Calibri"/>
                <w:spacing w:val="-21"/>
                <w:sz w:val="20"/>
                <w:szCs w:val="20"/>
              </w:rPr>
              <w:t xml:space="preserve"> </w:t>
            </w:r>
            <w:r w:rsidRPr="00C57D82">
              <w:rPr>
                <w:rFonts w:ascii="Calibri" w:hAnsi="Calibri"/>
                <w:spacing w:val="-21"/>
                <w:sz w:val="20"/>
                <w:szCs w:val="20"/>
              </w:rPr>
              <w:t>сетей.</w:t>
            </w:r>
          </w:p>
        </w:tc>
        <w:tc>
          <w:tcPr>
            <w:tcW w:w="2181"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69" w:lineRule="exact"/>
              <w:ind w:right="14" w:firstLine="192"/>
              <w:jc w:val="center"/>
              <w:rPr>
                <w:rFonts w:ascii="Calibri" w:hAnsi="Calibri"/>
                <w:sz w:val="20"/>
                <w:szCs w:val="20"/>
              </w:rPr>
            </w:pPr>
            <w:r w:rsidRPr="00C57D82">
              <w:rPr>
                <w:rFonts w:ascii="Calibri" w:hAnsi="Calibri"/>
                <w:sz w:val="20"/>
                <w:szCs w:val="20"/>
              </w:rPr>
              <w:t>76400,00</w:t>
            </w:r>
          </w:p>
        </w:tc>
        <w:tc>
          <w:tcPr>
            <w:tcW w:w="2240"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spacing w:line="307" w:lineRule="exact"/>
              <w:ind w:left="34" w:right="58" w:firstLine="197"/>
              <w:jc w:val="center"/>
              <w:rPr>
                <w:rFonts w:ascii="Calibri" w:hAnsi="Calibri"/>
                <w:sz w:val="20"/>
                <w:szCs w:val="20"/>
              </w:rPr>
            </w:pPr>
            <w:r w:rsidRPr="00C57D82">
              <w:rPr>
                <w:rFonts w:ascii="Calibri" w:hAnsi="Calibri"/>
                <w:sz w:val="20"/>
                <w:szCs w:val="20"/>
              </w:rPr>
              <w:t>369060,00</w:t>
            </w:r>
          </w:p>
        </w:tc>
      </w:tr>
      <w:tr w:rsidR="00C57D82" w:rsidRPr="00C57D82" w:rsidTr="00C57D82">
        <w:trPr>
          <w:trHeight w:hRule="exact" w:val="333"/>
        </w:trPr>
        <w:tc>
          <w:tcPr>
            <w:tcW w:w="466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797"/>
              <w:rPr>
                <w:rFonts w:ascii="Calibri" w:hAnsi="Calibri"/>
                <w:sz w:val="20"/>
                <w:szCs w:val="20"/>
              </w:rPr>
            </w:pPr>
            <w:r w:rsidRPr="00C57D82">
              <w:rPr>
                <w:rFonts w:ascii="Calibri" w:hAnsi="Calibri"/>
                <w:sz w:val="20"/>
                <w:szCs w:val="20"/>
              </w:rPr>
              <w:t>НДС:</w:t>
            </w:r>
          </w:p>
        </w:tc>
        <w:tc>
          <w:tcPr>
            <w:tcW w:w="2181" w:type="dxa"/>
            <w:gridSpan w:val="2"/>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69" w:lineRule="exact"/>
              <w:ind w:right="14" w:firstLine="250"/>
              <w:jc w:val="center"/>
              <w:rPr>
                <w:rFonts w:ascii="Calibri" w:hAnsi="Calibri"/>
                <w:sz w:val="20"/>
                <w:szCs w:val="20"/>
              </w:rPr>
            </w:pPr>
            <w:r w:rsidRPr="00C57D82">
              <w:rPr>
                <w:rFonts w:ascii="Calibri" w:hAnsi="Calibri"/>
                <w:sz w:val="20"/>
                <w:szCs w:val="20"/>
              </w:rPr>
              <w:t>15280,00</w:t>
            </w:r>
          </w:p>
        </w:tc>
        <w:tc>
          <w:tcPr>
            <w:tcW w:w="2240" w:type="dxa"/>
            <w:gridSpan w:val="2"/>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10" w:right="29" w:firstLine="211"/>
              <w:jc w:val="center"/>
              <w:rPr>
                <w:rFonts w:ascii="Calibri" w:hAnsi="Calibri"/>
                <w:sz w:val="20"/>
                <w:szCs w:val="20"/>
              </w:rPr>
            </w:pPr>
            <w:r w:rsidRPr="00C57D82">
              <w:rPr>
                <w:rFonts w:ascii="Calibri" w:hAnsi="Calibri"/>
                <w:sz w:val="20"/>
                <w:szCs w:val="20"/>
              </w:rPr>
              <w:t>73812,00</w:t>
            </w:r>
          </w:p>
        </w:tc>
      </w:tr>
      <w:tr w:rsidR="00C57D82" w:rsidRPr="00C57D82" w:rsidTr="00C57D82">
        <w:trPr>
          <w:trHeight w:hRule="exact" w:val="425"/>
        </w:trPr>
        <w:tc>
          <w:tcPr>
            <w:tcW w:w="4667" w:type="dxa"/>
            <w:tcBorders>
              <w:top w:val="single" w:sz="4" w:space="0" w:color="000000"/>
              <w:left w:val="single" w:sz="4" w:space="0" w:color="000000"/>
              <w:right w:val="single" w:sz="4" w:space="0" w:color="000000"/>
            </w:tcBorders>
            <w:shd w:val="clear" w:color="auto" w:fill="FFFFFF"/>
            <w:tcMar>
              <w:left w:w="40" w:type="dxa"/>
              <w:right w:w="40" w:type="dxa"/>
            </w:tcMar>
            <w:vAlign w:val="center"/>
          </w:tcPr>
          <w:p w:rsidR="00C57D82" w:rsidRPr="00C57D82" w:rsidRDefault="00C57D82" w:rsidP="0079437D">
            <w:pPr>
              <w:ind w:left="475"/>
              <w:rPr>
                <w:rFonts w:ascii="Calibri" w:hAnsi="Calibri"/>
                <w:sz w:val="20"/>
                <w:szCs w:val="20"/>
              </w:rPr>
            </w:pPr>
            <w:r w:rsidRPr="00C57D82">
              <w:rPr>
                <w:rFonts w:ascii="Calibri" w:hAnsi="Calibri"/>
                <w:sz w:val="20"/>
                <w:szCs w:val="20"/>
              </w:rPr>
              <w:t>Всего</w:t>
            </w:r>
            <w:r>
              <w:rPr>
                <w:rFonts w:ascii="Calibri" w:hAnsi="Calibri"/>
                <w:sz w:val="20"/>
                <w:szCs w:val="20"/>
              </w:rPr>
              <w:t xml:space="preserve"> </w:t>
            </w:r>
            <w:r w:rsidRPr="00C57D82">
              <w:rPr>
                <w:rFonts w:ascii="Calibri" w:hAnsi="Calibri"/>
                <w:sz w:val="20"/>
                <w:szCs w:val="20"/>
              </w:rPr>
              <w:t>с</w:t>
            </w:r>
            <w:r>
              <w:rPr>
                <w:rFonts w:ascii="Calibri" w:hAnsi="Calibri"/>
                <w:sz w:val="20"/>
                <w:szCs w:val="20"/>
              </w:rPr>
              <w:t xml:space="preserve"> </w:t>
            </w:r>
            <w:r w:rsidRPr="00C57D82">
              <w:rPr>
                <w:rFonts w:ascii="Calibri" w:hAnsi="Calibri"/>
                <w:sz w:val="20"/>
                <w:szCs w:val="20"/>
              </w:rPr>
              <w:t>НДС:</w:t>
            </w:r>
          </w:p>
        </w:tc>
        <w:tc>
          <w:tcPr>
            <w:tcW w:w="2181" w:type="dxa"/>
            <w:gridSpan w:val="2"/>
            <w:tcBorders>
              <w:top w:val="single" w:sz="4" w:space="0" w:color="000000"/>
              <w:left w:val="single" w:sz="4" w:space="0" w:color="000000"/>
              <w:right w:val="single" w:sz="4" w:space="0" w:color="000000"/>
            </w:tcBorders>
            <w:shd w:val="clear" w:color="auto" w:fill="FFFFFF"/>
            <w:tcMar>
              <w:left w:w="40" w:type="dxa"/>
              <w:right w:w="40" w:type="dxa"/>
            </w:tcMar>
            <w:vAlign w:val="center"/>
          </w:tcPr>
          <w:p w:rsidR="00C57D82" w:rsidRPr="00C57D82" w:rsidRDefault="00C57D82" w:rsidP="0079437D">
            <w:pPr>
              <w:spacing w:line="269" w:lineRule="exact"/>
              <w:ind w:right="14" w:firstLine="192"/>
              <w:jc w:val="center"/>
              <w:rPr>
                <w:rFonts w:ascii="Calibri" w:hAnsi="Calibri"/>
                <w:sz w:val="20"/>
                <w:szCs w:val="20"/>
              </w:rPr>
            </w:pPr>
            <w:r w:rsidRPr="00C57D82">
              <w:rPr>
                <w:rFonts w:ascii="Calibri" w:hAnsi="Calibri"/>
                <w:sz w:val="20"/>
                <w:szCs w:val="20"/>
              </w:rPr>
              <w:t>91680,00</w:t>
            </w:r>
          </w:p>
        </w:tc>
        <w:tc>
          <w:tcPr>
            <w:tcW w:w="2240" w:type="dxa"/>
            <w:gridSpan w:val="2"/>
            <w:tcBorders>
              <w:top w:val="single" w:sz="4" w:space="0" w:color="000000"/>
              <w:left w:val="single" w:sz="4" w:space="0" w:color="000000"/>
              <w:right w:val="single" w:sz="4" w:space="0" w:color="000000"/>
            </w:tcBorders>
            <w:shd w:val="clear" w:color="auto" w:fill="FFFFFF"/>
            <w:tcMar>
              <w:left w:w="40" w:type="dxa"/>
              <w:right w:w="40" w:type="dxa"/>
            </w:tcMar>
            <w:vAlign w:val="center"/>
          </w:tcPr>
          <w:p w:rsidR="00C57D82" w:rsidRPr="00C57D82" w:rsidRDefault="00C57D82" w:rsidP="0079437D">
            <w:pPr>
              <w:spacing w:line="293" w:lineRule="exact"/>
              <w:ind w:left="10" w:right="29" w:firstLine="211"/>
              <w:jc w:val="center"/>
              <w:rPr>
                <w:rFonts w:ascii="Calibri" w:hAnsi="Calibri"/>
                <w:sz w:val="20"/>
                <w:szCs w:val="20"/>
              </w:rPr>
            </w:pPr>
            <w:r w:rsidRPr="00C57D82">
              <w:rPr>
                <w:rFonts w:ascii="Calibri" w:hAnsi="Calibri"/>
                <w:sz w:val="20"/>
                <w:szCs w:val="20"/>
              </w:rPr>
              <w:t>442872,00</w:t>
            </w:r>
          </w:p>
        </w:tc>
      </w:tr>
      <w:tr w:rsidR="00C57D82" w:rsidRPr="00C57D82" w:rsidTr="00C57D82">
        <w:trPr>
          <w:trHeight w:hRule="exact" w:val="322"/>
        </w:trPr>
        <w:tc>
          <w:tcPr>
            <w:tcW w:w="8988" w:type="dxa"/>
            <w:gridSpan w:val="4"/>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ind w:left="56"/>
              <w:rPr>
                <w:rFonts w:ascii="Calibri" w:hAnsi="Calibri"/>
                <w:sz w:val="20"/>
                <w:szCs w:val="20"/>
              </w:rPr>
            </w:pPr>
            <w:r w:rsidRPr="00C57D82">
              <w:rPr>
                <w:rFonts w:ascii="Calibri" w:hAnsi="Calibri"/>
                <w:b/>
                <w:sz w:val="20"/>
                <w:szCs w:val="20"/>
              </w:rPr>
              <w:t>Вариант (Б.2)</w:t>
            </w:r>
          </w:p>
        </w:tc>
        <w:tc>
          <w:tcPr>
            <w:tcW w:w="100" w:type="dxa"/>
            <w:tcMar>
              <w:left w:w="40" w:type="dxa"/>
              <w:right w:w="40" w:type="dxa"/>
            </w:tcMar>
          </w:tcPr>
          <w:p w:rsidR="00C57D82" w:rsidRPr="00C57D82" w:rsidRDefault="00C57D82" w:rsidP="0079437D">
            <w:pPr>
              <w:rPr>
                <w:sz w:val="20"/>
                <w:szCs w:val="20"/>
              </w:rPr>
            </w:pPr>
          </w:p>
        </w:tc>
      </w:tr>
      <w:tr w:rsidR="00C57D82" w:rsidRPr="00C57D82" w:rsidTr="00C57D82">
        <w:trPr>
          <w:trHeight w:hRule="exact" w:val="681"/>
        </w:trPr>
        <w:tc>
          <w:tcPr>
            <w:tcW w:w="46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69" w:lineRule="exact"/>
              <w:ind w:left="10" w:firstLine="173"/>
              <w:rPr>
                <w:rFonts w:ascii="Calibri" w:hAnsi="Calibri"/>
                <w:sz w:val="20"/>
                <w:szCs w:val="20"/>
              </w:rPr>
            </w:pPr>
            <w:r w:rsidRPr="00C57D82">
              <w:rPr>
                <w:rFonts w:ascii="Calibri" w:hAnsi="Calibri"/>
                <w:spacing w:val="-9"/>
                <w:sz w:val="20"/>
                <w:szCs w:val="20"/>
              </w:rPr>
              <w:t>Прокладка</w:t>
            </w:r>
            <w:r>
              <w:rPr>
                <w:rFonts w:ascii="Calibri" w:hAnsi="Calibri"/>
                <w:spacing w:val="-9"/>
                <w:sz w:val="20"/>
                <w:szCs w:val="20"/>
              </w:rPr>
              <w:t xml:space="preserve"> </w:t>
            </w:r>
            <w:r w:rsidRPr="00C57D82">
              <w:rPr>
                <w:rFonts w:ascii="Calibri" w:hAnsi="Calibri"/>
                <w:spacing w:val="-9"/>
                <w:sz w:val="20"/>
                <w:szCs w:val="20"/>
              </w:rPr>
              <w:t>новых</w:t>
            </w:r>
            <w:r>
              <w:rPr>
                <w:rFonts w:ascii="Calibri" w:hAnsi="Calibri"/>
                <w:spacing w:val="-9"/>
                <w:sz w:val="20"/>
                <w:szCs w:val="20"/>
              </w:rPr>
              <w:t xml:space="preserve"> </w:t>
            </w:r>
            <w:r w:rsidRPr="00C57D82">
              <w:rPr>
                <w:rFonts w:ascii="Calibri" w:hAnsi="Calibri"/>
                <w:spacing w:val="-13"/>
                <w:sz w:val="20"/>
                <w:szCs w:val="20"/>
              </w:rPr>
              <w:t>магистральных</w:t>
            </w:r>
            <w:r>
              <w:rPr>
                <w:rFonts w:ascii="Calibri" w:hAnsi="Calibri"/>
                <w:spacing w:val="-13"/>
                <w:sz w:val="20"/>
                <w:szCs w:val="20"/>
              </w:rPr>
              <w:t xml:space="preserve"> </w:t>
            </w:r>
            <w:r w:rsidRPr="00C57D82">
              <w:rPr>
                <w:rFonts w:ascii="Calibri" w:hAnsi="Calibri"/>
                <w:spacing w:val="-13"/>
                <w:sz w:val="20"/>
                <w:szCs w:val="20"/>
              </w:rPr>
              <w:t>сетей</w:t>
            </w:r>
            <w:r>
              <w:rPr>
                <w:rFonts w:ascii="Calibri" w:hAnsi="Calibri"/>
                <w:spacing w:val="-13"/>
                <w:sz w:val="20"/>
                <w:szCs w:val="20"/>
              </w:rPr>
              <w:t xml:space="preserve"> </w:t>
            </w:r>
            <w:r w:rsidRPr="00C57D82">
              <w:rPr>
                <w:rFonts w:ascii="Calibri" w:hAnsi="Calibri"/>
                <w:spacing w:val="-23"/>
                <w:sz w:val="20"/>
                <w:szCs w:val="20"/>
              </w:rPr>
              <w:t xml:space="preserve">ТЭЦООО "РЕСУРС" </w:t>
            </w:r>
            <w:r w:rsidRPr="00C57D82">
              <w:rPr>
                <w:rFonts w:ascii="Calibri" w:hAnsi="Calibri"/>
                <w:spacing w:val="-9"/>
                <w:sz w:val="20"/>
                <w:szCs w:val="20"/>
              </w:rPr>
              <w:t>(350 - 1400 - 40,1 км.)</w:t>
            </w:r>
          </w:p>
        </w:tc>
        <w:tc>
          <w:tcPr>
            <w:tcW w:w="1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307" w:lineRule="exact"/>
              <w:ind w:left="72" w:right="19" w:firstLine="139"/>
              <w:rPr>
                <w:rFonts w:ascii="Calibri" w:hAnsi="Calibri"/>
                <w:sz w:val="20"/>
                <w:szCs w:val="20"/>
              </w:rPr>
            </w:pPr>
            <w:r w:rsidRPr="00C57D82">
              <w:rPr>
                <w:rFonts w:ascii="Calibri" w:hAnsi="Calibri"/>
                <w:sz w:val="20"/>
                <w:szCs w:val="20"/>
              </w:rPr>
              <w:t xml:space="preserve">588 </w:t>
            </w:r>
            <w:r w:rsidRPr="00C57D82">
              <w:rPr>
                <w:rFonts w:ascii="Calibri" w:hAnsi="Calibri"/>
                <w:spacing w:val="-12"/>
                <w:sz w:val="20"/>
                <w:szCs w:val="20"/>
              </w:rPr>
              <w:t>100,00</w:t>
            </w:r>
          </w:p>
        </w:tc>
        <w:tc>
          <w:tcPr>
            <w:tcW w:w="2550" w:type="dxa"/>
            <w:gridSpan w:val="3"/>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spacing w:line="307" w:lineRule="exact"/>
              <w:ind w:left="67" w:firstLine="139"/>
              <w:jc w:val="center"/>
              <w:rPr>
                <w:rFonts w:ascii="Calibri" w:hAnsi="Calibri"/>
                <w:sz w:val="20"/>
                <w:szCs w:val="20"/>
              </w:rPr>
            </w:pPr>
            <w:r w:rsidRPr="00C57D82">
              <w:rPr>
                <w:rFonts w:ascii="Calibri" w:hAnsi="Calibri"/>
                <w:sz w:val="20"/>
                <w:szCs w:val="20"/>
              </w:rPr>
              <w:t xml:space="preserve">636 </w:t>
            </w:r>
            <w:r w:rsidRPr="00C57D82">
              <w:rPr>
                <w:rFonts w:ascii="Calibri" w:hAnsi="Calibri"/>
                <w:spacing w:val="-12"/>
                <w:sz w:val="20"/>
                <w:szCs w:val="20"/>
              </w:rPr>
              <w:t>920,00</w:t>
            </w:r>
          </w:p>
        </w:tc>
      </w:tr>
      <w:tr w:rsidR="00C57D82" w:rsidRPr="00C57D82" w:rsidTr="00C57D82">
        <w:trPr>
          <w:trHeight w:hRule="exact" w:val="705"/>
        </w:trPr>
        <w:tc>
          <w:tcPr>
            <w:tcW w:w="46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69" w:lineRule="exact"/>
              <w:ind w:left="10" w:firstLine="173"/>
              <w:rPr>
                <w:rFonts w:ascii="Calibri" w:hAnsi="Calibri"/>
                <w:sz w:val="20"/>
                <w:szCs w:val="20"/>
              </w:rPr>
            </w:pPr>
            <w:r w:rsidRPr="00C57D82">
              <w:rPr>
                <w:rFonts w:ascii="Calibri" w:hAnsi="Calibri"/>
                <w:spacing w:val="-9"/>
                <w:sz w:val="20"/>
                <w:szCs w:val="20"/>
              </w:rPr>
              <w:t>Прокладкановых</w:t>
            </w:r>
            <w:r w:rsidRPr="00C57D82">
              <w:rPr>
                <w:rFonts w:ascii="Calibri" w:hAnsi="Calibri"/>
                <w:spacing w:val="-13"/>
                <w:sz w:val="20"/>
                <w:szCs w:val="20"/>
              </w:rPr>
              <w:t>магистральныхсетей</w:t>
            </w:r>
            <w:r w:rsidRPr="00C57D82">
              <w:rPr>
                <w:rFonts w:ascii="Calibri" w:hAnsi="Calibri"/>
                <w:spacing w:val="-11"/>
                <w:sz w:val="20"/>
                <w:szCs w:val="20"/>
              </w:rPr>
              <w:t>Котельная№25</w:t>
            </w:r>
            <w:r w:rsidRPr="00C57D82">
              <w:rPr>
                <w:rFonts w:ascii="Calibri" w:hAnsi="Calibri"/>
                <w:spacing w:val="-10"/>
                <w:sz w:val="20"/>
                <w:szCs w:val="20"/>
              </w:rPr>
              <w:t xml:space="preserve">ХИММАШ (350 – 900 </w:t>
            </w:r>
            <w:r w:rsidRPr="00C57D82">
              <w:rPr>
                <w:rFonts w:ascii="Calibri" w:hAnsi="Calibri"/>
                <w:sz w:val="20"/>
                <w:szCs w:val="20"/>
              </w:rPr>
              <w:t>- 9,7 км.)</w:t>
            </w:r>
          </w:p>
        </w:tc>
        <w:tc>
          <w:tcPr>
            <w:tcW w:w="1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274"/>
              <w:rPr>
                <w:rFonts w:ascii="Calibri" w:hAnsi="Calibri"/>
                <w:sz w:val="20"/>
                <w:szCs w:val="20"/>
              </w:rPr>
            </w:pPr>
            <w:r w:rsidRPr="00C57D82">
              <w:rPr>
                <w:rFonts w:ascii="Calibri" w:hAnsi="Calibri"/>
                <w:sz w:val="20"/>
                <w:szCs w:val="20"/>
              </w:rPr>
              <w:t xml:space="preserve">575 </w:t>
            </w:r>
            <w:r w:rsidRPr="00C57D82">
              <w:rPr>
                <w:rFonts w:ascii="Calibri" w:hAnsi="Calibri"/>
                <w:spacing w:val="-12"/>
                <w:sz w:val="20"/>
                <w:szCs w:val="20"/>
              </w:rPr>
              <w:t>220,00</w:t>
            </w:r>
          </w:p>
        </w:tc>
        <w:tc>
          <w:tcPr>
            <w:tcW w:w="2550"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307" w:lineRule="exact"/>
              <w:ind w:left="72" w:right="19" w:firstLine="139"/>
              <w:jc w:val="center"/>
              <w:rPr>
                <w:rFonts w:ascii="Calibri" w:hAnsi="Calibri"/>
                <w:sz w:val="20"/>
                <w:szCs w:val="20"/>
              </w:rPr>
            </w:pPr>
            <w:r w:rsidRPr="00C57D82">
              <w:rPr>
                <w:rFonts w:ascii="Calibri" w:hAnsi="Calibri"/>
                <w:sz w:val="20"/>
                <w:szCs w:val="20"/>
              </w:rPr>
              <w:t>1297650,00</w:t>
            </w:r>
          </w:p>
        </w:tc>
      </w:tr>
      <w:tr w:rsidR="00C57D82" w:rsidRPr="00C57D82" w:rsidTr="00C57D82">
        <w:trPr>
          <w:trHeight w:hRule="exact" w:val="573"/>
        </w:trPr>
        <w:tc>
          <w:tcPr>
            <w:tcW w:w="46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69" w:lineRule="exact"/>
              <w:ind w:left="10"/>
              <w:rPr>
                <w:rFonts w:ascii="Calibri" w:hAnsi="Calibri"/>
                <w:sz w:val="20"/>
                <w:szCs w:val="20"/>
              </w:rPr>
            </w:pPr>
            <w:r w:rsidRPr="00C57D82">
              <w:rPr>
                <w:rFonts w:ascii="Calibri" w:hAnsi="Calibri"/>
                <w:spacing w:val="-9"/>
                <w:sz w:val="20"/>
                <w:szCs w:val="20"/>
              </w:rPr>
              <w:t>Прокладка</w:t>
            </w:r>
            <w:r>
              <w:rPr>
                <w:rFonts w:ascii="Calibri" w:hAnsi="Calibri"/>
                <w:spacing w:val="-9"/>
                <w:sz w:val="20"/>
                <w:szCs w:val="20"/>
              </w:rPr>
              <w:t xml:space="preserve"> </w:t>
            </w:r>
            <w:r w:rsidRPr="00C57D82">
              <w:rPr>
                <w:rFonts w:ascii="Calibri" w:hAnsi="Calibri"/>
                <w:spacing w:val="-9"/>
                <w:sz w:val="20"/>
                <w:szCs w:val="20"/>
              </w:rPr>
              <w:t>новых</w:t>
            </w:r>
            <w:r>
              <w:rPr>
                <w:rFonts w:ascii="Calibri" w:hAnsi="Calibri"/>
                <w:spacing w:val="-9"/>
                <w:sz w:val="20"/>
                <w:szCs w:val="20"/>
              </w:rPr>
              <w:t xml:space="preserve"> </w:t>
            </w:r>
            <w:r w:rsidRPr="00C57D82">
              <w:rPr>
                <w:rFonts w:ascii="Calibri" w:hAnsi="Calibri"/>
                <w:spacing w:val="-13"/>
                <w:sz w:val="20"/>
                <w:szCs w:val="20"/>
              </w:rPr>
              <w:t>магистральных</w:t>
            </w:r>
            <w:r>
              <w:rPr>
                <w:rFonts w:ascii="Calibri" w:hAnsi="Calibri"/>
                <w:spacing w:val="-13"/>
                <w:sz w:val="20"/>
                <w:szCs w:val="20"/>
              </w:rPr>
              <w:t xml:space="preserve"> </w:t>
            </w:r>
            <w:r w:rsidRPr="00C57D82">
              <w:rPr>
                <w:rFonts w:ascii="Calibri" w:hAnsi="Calibri"/>
                <w:spacing w:val="-13"/>
                <w:sz w:val="20"/>
                <w:szCs w:val="20"/>
              </w:rPr>
              <w:t>сетей Котельная№20 (500</w:t>
            </w:r>
            <w:r w:rsidRPr="00C57D82">
              <w:rPr>
                <w:rFonts w:ascii="Calibri" w:hAnsi="Calibri"/>
                <w:sz w:val="20"/>
                <w:szCs w:val="20"/>
              </w:rPr>
              <w:t>- 0,3 км.)</w:t>
            </w:r>
          </w:p>
        </w:tc>
        <w:tc>
          <w:tcPr>
            <w:tcW w:w="1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274"/>
              <w:rPr>
                <w:rFonts w:ascii="Calibri" w:hAnsi="Calibri"/>
                <w:sz w:val="20"/>
                <w:szCs w:val="20"/>
              </w:rPr>
            </w:pPr>
            <w:r w:rsidRPr="00C57D82">
              <w:rPr>
                <w:rFonts w:ascii="Calibri" w:hAnsi="Calibri"/>
                <w:sz w:val="20"/>
                <w:szCs w:val="20"/>
              </w:rPr>
              <w:t>-</w:t>
            </w:r>
          </w:p>
        </w:tc>
        <w:tc>
          <w:tcPr>
            <w:tcW w:w="2550"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 xml:space="preserve">19 </w:t>
            </w:r>
            <w:r w:rsidRPr="00C57D82">
              <w:rPr>
                <w:rFonts w:ascii="Calibri" w:hAnsi="Calibri"/>
                <w:spacing w:val="-12"/>
                <w:sz w:val="20"/>
                <w:szCs w:val="20"/>
              </w:rPr>
              <w:t>460,00</w:t>
            </w:r>
          </w:p>
        </w:tc>
      </w:tr>
      <w:tr w:rsidR="00C57D82" w:rsidRPr="00C57D82" w:rsidTr="00C57D82">
        <w:trPr>
          <w:trHeight w:hRule="exact" w:val="411"/>
        </w:trPr>
        <w:tc>
          <w:tcPr>
            <w:tcW w:w="46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802"/>
              <w:rPr>
                <w:rFonts w:ascii="Calibri" w:hAnsi="Calibri"/>
                <w:sz w:val="20"/>
                <w:szCs w:val="20"/>
              </w:rPr>
            </w:pPr>
            <w:r w:rsidRPr="00C57D82">
              <w:rPr>
                <w:rFonts w:ascii="Calibri" w:hAnsi="Calibri"/>
                <w:sz w:val="20"/>
                <w:szCs w:val="20"/>
              </w:rPr>
              <w:t>НДС:</w:t>
            </w:r>
          </w:p>
        </w:tc>
        <w:tc>
          <w:tcPr>
            <w:tcW w:w="1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274"/>
              <w:rPr>
                <w:rFonts w:ascii="Calibri" w:hAnsi="Calibri"/>
                <w:sz w:val="20"/>
                <w:szCs w:val="20"/>
              </w:rPr>
            </w:pPr>
            <w:r w:rsidRPr="00C57D82">
              <w:rPr>
                <w:rFonts w:ascii="Calibri" w:hAnsi="Calibri"/>
                <w:sz w:val="20"/>
                <w:szCs w:val="20"/>
              </w:rPr>
              <w:t>232664,00</w:t>
            </w:r>
          </w:p>
        </w:tc>
        <w:tc>
          <w:tcPr>
            <w:tcW w:w="2550"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43" w:firstLine="149"/>
              <w:jc w:val="center"/>
              <w:rPr>
                <w:rFonts w:ascii="Calibri" w:hAnsi="Calibri"/>
                <w:sz w:val="20"/>
                <w:szCs w:val="20"/>
              </w:rPr>
            </w:pPr>
            <w:r w:rsidRPr="00C57D82">
              <w:rPr>
                <w:rFonts w:ascii="Calibri" w:hAnsi="Calibri"/>
                <w:sz w:val="20"/>
                <w:szCs w:val="20"/>
              </w:rPr>
              <w:t>386914,00</w:t>
            </w:r>
          </w:p>
        </w:tc>
      </w:tr>
      <w:tr w:rsidR="00C57D82" w:rsidRPr="00C57D82" w:rsidTr="00C57D82">
        <w:trPr>
          <w:trHeight w:hRule="exact" w:val="431"/>
        </w:trPr>
        <w:tc>
          <w:tcPr>
            <w:tcW w:w="46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80"/>
              <w:rPr>
                <w:rFonts w:ascii="Calibri" w:hAnsi="Calibri"/>
                <w:sz w:val="20"/>
                <w:szCs w:val="20"/>
              </w:rPr>
            </w:pPr>
            <w:r w:rsidRPr="00C57D82">
              <w:rPr>
                <w:rFonts w:ascii="Calibri" w:hAnsi="Calibri"/>
                <w:sz w:val="20"/>
                <w:szCs w:val="20"/>
              </w:rPr>
              <w:t>Всего</w:t>
            </w:r>
            <w:r>
              <w:rPr>
                <w:rFonts w:ascii="Calibri" w:hAnsi="Calibri"/>
                <w:sz w:val="20"/>
                <w:szCs w:val="20"/>
              </w:rPr>
              <w:t xml:space="preserve"> </w:t>
            </w:r>
            <w:r w:rsidRPr="00C57D82">
              <w:rPr>
                <w:rFonts w:ascii="Calibri" w:hAnsi="Calibri"/>
                <w:sz w:val="20"/>
                <w:szCs w:val="20"/>
              </w:rPr>
              <w:t>с</w:t>
            </w:r>
            <w:r>
              <w:rPr>
                <w:rFonts w:ascii="Calibri" w:hAnsi="Calibri"/>
                <w:sz w:val="20"/>
                <w:szCs w:val="20"/>
              </w:rPr>
              <w:t xml:space="preserve"> </w:t>
            </w:r>
            <w:r w:rsidRPr="00C57D82">
              <w:rPr>
                <w:rFonts w:ascii="Calibri" w:hAnsi="Calibri"/>
                <w:sz w:val="20"/>
                <w:szCs w:val="20"/>
              </w:rPr>
              <w:t>НДС:</w:t>
            </w:r>
          </w:p>
        </w:tc>
        <w:tc>
          <w:tcPr>
            <w:tcW w:w="1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274"/>
              <w:rPr>
                <w:rFonts w:ascii="Calibri" w:hAnsi="Calibri"/>
                <w:sz w:val="20"/>
                <w:szCs w:val="20"/>
              </w:rPr>
            </w:pPr>
            <w:r w:rsidRPr="00C57D82">
              <w:rPr>
                <w:rFonts w:ascii="Calibri" w:hAnsi="Calibri"/>
                <w:sz w:val="20"/>
                <w:szCs w:val="20"/>
              </w:rPr>
              <w:t>1395984,00</w:t>
            </w:r>
          </w:p>
        </w:tc>
        <w:tc>
          <w:tcPr>
            <w:tcW w:w="2550"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43" w:firstLine="62"/>
              <w:jc w:val="center"/>
              <w:rPr>
                <w:rFonts w:ascii="Calibri" w:hAnsi="Calibri"/>
                <w:sz w:val="20"/>
                <w:szCs w:val="20"/>
              </w:rPr>
            </w:pPr>
            <w:r w:rsidRPr="00C57D82">
              <w:rPr>
                <w:rFonts w:ascii="Calibri" w:hAnsi="Calibri"/>
                <w:sz w:val="20"/>
                <w:szCs w:val="20"/>
              </w:rPr>
              <w:t>2340944,00</w:t>
            </w:r>
          </w:p>
        </w:tc>
      </w:tr>
    </w:tbl>
    <w:p w:rsidR="00C57D82" w:rsidRPr="00C57D82" w:rsidRDefault="00C57D82" w:rsidP="00C57D82">
      <w:pPr>
        <w:spacing w:after="10" w:line="1" w:lineRule="exact"/>
        <w:rPr>
          <w:rFonts w:ascii="Calibri" w:hAnsi="Calibri"/>
          <w:sz w:val="20"/>
          <w:szCs w:val="20"/>
        </w:rPr>
      </w:pPr>
    </w:p>
    <w:tbl>
      <w:tblPr>
        <w:tblW w:w="0" w:type="auto"/>
        <w:tblInd w:w="324" w:type="dxa"/>
        <w:tblLayout w:type="fixed"/>
        <w:tblCellMar>
          <w:left w:w="40" w:type="dxa"/>
          <w:right w:w="40" w:type="dxa"/>
        </w:tblCellMar>
        <w:tblLook w:val="04A0"/>
      </w:tblPr>
      <w:tblGrid>
        <w:gridCol w:w="4667"/>
        <w:gridCol w:w="1871"/>
        <w:gridCol w:w="2495"/>
      </w:tblGrid>
      <w:tr w:rsidR="00C57D82" w:rsidRPr="00C57D82" w:rsidTr="00C57D82">
        <w:trPr>
          <w:trHeight w:hRule="exact" w:val="384"/>
        </w:trPr>
        <w:tc>
          <w:tcPr>
            <w:tcW w:w="9033" w:type="dxa"/>
            <w:gridSpan w:val="3"/>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rPr>
                <w:rFonts w:ascii="Calibri" w:hAnsi="Calibri"/>
                <w:sz w:val="20"/>
                <w:szCs w:val="20"/>
              </w:rPr>
            </w:pPr>
            <w:r w:rsidRPr="00C57D82">
              <w:rPr>
                <w:rFonts w:ascii="Calibri" w:hAnsi="Calibri"/>
                <w:b/>
                <w:sz w:val="20"/>
                <w:szCs w:val="20"/>
              </w:rPr>
              <w:t>Вариант (Б.3)</w:t>
            </w:r>
          </w:p>
        </w:tc>
      </w:tr>
      <w:tr w:rsidR="00C57D82" w:rsidRPr="00C57D82" w:rsidTr="00C57D82">
        <w:trPr>
          <w:trHeight w:hRule="exact" w:val="561"/>
        </w:trPr>
        <w:tc>
          <w:tcPr>
            <w:tcW w:w="46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40" w:lineRule="exact"/>
              <w:ind w:left="110" w:right="91" w:hanging="13"/>
              <w:rPr>
                <w:rFonts w:ascii="Calibri" w:hAnsi="Calibri"/>
                <w:sz w:val="20"/>
                <w:szCs w:val="20"/>
              </w:rPr>
            </w:pPr>
            <w:r w:rsidRPr="00C57D82">
              <w:rPr>
                <w:rFonts w:ascii="Calibri" w:hAnsi="Calibri"/>
                <w:sz w:val="20"/>
                <w:szCs w:val="20"/>
              </w:rPr>
              <w:t xml:space="preserve">Переключение </w:t>
            </w:r>
            <w:r>
              <w:rPr>
                <w:rFonts w:ascii="Calibri" w:hAnsi="Calibri"/>
                <w:spacing w:val="-8"/>
                <w:sz w:val="20"/>
                <w:szCs w:val="20"/>
              </w:rPr>
              <w:t>нагруз</w:t>
            </w:r>
            <w:r w:rsidRPr="00C57D82">
              <w:rPr>
                <w:rFonts w:ascii="Calibri" w:hAnsi="Calibri"/>
                <w:spacing w:val="-8"/>
                <w:sz w:val="20"/>
                <w:szCs w:val="20"/>
              </w:rPr>
              <w:t>к</w:t>
            </w:r>
            <w:r>
              <w:rPr>
                <w:rFonts w:ascii="Calibri" w:hAnsi="Calibri"/>
                <w:spacing w:val="-8"/>
                <w:sz w:val="20"/>
                <w:szCs w:val="20"/>
              </w:rPr>
              <w:t xml:space="preserve">а </w:t>
            </w:r>
            <w:r w:rsidRPr="00C57D82">
              <w:rPr>
                <w:rFonts w:ascii="Calibri" w:hAnsi="Calibri"/>
                <w:spacing w:val="-8"/>
                <w:sz w:val="20"/>
                <w:szCs w:val="20"/>
              </w:rPr>
              <w:t>от</w:t>
            </w:r>
            <w:r>
              <w:rPr>
                <w:rFonts w:ascii="Calibri" w:hAnsi="Calibri"/>
                <w:spacing w:val="-8"/>
                <w:sz w:val="20"/>
                <w:szCs w:val="20"/>
              </w:rPr>
              <w:t xml:space="preserve"> </w:t>
            </w:r>
            <w:r w:rsidRPr="00C57D82">
              <w:rPr>
                <w:rFonts w:ascii="Calibri" w:hAnsi="Calibri"/>
                <w:spacing w:val="-8"/>
                <w:sz w:val="20"/>
                <w:szCs w:val="20"/>
              </w:rPr>
              <w:t xml:space="preserve">кот. №22 </w:t>
            </w:r>
            <w:r w:rsidRPr="00C57D82">
              <w:rPr>
                <w:rFonts w:ascii="Calibri" w:hAnsi="Calibri"/>
                <w:spacing w:val="-9"/>
                <w:sz w:val="20"/>
                <w:szCs w:val="20"/>
              </w:rPr>
              <w:t>на</w:t>
            </w:r>
            <w:r>
              <w:rPr>
                <w:rFonts w:ascii="Calibri" w:hAnsi="Calibri"/>
                <w:spacing w:val="-9"/>
                <w:sz w:val="20"/>
                <w:szCs w:val="20"/>
              </w:rPr>
              <w:t xml:space="preserve"> </w:t>
            </w:r>
            <w:r w:rsidRPr="00C57D82">
              <w:rPr>
                <w:rFonts w:ascii="Calibri" w:hAnsi="Calibri"/>
                <w:spacing w:val="-9"/>
                <w:sz w:val="20"/>
                <w:szCs w:val="20"/>
              </w:rPr>
              <w:t>кот. №23 (Dy 200)</w:t>
            </w:r>
          </w:p>
        </w:tc>
        <w:tc>
          <w:tcPr>
            <w:tcW w:w="1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4280,00</w:t>
            </w:r>
          </w:p>
        </w:tc>
        <w:tc>
          <w:tcPr>
            <w:tcW w:w="249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w:t>
            </w:r>
          </w:p>
        </w:tc>
      </w:tr>
      <w:tr w:rsidR="00C57D82" w:rsidRPr="00C57D82" w:rsidTr="00C57D82">
        <w:trPr>
          <w:trHeight w:hRule="exact" w:val="576"/>
        </w:trPr>
        <w:tc>
          <w:tcPr>
            <w:tcW w:w="46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45" w:lineRule="exact"/>
              <w:ind w:left="29"/>
              <w:rPr>
                <w:rFonts w:ascii="Calibri" w:hAnsi="Calibri"/>
                <w:sz w:val="20"/>
                <w:szCs w:val="20"/>
              </w:rPr>
            </w:pPr>
            <w:r w:rsidRPr="00C57D82">
              <w:rPr>
                <w:rFonts w:ascii="Calibri" w:hAnsi="Calibri"/>
                <w:sz w:val="20"/>
                <w:szCs w:val="20"/>
              </w:rPr>
              <w:t xml:space="preserve">Переключение </w:t>
            </w:r>
            <w:r w:rsidRPr="00C57D82">
              <w:rPr>
                <w:rFonts w:ascii="Calibri" w:hAnsi="Calibri"/>
                <w:spacing w:val="-7"/>
                <w:sz w:val="20"/>
                <w:szCs w:val="20"/>
              </w:rPr>
              <w:t>нагрузка  от</w:t>
            </w:r>
            <w:r>
              <w:rPr>
                <w:rFonts w:ascii="Calibri" w:hAnsi="Calibri"/>
                <w:spacing w:val="-7"/>
                <w:sz w:val="20"/>
                <w:szCs w:val="20"/>
              </w:rPr>
              <w:t xml:space="preserve"> </w:t>
            </w:r>
            <w:r w:rsidRPr="00C57D82">
              <w:rPr>
                <w:rFonts w:ascii="Calibri" w:hAnsi="Calibri"/>
                <w:spacing w:val="-7"/>
                <w:sz w:val="20"/>
                <w:szCs w:val="20"/>
              </w:rPr>
              <w:t xml:space="preserve">кот. №16, </w:t>
            </w:r>
            <w:r w:rsidRPr="00C57D82">
              <w:rPr>
                <w:rFonts w:ascii="Calibri" w:hAnsi="Calibri"/>
                <w:spacing w:val="-12"/>
                <w:sz w:val="20"/>
                <w:szCs w:val="20"/>
              </w:rPr>
              <w:t>17, 18 на</w:t>
            </w:r>
            <w:r>
              <w:rPr>
                <w:rFonts w:ascii="Calibri" w:hAnsi="Calibri"/>
                <w:spacing w:val="-12"/>
                <w:sz w:val="20"/>
                <w:szCs w:val="20"/>
              </w:rPr>
              <w:t xml:space="preserve"> </w:t>
            </w:r>
            <w:r w:rsidRPr="00C57D82">
              <w:rPr>
                <w:rFonts w:ascii="Calibri" w:hAnsi="Calibri"/>
                <w:spacing w:val="-12"/>
                <w:sz w:val="20"/>
                <w:szCs w:val="20"/>
              </w:rPr>
              <w:t xml:space="preserve">ООО "Ресурс" </w:t>
            </w:r>
            <w:r w:rsidRPr="00C57D82">
              <w:rPr>
                <w:rFonts w:ascii="Calibri" w:hAnsi="Calibri"/>
                <w:sz w:val="20"/>
                <w:szCs w:val="20"/>
              </w:rPr>
              <w:t>(Dy 200, 250)</w:t>
            </w:r>
          </w:p>
        </w:tc>
        <w:tc>
          <w:tcPr>
            <w:tcW w:w="1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31940,00</w:t>
            </w:r>
          </w:p>
        </w:tc>
        <w:tc>
          <w:tcPr>
            <w:tcW w:w="249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spacing w:line="269" w:lineRule="exact"/>
              <w:ind w:left="82" w:right="72"/>
              <w:jc w:val="center"/>
              <w:rPr>
                <w:rFonts w:ascii="Calibri" w:hAnsi="Calibri"/>
                <w:sz w:val="20"/>
                <w:szCs w:val="20"/>
              </w:rPr>
            </w:pPr>
            <w:r w:rsidRPr="00C57D82">
              <w:rPr>
                <w:rFonts w:ascii="Calibri" w:hAnsi="Calibri"/>
                <w:sz w:val="20"/>
                <w:szCs w:val="20"/>
              </w:rPr>
              <w:t>72080,00</w:t>
            </w:r>
          </w:p>
        </w:tc>
      </w:tr>
      <w:tr w:rsidR="00C57D82" w:rsidRPr="00C57D82" w:rsidTr="00C57D82">
        <w:trPr>
          <w:trHeight w:hRule="exact" w:val="562"/>
        </w:trPr>
        <w:tc>
          <w:tcPr>
            <w:tcW w:w="46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802"/>
              <w:rPr>
                <w:rFonts w:ascii="Calibri" w:hAnsi="Calibri"/>
                <w:sz w:val="20"/>
                <w:szCs w:val="20"/>
              </w:rPr>
            </w:pPr>
            <w:r w:rsidRPr="00C57D82">
              <w:rPr>
                <w:rFonts w:ascii="Calibri" w:hAnsi="Calibri"/>
                <w:b/>
                <w:sz w:val="20"/>
                <w:szCs w:val="20"/>
              </w:rPr>
              <w:t>НДС:</w:t>
            </w:r>
          </w:p>
        </w:tc>
        <w:tc>
          <w:tcPr>
            <w:tcW w:w="1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69" w:lineRule="exact"/>
              <w:ind w:left="5"/>
              <w:jc w:val="center"/>
              <w:rPr>
                <w:rFonts w:ascii="Calibri" w:hAnsi="Calibri"/>
                <w:sz w:val="20"/>
                <w:szCs w:val="20"/>
              </w:rPr>
            </w:pPr>
            <w:r w:rsidRPr="00C57D82">
              <w:rPr>
                <w:rFonts w:ascii="Calibri" w:hAnsi="Calibri"/>
                <w:sz w:val="20"/>
                <w:szCs w:val="20"/>
              </w:rPr>
              <w:t>7244,00</w:t>
            </w:r>
          </w:p>
        </w:tc>
        <w:tc>
          <w:tcPr>
            <w:tcW w:w="249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spacing w:line="269" w:lineRule="exact"/>
              <w:ind w:left="82" w:right="72"/>
              <w:jc w:val="center"/>
              <w:rPr>
                <w:rFonts w:ascii="Calibri" w:hAnsi="Calibri"/>
                <w:sz w:val="20"/>
                <w:szCs w:val="20"/>
              </w:rPr>
            </w:pPr>
            <w:r w:rsidRPr="00C57D82">
              <w:rPr>
                <w:rFonts w:ascii="Calibri" w:hAnsi="Calibri"/>
                <w:sz w:val="20"/>
                <w:szCs w:val="20"/>
              </w:rPr>
              <w:t>14416,00</w:t>
            </w:r>
          </w:p>
        </w:tc>
      </w:tr>
      <w:tr w:rsidR="00C57D82" w:rsidRPr="00C57D82" w:rsidTr="00C57D82">
        <w:trPr>
          <w:trHeight w:hRule="exact" w:val="581"/>
        </w:trPr>
        <w:tc>
          <w:tcPr>
            <w:tcW w:w="46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75"/>
              <w:rPr>
                <w:rFonts w:ascii="Calibri" w:hAnsi="Calibri"/>
                <w:sz w:val="20"/>
                <w:szCs w:val="20"/>
              </w:rPr>
            </w:pPr>
            <w:r w:rsidRPr="00C57D82">
              <w:rPr>
                <w:rFonts w:ascii="Calibri" w:hAnsi="Calibri"/>
                <w:b/>
                <w:sz w:val="20"/>
                <w:szCs w:val="20"/>
              </w:rPr>
              <w:t>Всего</w:t>
            </w:r>
            <w:r>
              <w:rPr>
                <w:rFonts w:ascii="Calibri" w:hAnsi="Calibri"/>
                <w:b/>
                <w:sz w:val="20"/>
                <w:szCs w:val="20"/>
              </w:rPr>
              <w:t xml:space="preserve"> </w:t>
            </w:r>
            <w:r w:rsidRPr="00C57D82">
              <w:rPr>
                <w:rFonts w:ascii="Calibri" w:hAnsi="Calibri"/>
                <w:b/>
                <w:sz w:val="20"/>
                <w:szCs w:val="20"/>
              </w:rPr>
              <w:t>с</w:t>
            </w:r>
            <w:r>
              <w:rPr>
                <w:rFonts w:ascii="Calibri" w:hAnsi="Calibri"/>
                <w:b/>
                <w:sz w:val="20"/>
                <w:szCs w:val="20"/>
              </w:rPr>
              <w:t xml:space="preserve"> </w:t>
            </w:r>
            <w:r w:rsidRPr="00C57D82">
              <w:rPr>
                <w:rFonts w:ascii="Calibri" w:hAnsi="Calibri"/>
                <w:b/>
                <w:sz w:val="20"/>
                <w:szCs w:val="20"/>
              </w:rPr>
              <w:t>НДС:</w:t>
            </w:r>
          </w:p>
        </w:tc>
        <w:tc>
          <w:tcPr>
            <w:tcW w:w="18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69" w:lineRule="exact"/>
              <w:ind w:left="5"/>
              <w:jc w:val="center"/>
              <w:rPr>
                <w:rFonts w:ascii="Calibri" w:hAnsi="Calibri"/>
                <w:sz w:val="20"/>
                <w:szCs w:val="20"/>
              </w:rPr>
            </w:pPr>
            <w:r w:rsidRPr="00C57D82">
              <w:rPr>
                <w:rFonts w:ascii="Calibri" w:hAnsi="Calibri"/>
                <w:sz w:val="20"/>
                <w:szCs w:val="20"/>
              </w:rPr>
              <w:t>43464,00</w:t>
            </w:r>
          </w:p>
        </w:tc>
        <w:tc>
          <w:tcPr>
            <w:tcW w:w="24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69" w:lineRule="exact"/>
              <w:ind w:left="82" w:right="72"/>
              <w:jc w:val="center"/>
              <w:rPr>
                <w:rFonts w:ascii="Calibri" w:hAnsi="Calibri"/>
                <w:sz w:val="20"/>
                <w:szCs w:val="20"/>
              </w:rPr>
            </w:pPr>
            <w:r w:rsidRPr="00C57D82">
              <w:rPr>
                <w:rFonts w:ascii="Calibri" w:hAnsi="Calibri"/>
                <w:sz w:val="20"/>
                <w:szCs w:val="20"/>
              </w:rPr>
              <w:t>86496,00</w:t>
            </w:r>
          </w:p>
        </w:tc>
      </w:tr>
    </w:tbl>
    <w:p w:rsidR="00C57D82" w:rsidRDefault="00C57D82" w:rsidP="00C57D82">
      <w:pPr>
        <w:spacing w:before="307" w:line="288" w:lineRule="exact"/>
        <w:ind w:left="1200" w:right="960" w:hanging="720"/>
        <w:rPr>
          <w:b/>
          <w:spacing w:val="-17"/>
          <w:sz w:val="24"/>
        </w:rPr>
      </w:pPr>
    </w:p>
    <w:p w:rsidR="00C57D82" w:rsidRPr="00C57D82" w:rsidRDefault="00C57D82" w:rsidP="00C57D82">
      <w:pPr>
        <w:spacing w:before="307" w:line="288" w:lineRule="exact"/>
        <w:ind w:left="1200" w:right="960" w:hanging="720"/>
        <w:jc w:val="both"/>
        <w:rPr>
          <w:rFonts w:ascii="Times New Roman" w:hAnsi="Times New Roman" w:cs="Times New Roman"/>
          <w:sz w:val="20"/>
          <w:szCs w:val="20"/>
        </w:rPr>
      </w:pPr>
      <w:r>
        <w:rPr>
          <w:b/>
          <w:spacing w:val="-17"/>
          <w:sz w:val="24"/>
        </w:rPr>
        <w:t xml:space="preserve">               7</w:t>
      </w:r>
      <w:r>
        <w:rPr>
          <w:rFonts w:ascii="Times New Roman" w:hAnsi="Times New Roman" w:cs="Times New Roman"/>
          <w:b/>
          <w:spacing w:val="-17"/>
          <w:sz w:val="20"/>
          <w:szCs w:val="20"/>
        </w:rPr>
        <w:t>.3.</w:t>
      </w:r>
      <w:r w:rsidRPr="00C57D82">
        <w:rPr>
          <w:rFonts w:ascii="Times New Roman" w:hAnsi="Times New Roman" w:cs="Times New Roman"/>
          <w:b/>
          <w:spacing w:val="-17"/>
          <w:sz w:val="20"/>
          <w:szCs w:val="20"/>
        </w:rPr>
        <w:t xml:space="preserve">Предложения по величине инвестиций в строительство, реконструкцию и </w:t>
      </w:r>
      <w:r w:rsidRPr="00C57D82">
        <w:rPr>
          <w:rFonts w:ascii="Times New Roman" w:hAnsi="Times New Roman" w:cs="Times New Roman"/>
          <w:b/>
          <w:spacing w:val="-16"/>
          <w:sz w:val="20"/>
          <w:szCs w:val="20"/>
        </w:rPr>
        <w:t>техническое перевооружение в связи с изменениями температурного </w:t>
      </w:r>
      <w:r w:rsidRPr="00C57D82">
        <w:rPr>
          <w:rFonts w:ascii="Times New Roman" w:hAnsi="Times New Roman" w:cs="Times New Roman"/>
          <w:b/>
          <w:spacing w:val="-17"/>
          <w:sz w:val="20"/>
          <w:szCs w:val="20"/>
        </w:rPr>
        <w:t>графика и гидравлическогорежима работы системы теплоснабжения</w:t>
      </w:r>
    </w:p>
    <w:p w:rsidR="00C57D82" w:rsidRPr="00C57D82" w:rsidRDefault="00C57D82" w:rsidP="00C57D82">
      <w:pPr>
        <w:ind w:left="993" w:right="480" w:firstLine="426"/>
        <w:jc w:val="both"/>
        <w:rPr>
          <w:rFonts w:ascii="Times New Roman" w:hAnsi="Times New Roman" w:cs="Times New Roman"/>
          <w:sz w:val="20"/>
          <w:szCs w:val="20"/>
        </w:rPr>
      </w:pPr>
      <w:r w:rsidRPr="00C57D82">
        <w:rPr>
          <w:rFonts w:ascii="Times New Roman" w:hAnsi="Times New Roman" w:cs="Times New Roman"/>
          <w:spacing w:val="-4"/>
          <w:sz w:val="20"/>
          <w:szCs w:val="20"/>
        </w:rPr>
        <w:t xml:space="preserve">Утвержденный температурный график не требует каких-либо дополнительных </w:t>
      </w:r>
      <w:r w:rsidRPr="00C57D82">
        <w:rPr>
          <w:rFonts w:ascii="Times New Roman" w:hAnsi="Times New Roman" w:cs="Times New Roman"/>
          <w:sz w:val="20"/>
          <w:szCs w:val="20"/>
        </w:rPr>
        <w:t>инвестиций.</w:t>
      </w:r>
    </w:p>
    <w:p w:rsidR="00C57D82" w:rsidRPr="00C57D82" w:rsidRDefault="00C57D82" w:rsidP="00C57D82">
      <w:pPr>
        <w:ind w:left="993" w:right="438" w:firstLine="426"/>
        <w:rPr>
          <w:rFonts w:ascii="Times New Roman" w:hAnsi="Times New Roman" w:cs="Times New Roman"/>
          <w:sz w:val="20"/>
          <w:szCs w:val="20"/>
        </w:rPr>
      </w:pPr>
      <w:r w:rsidRPr="00C57D82">
        <w:rPr>
          <w:rFonts w:ascii="Times New Roman" w:hAnsi="Times New Roman" w:cs="Times New Roman"/>
          <w:b/>
          <w:spacing w:val="-18"/>
          <w:sz w:val="20"/>
          <w:szCs w:val="20"/>
        </w:rPr>
        <w:t xml:space="preserve">8.  Решение об определении единой теплоснабжающей организации </w:t>
      </w:r>
      <w:r w:rsidRPr="00C57D82">
        <w:rPr>
          <w:rFonts w:ascii="Times New Roman" w:hAnsi="Times New Roman" w:cs="Times New Roman"/>
          <w:b/>
          <w:sz w:val="20"/>
          <w:szCs w:val="20"/>
        </w:rPr>
        <w:t>(организаций)</w:t>
      </w:r>
    </w:p>
    <w:p w:rsidR="00C57D82" w:rsidRPr="00C57D82" w:rsidRDefault="00C57D82" w:rsidP="00B63CC2">
      <w:pPr>
        <w:spacing w:line="360" w:lineRule="auto"/>
        <w:ind w:left="993" w:right="438" w:firstLine="426"/>
        <w:jc w:val="both"/>
        <w:rPr>
          <w:rFonts w:ascii="Times New Roman" w:hAnsi="Times New Roman" w:cs="Times New Roman"/>
          <w:sz w:val="20"/>
          <w:szCs w:val="20"/>
        </w:rPr>
      </w:pPr>
      <w:r w:rsidRPr="00C57D82">
        <w:rPr>
          <w:rFonts w:ascii="Times New Roman" w:hAnsi="Times New Roman" w:cs="Times New Roman"/>
          <w:spacing w:val="-12"/>
          <w:sz w:val="20"/>
          <w:szCs w:val="20"/>
        </w:rPr>
        <w:t xml:space="preserve">Решение по установлению единой теплоснабжающей организации осуществляется </w:t>
      </w:r>
      <w:r w:rsidRPr="00C57D82">
        <w:rPr>
          <w:rFonts w:ascii="Times New Roman" w:hAnsi="Times New Roman" w:cs="Times New Roman"/>
          <w:spacing w:val="-4"/>
          <w:sz w:val="20"/>
          <w:szCs w:val="20"/>
        </w:rPr>
        <w:t xml:space="preserve">на основании критериев определения единой теплоснабжающей организации, </w:t>
      </w:r>
      <w:r w:rsidRPr="00C57D82">
        <w:rPr>
          <w:rFonts w:ascii="Times New Roman" w:hAnsi="Times New Roman" w:cs="Times New Roman"/>
          <w:spacing w:val="-11"/>
          <w:sz w:val="20"/>
          <w:szCs w:val="20"/>
        </w:rPr>
        <w:t xml:space="preserve">установленных в правилах организации теплоснабжения, утверждаемых Правительством </w:t>
      </w:r>
      <w:r w:rsidRPr="00C57D82">
        <w:rPr>
          <w:rFonts w:ascii="Times New Roman" w:hAnsi="Times New Roman" w:cs="Times New Roman"/>
          <w:sz w:val="20"/>
          <w:szCs w:val="20"/>
        </w:rPr>
        <w:t>Российской Федерации.</w:t>
      </w:r>
    </w:p>
    <w:p w:rsidR="00C57D82" w:rsidRPr="00C57D82" w:rsidRDefault="00C57D82" w:rsidP="00B63CC2">
      <w:pPr>
        <w:spacing w:line="360" w:lineRule="auto"/>
        <w:ind w:left="993" w:right="438" w:firstLine="426"/>
        <w:jc w:val="both"/>
        <w:rPr>
          <w:rFonts w:ascii="Times New Roman" w:hAnsi="Times New Roman" w:cs="Times New Roman"/>
          <w:sz w:val="20"/>
          <w:szCs w:val="20"/>
        </w:rPr>
      </w:pPr>
      <w:r w:rsidRPr="00C57D82">
        <w:rPr>
          <w:rFonts w:ascii="Times New Roman" w:hAnsi="Times New Roman" w:cs="Times New Roman"/>
          <w:spacing w:val="-7"/>
          <w:sz w:val="20"/>
          <w:szCs w:val="20"/>
        </w:rPr>
        <w:t xml:space="preserve">В соответствии с пунктом 28 статьи 2 Федерального закона от 27 июля 2010 г. № </w:t>
      </w:r>
      <w:r w:rsidRPr="00C57D82">
        <w:rPr>
          <w:rFonts w:ascii="Times New Roman" w:hAnsi="Times New Roman" w:cs="Times New Roman"/>
          <w:spacing w:val="-6"/>
          <w:sz w:val="20"/>
          <w:szCs w:val="20"/>
        </w:rPr>
        <w:t xml:space="preserve">190-ФЗ «О теплоснабжении» единая теплоснабжающая организация в системе </w:t>
      </w:r>
      <w:r w:rsidRPr="00C57D82">
        <w:rPr>
          <w:rFonts w:ascii="Times New Roman" w:hAnsi="Times New Roman" w:cs="Times New Roman"/>
          <w:spacing w:val="-9"/>
          <w:sz w:val="20"/>
          <w:szCs w:val="20"/>
        </w:rPr>
        <w:t xml:space="preserve">теплоснабжения (далее - единая теплоснабжающая организация) - теплоснабжающая </w:t>
      </w:r>
      <w:r w:rsidRPr="00C57D82">
        <w:rPr>
          <w:rFonts w:ascii="Times New Roman" w:hAnsi="Times New Roman" w:cs="Times New Roman"/>
          <w:spacing w:val="-8"/>
          <w:sz w:val="20"/>
          <w:szCs w:val="20"/>
        </w:rPr>
        <w:t xml:space="preserve">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w:t>
      </w:r>
      <w:r w:rsidRPr="00C57D82">
        <w:rPr>
          <w:rFonts w:ascii="Times New Roman" w:hAnsi="Times New Roman" w:cs="Times New Roman"/>
          <w:spacing w:val="-9"/>
          <w:sz w:val="20"/>
          <w:szCs w:val="20"/>
        </w:rPr>
        <w:t xml:space="preserve">реализацию государственной политики в сфере теплоснабжения (далее - федеральный </w:t>
      </w:r>
      <w:r w:rsidRPr="00C57D82">
        <w:rPr>
          <w:rFonts w:ascii="Times New Roman" w:hAnsi="Times New Roman" w:cs="Times New Roman"/>
          <w:spacing w:val="-3"/>
          <w:sz w:val="20"/>
          <w:szCs w:val="20"/>
        </w:rPr>
        <w:t xml:space="preserve">орган исполнительной власти, уполномоченный на реализацию государственной </w:t>
      </w:r>
      <w:r w:rsidRPr="00C57D82">
        <w:rPr>
          <w:rFonts w:ascii="Times New Roman" w:hAnsi="Times New Roman" w:cs="Times New Roman"/>
          <w:spacing w:val="-10"/>
          <w:sz w:val="20"/>
          <w:szCs w:val="20"/>
        </w:rPr>
        <w:t xml:space="preserve">политики в сфере теплоснабжения), или органом местного самоуправления на основании </w:t>
      </w:r>
      <w:r w:rsidRPr="00C57D82">
        <w:rPr>
          <w:rFonts w:ascii="Times New Roman" w:hAnsi="Times New Roman" w:cs="Times New Roman"/>
          <w:spacing w:val="-7"/>
          <w:sz w:val="20"/>
          <w:szCs w:val="20"/>
        </w:rPr>
        <w:t xml:space="preserve">критериев и в порядке, которые установлены правилами организации теплоснабжения, </w:t>
      </w:r>
      <w:r w:rsidRPr="00C57D82">
        <w:rPr>
          <w:rFonts w:ascii="Times New Roman" w:hAnsi="Times New Roman" w:cs="Times New Roman"/>
          <w:sz w:val="20"/>
          <w:szCs w:val="20"/>
        </w:rPr>
        <w:t>утвержденными Правительством Российской Федерации.</w:t>
      </w:r>
    </w:p>
    <w:p w:rsidR="00C57D82" w:rsidRPr="00C57D82" w:rsidRDefault="00C57D82" w:rsidP="00B63CC2">
      <w:pPr>
        <w:spacing w:line="360" w:lineRule="auto"/>
        <w:ind w:left="993" w:right="438" w:firstLine="426"/>
        <w:jc w:val="both"/>
        <w:rPr>
          <w:rFonts w:ascii="Times New Roman" w:hAnsi="Times New Roman" w:cs="Times New Roman"/>
          <w:sz w:val="20"/>
          <w:szCs w:val="20"/>
        </w:rPr>
      </w:pPr>
      <w:r w:rsidRPr="00C57D82">
        <w:rPr>
          <w:rFonts w:ascii="Times New Roman" w:hAnsi="Times New Roman" w:cs="Times New Roman"/>
          <w:spacing w:val="-6"/>
          <w:sz w:val="20"/>
          <w:szCs w:val="20"/>
        </w:rPr>
        <w:t xml:space="preserve">В соответствии со статьей 6 Федерального закона от 27 июля 2010 г. № 190-ФЗ </w:t>
      </w:r>
      <w:r w:rsidRPr="00C57D82">
        <w:rPr>
          <w:rFonts w:ascii="Times New Roman" w:hAnsi="Times New Roman" w:cs="Times New Roman"/>
          <w:spacing w:val="-7"/>
          <w:sz w:val="20"/>
          <w:szCs w:val="20"/>
        </w:rPr>
        <w:t xml:space="preserve">«О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w:t>
      </w:r>
      <w:r w:rsidRPr="00C57D82">
        <w:rPr>
          <w:rFonts w:ascii="Times New Roman" w:hAnsi="Times New Roman" w:cs="Times New Roman"/>
          <w:spacing w:val="-2"/>
          <w:sz w:val="20"/>
          <w:szCs w:val="20"/>
        </w:rPr>
        <w:t xml:space="preserve">относится утверждение схем теплоснабжения поселений, </w:t>
      </w:r>
      <w:r w:rsidRPr="00C57D82">
        <w:rPr>
          <w:rFonts w:ascii="Times New Roman" w:hAnsi="Times New Roman" w:cs="Times New Roman"/>
          <w:spacing w:val="-2"/>
          <w:sz w:val="20"/>
          <w:szCs w:val="20"/>
        </w:rPr>
        <w:lastRenderedPageBreak/>
        <w:t xml:space="preserve">городских округов с </w:t>
      </w:r>
      <w:r w:rsidRPr="00C57D82">
        <w:rPr>
          <w:rFonts w:ascii="Times New Roman" w:hAnsi="Times New Roman" w:cs="Times New Roman"/>
          <w:spacing w:val="-10"/>
          <w:sz w:val="20"/>
          <w:szCs w:val="20"/>
        </w:rPr>
        <w:t xml:space="preserve">численностью населения менее пятисот тысяч человек, в том числе определение единой </w:t>
      </w:r>
      <w:r w:rsidRPr="00C57D82">
        <w:rPr>
          <w:rFonts w:ascii="Times New Roman" w:hAnsi="Times New Roman" w:cs="Times New Roman"/>
          <w:sz w:val="20"/>
          <w:szCs w:val="20"/>
        </w:rPr>
        <w:t xml:space="preserve">теплоснабжающей организации. В соответствии с Правилами организации теплоснабжения в Российской Федерации, утвержденными постановлением </w:t>
      </w:r>
      <w:r w:rsidRPr="00C57D82">
        <w:rPr>
          <w:rFonts w:ascii="Times New Roman" w:hAnsi="Times New Roman" w:cs="Times New Roman"/>
          <w:spacing w:val="-12"/>
          <w:sz w:val="20"/>
          <w:szCs w:val="20"/>
        </w:rPr>
        <w:t xml:space="preserve">Правительства Российской Федерации от 8 августа 2012 г. № 808, определены следующие </w:t>
      </w:r>
      <w:r w:rsidRPr="00C57D82">
        <w:rPr>
          <w:rFonts w:ascii="Times New Roman" w:hAnsi="Times New Roman" w:cs="Times New Roman"/>
          <w:spacing w:val="-9"/>
          <w:sz w:val="20"/>
          <w:szCs w:val="20"/>
        </w:rPr>
        <w:t>критерии и порядок определения единой теплоснабжающей организации:</w:t>
      </w:r>
    </w:p>
    <w:p w:rsidR="00C57D82" w:rsidRPr="00C57D82" w:rsidRDefault="00C57D82" w:rsidP="00B63CC2">
      <w:pPr>
        <w:widowControl w:val="0"/>
        <w:numPr>
          <w:ilvl w:val="0"/>
          <w:numId w:val="19"/>
        </w:numPr>
        <w:tabs>
          <w:tab w:val="left" w:pos="720"/>
        </w:tabs>
        <w:spacing w:after="0" w:line="360" w:lineRule="auto"/>
        <w:ind w:left="993" w:right="438" w:firstLine="426"/>
        <w:jc w:val="both"/>
        <w:rPr>
          <w:rFonts w:ascii="Times New Roman" w:hAnsi="Times New Roman" w:cs="Times New Roman"/>
          <w:spacing w:val="-9"/>
          <w:sz w:val="20"/>
          <w:szCs w:val="20"/>
        </w:rPr>
      </w:pPr>
      <w:r w:rsidRPr="00C57D82">
        <w:rPr>
          <w:rFonts w:ascii="Times New Roman" w:hAnsi="Times New Roman" w:cs="Times New Roman"/>
          <w:spacing w:val="-11"/>
          <w:sz w:val="20"/>
          <w:szCs w:val="20"/>
        </w:rPr>
        <w:t xml:space="preserve">Статус единой теплоснабжающей организации присваивается теплоснабжающей и </w:t>
      </w:r>
      <w:r w:rsidRPr="00C57D82">
        <w:rPr>
          <w:rFonts w:ascii="Times New Roman" w:hAnsi="Times New Roman" w:cs="Times New Roman"/>
          <w:spacing w:val="-10"/>
          <w:sz w:val="20"/>
          <w:szCs w:val="20"/>
        </w:rPr>
        <w:t xml:space="preserve">(или) теплосетевой организации решением федерального органа исполнительной </w:t>
      </w:r>
      <w:r w:rsidRPr="00C57D82">
        <w:rPr>
          <w:rFonts w:ascii="Times New Roman" w:hAnsi="Times New Roman" w:cs="Times New Roman"/>
          <w:spacing w:val="-11"/>
          <w:sz w:val="20"/>
          <w:szCs w:val="20"/>
        </w:rPr>
        <w:t xml:space="preserve">власти (в отношении городов с населением 500 тысяч человек и более) или органа </w:t>
      </w:r>
      <w:r w:rsidRPr="00C57D82">
        <w:rPr>
          <w:rFonts w:ascii="Times New Roman" w:hAnsi="Times New Roman" w:cs="Times New Roman"/>
          <w:spacing w:val="-7"/>
          <w:sz w:val="20"/>
          <w:szCs w:val="20"/>
        </w:rPr>
        <w:t xml:space="preserve">местного самоуправления (далее - уполномоченные органы) при утверждении </w:t>
      </w:r>
      <w:r w:rsidRPr="00C57D82">
        <w:rPr>
          <w:rFonts w:ascii="Times New Roman" w:hAnsi="Times New Roman" w:cs="Times New Roman"/>
          <w:sz w:val="20"/>
          <w:szCs w:val="20"/>
        </w:rPr>
        <w:t>схемы теплоснабжения поселения, городского округа.</w:t>
      </w:r>
    </w:p>
    <w:p w:rsidR="00C57D82" w:rsidRPr="00C57D82" w:rsidRDefault="00C57D82" w:rsidP="00B63CC2">
      <w:pPr>
        <w:widowControl w:val="0"/>
        <w:numPr>
          <w:ilvl w:val="0"/>
          <w:numId w:val="19"/>
        </w:numPr>
        <w:tabs>
          <w:tab w:val="left" w:pos="720"/>
        </w:tabs>
        <w:spacing w:after="0" w:line="360" w:lineRule="auto"/>
        <w:ind w:left="993" w:right="438" w:firstLine="426"/>
        <w:jc w:val="both"/>
        <w:rPr>
          <w:rFonts w:ascii="Times New Roman" w:hAnsi="Times New Roman" w:cs="Times New Roman"/>
          <w:spacing w:val="-9"/>
          <w:sz w:val="20"/>
          <w:szCs w:val="20"/>
        </w:rPr>
      </w:pPr>
      <w:r w:rsidRPr="00C57D82">
        <w:rPr>
          <w:rFonts w:ascii="Times New Roman" w:hAnsi="Times New Roman" w:cs="Times New Roman"/>
          <w:spacing w:val="-5"/>
          <w:sz w:val="20"/>
          <w:szCs w:val="20"/>
        </w:rPr>
        <w:t xml:space="preserve">В проекте схемы теплоснабжения должны быть определены границы зон </w:t>
      </w:r>
      <w:r w:rsidRPr="00C57D82">
        <w:rPr>
          <w:rFonts w:ascii="Times New Roman" w:hAnsi="Times New Roman" w:cs="Times New Roman"/>
          <w:spacing w:val="-6"/>
          <w:sz w:val="20"/>
          <w:szCs w:val="20"/>
        </w:rPr>
        <w:t xml:space="preserve">деятельности единой теплоснабжающей организации (организаций). Границы </w:t>
      </w:r>
      <w:r w:rsidRPr="00C57D82">
        <w:rPr>
          <w:rFonts w:ascii="Times New Roman" w:hAnsi="Times New Roman" w:cs="Times New Roman"/>
          <w:spacing w:val="-7"/>
          <w:sz w:val="20"/>
          <w:szCs w:val="20"/>
        </w:rPr>
        <w:t xml:space="preserve">зоны (зон) деятельности единой теплоснабжающей организации (организаций) </w:t>
      </w:r>
      <w:r w:rsidRPr="00C57D82">
        <w:rPr>
          <w:rFonts w:ascii="Times New Roman" w:hAnsi="Times New Roman" w:cs="Times New Roman"/>
          <w:spacing w:val="-9"/>
          <w:sz w:val="20"/>
          <w:szCs w:val="20"/>
        </w:rPr>
        <w:t xml:space="preserve">определяются границами системы теплоснабжения. В случае если на территории </w:t>
      </w:r>
      <w:r w:rsidRPr="00C57D82">
        <w:rPr>
          <w:rFonts w:ascii="Times New Roman" w:hAnsi="Times New Roman" w:cs="Times New Roman"/>
          <w:spacing w:val="-7"/>
          <w:sz w:val="20"/>
          <w:szCs w:val="20"/>
        </w:rPr>
        <w:t xml:space="preserve">поселения, городского округа существуют несколько систем теплоснабжения, </w:t>
      </w:r>
      <w:r w:rsidRPr="00C57D82">
        <w:rPr>
          <w:rFonts w:ascii="Times New Roman" w:hAnsi="Times New Roman" w:cs="Times New Roman"/>
          <w:sz w:val="20"/>
          <w:szCs w:val="20"/>
        </w:rPr>
        <w:t>уполномоченные органы вправе:</w:t>
      </w:r>
    </w:p>
    <w:p w:rsidR="00C57D82" w:rsidRPr="00C57D82" w:rsidRDefault="00C57D82" w:rsidP="00B63CC2">
      <w:pPr>
        <w:spacing w:line="360" w:lineRule="auto"/>
        <w:ind w:left="993" w:right="438" w:firstLine="426"/>
        <w:rPr>
          <w:rFonts w:ascii="Times New Roman" w:hAnsi="Times New Roman" w:cs="Times New Roman"/>
          <w:sz w:val="20"/>
          <w:szCs w:val="20"/>
        </w:rPr>
      </w:pPr>
    </w:p>
    <w:p w:rsidR="00C57D82" w:rsidRPr="00C57D82" w:rsidRDefault="00C57D82" w:rsidP="00B63CC2">
      <w:pPr>
        <w:widowControl w:val="0"/>
        <w:numPr>
          <w:ilvl w:val="0"/>
          <w:numId w:val="3"/>
        </w:numPr>
        <w:tabs>
          <w:tab w:val="left" w:pos="854"/>
        </w:tabs>
        <w:spacing w:before="14" w:after="0" w:line="360" w:lineRule="auto"/>
        <w:ind w:left="993" w:right="438" w:firstLine="426"/>
        <w:jc w:val="both"/>
        <w:rPr>
          <w:rFonts w:ascii="Times New Roman" w:hAnsi="Times New Roman" w:cs="Times New Roman"/>
          <w:sz w:val="20"/>
          <w:szCs w:val="20"/>
        </w:rPr>
      </w:pPr>
      <w:r w:rsidRPr="00C57D82">
        <w:rPr>
          <w:rFonts w:ascii="Times New Roman" w:hAnsi="Times New Roman" w:cs="Times New Roman"/>
          <w:spacing w:val="-7"/>
          <w:sz w:val="20"/>
          <w:szCs w:val="20"/>
        </w:rPr>
        <w:t xml:space="preserve">определить единую теплоснабжающую организацию (организации) в каждой из </w:t>
      </w:r>
      <w:r w:rsidRPr="00C57D82">
        <w:rPr>
          <w:rFonts w:ascii="Times New Roman" w:hAnsi="Times New Roman" w:cs="Times New Roman"/>
          <w:spacing w:val="-5"/>
          <w:sz w:val="20"/>
          <w:szCs w:val="20"/>
        </w:rPr>
        <w:t xml:space="preserve">систем теплоснабжения, расположенных в границах поселения, городского </w:t>
      </w:r>
      <w:r w:rsidRPr="00C57D82">
        <w:rPr>
          <w:rFonts w:ascii="Times New Roman" w:hAnsi="Times New Roman" w:cs="Times New Roman"/>
          <w:sz w:val="20"/>
          <w:szCs w:val="20"/>
        </w:rPr>
        <w:t>округа;</w:t>
      </w:r>
    </w:p>
    <w:p w:rsidR="00C57D82" w:rsidRDefault="00C57D82" w:rsidP="00B63CC2">
      <w:pPr>
        <w:spacing w:line="360" w:lineRule="auto"/>
        <w:ind w:left="993" w:firstLine="426"/>
        <w:rPr>
          <w:rFonts w:ascii="Times New Roman" w:hAnsi="Times New Roman" w:cs="Times New Roman"/>
          <w:sz w:val="20"/>
          <w:szCs w:val="20"/>
        </w:rPr>
      </w:pPr>
      <w:r w:rsidRPr="00C57D82">
        <w:rPr>
          <w:rFonts w:ascii="Times New Roman" w:hAnsi="Times New Roman" w:cs="Times New Roman"/>
          <w:spacing w:val="-8"/>
          <w:sz w:val="20"/>
          <w:szCs w:val="20"/>
        </w:rPr>
        <w:t xml:space="preserve">определить на несколько систем теплоснабжения единую теплоснабжающую </w:t>
      </w:r>
      <w:r w:rsidRPr="00C57D82">
        <w:rPr>
          <w:rFonts w:ascii="Times New Roman" w:hAnsi="Times New Roman" w:cs="Times New Roman"/>
          <w:sz w:val="20"/>
          <w:szCs w:val="20"/>
        </w:rPr>
        <w:t>организацию.</w:t>
      </w:r>
    </w:p>
    <w:p w:rsidR="00C57D82" w:rsidRDefault="00C57D82" w:rsidP="00B63CC2">
      <w:pPr>
        <w:spacing w:line="360" w:lineRule="auto"/>
        <w:ind w:left="993" w:firstLine="426"/>
      </w:pPr>
    </w:p>
    <w:p w:rsidR="00C57D82" w:rsidRPr="00C57D82" w:rsidRDefault="00C57D82" w:rsidP="00B63CC2">
      <w:pPr>
        <w:widowControl w:val="0"/>
        <w:numPr>
          <w:ilvl w:val="0"/>
          <w:numId w:val="20"/>
        </w:numPr>
        <w:tabs>
          <w:tab w:val="left" w:pos="284"/>
        </w:tabs>
        <w:spacing w:before="408" w:after="0" w:line="360" w:lineRule="auto"/>
        <w:ind w:left="993" w:right="384" w:firstLine="426"/>
        <w:jc w:val="both"/>
        <w:rPr>
          <w:rFonts w:ascii="Times New Roman" w:hAnsi="Times New Roman" w:cs="Times New Roman"/>
          <w:spacing w:val="-9"/>
          <w:sz w:val="20"/>
          <w:szCs w:val="20"/>
        </w:rPr>
      </w:pPr>
      <w:r w:rsidRPr="00C57D82">
        <w:rPr>
          <w:rFonts w:ascii="Times New Roman" w:hAnsi="Times New Roman" w:cs="Times New Roman"/>
          <w:spacing w:val="-8"/>
          <w:sz w:val="20"/>
          <w:szCs w:val="20"/>
        </w:rPr>
        <w:t xml:space="preserve">Для присвоения организации статуса единой теплоснабжающей организации на </w:t>
      </w:r>
      <w:r w:rsidRPr="00C57D82">
        <w:rPr>
          <w:rFonts w:ascii="Times New Roman" w:hAnsi="Times New Roman" w:cs="Times New Roman"/>
          <w:sz w:val="20"/>
          <w:szCs w:val="20"/>
        </w:rPr>
        <w:t xml:space="preserve">территории поселения, городского округа лица, владеющие на праве </w:t>
      </w:r>
      <w:r w:rsidRPr="00C57D82">
        <w:rPr>
          <w:rFonts w:ascii="Times New Roman" w:hAnsi="Times New Roman" w:cs="Times New Roman"/>
          <w:spacing w:val="-5"/>
          <w:sz w:val="20"/>
          <w:szCs w:val="20"/>
        </w:rPr>
        <w:t xml:space="preserve">собственности или ином законном основании источниками тепловой энергии и </w:t>
      </w:r>
      <w:r w:rsidRPr="00C57D82">
        <w:rPr>
          <w:rFonts w:ascii="Times New Roman" w:hAnsi="Times New Roman" w:cs="Times New Roman"/>
          <w:spacing w:val="-7"/>
          <w:sz w:val="20"/>
          <w:szCs w:val="20"/>
        </w:rPr>
        <w:t xml:space="preserve">(или) тепловыми сетями, подают в уполномоченный орган заявку на присвоение </w:t>
      </w:r>
      <w:r w:rsidRPr="00C57D82">
        <w:rPr>
          <w:rFonts w:ascii="Times New Roman" w:hAnsi="Times New Roman" w:cs="Times New Roman"/>
          <w:spacing w:val="-9"/>
          <w:sz w:val="20"/>
          <w:szCs w:val="20"/>
        </w:rPr>
        <w:t xml:space="preserve">организации статуса единой теплоснабжающей организации с указанием зоны ее </w:t>
      </w:r>
      <w:r w:rsidRPr="00C57D82">
        <w:rPr>
          <w:rFonts w:ascii="Times New Roman" w:hAnsi="Times New Roman" w:cs="Times New Roman"/>
          <w:sz w:val="20"/>
          <w:szCs w:val="20"/>
        </w:rPr>
        <w:t>деятельности.</w:t>
      </w:r>
    </w:p>
    <w:p w:rsidR="00C57D82" w:rsidRPr="00C57D82" w:rsidRDefault="00C57D82" w:rsidP="00B63CC2">
      <w:pPr>
        <w:widowControl w:val="0"/>
        <w:numPr>
          <w:ilvl w:val="0"/>
          <w:numId w:val="20"/>
        </w:numPr>
        <w:tabs>
          <w:tab w:val="left" w:pos="284"/>
        </w:tabs>
        <w:spacing w:after="0" w:line="360" w:lineRule="auto"/>
        <w:ind w:left="993" w:right="384" w:firstLine="426"/>
        <w:rPr>
          <w:rFonts w:ascii="Times New Roman" w:hAnsi="Times New Roman" w:cs="Times New Roman"/>
          <w:spacing w:val="-9"/>
          <w:sz w:val="20"/>
          <w:szCs w:val="20"/>
        </w:rPr>
      </w:pPr>
      <w:r w:rsidRPr="00C57D82">
        <w:rPr>
          <w:rFonts w:ascii="Times New Roman" w:hAnsi="Times New Roman" w:cs="Times New Roman"/>
          <w:spacing w:val="-10"/>
          <w:sz w:val="20"/>
          <w:szCs w:val="20"/>
        </w:rPr>
        <w:t>Критериями определения единой теплоснабжающей организации являются:</w:t>
      </w:r>
    </w:p>
    <w:p w:rsidR="00C57D82" w:rsidRPr="00C57D82" w:rsidRDefault="00C57D82" w:rsidP="00B63CC2">
      <w:pPr>
        <w:tabs>
          <w:tab w:val="left" w:pos="284"/>
        </w:tabs>
        <w:spacing w:line="360" w:lineRule="auto"/>
        <w:ind w:left="993" w:right="384" w:firstLine="426"/>
        <w:rPr>
          <w:rFonts w:ascii="Times New Roman" w:hAnsi="Times New Roman" w:cs="Times New Roman"/>
          <w:sz w:val="20"/>
          <w:szCs w:val="20"/>
        </w:rPr>
      </w:pPr>
    </w:p>
    <w:p w:rsidR="00C57D82" w:rsidRPr="00C57D82" w:rsidRDefault="00C57D82" w:rsidP="00B63CC2">
      <w:pPr>
        <w:widowControl w:val="0"/>
        <w:numPr>
          <w:ilvl w:val="0"/>
          <w:numId w:val="3"/>
        </w:numPr>
        <w:tabs>
          <w:tab w:val="left" w:pos="284"/>
          <w:tab w:val="left" w:pos="994"/>
        </w:tabs>
        <w:spacing w:before="14" w:after="0" w:line="360" w:lineRule="auto"/>
        <w:ind w:left="993" w:right="384" w:firstLine="426"/>
        <w:jc w:val="both"/>
        <w:rPr>
          <w:rFonts w:ascii="Times New Roman" w:hAnsi="Times New Roman" w:cs="Times New Roman"/>
          <w:sz w:val="20"/>
          <w:szCs w:val="20"/>
        </w:rPr>
      </w:pPr>
      <w:r w:rsidRPr="00C57D82">
        <w:rPr>
          <w:rFonts w:ascii="Times New Roman" w:hAnsi="Times New Roman" w:cs="Times New Roman"/>
          <w:spacing w:val="-7"/>
          <w:sz w:val="20"/>
          <w:szCs w:val="20"/>
        </w:rPr>
        <w:t xml:space="preserve">владение на праве собственности или ином законном основании источниками </w:t>
      </w:r>
      <w:r w:rsidRPr="00C57D82">
        <w:rPr>
          <w:rFonts w:ascii="Times New Roman" w:hAnsi="Times New Roman" w:cs="Times New Roman"/>
          <w:spacing w:val="-2"/>
          <w:sz w:val="20"/>
          <w:szCs w:val="20"/>
        </w:rPr>
        <w:t xml:space="preserve">тепловой энергии с наибольшей рабочей тепловой мощностью и (или) </w:t>
      </w:r>
      <w:r w:rsidRPr="00C57D82">
        <w:rPr>
          <w:rFonts w:ascii="Times New Roman" w:hAnsi="Times New Roman" w:cs="Times New Roman"/>
          <w:spacing w:val="-6"/>
          <w:sz w:val="20"/>
          <w:szCs w:val="20"/>
        </w:rPr>
        <w:t xml:space="preserve">тепловыми сетями с наибольшей емкостью в границах зоны деятельности </w:t>
      </w:r>
      <w:r w:rsidRPr="00C57D82">
        <w:rPr>
          <w:rFonts w:ascii="Times New Roman" w:hAnsi="Times New Roman" w:cs="Times New Roman"/>
          <w:sz w:val="20"/>
          <w:szCs w:val="20"/>
        </w:rPr>
        <w:t>единой теплоснабжающей организации;</w:t>
      </w:r>
    </w:p>
    <w:p w:rsidR="00C57D82" w:rsidRPr="00C57D82" w:rsidRDefault="00C57D82" w:rsidP="00B63CC2">
      <w:pPr>
        <w:widowControl w:val="0"/>
        <w:numPr>
          <w:ilvl w:val="0"/>
          <w:numId w:val="3"/>
        </w:numPr>
        <w:tabs>
          <w:tab w:val="left" w:pos="284"/>
          <w:tab w:val="left" w:pos="994"/>
        </w:tabs>
        <w:spacing w:before="14" w:after="0" w:line="360" w:lineRule="auto"/>
        <w:ind w:left="993" w:right="384" w:firstLine="426"/>
        <w:rPr>
          <w:rFonts w:ascii="Times New Roman" w:hAnsi="Times New Roman" w:cs="Times New Roman"/>
          <w:sz w:val="20"/>
          <w:szCs w:val="20"/>
        </w:rPr>
      </w:pPr>
      <w:r w:rsidRPr="00C57D82">
        <w:rPr>
          <w:rFonts w:ascii="Times New Roman" w:hAnsi="Times New Roman" w:cs="Times New Roman"/>
          <w:spacing w:val="-10"/>
          <w:sz w:val="20"/>
          <w:szCs w:val="20"/>
        </w:rPr>
        <w:t>размер собственного капитала;</w:t>
      </w:r>
    </w:p>
    <w:p w:rsidR="00C57D82" w:rsidRPr="00C57D82" w:rsidRDefault="00C57D82" w:rsidP="00B63CC2">
      <w:pPr>
        <w:widowControl w:val="0"/>
        <w:numPr>
          <w:ilvl w:val="0"/>
          <w:numId w:val="3"/>
        </w:numPr>
        <w:tabs>
          <w:tab w:val="left" w:pos="284"/>
          <w:tab w:val="left" w:pos="994"/>
        </w:tabs>
        <w:spacing w:before="10" w:after="0" w:line="360" w:lineRule="auto"/>
        <w:ind w:left="993" w:right="384" w:firstLine="426"/>
        <w:jc w:val="both"/>
        <w:rPr>
          <w:rFonts w:ascii="Times New Roman" w:hAnsi="Times New Roman" w:cs="Times New Roman"/>
          <w:sz w:val="20"/>
          <w:szCs w:val="20"/>
        </w:rPr>
      </w:pPr>
      <w:r w:rsidRPr="00C57D82">
        <w:rPr>
          <w:rFonts w:ascii="Times New Roman" w:hAnsi="Times New Roman" w:cs="Times New Roman"/>
          <w:spacing w:val="-8"/>
          <w:sz w:val="20"/>
          <w:szCs w:val="20"/>
        </w:rPr>
        <w:t xml:space="preserve">способность в лучшей мере обеспечить надежность теплоснабжения в </w:t>
      </w:r>
      <w:r w:rsidRPr="00C57D82">
        <w:rPr>
          <w:rFonts w:ascii="Times New Roman" w:hAnsi="Times New Roman" w:cs="Times New Roman"/>
          <w:sz w:val="20"/>
          <w:szCs w:val="20"/>
        </w:rPr>
        <w:t>соответствующей системе теплоснабжения.</w:t>
      </w:r>
    </w:p>
    <w:p w:rsidR="00C57D82" w:rsidRPr="00C57D82" w:rsidRDefault="00C57D82" w:rsidP="00B63CC2">
      <w:pPr>
        <w:tabs>
          <w:tab w:val="left" w:pos="284"/>
        </w:tabs>
        <w:spacing w:line="360" w:lineRule="auto"/>
        <w:ind w:left="993" w:right="384" w:firstLine="426"/>
        <w:jc w:val="both"/>
        <w:rPr>
          <w:rFonts w:ascii="Times New Roman" w:hAnsi="Times New Roman" w:cs="Times New Roman"/>
          <w:sz w:val="20"/>
          <w:szCs w:val="20"/>
        </w:rPr>
      </w:pPr>
      <w:r w:rsidRPr="00C57D82">
        <w:rPr>
          <w:rFonts w:ascii="Times New Roman" w:hAnsi="Times New Roman" w:cs="Times New Roman"/>
          <w:spacing w:val="-3"/>
          <w:sz w:val="20"/>
          <w:szCs w:val="20"/>
        </w:rPr>
        <w:tab/>
        <w:t xml:space="preserve">Для определения указанных критериев уполномоченный орган при </w:t>
      </w:r>
      <w:r w:rsidRPr="00C57D82">
        <w:rPr>
          <w:rFonts w:ascii="Times New Roman" w:hAnsi="Times New Roman" w:cs="Times New Roman"/>
          <w:spacing w:val="-9"/>
          <w:sz w:val="20"/>
          <w:szCs w:val="20"/>
        </w:rPr>
        <w:t xml:space="preserve">разработке схемы теплоснабжения вправе запрашивать у теплоснабжающих и </w:t>
      </w:r>
      <w:r w:rsidRPr="00C57D82">
        <w:rPr>
          <w:rFonts w:ascii="Times New Roman" w:hAnsi="Times New Roman" w:cs="Times New Roman"/>
          <w:sz w:val="20"/>
          <w:szCs w:val="20"/>
        </w:rPr>
        <w:t>теплосетевых организаций соответствующие сведения.</w:t>
      </w:r>
    </w:p>
    <w:p w:rsidR="00C57D82" w:rsidRPr="00C57D82" w:rsidRDefault="00C57D82" w:rsidP="00B63CC2">
      <w:pPr>
        <w:widowControl w:val="0"/>
        <w:numPr>
          <w:ilvl w:val="0"/>
          <w:numId w:val="21"/>
        </w:numPr>
        <w:tabs>
          <w:tab w:val="left" w:pos="284"/>
        </w:tabs>
        <w:spacing w:after="0" w:line="360" w:lineRule="auto"/>
        <w:ind w:left="993" w:right="384" w:firstLine="426"/>
        <w:jc w:val="both"/>
        <w:rPr>
          <w:rFonts w:ascii="Times New Roman" w:hAnsi="Times New Roman" w:cs="Times New Roman"/>
          <w:spacing w:val="-9"/>
          <w:sz w:val="20"/>
          <w:szCs w:val="20"/>
        </w:rPr>
      </w:pPr>
      <w:r w:rsidRPr="00C57D82">
        <w:rPr>
          <w:rFonts w:ascii="Times New Roman" w:hAnsi="Times New Roman" w:cs="Times New Roman"/>
          <w:spacing w:val="-5"/>
          <w:sz w:val="20"/>
          <w:szCs w:val="20"/>
        </w:rPr>
        <w:t xml:space="preserve">Способность в лучшей мере обеспечить надежность теплоснабжения в </w:t>
      </w:r>
      <w:r w:rsidRPr="00C57D82">
        <w:rPr>
          <w:rFonts w:ascii="Times New Roman" w:hAnsi="Times New Roman" w:cs="Times New Roman"/>
          <w:spacing w:val="-11"/>
          <w:sz w:val="20"/>
          <w:szCs w:val="20"/>
        </w:rPr>
        <w:t xml:space="preserve">соответствующей системе теплоснабжения определяется наличием у организации </w:t>
      </w:r>
      <w:r w:rsidRPr="00C57D82">
        <w:rPr>
          <w:rFonts w:ascii="Times New Roman" w:hAnsi="Times New Roman" w:cs="Times New Roman"/>
          <w:spacing w:val="-6"/>
          <w:sz w:val="20"/>
          <w:szCs w:val="20"/>
        </w:rPr>
        <w:t xml:space="preserve">технических возможностей и квалифицированного персонала по наладке, </w:t>
      </w:r>
      <w:r w:rsidRPr="00C57D82">
        <w:rPr>
          <w:rFonts w:ascii="Times New Roman" w:hAnsi="Times New Roman" w:cs="Times New Roman"/>
          <w:spacing w:val="-7"/>
          <w:sz w:val="20"/>
          <w:szCs w:val="20"/>
        </w:rPr>
        <w:t xml:space="preserve">мониторингу, диспетчеризации, переключениям и оперативному управлению </w:t>
      </w:r>
      <w:r w:rsidRPr="00C57D82">
        <w:rPr>
          <w:rFonts w:ascii="Times New Roman" w:hAnsi="Times New Roman" w:cs="Times New Roman"/>
          <w:spacing w:val="-6"/>
          <w:sz w:val="20"/>
          <w:szCs w:val="20"/>
        </w:rPr>
        <w:t xml:space="preserve">гидравлическими и температурными режимами системы теплоснабжения и </w:t>
      </w:r>
      <w:r w:rsidRPr="00C57D82">
        <w:rPr>
          <w:rFonts w:ascii="Times New Roman" w:hAnsi="Times New Roman" w:cs="Times New Roman"/>
          <w:sz w:val="20"/>
          <w:szCs w:val="20"/>
        </w:rPr>
        <w:t>обосновывается в схеме теплоснабжения.</w:t>
      </w:r>
    </w:p>
    <w:p w:rsidR="00C57D82" w:rsidRPr="00C57D82" w:rsidRDefault="00C57D82" w:rsidP="00B63CC2">
      <w:pPr>
        <w:widowControl w:val="0"/>
        <w:numPr>
          <w:ilvl w:val="0"/>
          <w:numId w:val="21"/>
        </w:numPr>
        <w:tabs>
          <w:tab w:val="left" w:pos="284"/>
        </w:tabs>
        <w:spacing w:after="0" w:line="360" w:lineRule="auto"/>
        <w:ind w:left="993" w:right="384" w:firstLine="426"/>
        <w:jc w:val="both"/>
        <w:rPr>
          <w:rFonts w:ascii="Times New Roman" w:hAnsi="Times New Roman" w:cs="Times New Roman"/>
          <w:spacing w:val="-9"/>
          <w:sz w:val="20"/>
          <w:szCs w:val="20"/>
        </w:rPr>
      </w:pPr>
      <w:r w:rsidRPr="00C57D82">
        <w:rPr>
          <w:rFonts w:ascii="Times New Roman" w:hAnsi="Times New Roman" w:cs="Times New Roman"/>
          <w:spacing w:val="-9"/>
          <w:sz w:val="20"/>
          <w:szCs w:val="20"/>
        </w:rPr>
        <w:t xml:space="preserve">Единая теплоснабжающая организация при осуществлении своей деятельности </w:t>
      </w:r>
      <w:r w:rsidRPr="00C57D82">
        <w:rPr>
          <w:rFonts w:ascii="Times New Roman" w:hAnsi="Times New Roman" w:cs="Times New Roman"/>
          <w:sz w:val="20"/>
          <w:szCs w:val="20"/>
        </w:rPr>
        <w:t>обязана:</w:t>
      </w:r>
    </w:p>
    <w:p w:rsidR="00C57D82" w:rsidRPr="00C57D82" w:rsidRDefault="00C57D82" w:rsidP="00B63CC2">
      <w:pPr>
        <w:tabs>
          <w:tab w:val="left" w:pos="284"/>
        </w:tabs>
        <w:spacing w:line="360" w:lineRule="auto"/>
        <w:ind w:left="993" w:right="384" w:firstLine="426"/>
        <w:rPr>
          <w:rFonts w:ascii="Times New Roman" w:hAnsi="Times New Roman" w:cs="Times New Roman"/>
          <w:sz w:val="20"/>
          <w:szCs w:val="20"/>
        </w:rPr>
      </w:pPr>
    </w:p>
    <w:p w:rsidR="00C57D82" w:rsidRPr="00C57D82" w:rsidRDefault="00C57D82" w:rsidP="00B63CC2">
      <w:pPr>
        <w:widowControl w:val="0"/>
        <w:numPr>
          <w:ilvl w:val="0"/>
          <w:numId w:val="3"/>
        </w:numPr>
        <w:tabs>
          <w:tab w:val="left" w:pos="284"/>
          <w:tab w:val="left" w:pos="854"/>
        </w:tabs>
        <w:spacing w:before="14" w:after="0" w:line="360" w:lineRule="auto"/>
        <w:ind w:left="993" w:right="384" w:firstLine="426"/>
        <w:jc w:val="both"/>
        <w:rPr>
          <w:rFonts w:ascii="Times New Roman" w:hAnsi="Times New Roman" w:cs="Times New Roman"/>
          <w:sz w:val="20"/>
          <w:szCs w:val="20"/>
        </w:rPr>
      </w:pPr>
      <w:r w:rsidRPr="00C57D82">
        <w:rPr>
          <w:rFonts w:ascii="Times New Roman" w:hAnsi="Times New Roman" w:cs="Times New Roman"/>
          <w:spacing w:val="-7"/>
          <w:sz w:val="20"/>
          <w:szCs w:val="20"/>
        </w:rPr>
        <w:lastRenderedPageBreak/>
        <w:t xml:space="preserve">заключать и исполнять договоры теплоснабжения с любыми обратившимися к </w:t>
      </w:r>
      <w:r w:rsidRPr="00C57D82">
        <w:rPr>
          <w:rFonts w:ascii="Times New Roman" w:hAnsi="Times New Roman" w:cs="Times New Roman"/>
          <w:spacing w:val="-8"/>
          <w:sz w:val="20"/>
          <w:szCs w:val="20"/>
        </w:rPr>
        <w:t xml:space="preserve">ней потребителями тепловой энергии, теплопотребляющие установки которых </w:t>
      </w:r>
      <w:r w:rsidRPr="00C57D82">
        <w:rPr>
          <w:rFonts w:ascii="Times New Roman" w:hAnsi="Times New Roman" w:cs="Times New Roman"/>
          <w:spacing w:val="-2"/>
          <w:sz w:val="20"/>
          <w:szCs w:val="20"/>
        </w:rPr>
        <w:t xml:space="preserve">находятся в данной системе теплоснабжения при условии соблюдения </w:t>
      </w:r>
      <w:r w:rsidRPr="00C57D82">
        <w:rPr>
          <w:rFonts w:ascii="Times New Roman" w:hAnsi="Times New Roman" w:cs="Times New Roman"/>
          <w:spacing w:val="-9"/>
          <w:sz w:val="20"/>
          <w:szCs w:val="20"/>
        </w:rPr>
        <w:t xml:space="preserve">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w:t>
      </w:r>
      <w:r w:rsidRPr="00C57D82">
        <w:rPr>
          <w:rFonts w:ascii="Times New Roman" w:hAnsi="Times New Roman" w:cs="Times New Roman"/>
          <w:sz w:val="20"/>
          <w:szCs w:val="20"/>
        </w:rPr>
        <w:t>сетям;</w:t>
      </w:r>
    </w:p>
    <w:p w:rsidR="00C57D82" w:rsidRPr="00C57D82" w:rsidRDefault="00C57D82" w:rsidP="00B63CC2">
      <w:pPr>
        <w:widowControl w:val="0"/>
        <w:numPr>
          <w:ilvl w:val="0"/>
          <w:numId w:val="3"/>
        </w:numPr>
        <w:tabs>
          <w:tab w:val="left" w:pos="284"/>
          <w:tab w:val="left" w:pos="854"/>
        </w:tabs>
        <w:spacing w:before="14" w:after="0" w:line="360" w:lineRule="auto"/>
        <w:ind w:left="993" w:right="384" w:firstLine="426"/>
        <w:jc w:val="both"/>
        <w:rPr>
          <w:rFonts w:ascii="Times New Roman" w:hAnsi="Times New Roman" w:cs="Times New Roman"/>
          <w:sz w:val="20"/>
          <w:szCs w:val="20"/>
        </w:rPr>
      </w:pPr>
      <w:r w:rsidRPr="00C57D82">
        <w:rPr>
          <w:rFonts w:ascii="Times New Roman" w:hAnsi="Times New Roman" w:cs="Times New Roman"/>
          <w:spacing w:val="-8"/>
          <w:sz w:val="20"/>
          <w:szCs w:val="20"/>
        </w:rPr>
        <w:t xml:space="preserve">заключать и исполнять договоры поставки тепловой энергии (мощности) и (или) </w:t>
      </w:r>
      <w:r w:rsidRPr="00C57D82">
        <w:rPr>
          <w:rFonts w:ascii="Times New Roman" w:hAnsi="Times New Roman" w:cs="Times New Roman"/>
          <w:spacing w:val="-7"/>
          <w:sz w:val="20"/>
          <w:szCs w:val="20"/>
        </w:rPr>
        <w:t xml:space="preserve">теплоносителя в отношении объема тепловой нагрузки, распределенной в </w:t>
      </w:r>
      <w:r w:rsidRPr="00C57D82">
        <w:rPr>
          <w:rFonts w:ascii="Times New Roman" w:hAnsi="Times New Roman" w:cs="Times New Roman"/>
          <w:sz w:val="20"/>
          <w:szCs w:val="20"/>
        </w:rPr>
        <w:t>соответствии со схемой теплоснабжения;</w:t>
      </w:r>
    </w:p>
    <w:p w:rsidR="00C57D82" w:rsidRPr="00C57D82" w:rsidRDefault="00C57D82" w:rsidP="00B63CC2">
      <w:pPr>
        <w:widowControl w:val="0"/>
        <w:numPr>
          <w:ilvl w:val="0"/>
          <w:numId w:val="3"/>
        </w:numPr>
        <w:tabs>
          <w:tab w:val="left" w:pos="284"/>
          <w:tab w:val="left" w:pos="854"/>
        </w:tabs>
        <w:spacing w:before="14" w:after="0" w:line="360" w:lineRule="auto"/>
        <w:ind w:left="993" w:right="384" w:firstLine="426"/>
        <w:jc w:val="both"/>
        <w:rPr>
          <w:rFonts w:ascii="Times New Roman" w:hAnsi="Times New Roman" w:cs="Times New Roman"/>
          <w:sz w:val="20"/>
          <w:szCs w:val="20"/>
        </w:rPr>
      </w:pPr>
      <w:r w:rsidRPr="00C57D82">
        <w:rPr>
          <w:rFonts w:ascii="Times New Roman" w:hAnsi="Times New Roman" w:cs="Times New Roman"/>
          <w:spacing w:val="-8"/>
          <w:sz w:val="20"/>
          <w:szCs w:val="20"/>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w:t>
      </w:r>
      <w:r w:rsidRPr="00C57D82">
        <w:rPr>
          <w:rFonts w:ascii="Times New Roman" w:hAnsi="Times New Roman" w:cs="Times New Roman"/>
          <w:sz w:val="20"/>
          <w:szCs w:val="20"/>
        </w:rPr>
        <w:t>потребителей тепловой энергией с учетом потерь тепловой энергии, теплоносителя при их передаче.</w:t>
      </w:r>
    </w:p>
    <w:p w:rsidR="00C57D82" w:rsidRPr="00C57D82" w:rsidRDefault="00C57D82" w:rsidP="00B63CC2">
      <w:pPr>
        <w:tabs>
          <w:tab w:val="left" w:pos="284"/>
        </w:tabs>
        <w:spacing w:line="360" w:lineRule="auto"/>
        <w:ind w:left="993" w:right="384" w:firstLine="426"/>
        <w:jc w:val="both"/>
        <w:rPr>
          <w:rFonts w:ascii="Times New Roman" w:hAnsi="Times New Roman" w:cs="Times New Roman"/>
          <w:sz w:val="20"/>
          <w:szCs w:val="20"/>
        </w:rPr>
      </w:pPr>
      <w:r w:rsidRPr="00C57D82">
        <w:rPr>
          <w:rFonts w:ascii="Times New Roman" w:hAnsi="Times New Roman" w:cs="Times New Roman"/>
          <w:spacing w:val="-8"/>
          <w:sz w:val="20"/>
          <w:szCs w:val="20"/>
        </w:rPr>
        <w:t>По данным базового периода на территории г. Димитровграда функционируют 21</w:t>
      </w:r>
    </w:p>
    <w:p w:rsidR="00C57D82" w:rsidRPr="00C57D82" w:rsidRDefault="00C57D82" w:rsidP="00B63CC2">
      <w:pPr>
        <w:tabs>
          <w:tab w:val="left" w:pos="284"/>
        </w:tabs>
        <w:spacing w:line="360" w:lineRule="auto"/>
        <w:ind w:left="993" w:right="384" w:firstLine="426"/>
        <w:jc w:val="both"/>
        <w:rPr>
          <w:rFonts w:ascii="Times New Roman" w:hAnsi="Times New Roman" w:cs="Times New Roman"/>
          <w:sz w:val="20"/>
          <w:szCs w:val="20"/>
        </w:rPr>
      </w:pPr>
      <w:r w:rsidRPr="00C57D82">
        <w:rPr>
          <w:rFonts w:ascii="Times New Roman" w:hAnsi="Times New Roman" w:cs="Times New Roman"/>
          <w:spacing w:val="-8"/>
          <w:sz w:val="20"/>
          <w:szCs w:val="20"/>
        </w:rPr>
        <w:t>котельная и 1 источник комбинированной выработки тепловой и электрической энергии.</w:t>
      </w:r>
    </w:p>
    <w:p w:rsidR="00C57D82" w:rsidRPr="00C57D82" w:rsidRDefault="00C57D82" w:rsidP="00B63CC2">
      <w:pPr>
        <w:tabs>
          <w:tab w:val="left" w:pos="284"/>
        </w:tabs>
        <w:spacing w:line="360" w:lineRule="auto"/>
        <w:ind w:left="993" w:right="384" w:firstLine="426"/>
        <w:jc w:val="both"/>
        <w:rPr>
          <w:rFonts w:ascii="Times New Roman" w:hAnsi="Times New Roman" w:cs="Times New Roman"/>
          <w:sz w:val="20"/>
          <w:szCs w:val="20"/>
        </w:rPr>
      </w:pPr>
      <w:r w:rsidRPr="00C57D82">
        <w:rPr>
          <w:rFonts w:ascii="Times New Roman" w:hAnsi="Times New Roman" w:cs="Times New Roman"/>
          <w:spacing w:val="-9"/>
          <w:sz w:val="20"/>
          <w:szCs w:val="20"/>
        </w:rPr>
        <w:t>В систему теплоснабжения помимо источника тепловой энергии входят тепловые сети и</w:t>
      </w:r>
    </w:p>
    <w:p w:rsidR="00C57D82" w:rsidRDefault="00C57D82" w:rsidP="00B63CC2">
      <w:pPr>
        <w:tabs>
          <w:tab w:val="left" w:pos="284"/>
        </w:tabs>
        <w:spacing w:before="5" w:line="360" w:lineRule="auto"/>
        <w:ind w:left="993" w:right="384" w:firstLine="426"/>
        <w:jc w:val="both"/>
        <w:rPr>
          <w:rFonts w:ascii="Times New Roman" w:hAnsi="Times New Roman" w:cs="Times New Roman"/>
          <w:spacing w:val="-11"/>
          <w:sz w:val="20"/>
          <w:szCs w:val="20"/>
        </w:rPr>
      </w:pPr>
      <w:r w:rsidRPr="00C57D82">
        <w:rPr>
          <w:rFonts w:ascii="Times New Roman" w:hAnsi="Times New Roman" w:cs="Times New Roman"/>
          <w:spacing w:val="-11"/>
          <w:sz w:val="20"/>
          <w:szCs w:val="20"/>
        </w:rPr>
        <w:t>сооружения на них, тепловые вводы потребителей, объекты теплопотребления.</w:t>
      </w:r>
    </w:p>
    <w:p w:rsidR="00C57D82" w:rsidRPr="00C57D82" w:rsidRDefault="00C57D82" w:rsidP="00B63CC2">
      <w:pPr>
        <w:spacing w:line="360" w:lineRule="auto"/>
        <w:ind w:left="993" w:right="437" w:firstLine="426"/>
        <w:jc w:val="both"/>
        <w:rPr>
          <w:rFonts w:ascii="Times New Roman" w:hAnsi="Times New Roman" w:cs="Times New Roman"/>
          <w:sz w:val="20"/>
          <w:szCs w:val="20"/>
        </w:rPr>
      </w:pPr>
      <w:r w:rsidRPr="00C57D82">
        <w:rPr>
          <w:rFonts w:ascii="Times New Roman" w:hAnsi="Times New Roman" w:cs="Times New Roman"/>
          <w:spacing w:val="-11"/>
          <w:sz w:val="20"/>
          <w:szCs w:val="20"/>
        </w:rPr>
        <w:t xml:space="preserve">Все источники тепла, функционирующие на территории города, и тепловые сети от </w:t>
      </w:r>
      <w:r w:rsidRPr="00C57D82">
        <w:rPr>
          <w:rFonts w:ascii="Times New Roman" w:hAnsi="Times New Roman" w:cs="Times New Roman"/>
          <w:spacing w:val="-8"/>
          <w:sz w:val="20"/>
          <w:szCs w:val="20"/>
        </w:rPr>
        <w:t xml:space="preserve">них образуют изолированные системы теплоснабжения, технологически не связанные между собой. Описание зон действия источников тепловой энергии, функционирующих </w:t>
      </w:r>
      <w:r w:rsidRPr="00C57D82">
        <w:rPr>
          <w:rFonts w:ascii="Times New Roman" w:hAnsi="Times New Roman" w:cs="Times New Roman"/>
          <w:spacing w:val="-4"/>
          <w:sz w:val="20"/>
          <w:szCs w:val="20"/>
        </w:rPr>
        <w:t xml:space="preserve">на территории города Димитровграда Ульяновской области, представлены в п. 4 Главы 1 обосновывающих </w:t>
      </w:r>
      <w:r w:rsidRPr="00C57D82">
        <w:rPr>
          <w:rFonts w:ascii="Times New Roman" w:hAnsi="Times New Roman" w:cs="Times New Roman"/>
          <w:sz w:val="20"/>
          <w:szCs w:val="20"/>
        </w:rPr>
        <w:t>материалов.</w:t>
      </w:r>
    </w:p>
    <w:p w:rsidR="00C57D82" w:rsidRPr="00C57D82" w:rsidRDefault="00C57D82" w:rsidP="00B63CC2">
      <w:pPr>
        <w:spacing w:line="360" w:lineRule="auto"/>
        <w:ind w:left="993" w:right="437" w:firstLine="426"/>
        <w:jc w:val="both"/>
        <w:rPr>
          <w:rFonts w:ascii="Times New Roman" w:hAnsi="Times New Roman" w:cs="Times New Roman"/>
          <w:sz w:val="20"/>
          <w:szCs w:val="20"/>
        </w:rPr>
      </w:pPr>
      <w:r w:rsidRPr="00C57D82">
        <w:rPr>
          <w:rFonts w:ascii="Times New Roman" w:hAnsi="Times New Roman" w:cs="Times New Roman"/>
          <w:sz w:val="20"/>
          <w:szCs w:val="20"/>
        </w:rPr>
        <w:t xml:space="preserve">По балансовой принадлежности системы теплоснабжения распределены следующим образом: </w:t>
      </w:r>
    </w:p>
    <w:p w:rsidR="00C57D82" w:rsidRPr="00C57D82" w:rsidRDefault="00C57D82" w:rsidP="00B63CC2">
      <w:pPr>
        <w:spacing w:line="360" w:lineRule="auto"/>
        <w:ind w:left="993" w:right="437" w:firstLine="426"/>
        <w:jc w:val="both"/>
        <w:rPr>
          <w:rFonts w:ascii="Times New Roman" w:hAnsi="Times New Roman" w:cs="Times New Roman"/>
          <w:sz w:val="20"/>
          <w:szCs w:val="20"/>
        </w:rPr>
      </w:pPr>
      <w:r w:rsidRPr="00C57D82">
        <w:rPr>
          <w:rFonts w:ascii="Times New Roman" w:hAnsi="Times New Roman" w:cs="Times New Roman"/>
          <w:sz w:val="20"/>
          <w:szCs w:val="20"/>
        </w:rPr>
        <w:t>на балансе ООО «НИИАР-ГЕНЕРАЦИЯ» находится один источник «ТЭЦ НИИАР» и тепловые сети от «ТЭЦ НИИАР»;</w:t>
      </w:r>
    </w:p>
    <w:p w:rsidR="00C57D82" w:rsidRPr="00C57D82" w:rsidRDefault="00C57D82" w:rsidP="00B63CC2">
      <w:pPr>
        <w:spacing w:line="360" w:lineRule="auto"/>
        <w:ind w:left="993" w:right="437" w:firstLine="426"/>
        <w:jc w:val="both"/>
        <w:rPr>
          <w:rFonts w:ascii="Times New Roman" w:hAnsi="Times New Roman" w:cs="Times New Roman"/>
          <w:sz w:val="20"/>
          <w:szCs w:val="20"/>
        </w:rPr>
      </w:pPr>
      <w:r w:rsidRPr="00C57D82">
        <w:rPr>
          <w:rFonts w:ascii="Times New Roman" w:hAnsi="Times New Roman" w:cs="Times New Roman"/>
          <w:sz w:val="20"/>
          <w:szCs w:val="20"/>
        </w:rPr>
        <w:t xml:space="preserve"> на балансе МУП «Гортепло» находятся 14 источников,а тепловые сети находятся на балансе МУП «Димитровградские коммунальные ресурсы»; </w:t>
      </w:r>
    </w:p>
    <w:p w:rsidR="00C57D82" w:rsidRPr="00C57D82" w:rsidRDefault="00C57D82" w:rsidP="00C57D82">
      <w:pPr>
        <w:ind w:left="993" w:right="437" w:firstLine="426"/>
        <w:jc w:val="both"/>
        <w:rPr>
          <w:rFonts w:ascii="Times New Roman" w:hAnsi="Times New Roman" w:cs="Times New Roman"/>
          <w:sz w:val="20"/>
          <w:szCs w:val="20"/>
        </w:rPr>
      </w:pPr>
      <w:r w:rsidRPr="00C57D82">
        <w:rPr>
          <w:rFonts w:ascii="Times New Roman" w:hAnsi="Times New Roman" w:cs="Times New Roman"/>
          <w:sz w:val="20"/>
          <w:szCs w:val="20"/>
        </w:rPr>
        <w:t xml:space="preserve">на балансе ООО «Ресурс» находится 1 источник – котельная ООО «Ресурс», тепловые сети от котельной находятся на балансе ООО «Ресурс»; </w:t>
      </w:r>
    </w:p>
    <w:p w:rsidR="00C57D82" w:rsidRPr="00C57D82" w:rsidRDefault="00C57D82" w:rsidP="00C57D82">
      <w:pPr>
        <w:ind w:left="993" w:right="437" w:firstLine="426"/>
        <w:jc w:val="both"/>
        <w:rPr>
          <w:rFonts w:ascii="Times New Roman" w:hAnsi="Times New Roman" w:cs="Times New Roman"/>
          <w:sz w:val="20"/>
          <w:szCs w:val="20"/>
        </w:rPr>
      </w:pPr>
      <w:r w:rsidRPr="00C57D82">
        <w:rPr>
          <w:rFonts w:ascii="Times New Roman" w:hAnsi="Times New Roman" w:cs="Times New Roman"/>
          <w:sz w:val="20"/>
          <w:szCs w:val="20"/>
        </w:rPr>
        <w:t>на балансе ОГКП «Корпорация развития коммунального комплекса Ульяновской области» находится 3 источника тепловой энерги</w:t>
      </w:r>
      <w:r w:rsidR="00FF5231">
        <w:rPr>
          <w:rFonts w:ascii="Times New Roman" w:hAnsi="Times New Roman" w:cs="Times New Roman"/>
          <w:sz w:val="20"/>
          <w:szCs w:val="20"/>
        </w:rPr>
        <w:t xml:space="preserve">и, а тепловые сети на балансе </w:t>
      </w:r>
      <w:r w:rsidRPr="00C57D82">
        <w:rPr>
          <w:rFonts w:ascii="Times New Roman" w:hAnsi="Times New Roman" w:cs="Times New Roman"/>
          <w:sz w:val="20"/>
          <w:szCs w:val="20"/>
        </w:rPr>
        <w:t xml:space="preserve"> </w:t>
      </w:r>
      <w:r w:rsidR="00FF5231" w:rsidRPr="00C57D82">
        <w:rPr>
          <w:rFonts w:ascii="Times New Roman" w:hAnsi="Times New Roman" w:cs="Times New Roman"/>
          <w:sz w:val="20"/>
          <w:szCs w:val="20"/>
        </w:rPr>
        <w:t>МУП «Димитровградские коммунальные ресурсы</w:t>
      </w:r>
    </w:p>
    <w:p w:rsidR="00C57D82" w:rsidRPr="00C57D82" w:rsidRDefault="00C57D82" w:rsidP="00B63CC2">
      <w:pPr>
        <w:spacing w:line="360" w:lineRule="auto"/>
        <w:ind w:left="993" w:right="437" w:firstLine="426"/>
        <w:jc w:val="both"/>
        <w:rPr>
          <w:rFonts w:ascii="Times New Roman" w:hAnsi="Times New Roman" w:cs="Times New Roman"/>
          <w:sz w:val="20"/>
          <w:szCs w:val="20"/>
        </w:rPr>
      </w:pPr>
      <w:r w:rsidRPr="00C57D82">
        <w:rPr>
          <w:rFonts w:ascii="Times New Roman" w:hAnsi="Times New Roman" w:cs="Times New Roman"/>
          <w:sz w:val="20"/>
          <w:szCs w:val="20"/>
        </w:rPr>
        <w:t>на балансе ООО «Аврора плюс» находятся 2 источника тепловой</w:t>
      </w:r>
      <w:r w:rsidR="00FF5231">
        <w:rPr>
          <w:rFonts w:ascii="Times New Roman" w:hAnsi="Times New Roman" w:cs="Times New Roman"/>
          <w:sz w:val="20"/>
          <w:szCs w:val="20"/>
        </w:rPr>
        <w:t xml:space="preserve"> энергии</w:t>
      </w:r>
      <w:r w:rsidRPr="00C57D82">
        <w:rPr>
          <w:rFonts w:ascii="Times New Roman" w:hAnsi="Times New Roman" w:cs="Times New Roman"/>
          <w:sz w:val="20"/>
          <w:szCs w:val="20"/>
        </w:rPr>
        <w:t xml:space="preserve">.   </w:t>
      </w:r>
    </w:p>
    <w:p w:rsidR="00C57D82" w:rsidRPr="00C57D82" w:rsidRDefault="00C57D82" w:rsidP="00B63CC2">
      <w:pPr>
        <w:spacing w:line="360" w:lineRule="auto"/>
        <w:ind w:left="993" w:right="438" w:firstLine="426"/>
        <w:jc w:val="both"/>
        <w:rPr>
          <w:rFonts w:ascii="Times New Roman" w:hAnsi="Times New Roman" w:cs="Times New Roman"/>
          <w:sz w:val="20"/>
          <w:szCs w:val="20"/>
        </w:rPr>
      </w:pPr>
      <w:r w:rsidRPr="00C57D82">
        <w:rPr>
          <w:rFonts w:ascii="Times New Roman" w:hAnsi="Times New Roman" w:cs="Times New Roman"/>
          <w:spacing w:val="-6"/>
          <w:sz w:val="20"/>
          <w:szCs w:val="20"/>
        </w:rPr>
        <w:t>В настоящей Схеме Теплоснабжения г. Димитровград определены зоны</w:t>
      </w:r>
      <w:r w:rsidRPr="00C57D82">
        <w:rPr>
          <w:rFonts w:ascii="Times New Roman" w:hAnsi="Times New Roman" w:cs="Times New Roman"/>
          <w:spacing w:val="-8"/>
          <w:sz w:val="20"/>
          <w:szCs w:val="20"/>
        </w:rPr>
        <w:t xml:space="preserve">действия систем теплоснабжения. Это зоны действия </w:t>
      </w:r>
      <w:r w:rsidRPr="00C57D82">
        <w:rPr>
          <w:rFonts w:ascii="Times New Roman" w:hAnsi="Times New Roman" w:cs="Times New Roman"/>
          <w:spacing w:val="-17"/>
          <w:sz w:val="20"/>
          <w:szCs w:val="20"/>
        </w:rPr>
        <w:t xml:space="preserve">предприятий ООО «НИИАР-ГЕНЕРАЦИЯ», МУП «ГОРТЕПЛО», МУП «Димитровградские коммунальные ресурсы» ООО «Ресурс», ОГКП «Корпорация развития коммунального комплекса Ульяновской области» и ООО «Аврора плюс» отвечающих </w:t>
      </w:r>
      <w:r w:rsidRPr="00C57D82">
        <w:rPr>
          <w:rFonts w:ascii="Times New Roman" w:hAnsi="Times New Roman" w:cs="Times New Roman"/>
          <w:spacing w:val="-6"/>
          <w:sz w:val="20"/>
          <w:szCs w:val="20"/>
        </w:rPr>
        <w:t xml:space="preserve">большинству критериев по определению единой теплоснабжающей организации, а </w:t>
      </w:r>
      <w:r w:rsidRPr="00C57D82">
        <w:rPr>
          <w:rFonts w:ascii="Times New Roman" w:hAnsi="Times New Roman" w:cs="Times New Roman"/>
          <w:sz w:val="20"/>
          <w:szCs w:val="20"/>
        </w:rPr>
        <w:t>именно:</w:t>
      </w:r>
    </w:p>
    <w:p w:rsidR="00C57D82" w:rsidRPr="00C57D82" w:rsidRDefault="00C57D82" w:rsidP="00B63CC2">
      <w:pPr>
        <w:widowControl w:val="0"/>
        <w:numPr>
          <w:ilvl w:val="0"/>
          <w:numId w:val="3"/>
        </w:numPr>
        <w:tabs>
          <w:tab w:val="left" w:pos="725"/>
        </w:tabs>
        <w:spacing w:after="0" w:line="360" w:lineRule="auto"/>
        <w:ind w:left="993" w:right="438" w:firstLine="426"/>
        <w:jc w:val="both"/>
        <w:rPr>
          <w:rFonts w:ascii="Times New Roman" w:hAnsi="Times New Roman" w:cs="Times New Roman"/>
          <w:sz w:val="20"/>
          <w:szCs w:val="20"/>
        </w:rPr>
      </w:pPr>
      <w:r w:rsidRPr="00C57D82">
        <w:rPr>
          <w:rFonts w:ascii="Times New Roman" w:hAnsi="Times New Roman" w:cs="Times New Roman"/>
          <w:spacing w:val="-6"/>
          <w:sz w:val="20"/>
          <w:szCs w:val="20"/>
        </w:rPr>
        <w:t xml:space="preserve">Владение на праве собственности или ином законном основании источниками </w:t>
      </w:r>
      <w:r w:rsidRPr="00C57D82">
        <w:rPr>
          <w:rFonts w:ascii="Times New Roman" w:hAnsi="Times New Roman" w:cs="Times New Roman"/>
          <w:spacing w:val="-7"/>
          <w:sz w:val="20"/>
          <w:szCs w:val="20"/>
        </w:rPr>
        <w:t xml:space="preserve">тепловой энергии с наибольшей или значительной совокупной установленной </w:t>
      </w:r>
      <w:r w:rsidRPr="00C57D82">
        <w:rPr>
          <w:rFonts w:ascii="Times New Roman" w:hAnsi="Times New Roman" w:cs="Times New Roman"/>
          <w:spacing w:val="-8"/>
          <w:sz w:val="20"/>
          <w:szCs w:val="20"/>
        </w:rPr>
        <w:t xml:space="preserve">тепловой мощностью в границах зоны деятельности единой теплоснабжающей </w:t>
      </w:r>
      <w:r w:rsidRPr="00C57D82">
        <w:rPr>
          <w:rFonts w:ascii="Times New Roman" w:hAnsi="Times New Roman" w:cs="Times New Roman"/>
          <w:spacing w:val="-6"/>
          <w:sz w:val="20"/>
          <w:szCs w:val="20"/>
        </w:rPr>
        <w:t xml:space="preserve">организации или тепловыми сетями, к которым непосредственно подключены источники тепловой энергии с наибольшей или значительной совокупной </w:t>
      </w:r>
      <w:r w:rsidRPr="00C57D82">
        <w:rPr>
          <w:rFonts w:ascii="Times New Roman" w:hAnsi="Times New Roman" w:cs="Times New Roman"/>
          <w:spacing w:val="-8"/>
          <w:sz w:val="20"/>
          <w:szCs w:val="20"/>
        </w:rPr>
        <w:t xml:space="preserve">установленной тепловой мощностью в границах зоны деятельности единой </w:t>
      </w:r>
      <w:r w:rsidRPr="00C57D82">
        <w:rPr>
          <w:rFonts w:ascii="Times New Roman" w:hAnsi="Times New Roman" w:cs="Times New Roman"/>
          <w:sz w:val="20"/>
          <w:szCs w:val="20"/>
        </w:rPr>
        <w:t>теплоснабжающей организации.</w:t>
      </w:r>
    </w:p>
    <w:p w:rsidR="00C57D82" w:rsidRPr="00C57D82" w:rsidRDefault="00C57D82" w:rsidP="00B63CC2">
      <w:pPr>
        <w:widowControl w:val="0"/>
        <w:numPr>
          <w:ilvl w:val="0"/>
          <w:numId w:val="3"/>
        </w:numPr>
        <w:tabs>
          <w:tab w:val="left" w:pos="725"/>
        </w:tabs>
        <w:spacing w:after="0" w:line="360" w:lineRule="auto"/>
        <w:ind w:left="993" w:right="438" w:firstLine="426"/>
        <w:jc w:val="both"/>
        <w:rPr>
          <w:rFonts w:ascii="Times New Roman" w:hAnsi="Times New Roman" w:cs="Times New Roman"/>
          <w:sz w:val="20"/>
          <w:szCs w:val="20"/>
        </w:rPr>
      </w:pPr>
      <w:r w:rsidRPr="00C57D82">
        <w:rPr>
          <w:rFonts w:ascii="Times New Roman" w:hAnsi="Times New Roman" w:cs="Times New Roman"/>
          <w:spacing w:val="-15"/>
          <w:sz w:val="20"/>
          <w:szCs w:val="20"/>
        </w:rPr>
        <w:lastRenderedPageBreak/>
        <w:t>На балансе предприятий ООО «НИИАР-ГЕНЕРАЦИЯ», МУП «Димитровградские коммунальные ресурсы» и ООО</w:t>
      </w:r>
      <w:r w:rsidRPr="00C57D82">
        <w:rPr>
          <w:rFonts w:ascii="Times New Roman" w:hAnsi="Times New Roman" w:cs="Times New Roman"/>
          <w:spacing w:val="-13"/>
          <w:sz w:val="20"/>
          <w:szCs w:val="20"/>
        </w:rPr>
        <w:t>«Ресурс» находится значительная часть магистральных тепловых сетей города.</w:t>
      </w:r>
    </w:p>
    <w:p w:rsidR="00C57D82" w:rsidRPr="00C57D82" w:rsidRDefault="00C57D82" w:rsidP="00B63CC2">
      <w:pPr>
        <w:widowControl w:val="0"/>
        <w:numPr>
          <w:ilvl w:val="0"/>
          <w:numId w:val="3"/>
        </w:numPr>
        <w:tabs>
          <w:tab w:val="left" w:pos="725"/>
        </w:tabs>
        <w:spacing w:after="0" w:line="360" w:lineRule="auto"/>
        <w:ind w:left="993" w:right="438" w:firstLine="426"/>
        <w:jc w:val="both"/>
        <w:rPr>
          <w:rFonts w:ascii="Times New Roman" w:hAnsi="Times New Roman" w:cs="Times New Roman"/>
          <w:sz w:val="20"/>
          <w:szCs w:val="20"/>
        </w:rPr>
      </w:pPr>
      <w:r w:rsidRPr="00C57D82">
        <w:rPr>
          <w:rFonts w:ascii="Times New Roman" w:hAnsi="Times New Roman" w:cs="Times New Roman"/>
          <w:spacing w:val="-9"/>
          <w:sz w:val="20"/>
          <w:szCs w:val="20"/>
        </w:rPr>
        <w:t xml:space="preserve">Статус единой теплоснабжающей организации присваивается организации </w:t>
      </w:r>
      <w:r w:rsidRPr="00C57D82">
        <w:rPr>
          <w:rFonts w:ascii="Times New Roman" w:hAnsi="Times New Roman" w:cs="Times New Roman"/>
          <w:sz w:val="20"/>
          <w:szCs w:val="20"/>
        </w:rPr>
        <w:t xml:space="preserve">(организациям), способной в лучшей мере обеспечить надежность </w:t>
      </w:r>
      <w:r w:rsidRPr="00C57D82">
        <w:rPr>
          <w:rFonts w:ascii="Times New Roman" w:hAnsi="Times New Roman" w:cs="Times New Roman"/>
          <w:spacing w:val="-8"/>
          <w:sz w:val="20"/>
          <w:szCs w:val="20"/>
        </w:rPr>
        <w:t xml:space="preserve">теплоснабжения в соответствующей системе теплоснабжения. Способность </w:t>
      </w:r>
      <w:r w:rsidRPr="00C57D82">
        <w:rPr>
          <w:rFonts w:ascii="Times New Roman" w:hAnsi="Times New Roman" w:cs="Times New Roman"/>
          <w:spacing w:val="-9"/>
          <w:sz w:val="20"/>
          <w:szCs w:val="20"/>
        </w:rPr>
        <w:t xml:space="preserve">обеспечить надежность теплоснабжения определяется наличием у предприятий </w:t>
      </w:r>
      <w:r w:rsidRPr="00C57D82">
        <w:rPr>
          <w:rFonts w:ascii="Times New Roman" w:hAnsi="Times New Roman" w:cs="Times New Roman"/>
          <w:spacing w:val="-16"/>
          <w:sz w:val="20"/>
          <w:szCs w:val="20"/>
        </w:rPr>
        <w:t xml:space="preserve">ООО «НИИАР-ГЕНЕРАЦИЯ», МУП «ГОРТЕПЛО», ОГКП «Корпорация развития коммунального комплекса Ульяновской области», ООО «Аврора плюс» и ООО «Ресурс» технических </w:t>
      </w:r>
      <w:r w:rsidRPr="00C57D82">
        <w:rPr>
          <w:rFonts w:ascii="Times New Roman" w:hAnsi="Times New Roman" w:cs="Times New Roman"/>
          <w:spacing w:val="-6"/>
          <w:sz w:val="20"/>
          <w:szCs w:val="20"/>
        </w:rPr>
        <w:t xml:space="preserve">возможностей и квалифицированного персонала по наладке, мониторингу, </w:t>
      </w:r>
      <w:r w:rsidRPr="00C57D82">
        <w:rPr>
          <w:rFonts w:ascii="Times New Roman" w:hAnsi="Times New Roman" w:cs="Times New Roman"/>
          <w:spacing w:val="-8"/>
          <w:sz w:val="20"/>
          <w:szCs w:val="20"/>
        </w:rPr>
        <w:t xml:space="preserve">диспетчеризации, переключениям и оперативному управлению гидравлическими </w:t>
      </w:r>
      <w:r w:rsidRPr="00C57D82">
        <w:rPr>
          <w:rFonts w:ascii="Times New Roman" w:hAnsi="Times New Roman" w:cs="Times New Roman"/>
          <w:sz w:val="20"/>
          <w:szCs w:val="20"/>
        </w:rPr>
        <w:t>режимами.</w:t>
      </w:r>
    </w:p>
    <w:p w:rsidR="00C57D82" w:rsidRPr="00C57D82" w:rsidRDefault="00C57D82" w:rsidP="00B63CC2">
      <w:pPr>
        <w:widowControl w:val="0"/>
        <w:numPr>
          <w:ilvl w:val="0"/>
          <w:numId w:val="3"/>
        </w:numPr>
        <w:tabs>
          <w:tab w:val="left" w:pos="725"/>
        </w:tabs>
        <w:spacing w:after="0" w:line="360" w:lineRule="auto"/>
        <w:ind w:left="993" w:right="438" w:firstLine="426"/>
        <w:jc w:val="both"/>
        <w:rPr>
          <w:rFonts w:ascii="Times New Roman" w:hAnsi="Times New Roman" w:cs="Times New Roman"/>
          <w:sz w:val="20"/>
          <w:szCs w:val="20"/>
        </w:rPr>
      </w:pPr>
      <w:r w:rsidRPr="00C57D82">
        <w:rPr>
          <w:rFonts w:ascii="Times New Roman" w:hAnsi="Times New Roman" w:cs="Times New Roman"/>
          <w:spacing w:val="-15"/>
          <w:sz w:val="20"/>
          <w:szCs w:val="20"/>
        </w:rPr>
        <w:t>Предприятия ООО «НИИАР-ГЕНЕРАЦИЯ», МУП «ГОРТЕПЛО»,</w:t>
      </w:r>
      <w:r w:rsidRPr="00C57D82">
        <w:rPr>
          <w:rFonts w:ascii="Times New Roman" w:hAnsi="Times New Roman" w:cs="Times New Roman"/>
          <w:spacing w:val="-16"/>
          <w:sz w:val="20"/>
          <w:szCs w:val="20"/>
        </w:rPr>
        <w:t>ОГКП «Корпорация развития коммунального комплекса Ульяновской области», ООО «Аврора плюс» и ООО «Ресурс»</w:t>
      </w:r>
      <w:r w:rsidRPr="00C57D82">
        <w:rPr>
          <w:rFonts w:ascii="Times New Roman" w:hAnsi="Times New Roman" w:cs="Times New Roman"/>
          <w:spacing w:val="-7"/>
          <w:sz w:val="20"/>
          <w:szCs w:val="20"/>
        </w:rPr>
        <w:t xml:space="preserve">согласно требованиям критериев по определению единой теплоснабжающей </w:t>
      </w:r>
      <w:r w:rsidRPr="00C57D82">
        <w:rPr>
          <w:rFonts w:ascii="Times New Roman" w:hAnsi="Times New Roman" w:cs="Times New Roman"/>
          <w:spacing w:val="-9"/>
          <w:sz w:val="20"/>
          <w:szCs w:val="20"/>
        </w:rPr>
        <w:t>организации при осуществлении своей деятельности фактически уже исполняют обязанности единой теплоснабжающей организации, а именно:</w:t>
      </w:r>
    </w:p>
    <w:p w:rsidR="00C57D82" w:rsidRPr="00C57D82" w:rsidRDefault="00C57D82" w:rsidP="00B63CC2">
      <w:pPr>
        <w:widowControl w:val="0"/>
        <w:numPr>
          <w:ilvl w:val="0"/>
          <w:numId w:val="3"/>
        </w:numPr>
        <w:tabs>
          <w:tab w:val="left" w:pos="998"/>
        </w:tabs>
        <w:spacing w:before="14" w:after="0" w:line="360" w:lineRule="auto"/>
        <w:ind w:left="993" w:right="438" w:firstLine="426"/>
        <w:rPr>
          <w:rFonts w:ascii="Times New Roman" w:hAnsi="Times New Roman" w:cs="Times New Roman"/>
          <w:sz w:val="20"/>
          <w:szCs w:val="20"/>
        </w:rPr>
      </w:pPr>
      <w:r w:rsidRPr="00C57D82">
        <w:rPr>
          <w:rFonts w:ascii="Times New Roman" w:hAnsi="Times New Roman" w:cs="Times New Roman"/>
          <w:spacing w:val="-8"/>
          <w:sz w:val="20"/>
          <w:szCs w:val="20"/>
        </w:rPr>
        <w:t xml:space="preserve">заключают и исполняют договоры теплоснабжения со всеми обратившимися к </w:t>
      </w:r>
      <w:r w:rsidRPr="00C57D82">
        <w:rPr>
          <w:rFonts w:ascii="Times New Roman" w:hAnsi="Times New Roman" w:cs="Times New Roman"/>
          <w:spacing w:val="-10"/>
          <w:sz w:val="20"/>
          <w:szCs w:val="20"/>
        </w:rPr>
        <w:t>ним потребителями тепловой энергии в своей зоне деятельности;</w:t>
      </w:r>
    </w:p>
    <w:p w:rsidR="00C57D82" w:rsidRDefault="00C57D82" w:rsidP="00B63CC2">
      <w:pPr>
        <w:widowControl w:val="0"/>
        <w:numPr>
          <w:ilvl w:val="0"/>
          <w:numId w:val="3"/>
        </w:numPr>
        <w:tabs>
          <w:tab w:val="left" w:pos="998"/>
        </w:tabs>
        <w:spacing w:before="14" w:after="0" w:line="360" w:lineRule="auto"/>
        <w:ind w:left="993" w:right="438" w:firstLine="426"/>
        <w:rPr>
          <w:rFonts w:ascii="Times New Roman" w:hAnsi="Times New Roman" w:cs="Times New Roman"/>
          <w:sz w:val="20"/>
          <w:szCs w:val="20"/>
        </w:rPr>
      </w:pPr>
      <w:r w:rsidRPr="00C57D82">
        <w:rPr>
          <w:rFonts w:ascii="Times New Roman" w:hAnsi="Times New Roman" w:cs="Times New Roman"/>
          <w:spacing w:val="-7"/>
          <w:sz w:val="20"/>
          <w:szCs w:val="20"/>
        </w:rPr>
        <w:t xml:space="preserve">осуществляют контроль режимов потребления тепловой энергии в зоне своей </w:t>
      </w:r>
      <w:r w:rsidRPr="00C57D82">
        <w:rPr>
          <w:rFonts w:ascii="Times New Roman" w:hAnsi="Times New Roman" w:cs="Times New Roman"/>
          <w:sz w:val="20"/>
          <w:szCs w:val="20"/>
        </w:rPr>
        <w:t>деятельности.</w:t>
      </w:r>
    </w:p>
    <w:p w:rsidR="00C57D82" w:rsidRPr="00C57D82" w:rsidRDefault="00C57D82" w:rsidP="00C57D82">
      <w:pPr>
        <w:pStyle w:val="ab"/>
        <w:spacing w:before="403" w:line="336" w:lineRule="exact"/>
        <w:ind w:left="993" w:right="859" w:firstLine="426"/>
        <w:jc w:val="both"/>
        <w:rPr>
          <w:rFonts w:ascii="Times New Roman" w:hAnsi="Times New Roman"/>
          <w:spacing w:val="-10"/>
        </w:rPr>
      </w:pPr>
      <w:r>
        <w:rPr>
          <w:rFonts w:ascii="Calibri" w:hAnsi="Calibri"/>
          <w:spacing w:val="-8"/>
          <w:sz w:val="24"/>
        </w:rPr>
        <w:tab/>
      </w:r>
      <w:r w:rsidRPr="00C57D82">
        <w:rPr>
          <w:rFonts w:ascii="Times New Roman" w:hAnsi="Times New Roman"/>
          <w:spacing w:val="-8"/>
        </w:rPr>
        <w:t xml:space="preserve">Осуществлениемониторингареализациисхемытеплоснабженияиподачив орган, </w:t>
      </w:r>
      <w:r w:rsidRPr="00C57D82">
        <w:rPr>
          <w:rFonts w:ascii="Times New Roman" w:hAnsi="Times New Roman"/>
          <w:spacing w:val="-10"/>
        </w:rPr>
        <w:t>утвердивший Схему Теплоснабжения, отчета о реализации,включая предложения </w:t>
      </w:r>
      <w:r w:rsidRPr="00C57D82">
        <w:rPr>
          <w:rFonts w:ascii="Times New Roman" w:hAnsi="Times New Roman"/>
        </w:rPr>
        <w:t>по актуализации Схемы </w:t>
      </w:r>
      <w:r>
        <w:rPr>
          <w:rFonts w:ascii="Times New Roman" w:hAnsi="Times New Roman"/>
        </w:rPr>
        <w:t>Теп</w:t>
      </w:r>
      <w:r w:rsidRPr="00C57D82">
        <w:rPr>
          <w:rFonts w:ascii="Times New Roman" w:hAnsi="Times New Roman"/>
        </w:rPr>
        <w:t>лоснабжения.</w:t>
      </w:r>
    </w:p>
    <w:p w:rsidR="00C57D82" w:rsidRPr="00C57D82" w:rsidRDefault="00C57D82" w:rsidP="00C57D82">
      <w:pPr>
        <w:widowControl w:val="0"/>
        <w:tabs>
          <w:tab w:val="left" w:pos="998"/>
        </w:tabs>
        <w:spacing w:before="14" w:after="0" w:line="336" w:lineRule="exact"/>
        <w:ind w:left="426" w:right="438"/>
        <w:rPr>
          <w:rFonts w:ascii="Times New Roman" w:hAnsi="Times New Roman" w:cs="Times New Roman"/>
          <w:sz w:val="20"/>
          <w:szCs w:val="20"/>
        </w:rPr>
      </w:pPr>
    </w:p>
    <w:p w:rsidR="00C57D82" w:rsidRPr="00C57D82" w:rsidRDefault="00C57D82" w:rsidP="00C57D82">
      <w:pPr>
        <w:spacing w:before="475" w:line="293" w:lineRule="exact"/>
        <w:ind w:right="960"/>
        <w:jc w:val="center"/>
        <w:rPr>
          <w:rFonts w:ascii="Times New Roman" w:hAnsi="Times New Roman" w:cs="Times New Roman"/>
          <w:sz w:val="20"/>
          <w:szCs w:val="20"/>
        </w:rPr>
      </w:pPr>
      <w:r w:rsidRPr="00C57D82">
        <w:rPr>
          <w:rFonts w:ascii="Times New Roman" w:hAnsi="Times New Roman" w:cs="Times New Roman"/>
          <w:b/>
          <w:spacing w:val="-18"/>
          <w:sz w:val="20"/>
          <w:szCs w:val="20"/>
        </w:rPr>
        <w:t xml:space="preserve">Таблица 8.1 – Характеристики показателей источников тепла и тепловых сетей в </w:t>
      </w:r>
      <w:r w:rsidRPr="00C57D82">
        <w:rPr>
          <w:rFonts w:ascii="Times New Roman" w:hAnsi="Times New Roman" w:cs="Times New Roman"/>
          <w:b/>
          <w:spacing w:val="-19"/>
          <w:sz w:val="20"/>
          <w:szCs w:val="20"/>
        </w:rPr>
        <w:t>границах зон деятельности теплоснабжающих организаций</w:t>
      </w:r>
    </w:p>
    <w:p w:rsidR="00C57D82" w:rsidRPr="00C57D82" w:rsidRDefault="00C57D82" w:rsidP="00C57D82">
      <w:pPr>
        <w:spacing w:after="5" w:line="1" w:lineRule="exact"/>
        <w:rPr>
          <w:rFonts w:ascii="Times New Roman" w:hAnsi="Times New Roman" w:cs="Times New Roman"/>
          <w:sz w:val="20"/>
          <w:szCs w:val="20"/>
        </w:rPr>
      </w:pPr>
    </w:p>
    <w:tbl>
      <w:tblPr>
        <w:tblW w:w="0" w:type="auto"/>
        <w:tblInd w:w="324" w:type="dxa"/>
        <w:tblLayout w:type="fixed"/>
        <w:tblCellMar>
          <w:left w:w="40" w:type="dxa"/>
          <w:right w:w="40" w:type="dxa"/>
        </w:tblCellMar>
        <w:tblLook w:val="04A0"/>
      </w:tblPr>
      <w:tblGrid>
        <w:gridCol w:w="3862"/>
        <w:gridCol w:w="3349"/>
        <w:gridCol w:w="2584"/>
      </w:tblGrid>
      <w:tr w:rsidR="00C57D82" w:rsidRPr="00C57D82" w:rsidTr="00C57D82">
        <w:trPr>
          <w:trHeight w:hRule="exact" w:val="1522"/>
        </w:trPr>
        <w:tc>
          <w:tcPr>
            <w:tcW w:w="3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586" w:right="576"/>
              <w:rPr>
                <w:rFonts w:ascii="Times New Roman" w:hAnsi="Times New Roman" w:cs="Times New Roman"/>
                <w:sz w:val="20"/>
                <w:szCs w:val="20"/>
              </w:rPr>
            </w:pPr>
            <w:r w:rsidRPr="00C57D82">
              <w:rPr>
                <w:rFonts w:ascii="Times New Roman" w:hAnsi="Times New Roman" w:cs="Times New Roman"/>
                <w:b/>
                <w:sz w:val="20"/>
                <w:szCs w:val="20"/>
              </w:rPr>
              <w:t>Наименование организации</w:t>
            </w:r>
          </w:p>
        </w:tc>
        <w:tc>
          <w:tcPr>
            <w:tcW w:w="334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38"/>
              <w:rPr>
                <w:rFonts w:ascii="Times New Roman" w:hAnsi="Times New Roman" w:cs="Times New Roman"/>
                <w:sz w:val="20"/>
                <w:szCs w:val="20"/>
              </w:rPr>
            </w:pPr>
            <w:r w:rsidRPr="00C57D82">
              <w:rPr>
                <w:rFonts w:ascii="Times New Roman" w:hAnsi="Times New Roman" w:cs="Times New Roman"/>
                <w:b/>
                <w:sz w:val="20"/>
                <w:szCs w:val="20"/>
              </w:rPr>
              <w:t>Суммарная</w:t>
            </w:r>
          </w:p>
          <w:p w:rsidR="00C57D82" w:rsidRPr="00C57D82" w:rsidRDefault="00C57D82" w:rsidP="0079437D">
            <w:pPr>
              <w:spacing w:line="293" w:lineRule="exact"/>
              <w:ind w:left="38"/>
              <w:rPr>
                <w:rFonts w:ascii="Times New Roman" w:hAnsi="Times New Roman" w:cs="Times New Roman"/>
                <w:sz w:val="20"/>
                <w:szCs w:val="20"/>
              </w:rPr>
            </w:pPr>
            <w:r w:rsidRPr="00C57D82">
              <w:rPr>
                <w:rFonts w:ascii="Times New Roman" w:hAnsi="Times New Roman" w:cs="Times New Roman"/>
                <w:b/>
                <w:spacing w:val="-17"/>
                <w:sz w:val="20"/>
                <w:szCs w:val="20"/>
              </w:rPr>
              <w:t>располагаемая</w:t>
            </w:r>
          </w:p>
          <w:p w:rsidR="00C57D82" w:rsidRPr="00C57D82" w:rsidRDefault="00C57D82" w:rsidP="0079437D">
            <w:pPr>
              <w:spacing w:line="293" w:lineRule="exact"/>
              <w:ind w:left="38"/>
              <w:rPr>
                <w:rFonts w:ascii="Times New Roman" w:hAnsi="Times New Roman" w:cs="Times New Roman"/>
                <w:sz w:val="20"/>
                <w:szCs w:val="20"/>
              </w:rPr>
            </w:pPr>
            <w:r w:rsidRPr="00C57D82">
              <w:rPr>
                <w:rFonts w:ascii="Times New Roman" w:hAnsi="Times New Roman" w:cs="Times New Roman"/>
                <w:b/>
                <w:spacing w:val="-21"/>
                <w:sz w:val="20"/>
                <w:szCs w:val="20"/>
              </w:rPr>
              <w:t>тепловаямощность</w:t>
            </w:r>
          </w:p>
          <w:p w:rsidR="00C57D82" w:rsidRPr="00C57D82" w:rsidRDefault="00C57D82" w:rsidP="0079437D">
            <w:pPr>
              <w:spacing w:line="293" w:lineRule="exact"/>
              <w:ind w:left="38"/>
              <w:rPr>
                <w:rFonts w:ascii="Times New Roman" w:hAnsi="Times New Roman" w:cs="Times New Roman"/>
                <w:sz w:val="20"/>
                <w:szCs w:val="20"/>
              </w:rPr>
            </w:pPr>
            <w:r w:rsidRPr="00C57D82">
              <w:rPr>
                <w:rFonts w:ascii="Times New Roman" w:hAnsi="Times New Roman" w:cs="Times New Roman"/>
                <w:b/>
                <w:sz w:val="20"/>
                <w:szCs w:val="20"/>
              </w:rPr>
              <w:t>источников</w:t>
            </w:r>
          </w:p>
          <w:p w:rsidR="00C57D82" w:rsidRPr="00C57D82" w:rsidRDefault="00C57D82" w:rsidP="0079437D">
            <w:pPr>
              <w:spacing w:line="293" w:lineRule="exact"/>
              <w:ind w:left="38"/>
              <w:rPr>
                <w:rFonts w:ascii="Times New Roman" w:hAnsi="Times New Roman" w:cs="Times New Roman"/>
                <w:sz w:val="20"/>
                <w:szCs w:val="20"/>
              </w:rPr>
            </w:pPr>
            <w:r w:rsidRPr="00C57D82">
              <w:rPr>
                <w:rFonts w:ascii="Times New Roman" w:hAnsi="Times New Roman" w:cs="Times New Roman"/>
                <w:b/>
                <w:spacing w:val="-17"/>
                <w:sz w:val="20"/>
                <w:szCs w:val="20"/>
              </w:rPr>
              <w:t xml:space="preserve">тепловойэнергии, </w:t>
            </w:r>
            <w:r w:rsidRPr="00C57D82">
              <w:rPr>
                <w:rFonts w:ascii="Times New Roman" w:hAnsi="Times New Roman" w:cs="Times New Roman"/>
                <w:b/>
                <w:sz w:val="20"/>
                <w:szCs w:val="20"/>
              </w:rPr>
              <w:t>Гкал/ч</w:t>
            </w:r>
          </w:p>
        </w:tc>
        <w:tc>
          <w:tcPr>
            <w:tcW w:w="25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rPr>
                <w:rFonts w:ascii="Times New Roman" w:hAnsi="Times New Roman" w:cs="Times New Roman"/>
                <w:sz w:val="20"/>
                <w:szCs w:val="20"/>
              </w:rPr>
            </w:pPr>
            <w:r w:rsidRPr="00C57D82">
              <w:rPr>
                <w:rFonts w:ascii="Times New Roman" w:hAnsi="Times New Roman" w:cs="Times New Roman"/>
                <w:b/>
                <w:sz w:val="20"/>
                <w:szCs w:val="20"/>
              </w:rPr>
              <w:t>Общая</w:t>
            </w:r>
          </w:p>
          <w:p w:rsidR="00C57D82" w:rsidRPr="00C57D82" w:rsidRDefault="00C57D82" w:rsidP="0079437D">
            <w:pPr>
              <w:spacing w:line="293" w:lineRule="exact"/>
              <w:rPr>
                <w:rFonts w:ascii="Times New Roman" w:hAnsi="Times New Roman" w:cs="Times New Roman"/>
                <w:sz w:val="20"/>
                <w:szCs w:val="20"/>
              </w:rPr>
            </w:pPr>
            <w:r w:rsidRPr="00C57D82">
              <w:rPr>
                <w:rFonts w:ascii="Times New Roman" w:hAnsi="Times New Roman" w:cs="Times New Roman"/>
                <w:b/>
                <w:spacing w:val="-20"/>
                <w:sz w:val="20"/>
                <w:szCs w:val="20"/>
              </w:rPr>
              <w:t>протяженность</w:t>
            </w:r>
          </w:p>
          <w:p w:rsidR="00C57D82" w:rsidRPr="00C57D82" w:rsidRDefault="00C57D82" w:rsidP="0079437D">
            <w:pPr>
              <w:spacing w:line="293" w:lineRule="exact"/>
              <w:rPr>
                <w:rFonts w:ascii="Times New Roman" w:hAnsi="Times New Roman" w:cs="Times New Roman"/>
                <w:sz w:val="20"/>
                <w:szCs w:val="20"/>
              </w:rPr>
            </w:pPr>
            <w:r w:rsidRPr="00C57D82">
              <w:rPr>
                <w:rFonts w:ascii="Times New Roman" w:hAnsi="Times New Roman" w:cs="Times New Roman"/>
                <w:b/>
                <w:spacing w:val="-23"/>
                <w:sz w:val="20"/>
                <w:szCs w:val="20"/>
              </w:rPr>
              <w:t>тепловыхсетей</w:t>
            </w:r>
          </w:p>
          <w:p w:rsidR="00C57D82" w:rsidRPr="00C57D82" w:rsidRDefault="00C57D82" w:rsidP="0079437D">
            <w:pPr>
              <w:spacing w:line="293" w:lineRule="exact"/>
              <w:rPr>
                <w:rFonts w:ascii="Times New Roman" w:hAnsi="Times New Roman" w:cs="Times New Roman"/>
                <w:sz w:val="20"/>
                <w:szCs w:val="20"/>
              </w:rPr>
            </w:pPr>
            <w:r w:rsidRPr="00C57D82">
              <w:rPr>
                <w:rFonts w:ascii="Times New Roman" w:hAnsi="Times New Roman" w:cs="Times New Roman"/>
                <w:b/>
                <w:sz w:val="20"/>
                <w:szCs w:val="20"/>
              </w:rPr>
              <w:t xml:space="preserve">(в </w:t>
            </w:r>
            <w:r w:rsidRPr="00C57D82">
              <w:rPr>
                <w:rFonts w:ascii="Times New Roman" w:hAnsi="Times New Roman" w:cs="Times New Roman"/>
                <w:b/>
                <w:spacing w:val="-19"/>
                <w:sz w:val="20"/>
                <w:szCs w:val="20"/>
              </w:rPr>
              <w:t>двухтрубном</w:t>
            </w:r>
          </w:p>
          <w:p w:rsidR="00C57D82" w:rsidRPr="00C57D82" w:rsidRDefault="00C57D82" w:rsidP="0079437D">
            <w:pPr>
              <w:spacing w:line="293" w:lineRule="exact"/>
              <w:rPr>
                <w:rFonts w:ascii="Times New Roman" w:hAnsi="Times New Roman" w:cs="Times New Roman"/>
                <w:sz w:val="20"/>
                <w:szCs w:val="20"/>
              </w:rPr>
            </w:pPr>
            <w:r w:rsidRPr="00C57D82">
              <w:rPr>
                <w:rFonts w:ascii="Times New Roman" w:hAnsi="Times New Roman" w:cs="Times New Roman"/>
                <w:b/>
                <w:spacing w:val="-17"/>
                <w:sz w:val="20"/>
                <w:szCs w:val="20"/>
              </w:rPr>
              <w:t xml:space="preserve">исчислении), </w:t>
            </w:r>
            <w:r w:rsidRPr="00C57D82">
              <w:rPr>
                <w:rFonts w:ascii="Times New Roman" w:hAnsi="Times New Roman" w:cs="Times New Roman"/>
                <w:b/>
                <w:sz w:val="20"/>
                <w:szCs w:val="20"/>
              </w:rPr>
              <w:t>км</w:t>
            </w:r>
          </w:p>
        </w:tc>
      </w:tr>
      <w:tr w:rsidR="00C57D82" w:rsidRPr="00C57D82" w:rsidTr="00C57D82">
        <w:trPr>
          <w:trHeight w:hRule="exact" w:val="294"/>
        </w:trPr>
        <w:tc>
          <w:tcPr>
            <w:tcW w:w="3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rPr>
                <w:rFonts w:ascii="Times New Roman" w:hAnsi="Times New Roman" w:cs="Times New Roman"/>
                <w:sz w:val="20"/>
                <w:szCs w:val="20"/>
              </w:rPr>
            </w:pPr>
            <w:r w:rsidRPr="00C57D82">
              <w:rPr>
                <w:rFonts w:ascii="Times New Roman" w:hAnsi="Times New Roman" w:cs="Times New Roman"/>
                <w:spacing w:val="-25"/>
                <w:sz w:val="20"/>
                <w:szCs w:val="20"/>
              </w:rPr>
              <w:t>ООО "НИИАР-ГЕНЕРАЦИЯ"</w:t>
            </w:r>
          </w:p>
        </w:tc>
        <w:tc>
          <w:tcPr>
            <w:tcW w:w="334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802"/>
              <w:rPr>
                <w:rFonts w:ascii="Times New Roman" w:hAnsi="Times New Roman" w:cs="Times New Roman"/>
                <w:sz w:val="20"/>
                <w:szCs w:val="20"/>
              </w:rPr>
            </w:pPr>
            <w:r w:rsidRPr="00C57D82">
              <w:rPr>
                <w:rFonts w:ascii="Times New Roman" w:hAnsi="Times New Roman" w:cs="Times New Roman"/>
                <w:sz w:val="20"/>
                <w:szCs w:val="20"/>
              </w:rPr>
              <w:t>406,0</w:t>
            </w:r>
          </w:p>
        </w:tc>
        <w:tc>
          <w:tcPr>
            <w:tcW w:w="25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33"/>
              <w:rPr>
                <w:rFonts w:ascii="Times New Roman" w:hAnsi="Times New Roman" w:cs="Times New Roman"/>
                <w:sz w:val="20"/>
                <w:szCs w:val="20"/>
              </w:rPr>
            </w:pPr>
            <w:r w:rsidRPr="00C57D82">
              <w:rPr>
                <w:rFonts w:ascii="Times New Roman" w:hAnsi="Times New Roman" w:cs="Times New Roman"/>
                <w:sz w:val="20"/>
                <w:szCs w:val="20"/>
              </w:rPr>
              <w:t>109,0</w:t>
            </w:r>
          </w:p>
        </w:tc>
      </w:tr>
      <w:tr w:rsidR="00C57D82" w:rsidRPr="00C57D82" w:rsidTr="00C57D82">
        <w:trPr>
          <w:trHeight w:hRule="exact" w:val="412"/>
        </w:trPr>
        <w:tc>
          <w:tcPr>
            <w:tcW w:w="3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rPr>
                <w:rFonts w:ascii="Times New Roman" w:hAnsi="Times New Roman" w:cs="Times New Roman"/>
                <w:sz w:val="20"/>
                <w:szCs w:val="20"/>
              </w:rPr>
            </w:pPr>
            <w:r w:rsidRPr="00C57D82">
              <w:rPr>
                <w:rFonts w:ascii="Times New Roman" w:hAnsi="Times New Roman" w:cs="Times New Roman"/>
                <w:sz w:val="20"/>
                <w:szCs w:val="20"/>
              </w:rPr>
              <w:t>МУП «Гортепло»</w:t>
            </w:r>
          </w:p>
        </w:tc>
        <w:tc>
          <w:tcPr>
            <w:tcW w:w="334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744"/>
              <w:rPr>
                <w:rFonts w:ascii="Times New Roman" w:hAnsi="Times New Roman" w:cs="Times New Roman"/>
                <w:sz w:val="20"/>
                <w:szCs w:val="20"/>
              </w:rPr>
            </w:pPr>
            <w:r w:rsidRPr="00C57D82">
              <w:rPr>
                <w:rFonts w:ascii="Times New Roman" w:hAnsi="Times New Roman" w:cs="Times New Roman"/>
                <w:sz w:val="20"/>
                <w:szCs w:val="20"/>
              </w:rPr>
              <w:t>266,98</w:t>
            </w:r>
          </w:p>
        </w:tc>
        <w:tc>
          <w:tcPr>
            <w:tcW w:w="25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w:t>
            </w:r>
          </w:p>
        </w:tc>
      </w:tr>
      <w:tr w:rsidR="00C57D82" w:rsidRPr="00C57D82" w:rsidTr="00C57D82">
        <w:trPr>
          <w:trHeight w:hRule="exact" w:val="694"/>
        </w:trPr>
        <w:tc>
          <w:tcPr>
            <w:tcW w:w="3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rPr>
                <w:rFonts w:ascii="Times New Roman" w:hAnsi="Times New Roman" w:cs="Times New Roman"/>
                <w:sz w:val="20"/>
                <w:szCs w:val="20"/>
              </w:rPr>
            </w:pPr>
            <w:r w:rsidRPr="00C57D82">
              <w:rPr>
                <w:rFonts w:ascii="Times New Roman" w:hAnsi="Times New Roman" w:cs="Times New Roman"/>
                <w:sz w:val="20"/>
                <w:szCs w:val="20"/>
              </w:rPr>
              <w:t>МУП«Димитровградские коммунальные ресурсы»</w:t>
            </w:r>
          </w:p>
        </w:tc>
        <w:tc>
          <w:tcPr>
            <w:tcW w:w="334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w:t>
            </w:r>
          </w:p>
        </w:tc>
        <w:tc>
          <w:tcPr>
            <w:tcW w:w="25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95"/>
              <w:rPr>
                <w:rFonts w:ascii="Times New Roman" w:hAnsi="Times New Roman" w:cs="Times New Roman"/>
                <w:sz w:val="20"/>
                <w:szCs w:val="20"/>
              </w:rPr>
            </w:pPr>
            <w:r w:rsidRPr="00C57D82">
              <w:rPr>
                <w:rFonts w:ascii="Times New Roman" w:hAnsi="Times New Roman" w:cs="Times New Roman"/>
                <w:sz w:val="20"/>
                <w:szCs w:val="20"/>
              </w:rPr>
              <w:t>52,987</w:t>
            </w:r>
          </w:p>
        </w:tc>
      </w:tr>
      <w:tr w:rsidR="00C57D82" w:rsidRPr="00C57D82" w:rsidTr="00C57D82">
        <w:trPr>
          <w:trHeight w:hRule="exact" w:val="410"/>
        </w:trPr>
        <w:tc>
          <w:tcPr>
            <w:tcW w:w="3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rPr>
                <w:rFonts w:ascii="Times New Roman" w:hAnsi="Times New Roman" w:cs="Times New Roman"/>
                <w:sz w:val="20"/>
                <w:szCs w:val="20"/>
                <w:highlight w:val="yellow"/>
              </w:rPr>
            </w:pPr>
            <w:r w:rsidRPr="00C57D82">
              <w:rPr>
                <w:rFonts w:ascii="Times New Roman" w:hAnsi="Times New Roman" w:cs="Times New Roman"/>
                <w:sz w:val="20"/>
                <w:szCs w:val="20"/>
              </w:rPr>
              <w:t>ООО "Ресурс "</w:t>
            </w:r>
          </w:p>
        </w:tc>
        <w:tc>
          <w:tcPr>
            <w:tcW w:w="334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802"/>
              <w:rPr>
                <w:rFonts w:ascii="Times New Roman" w:hAnsi="Times New Roman" w:cs="Times New Roman"/>
                <w:sz w:val="20"/>
                <w:szCs w:val="20"/>
              </w:rPr>
            </w:pPr>
            <w:r w:rsidRPr="00C57D82">
              <w:rPr>
                <w:rFonts w:ascii="Times New Roman" w:hAnsi="Times New Roman" w:cs="Times New Roman"/>
                <w:sz w:val="20"/>
                <w:szCs w:val="20"/>
              </w:rPr>
              <w:t>236,1</w:t>
            </w:r>
          </w:p>
        </w:tc>
        <w:tc>
          <w:tcPr>
            <w:tcW w:w="25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95"/>
              <w:rPr>
                <w:rFonts w:ascii="Times New Roman" w:hAnsi="Times New Roman" w:cs="Times New Roman"/>
                <w:sz w:val="20"/>
                <w:szCs w:val="20"/>
              </w:rPr>
            </w:pPr>
            <w:r w:rsidRPr="00C57D82">
              <w:rPr>
                <w:rFonts w:ascii="Times New Roman" w:hAnsi="Times New Roman" w:cs="Times New Roman"/>
                <w:sz w:val="20"/>
                <w:szCs w:val="20"/>
              </w:rPr>
              <w:t>31,6</w:t>
            </w:r>
          </w:p>
        </w:tc>
      </w:tr>
      <w:tr w:rsidR="00C57D82" w:rsidRPr="00C57D82" w:rsidTr="00C57D82">
        <w:trPr>
          <w:trHeight w:hRule="exact" w:val="410"/>
        </w:trPr>
        <w:tc>
          <w:tcPr>
            <w:tcW w:w="3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FF5231">
            <w:pPr>
              <w:rPr>
                <w:rFonts w:ascii="Times New Roman" w:hAnsi="Times New Roman" w:cs="Times New Roman"/>
                <w:sz w:val="20"/>
                <w:szCs w:val="20"/>
              </w:rPr>
            </w:pPr>
            <w:r w:rsidRPr="00C57D82">
              <w:rPr>
                <w:rFonts w:ascii="Times New Roman" w:hAnsi="Times New Roman" w:cs="Times New Roman"/>
                <w:sz w:val="20"/>
                <w:szCs w:val="20"/>
              </w:rPr>
              <w:t>ООО «</w:t>
            </w:r>
            <w:r w:rsidR="00FF5231">
              <w:rPr>
                <w:rFonts w:ascii="Times New Roman" w:hAnsi="Times New Roman" w:cs="Times New Roman"/>
                <w:sz w:val="20"/>
                <w:szCs w:val="20"/>
              </w:rPr>
              <w:t>Аврора плюс</w:t>
            </w:r>
            <w:r w:rsidRPr="00C57D82">
              <w:rPr>
                <w:rFonts w:ascii="Times New Roman" w:hAnsi="Times New Roman" w:cs="Times New Roman"/>
                <w:sz w:val="20"/>
                <w:szCs w:val="20"/>
              </w:rPr>
              <w:t>»</w:t>
            </w:r>
          </w:p>
        </w:tc>
        <w:tc>
          <w:tcPr>
            <w:tcW w:w="334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802"/>
              <w:rPr>
                <w:rFonts w:ascii="Times New Roman" w:hAnsi="Times New Roman" w:cs="Times New Roman"/>
                <w:sz w:val="20"/>
                <w:szCs w:val="20"/>
              </w:rPr>
            </w:pPr>
            <w:r w:rsidRPr="00C57D82">
              <w:rPr>
                <w:rFonts w:ascii="Times New Roman" w:hAnsi="Times New Roman" w:cs="Times New Roman"/>
                <w:sz w:val="20"/>
                <w:szCs w:val="20"/>
              </w:rPr>
              <w:t>26,0</w:t>
            </w:r>
          </w:p>
        </w:tc>
        <w:tc>
          <w:tcPr>
            <w:tcW w:w="25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95"/>
              <w:rPr>
                <w:rFonts w:ascii="Times New Roman" w:hAnsi="Times New Roman" w:cs="Times New Roman"/>
                <w:sz w:val="20"/>
                <w:szCs w:val="20"/>
              </w:rPr>
            </w:pPr>
            <w:r w:rsidRPr="00C57D82">
              <w:rPr>
                <w:rFonts w:ascii="Times New Roman" w:hAnsi="Times New Roman" w:cs="Times New Roman"/>
                <w:sz w:val="20"/>
                <w:szCs w:val="20"/>
              </w:rPr>
              <w:t>3,685</w:t>
            </w:r>
          </w:p>
        </w:tc>
      </w:tr>
      <w:tr w:rsidR="00C57D82" w:rsidRPr="00C57D82" w:rsidTr="00C57D82">
        <w:trPr>
          <w:trHeight w:hRule="exact" w:val="827"/>
        </w:trPr>
        <w:tc>
          <w:tcPr>
            <w:tcW w:w="3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rPr>
                <w:rFonts w:ascii="Times New Roman" w:hAnsi="Times New Roman" w:cs="Times New Roman"/>
                <w:sz w:val="20"/>
                <w:szCs w:val="20"/>
                <w:highlight w:val="yellow"/>
              </w:rPr>
            </w:pPr>
            <w:r w:rsidRPr="00C57D82">
              <w:rPr>
                <w:rFonts w:ascii="Times New Roman" w:hAnsi="Times New Roman" w:cs="Times New Roman"/>
                <w:sz w:val="20"/>
                <w:szCs w:val="20"/>
              </w:rPr>
              <w:t>ОГКП «Корпорация развития коммунального комплекса Ульяновской области»</w:t>
            </w:r>
          </w:p>
        </w:tc>
        <w:tc>
          <w:tcPr>
            <w:tcW w:w="334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802"/>
              <w:rPr>
                <w:rFonts w:ascii="Times New Roman" w:hAnsi="Times New Roman" w:cs="Times New Roman"/>
                <w:sz w:val="20"/>
                <w:szCs w:val="20"/>
              </w:rPr>
            </w:pPr>
            <w:r w:rsidRPr="00C57D82">
              <w:rPr>
                <w:rFonts w:ascii="Times New Roman" w:hAnsi="Times New Roman" w:cs="Times New Roman"/>
                <w:sz w:val="20"/>
                <w:szCs w:val="20"/>
              </w:rPr>
              <w:t>15,91</w:t>
            </w:r>
          </w:p>
        </w:tc>
        <w:tc>
          <w:tcPr>
            <w:tcW w:w="25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Times New Roman" w:hAnsi="Times New Roman" w:cs="Times New Roman"/>
                <w:sz w:val="20"/>
                <w:szCs w:val="20"/>
              </w:rPr>
            </w:pPr>
            <w:r w:rsidRPr="00C57D82">
              <w:rPr>
                <w:rFonts w:ascii="Times New Roman" w:hAnsi="Times New Roman" w:cs="Times New Roman"/>
                <w:sz w:val="20"/>
                <w:szCs w:val="20"/>
              </w:rPr>
              <w:t>-</w:t>
            </w:r>
          </w:p>
        </w:tc>
      </w:tr>
    </w:tbl>
    <w:p w:rsidR="00C57D82" w:rsidRDefault="00C57D82" w:rsidP="00C57D82">
      <w:pPr>
        <w:spacing w:line="360" w:lineRule="auto"/>
        <w:jc w:val="both"/>
        <w:rPr>
          <w:rFonts w:cs="Arial"/>
          <w:spacing w:val="-7"/>
          <w:sz w:val="24"/>
          <w:szCs w:val="24"/>
        </w:rPr>
      </w:pPr>
    </w:p>
    <w:p w:rsidR="00C57D82" w:rsidRPr="00C57D82" w:rsidRDefault="00C57D82" w:rsidP="00B63CC2">
      <w:pPr>
        <w:spacing w:line="360" w:lineRule="auto"/>
        <w:ind w:left="709" w:hanging="709"/>
        <w:jc w:val="both"/>
        <w:rPr>
          <w:rFonts w:ascii="Times New Roman" w:hAnsi="Times New Roman" w:cs="Times New Roman"/>
          <w:sz w:val="20"/>
          <w:szCs w:val="20"/>
        </w:rPr>
      </w:pPr>
      <w:r>
        <w:rPr>
          <w:rFonts w:cs="Arial"/>
          <w:spacing w:val="-7"/>
          <w:sz w:val="24"/>
          <w:szCs w:val="24"/>
        </w:rPr>
        <w:tab/>
      </w:r>
      <w:r w:rsidR="00B63CC2">
        <w:rPr>
          <w:rFonts w:cs="Arial"/>
          <w:spacing w:val="-7"/>
          <w:sz w:val="24"/>
          <w:szCs w:val="24"/>
        </w:rPr>
        <w:tab/>
      </w:r>
      <w:r w:rsidRPr="00C57D82">
        <w:rPr>
          <w:rFonts w:ascii="Times New Roman" w:hAnsi="Times New Roman" w:cs="Times New Roman"/>
          <w:spacing w:val="-7"/>
          <w:sz w:val="20"/>
          <w:szCs w:val="20"/>
        </w:rPr>
        <w:t xml:space="preserve">Таким образом, в соответствии с Правилами организации теплоснабжения в </w:t>
      </w:r>
      <w:r w:rsidRPr="00C57D82">
        <w:rPr>
          <w:rFonts w:ascii="Times New Roman" w:hAnsi="Times New Roman" w:cs="Times New Roman"/>
          <w:sz w:val="20"/>
          <w:szCs w:val="20"/>
        </w:rPr>
        <w:t xml:space="preserve">Российской Федерации, утвержденными постановлением Правительства Российской Федерации от 8 августа 2012 г. №808, предлагается определить едиными </w:t>
      </w:r>
      <w:r w:rsidRPr="00C57D82">
        <w:rPr>
          <w:rFonts w:ascii="Times New Roman" w:hAnsi="Times New Roman" w:cs="Times New Roman"/>
          <w:spacing w:val="-6"/>
          <w:sz w:val="20"/>
          <w:szCs w:val="20"/>
        </w:rPr>
        <w:t xml:space="preserve">теплоснабжающими организациями г. Димитровграда предприятия </w:t>
      </w:r>
      <w:r w:rsidRPr="00C57D82">
        <w:rPr>
          <w:rFonts w:ascii="Times New Roman" w:hAnsi="Times New Roman" w:cs="Times New Roman"/>
          <w:spacing w:val="-15"/>
          <w:sz w:val="20"/>
          <w:szCs w:val="20"/>
        </w:rPr>
        <w:t xml:space="preserve">ООО </w:t>
      </w:r>
      <w:r w:rsidRPr="00C57D82">
        <w:rPr>
          <w:rFonts w:ascii="Times New Roman" w:hAnsi="Times New Roman" w:cs="Times New Roman"/>
          <w:spacing w:val="-15"/>
          <w:sz w:val="20"/>
          <w:szCs w:val="20"/>
        </w:rPr>
        <w:lastRenderedPageBreak/>
        <w:t xml:space="preserve">«НИИАР-ГЕНЕРАЦИЯ», МУП «ГОРТЕПЛО»,МУП «Димитровградские коммунальные ресурсы» </w:t>
      </w:r>
      <w:r w:rsidRPr="00C57D82">
        <w:rPr>
          <w:rFonts w:ascii="Times New Roman" w:hAnsi="Times New Roman" w:cs="Times New Roman"/>
          <w:spacing w:val="-16"/>
          <w:sz w:val="20"/>
          <w:szCs w:val="20"/>
        </w:rPr>
        <w:t>ОГКП «Корпорация развития коммунального комплекса Уль</w:t>
      </w:r>
      <w:r w:rsidR="00FF5231">
        <w:rPr>
          <w:rFonts w:ascii="Times New Roman" w:hAnsi="Times New Roman" w:cs="Times New Roman"/>
          <w:spacing w:val="-16"/>
          <w:sz w:val="20"/>
          <w:szCs w:val="20"/>
        </w:rPr>
        <w:t>яновской области», ООО «Аврора  плюс</w:t>
      </w:r>
      <w:r w:rsidRPr="00C57D82">
        <w:rPr>
          <w:rFonts w:ascii="Times New Roman" w:hAnsi="Times New Roman" w:cs="Times New Roman"/>
          <w:spacing w:val="-16"/>
          <w:sz w:val="20"/>
          <w:szCs w:val="20"/>
        </w:rPr>
        <w:t>» и ООО «Ресурс».</w:t>
      </w:r>
    </w:p>
    <w:p w:rsidR="00C57D82" w:rsidRDefault="00C57D82" w:rsidP="00C57D82">
      <w:pPr>
        <w:rPr>
          <w:rFonts w:ascii="Times New Roman" w:hAnsi="Times New Roman" w:cs="Times New Roman"/>
          <w:sz w:val="20"/>
          <w:szCs w:val="20"/>
        </w:rPr>
      </w:pPr>
    </w:p>
    <w:p w:rsidR="00C57D82" w:rsidRPr="00C57D82" w:rsidRDefault="00C57D82" w:rsidP="00C57D82">
      <w:pPr>
        <w:spacing w:before="427" w:line="341" w:lineRule="exact"/>
        <w:ind w:left="547" w:right="416" w:firstLine="20"/>
        <w:jc w:val="center"/>
        <w:rPr>
          <w:rFonts w:ascii="Times New Roman" w:hAnsi="Times New Roman" w:cs="Times New Roman"/>
          <w:sz w:val="20"/>
          <w:szCs w:val="20"/>
        </w:rPr>
      </w:pPr>
      <w:r w:rsidRPr="00C57D82">
        <w:rPr>
          <w:rFonts w:ascii="Times New Roman" w:hAnsi="Times New Roman" w:cs="Times New Roman"/>
          <w:b/>
          <w:spacing w:val="-8"/>
          <w:sz w:val="20"/>
          <w:szCs w:val="20"/>
        </w:rPr>
        <w:t xml:space="preserve">9.  Решения о распределении тепловой нагрузки между источниками </w:t>
      </w:r>
      <w:r w:rsidRPr="00C57D82">
        <w:rPr>
          <w:rFonts w:ascii="Times New Roman" w:hAnsi="Times New Roman" w:cs="Times New Roman"/>
          <w:b/>
          <w:sz w:val="20"/>
          <w:szCs w:val="20"/>
        </w:rPr>
        <w:t>тепловой</w:t>
      </w:r>
      <w:r>
        <w:rPr>
          <w:rFonts w:ascii="Calibri" w:hAnsi="Calibri"/>
          <w:b/>
          <w:sz w:val="26"/>
        </w:rPr>
        <w:t xml:space="preserve"> </w:t>
      </w:r>
      <w:r w:rsidRPr="00C57D82">
        <w:rPr>
          <w:rFonts w:ascii="Times New Roman" w:hAnsi="Times New Roman" w:cs="Times New Roman"/>
          <w:b/>
          <w:sz w:val="20"/>
          <w:szCs w:val="20"/>
        </w:rPr>
        <w:t>энергии</w:t>
      </w:r>
    </w:p>
    <w:p w:rsidR="00C57D82" w:rsidRPr="00C57D82" w:rsidRDefault="00C57D82" w:rsidP="00C57D82">
      <w:pPr>
        <w:spacing w:before="245" w:line="336" w:lineRule="exact"/>
        <w:ind w:left="567" w:right="416" w:firstLine="567"/>
        <w:jc w:val="both"/>
        <w:rPr>
          <w:rFonts w:ascii="Times New Roman" w:hAnsi="Times New Roman" w:cs="Times New Roman"/>
          <w:sz w:val="20"/>
          <w:szCs w:val="20"/>
        </w:rPr>
      </w:pPr>
      <w:r w:rsidRPr="00C57D82">
        <w:rPr>
          <w:rFonts w:ascii="Times New Roman" w:hAnsi="Times New Roman" w:cs="Times New Roman"/>
          <w:spacing w:val="-7"/>
          <w:sz w:val="20"/>
          <w:szCs w:val="20"/>
        </w:rPr>
        <w:t xml:space="preserve">При распределении тепловой нагрузки между источниками, сведения о которых </w:t>
      </w:r>
      <w:r w:rsidRPr="00C57D82">
        <w:rPr>
          <w:rFonts w:ascii="Times New Roman" w:hAnsi="Times New Roman" w:cs="Times New Roman"/>
          <w:spacing w:val="-8"/>
          <w:sz w:val="20"/>
          <w:szCs w:val="20"/>
        </w:rPr>
        <w:t xml:space="preserve">приведены в Главе 4 «Перспективные балансы тепловой мощности источников тепловой </w:t>
      </w:r>
      <w:r w:rsidRPr="00C57D82">
        <w:rPr>
          <w:rFonts w:ascii="Times New Roman" w:hAnsi="Times New Roman" w:cs="Times New Roman"/>
          <w:spacing w:val="-6"/>
          <w:sz w:val="20"/>
          <w:szCs w:val="20"/>
        </w:rPr>
        <w:t xml:space="preserve">энергии и тепловой нагрузки» Тома №2 «Обосновывающие материалы», произведено </w:t>
      </w:r>
      <w:r w:rsidRPr="00C57D82">
        <w:rPr>
          <w:rFonts w:ascii="Times New Roman" w:hAnsi="Times New Roman" w:cs="Times New Roman"/>
          <w:spacing w:val="-9"/>
          <w:sz w:val="20"/>
          <w:szCs w:val="20"/>
        </w:rPr>
        <w:t>перераспределение тепловых нагрузок между источниками тепловой энергии:</w:t>
      </w:r>
    </w:p>
    <w:p w:rsidR="00C57D82" w:rsidRDefault="00C57D82" w:rsidP="00C57D82">
      <w:pPr>
        <w:spacing w:before="326"/>
        <w:ind w:left="8232"/>
        <w:rPr>
          <w:rFonts w:ascii="Calibri" w:hAnsi="Calibri"/>
          <w:sz w:val="24"/>
        </w:rPr>
      </w:pPr>
      <w:r>
        <w:rPr>
          <w:rFonts w:ascii="Calibri" w:hAnsi="Calibri"/>
          <w:b/>
          <w:spacing w:val="-17"/>
          <w:sz w:val="24"/>
        </w:rPr>
        <w:t>Таблица 9.1</w:t>
      </w:r>
    </w:p>
    <w:p w:rsidR="00C57D82" w:rsidRDefault="00C57D82" w:rsidP="00C57D82">
      <w:pPr>
        <w:spacing w:after="10" w:line="1" w:lineRule="exact"/>
        <w:rPr>
          <w:rFonts w:ascii="Calibri" w:hAnsi="Calibri"/>
          <w:sz w:val="24"/>
        </w:rPr>
      </w:pPr>
    </w:p>
    <w:tbl>
      <w:tblPr>
        <w:tblW w:w="0" w:type="auto"/>
        <w:tblInd w:w="2" w:type="dxa"/>
        <w:tblLayout w:type="fixed"/>
        <w:tblCellMar>
          <w:left w:w="40" w:type="dxa"/>
          <w:right w:w="40" w:type="dxa"/>
        </w:tblCellMar>
        <w:tblLook w:val="04A0"/>
      </w:tblPr>
      <w:tblGrid>
        <w:gridCol w:w="5686"/>
        <w:gridCol w:w="2327"/>
        <w:gridCol w:w="2327"/>
      </w:tblGrid>
      <w:tr w:rsidR="00C57D82" w:rsidTr="0079437D">
        <w:trPr>
          <w:trHeight w:hRule="exact" w:val="336"/>
        </w:trPr>
        <w:tc>
          <w:tcPr>
            <w:tcW w:w="5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rPr>
                <w:rFonts w:ascii="Calibri" w:hAnsi="Calibri"/>
                <w:sz w:val="20"/>
                <w:szCs w:val="20"/>
              </w:rPr>
            </w:pP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8"/>
              <w:rPr>
                <w:rFonts w:ascii="Calibri" w:hAnsi="Calibri"/>
                <w:sz w:val="20"/>
                <w:szCs w:val="20"/>
              </w:rPr>
            </w:pPr>
            <w:r w:rsidRPr="00C57D82">
              <w:rPr>
                <w:rFonts w:ascii="Calibri" w:hAnsi="Calibri"/>
                <w:spacing w:val="-11"/>
                <w:sz w:val="20"/>
                <w:szCs w:val="20"/>
              </w:rPr>
              <w:t>2020-2024 гг.</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pacing w:val="-12"/>
                <w:sz w:val="20"/>
                <w:szCs w:val="20"/>
              </w:rPr>
              <w:t>2025-2031 гг.</w:t>
            </w:r>
          </w:p>
        </w:tc>
      </w:tr>
      <w:tr w:rsidR="00C57D82" w:rsidTr="0079437D">
        <w:trPr>
          <w:trHeight w:hRule="exact" w:val="326"/>
        </w:trPr>
        <w:tc>
          <w:tcPr>
            <w:tcW w:w="5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2136"/>
              <w:rPr>
                <w:rFonts w:ascii="Calibri" w:hAnsi="Calibri"/>
                <w:sz w:val="20"/>
                <w:szCs w:val="20"/>
              </w:rPr>
            </w:pPr>
            <w:r w:rsidRPr="00C57D82">
              <w:rPr>
                <w:rFonts w:ascii="Calibri" w:hAnsi="Calibri"/>
                <w:sz w:val="20"/>
                <w:szCs w:val="20"/>
              </w:rPr>
              <w:t>1</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653"/>
              <w:rPr>
                <w:rFonts w:ascii="Calibri" w:hAnsi="Calibri"/>
                <w:sz w:val="20"/>
                <w:szCs w:val="20"/>
              </w:rPr>
            </w:pPr>
            <w:r w:rsidRPr="00C57D82">
              <w:rPr>
                <w:rFonts w:ascii="Calibri" w:hAnsi="Calibri"/>
                <w:sz w:val="20"/>
                <w:szCs w:val="20"/>
              </w:rPr>
              <w:t>2</w:t>
            </w:r>
          </w:p>
        </w:tc>
        <w:tc>
          <w:tcPr>
            <w:tcW w:w="2327"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3</w:t>
            </w:r>
          </w:p>
        </w:tc>
      </w:tr>
      <w:tr w:rsidR="00C57D82" w:rsidTr="0079437D">
        <w:trPr>
          <w:trHeight w:hRule="exact" w:val="326"/>
        </w:trPr>
        <w:tc>
          <w:tcPr>
            <w:tcW w:w="10339" w:type="dxa"/>
            <w:gridSpan w:val="3"/>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b/>
                <w:sz w:val="20"/>
                <w:szCs w:val="20"/>
              </w:rPr>
            </w:pPr>
            <w:r w:rsidRPr="00C57D82">
              <w:rPr>
                <w:rFonts w:ascii="Calibri" w:hAnsi="Calibri"/>
                <w:b/>
                <w:sz w:val="20"/>
                <w:szCs w:val="20"/>
              </w:rPr>
              <w:t>Котельная №3 МУП «ГОРТЕПЛО»</w:t>
            </w:r>
          </w:p>
        </w:tc>
      </w:tr>
      <w:tr w:rsidR="00C57D82" w:rsidTr="0079437D">
        <w:trPr>
          <w:trHeight w:hRule="exact" w:val="312"/>
        </w:trPr>
        <w:tc>
          <w:tcPr>
            <w:tcW w:w="5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10"/>
              <w:rPr>
                <w:rFonts w:ascii="Calibri" w:hAnsi="Calibri"/>
                <w:sz w:val="20"/>
                <w:szCs w:val="20"/>
              </w:rPr>
            </w:pPr>
            <w:r w:rsidRPr="00C57D82">
              <w:rPr>
                <w:rFonts w:ascii="Calibri" w:hAnsi="Calibri"/>
                <w:spacing w:val="-14"/>
                <w:sz w:val="20"/>
                <w:szCs w:val="20"/>
              </w:rPr>
              <w:t>Установленная тепловая мощность, Гкал/ч</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99"/>
              <w:rPr>
                <w:rFonts w:ascii="Calibri" w:hAnsi="Calibri"/>
                <w:sz w:val="20"/>
                <w:szCs w:val="20"/>
              </w:rPr>
            </w:pPr>
            <w:r w:rsidRPr="00C57D82">
              <w:rPr>
                <w:rFonts w:ascii="Calibri" w:hAnsi="Calibri"/>
                <w:sz w:val="20"/>
                <w:szCs w:val="20"/>
              </w:rPr>
              <w:t>8,6</w:t>
            </w:r>
          </w:p>
        </w:tc>
        <w:tc>
          <w:tcPr>
            <w:tcW w:w="2327"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8,6</w:t>
            </w:r>
          </w:p>
        </w:tc>
      </w:tr>
      <w:tr w:rsidR="00C57D82" w:rsidTr="0079437D">
        <w:trPr>
          <w:trHeight w:hRule="exact" w:val="600"/>
        </w:trPr>
        <w:tc>
          <w:tcPr>
            <w:tcW w:w="5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101" w:right="82"/>
              <w:rPr>
                <w:rFonts w:ascii="Calibri" w:hAnsi="Calibri"/>
                <w:sz w:val="20"/>
                <w:szCs w:val="20"/>
              </w:rPr>
            </w:pPr>
            <w:r w:rsidRPr="00C57D82">
              <w:rPr>
                <w:rFonts w:ascii="Calibri" w:hAnsi="Calibri"/>
                <w:spacing w:val="-13"/>
                <w:sz w:val="20"/>
                <w:szCs w:val="20"/>
              </w:rPr>
              <w:t xml:space="preserve">Общая тепловая нагрузка (с учетом с/н и </w:t>
            </w:r>
            <w:r w:rsidRPr="00C57D82">
              <w:rPr>
                <w:rFonts w:ascii="Calibri" w:hAnsi="Calibri"/>
                <w:sz w:val="20"/>
                <w:szCs w:val="20"/>
              </w:rPr>
              <w:t>потерь в т/с), Гкал/ч</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99"/>
              <w:rPr>
                <w:rFonts w:ascii="Calibri" w:hAnsi="Calibri"/>
                <w:sz w:val="20"/>
                <w:szCs w:val="20"/>
              </w:rPr>
            </w:pPr>
            <w:r w:rsidRPr="00C57D82">
              <w:rPr>
                <w:rFonts w:ascii="Calibri" w:hAnsi="Calibri"/>
                <w:sz w:val="20"/>
                <w:szCs w:val="20"/>
              </w:rPr>
              <w:t>6,40</w:t>
            </w:r>
          </w:p>
        </w:tc>
        <w:tc>
          <w:tcPr>
            <w:tcW w:w="2327"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6,40</w:t>
            </w:r>
          </w:p>
        </w:tc>
      </w:tr>
      <w:tr w:rsidR="00C57D82" w:rsidTr="0079437D">
        <w:trPr>
          <w:trHeight w:hRule="exact" w:val="312"/>
        </w:trPr>
        <w:tc>
          <w:tcPr>
            <w:tcW w:w="5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42"/>
              <w:rPr>
                <w:rFonts w:ascii="Calibri" w:hAnsi="Calibri"/>
                <w:sz w:val="20"/>
                <w:szCs w:val="20"/>
              </w:rPr>
            </w:pPr>
            <w:r w:rsidRPr="00C57D82">
              <w:rPr>
                <w:rFonts w:ascii="Calibri" w:hAnsi="Calibri"/>
                <w:spacing w:val="-13"/>
                <w:sz w:val="20"/>
                <w:szCs w:val="20"/>
              </w:rPr>
              <w:t>Базовая тепловая нагрузка, Гкал/ч</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4"/>
              <w:rPr>
                <w:rFonts w:ascii="Calibri" w:hAnsi="Calibri"/>
                <w:sz w:val="20"/>
                <w:szCs w:val="20"/>
              </w:rPr>
            </w:pPr>
            <w:r w:rsidRPr="00C57D82">
              <w:rPr>
                <w:rFonts w:ascii="Calibri" w:hAnsi="Calibri"/>
                <w:sz w:val="20"/>
                <w:szCs w:val="20"/>
              </w:rPr>
              <w:t>2,87</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2,87</w:t>
            </w:r>
          </w:p>
        </w:tc>
      </w:tr>
      <w:tr w:rsidR="00C57D82" w:rsidTr="0079437D">
        <w:trPr>
          <w:trHeight w:hRule="exact" w:val="600"/>
        </w:trPr>
        <w:tc>
          <w:tcPr>
            <w:tcW w:w="5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360" w:right="346"/>
              <w:rPr>
                <w:rFonts w:ascii="Calibri" w:hAnsi="Calibri"/>
                <w:sz w:val="20"/>
                <w:szCs w:val="20"/>
              </w:rPr>
            </w:pPr>
            <w:r w:rsidRPr="00C57D82">
              <w:rPr>
                <w:rFonts w:ascii="Calibri" w:hAnsi="Calibri"/>
                <w:spacing w:val="-11"/>
                <w:sz w:val="20"/>
                <w:szCs w:val="20"/>
              </w:rPr>
              <w:t xml:space="preserve">Прогнозируемый прирост тепловой </w:t>
            </w:r>
            <w:r w:rsidRPr="00C57D82">
              <w:rPr>
                <w:rFonts w:ascii="Calibri" w:hAnsi="Calibri"/>
                <w:sz w:val="20"/>
                <w:szCs w:val="20"/>
              </w:rPr>
              <w:t>нагрузки, Гкал/ч</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643"/>
              <w:rPr>
                <w:rFonts w:ascii="Calibri" w:hAnsi="Calibri"/>
                <w:sz w:val="20"/>
                <w:szCs w:val="20"/>
              </w:rPr>
            </w:pPr>
            <w:r w:rsidRPr="00C57D82">
              <w:rPr>
                <w:rFonts w:ascii="Calibri" w:hAnsi="Calibri"/>
                <w:sz w:val="20"/>
                <w:szCs w:val="20"/>
              </w:rPr>
              <w:t>-</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w:t>
            </w:r>
          </w:p>
        </w:tc>
      </w:tr>
      <w:tr w:rsidR="00C57D82" w:rsidTr="0079437D">
        <w:trPr>
          <w:trHeight w:hRule="exact" w:val="600"/>
        </w:trPr>
        <w:tc>
          <w:tcPr>
            <w:tcW w:w="5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499" w:right="485"/>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Гкал/ч</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99"/>
              <w:rPr>
                <w:rFonts w:ascii="Calibri" w:hAnsi="Calibri"/>
                <w:sz w:val="20"/>
                <w:szCs w:val="20"/>
              </w:rPr>
            </w:pPr>
            <w:r w:rsidRPr="00C57D82">
              <w:rPr>
                <w:rFonts w:ascii="Calibri" w:hAnsi="Calibri"/>
                <w:sz w:val="20"/>
                <w:szCs w:val="20"/>
              </w:rPr>
              <w:t>3,47</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3,47</w:t>
            </w:r>
          </w:p>
        </w:tc>
      </w:tr>
      <w:tr w:rsidR="00C57D82" w:rsidTr="0079437D">
        <w:trPr>
          <w:trHeight w:hRule="exact" w:val="610"/>
        </w:trPr>
        <w:tc>
          <w:tcPr>
            <w:tcW w:w="5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499" w:right="485"/>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99"/>
              <w:rPr>
                <w:rFonts w:ascii="Calibri" w:hAnsi="Calibri"/>
                <w:sz w:val="20"/>
                <w:szCs w:val="20"/>
              </w:rPr>
            </w:pPr>
            <w:r w:rsidRPr="00C57D82">
              <w:rPr>
                <w:rFonts w:ascii="Calibri" w:hAnsi="Calibri"/>
                <w:sz w:val="20"/>
                <w:szCs w:val="20"/>
              </w:rPr>
              <w:t>54,8</w:t>
            </w:r>
          </w:p>
        </w:tc>
        <w:tc>
          <w:tcPr>
            <w:tcW w:w="2327"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54,8</w:t>
            </w:r>
          </w:p>
        </w:tc>
      </w:tr>
      <w:tr w:rsidR="00C57D82" w:rsidTr="0079437D">
        <w:trPr>
          <w:trHeight w:hRule="exact" w:val="381"/>
        </w:trPr>
        <w:tc>
          <w:tcPr>
            <w:tcW w:w="10339" w:type="dxa"/>
            <w:gridSpan w:val="3"/>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ind w:left="3922"/>
              <w:rPr>
                <w:rFonts w:ascii="Calibri" w:hAnsi="Calibri"/>
                <w:sz w:val="20"/>
                <w:szCs w:val="20"/>
              </w:rPr>
            </w:pPr>
            <w:r w:rsidRPr="00C57D82">
              <w:rPr>
                <w:rFonts w:ascii="Calibri" w:hAnsi="Calibri"/>
                <w:b/>
                <w:sz w:val="20"/>
                <w:szCs w:val="20"/>
              </w:rPr>
              <w:t>Котельная№7 МУП «ГОРТЕПЛО»</w:t>
            </w:r>
          </w:p>
        </w:tc>
      </w:tr>
      <w:tr w:rsidR="00C57D82" w:rsidTr="0079437D">
        <w:trPr>
          <w:trHeight w:hRule="exact" w:val="312"/>
        </w:trPr>
        <w:tc>
          <w:tcPr>
            <w:tcW w:w="5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10"/>
              <w:rPr>
                <w:rFonts w:ascii="Calibri" w:hAnsi="Calibri"/>
                <w:sz w:val="20"/>
                <w:szCs w:val="20"/>
              </w:rPr>
            </w:pPr>
            <w:r w:rsidRPr="00C57D82">
              <w:rPr>
                <w:rFonts w:ascii="Calibri" w:hAnsi="Calibri"/>
                <w:spacing w:val="-14"/>
                <w:sz w:val="20"/>
                <w:szCs w:val="20"/>
              </w:rPr>
              <w:t>Установленная тепловая мощность, Гкал/ч</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4"/>
              <w:rPr>
                <w:rFonts w:ascii="Calibri" w:hAnsi="Calibri"/>
                <w:sz w:val="20"/>
                <w:szCs w:val="20"/>
              </w:rPr>
            </w:pPr>
            <w:r w:rsidRPr="00C57D82">
              <w:rPr>
                <w:rFonts w:ascii="Calibri" w:hAnsi="Calibri"/>
                <w:sz w:val="20"/>
                <w:szCs w:val="20"/>
              </w:rPr>
              <w:t>4,50</w:t>
            </w:r>
          </w:p>
        </w:tc>
        <w:tc>
          <w:tcPr>
            <w:tcW w:w="2327"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4,50</w:t>
            </w:r>
          </w:p>
        </w:tc>
      </w:tr>
      <w:tr w:rsidR="00C57D82" w:rsidTr="0079437D">
        <w:trPr>
          <w:trHeight w:hRule="exact" w:val="600"/>
        </w:trPr>
        <w:tc>
          <w:tcPr>
            <w:tcW w:w="5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101" w:right="77"/>
              <w:rPr>
                <w:rFonts w:ascii="Calibri" w:hAnsi="Calibri"/>
                <w:sz w:val="20"/>
                <w:szCs w:val="20"/>
              </w:rPr>
            </w:pPr>
            <w:r w:rsidRPr="00C57D82">
              <w:rPr>
                <w:rFonts w:ascii="Calibri" w:hAnsi="Calibri"/>
                <w:spacing w:val="-13"/>
                <w:sz w:val="20"/>
                <w:szCs w:val="20"/>
              </w:rPr>
              <w:t xml:space="preserve">Общая тепловая нагрузка (с учетом с/н и </w:t>
            </w:r>
            <w:r w:rsidRPr="00C57D82">
              <w:rPr>
                <w:rFonts w:ascii="Calibri" w:hAnsi="Calibri"/>
                <w:sz w:val="20"/>
                <w:szCs w:val="20"/>
              </w:rPr>
              <w:t>потерь в т/с), Гкал/ч</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4"/>
              <w:rPr>
                <w:rFonts w:ascii="Calibri" w:hAnsi="Calibri"/>
                <w:sz w:val="20"/>
                <w:szCs w:val="20"/>
              </w:rPr>
            </w:pPr>
            <w:r w:rsidRPr="00C57D82">
              <w:rPr>
                <w:rFonts w:ascii="Calibri" w:hAnsi="Calibri"/>
                <w:sz w:val="20"/>
                <w:szCs w:val="20"/>
              </w:rPr>
              <w:t>3,70</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3,70</w:t>
            </w:r>
          </w:p>
        </w:tc>
      </w:tr>
      <w:tr w:rsidR="00C57D82" w:rsidTr="0079437D">
        <w:trPr>
          <w:trHeight w:hRule="exact" w:val="307"/>
        </w:trPr>
        <w:tc>
          <w:tcPr>
            <w:tcW w:w="5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42"/>
              <w:rPr>
                <w:rFonts w:ascii="Calibri" w:hAnsi="Calibri"/>
                <w:sz w:val="20"/>
                <w:szCs w:val="20"/>
              </w:rPr>
            </w:pPr>
            <w:r w:rsidRPr="00C57D82">
              <w:rPr>
                <w:rFonts w:ascii="Calibri" w:hAnsi="Calibri"/>
                <w:spacing w:val="-13"/>
                <w:sz w:val="20"/>
                <w:szCs w:val="20"/>
              </w:rPr>
              <w:t>Базовая тепловая нагрузка, Гкал/ч</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9"/>
              <w:rPr>
                <w:rFonts w:ascii="Calibri" w:hAnsi="Calibri"/>
                <w:sz w:val="20"/>
                <w:szCs w:val="20"/>
              </w:rPr>
            </w:pPr>
            <w:r w:rsidRPr="00C57D82">
              <w:rPr>
                <w:rFonts w:ascii="Calibri" w:hAnsi="Calibri"/>
                <w:sz w:val="20"/>
                <w:szCs w:val="20"/>
              </w:rPr>
              <w:t>2,09</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2,09</w:t>
            </w:r>
          </w:p>
        </w:tc>
      </w:tr>
      <w:tr w:rsidR="00C57D82" w:rsidTr="0079437D">
        <w:trPr>
          <w:trHeight w:hRule="exact" w:val="600"/>
        </w:trPr>
        <w:tc>
          <w:tcPr>
            <w:tcW w:w="5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360" w:right="341"/>
              <w:rPr>
                <w:rFonts w:ascii="Calibri" w:hAnsi="Calibri"/>
                <w:sz w:val="20"/>
                <w:szCs w:val="20"/>
              </w:rPr>
            </w:pPr>
            <w:r w:rsidRPr="00C57D82">
              <w:rPr>
                <w:rFonts w:ascii="Calibri" w:hAnsi="Calibri"/>
                <w:spacing w:val="-11"/>
                <w:sz w:val="20"/>
                <w:szCs w:val="20"/>
              </w:rPr>
              <w:t xml:space="preserve">Прогнозируемый прирост тепловой </w:t>
            </w:r>
            <w:r w:rsidRPr="00C57D82">
              <w:rPr>
                <w:rFonts w:ascii="Calibri" w:hAnsi="Calibri"/>
                <w:sz w:val="20"/>
                <w:szCs w:val="20"/>
              </w:rPr>
              <w:t>нагрузки, Гкал/ч</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648"/>
              <w:rPr>
                <w:rFonts w:ascii="Calibri" w:hAnsi="Calibri"/>
                <w:sz w:val="20"/>
                <w:szCs w:val="20"/>
              </w:rPr>
            </w:pPr>
            <w:r w:rsidRPr="00C57D82">
              <w:rPr>
                <w:rFonts w:ascii="Calibri" w:hAnsi="Calibri"/>
                <w:sz w:val="20"/>
                <w:szCs w:val="20"/>
              </w:rPr>
              <w:t>-</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w:t>
            </w:r>
          </w:p>
        </w:tc>
      </w:tr>
      <w:tr w:rsidR="00C57D82" w:rsidTr="0079437D">
        <w:trPr>
          <w:trHeight w:hRule="exact" w:val="605"/>
        </w:trPr>
        <w:tc>
          <w:tcPr>
            <w:tcW w:w="5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Гкал/ч</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4"/>
              <w:rPr>
                <w:rFonts w:ascii="Calibri" w:hAnsi="Calibri"/>
                <w:sz w:val="20"/>
                <w:szCs w:val="20"/>
              </w:rPr>
            </w:pPr>
            <w:r w:rsidRPr="00C57D82">
              <w:rPr>
                <w:rFonts w:ascii="Calibri" w:hAnsi="Calibri"/>
                <w:sz w:val="20"/>
                <w:szCs w:val="20"/>
              </w:rPr>
              <w:t>1,56</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1,56</w:t>
            </w:r>
          </w:p>
        </w:tc>
      </w:tr>
      <w:tr w:rsidR="00C57D82" w:rsidTr="0079437D">
        <w:trPr>
          <w:trHeight w:hRule="exact" w:val="619"/>
        </w:trPr>
        <w:tc>
          <w:tcPr>
            <w:tcW w:w="5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w:t>
            </w:r>
          </w:p>
        </w:tc>
        <w:tc>
          <w:tcPr>
            <w:tcW w:w="23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4"/>
              <w:rPr>
                <w:rFonts w:ascii="Calibri" w:hAnsi="Calibri"/>
                <w:sz w:val="20"/>
                <w:szCs w:val="20"/>
              </w:rPr>
            </w:pPr>
            <w:r w:rsidRPr="00C57D82">
              <w:rPr>
                <w:rFonts w:ascii="Calibri" w:hAnsi="Calibri"/>
                <w:sz w:val="20"/>
                <w:szCs w:val="20"/>
              </w:rPr>
              <w:t>42,7</w:t>
            </w:r>
          </w:p>
        </w:tc>
        <w:tc>
          <w:tcPr>
            <w:tcW w:w="2327"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42,7</w:t>
            </w:r>
          </w:p>
        </w:tc>
      </w:tr>
    </w:tbl>
    <w:p w:rsidR="00C57D82" w:rsidRPr="00C57D82" w:rsidRDefault="00C57D82" w:rsidP="00C57D82">
      <w:pPr>
        <w:rPr>
          <w:rFonts w:ascii="Times New Roman" w:hAnsi="Times New Roman" w:cs="Times New Roman"/>
          <w:sz w:val="20"/>
          <w:szCs w:val="20"/>
        </w:rPr>
        <w:sectPr w:rsidR="00C57D82" w:rsidRPr="00C57D82" w:rsidSect="00C57D82">
          <w:headerReference w:type="default" r:id="rId28"/>
          <w:pgSz w:w="11909" w:h="16834"/>
          <w:pgMar w:top="706" w:right="360" w:bottom="360" w:left="1210" w:header="720" w:footer="720" w:gutter="0"/>
          <w:cols w:space="720"/>
        </w:sectPr>
      </w:pPr>
    </w:p>
    <w:tbl>
      <w:tblPr>
        <w:tblW w:w="0" w:type="auto"/>
        <w:tblInd w:w="-3680" w:type="dxa"/>
        <w:tblLayout w:type="fixed"/>
        <w:tblCellMar>
          <w:left w:w="40" w:type="dxa"/>
          <w:right w:w="40" w:type="dxa"/>
        </w:tblCellMar>
        <w:tblLook w:val="04A0"/>
      </w:tblPr>
      <w:tblGrid>
        <w:gridCol w:w="5683"/>
        <w:gridCol w:w="2328"/>
        <w:gridCol w:w="2287"/>
        <w:gridCol w:w="100"/>
      </w:tblGrid>
      <w:tr w:rsidR="00C57D82" w:rsidTr="00C57D82">
        <w:trPr>
          <w:trHeight w:hRule="exact" w:val="341"/>
        </w:trPr>
        <w:tc>
          <w:tcPr>
            <w:tcW w:w="10298" w:type="dxa"/>
            <w:gridSpan w:val="3"/>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Default="00C57D82" w:rsidP="0079437D">
            <w:pPr>
              <w:ind w:left="2136"/>
              <w:rPr>
                <w:rFonts w:ascii="Calibri" w:hAnsi="Calibri"/>
                <w:sz w:val="24"/>
              </w:rPr>
            </w:pPr>
            <w:r>
              <w:rPr>
                <w:rFonts w:ascii="Calibri" w:hAnsi="Calibri"/>
                <w:spacing w:val="-4"/>
                <w:sz w:val="24"/>
              </w:rPr>
              <w:lastRenderedPageBreak/>
              <w:t>1                                     2                    3</w:t>
            </w:r>
          </w:p>
        </w:tc>
        <w:tc>
          <w:tcPr>
            <w:tcW w:w="100" w:type="dxa"/>
            <w:tcMar>
              <w:left w:w="40" w:type="dxa"/>
              <w:right w:w="40" w:type="dxa"/>
            </w:tcMar>
          </w:tcPr>
          <w:p w:rsidR="00C57D82" w:rsidRDefault="00C57D82" w:rsidP="0079437D"/>
        </w:tc>
      </w:tr>
      <w:tr w:rsidR="00C57D82" w:rsidTr="00C57D82">
        <w:trPr>
          <w:trHeight w:hRule="exact" w:val="322"/>
        </w:trPr>
        <w:tc>
          <w:tcPr>
            <w:tcW w:w="10398" w:type="dxa"/>
            <w:gridSpan w:val="4"/>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ind w:left="3922"/>
              <w:rPr>
                <w:rFonts w:ascii="Calibri" w:hAnsi="Calibri"/>
                <w:sz w:val="20"/>
                <w:szCs w:val="20"/>
              </w:rPr>
            </w:pPr>
            <w:r w:rsidRPr="00C57D82">
              <w:rPr>
                <w:rFonts w:ascii="Calibri" w:hAnsi="Calibri"/>
                <w:b/>
                <w:sz w:val="20"/>
                <w:szCs w:val="20"/>
              </w:rPr>
              <w:t>Котельная№8 МУП «ГОРТЕПЛО»</w:t>
            </w:r>
          </w:p>
        </w:tc>
      </w:tr>
      <w:tr w:rsidR="00C57D82" w:rsidTr="00C57D82">
        <w:trPr>
          <w:trHeight w:hRule="exact" w:val="31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10"/>
              <w:rPr>
                <w:rFonts w:ascii="Calibri" w:hAnsi="Calibri"/>
                <w:sz w:val="20"/>
                <w:szCs w:val="20"/>
              </w:rPr>
            </w:pPr>
            <w:r w:rsidRPr="00C57D82">
              <w:rPr>
                <w:rFonts w:ascii="Calibri" w:hAnsi="Calibri"/>
                <w:spacing w:val="-14"/>
                <w:sz w:val="20"/>
                <w:szCs w:val="20"/>
              </w:rPr>
              <w:t>Установленная тепловая мощность,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4"/>
              <w:rPr>
                <w:rFonts w:ascii="Calibri" w:hAnsi="Calibri"/>
                <w:sz w:val="20"/>
                <w:szCs w:val="20"/>
              </w:rPr>
            </w:pPr>
            <w:r w:rsidRPr="00C57D82">
              <w:rPr>
                <w:rFonts w:ascii="Calibri" w:hAnsi="Calibri"/>
                <w:sz w:val="20"/>
                <w:szCs w:val="20"/>
              </w:rPr>
              <w:t>2,4</w:t>
            </w:r>
          </w:p>
        </w:tc>
        <w:tc>
          <w:tcPr>
            <w:tcW w:w="2387"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2,4</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101" w:right="77"/>
              <w:rPr>
                <w:rFonts w:ascii="Calibri" w:hAnsi="Calibri"/>
                <w:sz w:val="20"/>
                <w:szCs w:val="20"/>
              </w:rPr>
            </w:pPr>
            <w:r w:rsidRPr="00C57D82">
              <w:rPr>
                <w:rFonts w:ascii="Calibri" w:hAnsi="Calibri"/>
                <w:spacing w:val="-13"/>
                <w:sz w:val="20"/>
                <w:szCs w:val="20"/>
              </w:rPr>
              <w:t xml:space="preserve">Общая тепловая нагрузка (с учетом с/н и </w:t>
            </w:r>
            <w:r w:rsidRPr="00C57D82">
              <w:rPr>
                <w:rFonts w:ascii="Calibri" w:hAnsi="Calibri"/>
                <w:sz w:val="20"/>
                <w:szCs w:val="20"/>
              </w:rPr>
              <w:t>потерь в т/с),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4"/>
              <w:rPr>
                <w:rFonts w:ascii="Calibri" w:hAnsi="Calibri"/>
                <w:sz w:val="20"/>
                <w:szCs w:val="20"/>
              </w:rPr>
            </w:pPr>
            <w:r w:rsidRPr="00C57D82">
              <w:rPr>
                <w:rFonts w:ascii="Calibri" w:hAnsi="Calibri"/>
                <w:sz w:val="20"/>
                <w:szCs w:val="20"/>
              </w:rPr>
              <w:t>2,50</w:t>
            </w:r>
          </w:p>
        </w:tc>
        <w:tc>
          <w:tcPr>
            <w:tcW w:w="2387"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2,50</w:t>
            </w:r>
          </w:p>
        </w:tc>
      </w:tr>
      <w:tr w:rsidR="00C57D82" w:rsidTr="00C57D82">
        <w:trPr>
          <w:trHeight w:hRule="exact" w:val="30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42"/>
              <w:rPr>
                <w:rFonts w:ascii="Calibri" w:hAnsi="Calibri"/>
                <w:sz w:val="20"/>
                <w:szCs w:val="20"/>
              </w:rPr>
            </w:pPr>
            <w:r w:rsidRPr="00C57D82">
              <w:rPr>
                <w:rFonts w:ascii="Calibri" w:hAnsi="Calibri"/>
                <w:spacing w:val="-13"/>
                <w:sz w:val="20"/>
                <w:szCs w:val="20"/>
              </w:rPr>
              <w:t>Базовая тепловая нагрузка,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9"/>
              <w:rPr>
                <w:rFonts w:ascii="Calibri" w:hAnsi="Calibri"/>
                <w:sz w:val="20"/>
                <w:szCs w:val="20"/>
              </w:rPr>
            </w:pPr>
            <w:r w:rsidRPr="00C57D82">
              <w:rPr>
                <w:rFonts w:ascii="Calibri" w:hAnsi="Calibri"/>
                <w:sz w:val="20"/>
                <w:szCs w:val="20"/>
              </w:rPr>
              <w:t>0,75</w:t>
            </w:r>
          </w:p>
        </w:tc>
        <w:tc>
          <w:tcPr>
            <w:tcW w:w="2387"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0,75</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360" w:right="341"/>
              <w:rPr>
                <w:rFonts w:ascii="Calibri" w:hAnsi="Calibri"/>
                <w:sz w:val="20"/>
                <w:szCs w:val="20"/>
              </w:rPr>
            </w:pPr>
            <w:r w:rsidRPr="00C57D82">
              <w:rPr>
                <w:rFonts w:ascii="Calibri" w:hAnsi="Calibri"/>
                <w:spacing w:val="-11"/>
                <w:sz w:val="20"/>
                <w:szCs w:val="20"/>
              </w:rPr>
              <w:t xml:space="preserve">Прогнозируемый прирост тепловой </w:t>
            </w:r>
            <w:r w:rsidRPr="00C57D82">
              <w:rPr>
                <w:rFonts w:ascii="Calibri" w:hAnsi="Calibri"/>
                <w:sz w:val="20"/>
                <w:szCs w:val="20"/>
              </w:rPr>
              <w:t>нагрузки,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648"/>
              <w:rPr>
                <w:rFonts w:ascii="Calibri" w:hAnsi="Calibri"/>
                <w:sz w:val="20"/>
                <w:szCs w:val="20"/>
              </w:rPr>
            </w:pPr>
            <w:r w:rsidRPr="00C57D82">
              <w:rPr>
                <w:rFonts w:ascii="Calibri" w:hAnsi="Calibri"/>
                <w:sz w:val="20"/>
                <w:szCs w:val="20"/>
              </w:rPr>
              <w:t>-</w:t>
            </w:r>
          </w:p>
        </w:tc>
        <w:tc>
          <w:tcPr>
            <w:tcW w:w="238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4"/>
              <w:rPr>
                <w:rFonts w:ascii="Calibri" w:hAnsi="Calibri"/>
                <w:sz w:val="20"/>
                <w:szCs w:val="20"/>
              </w:rPr>
            </w:pPr>
            <w:r w:rsidRPr="00C57D82">
              <w:rPr>
                <w:rFonts w:ascii="Calibri" w:hAnsi="Calibri"/>
                <w:sz w:val="20"/>
                <w:szCs w:val="20"/>
              </w:rPr>
              <w:t>1,73</w:t>
            </w:r>
          </w:p>
        </w:tc>
        <w:tc>
          <w:tcPr>
            <w:tcW w:w="2387"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1,73</w:t>
            </w:r>
          </w:p>
        </w:tc>
      </w:tr>
      <w:tr w:rsidR="00C57D82" w:rsidTr="00C57D82">
        <w:trPr>
          <w:trHeight w:hRule="exact" w:val="614"/>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8"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4"/>
              <w:rPr>
                <w:rFonts w:ascii="Calibri" w:hAnsi="Calibri"/>
                <w:sz w:val="20"/>
                <w:szCs w:val="20"/>
              </w:rPr>
            </w:pPr>
            <w:r w:rsidRPr="00C57D82">
              <w:rPr>
                <w:rFonts w:ascii="Calibri" w:hAnsi="Calibri"/>
                <w:sz w:val="20"/>
                <w:szCs w:val="20"/>
              </w:rPr>
              <w:t>69,7</w:t>
            </w:r>
          </w:p>
        </w:tc>
        <w:tc>
          <w:tcPr>
            <w:tcW w:w="2387"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69,7</w:t>
            </w:r>
          </w:p>
        </w:tc>
      </w:tr>
      <w:tr w:rsidR="00C57D82" w:rsidTr="00C57D82">
        <w:trPr>
          <w:trHeight w:hRule="exact" w:val="322"/>
        </w:trPr>
        <w:tc>
          <w:tcPr>
            <w:tcW w:w="10398" w:type="dxa"/>
            <w:gridSpan w:val="4"/>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ind w:left="3922"/>
              <w:rPr>
                <w:rFonts w:ascii="Calibri" w:hAnsi="Calibri"/>
                <w:sz w:val="20"/>
                <w:szCs w:val="20"/>
              </w:rPr>
            </w:pPr>
            <w:r w:rsidRPr="00C57D82">
              <w:rPr>
                <w:rFonts w:ascii="Calibri" w:hAnsi="Calibri"/>
                <w:b/>
                <w:sz w:val="20"/>
                <w:szCs w:val="20"/>
              </w:rPr>
              <w:t>Котельная№9 МУП «ГОРТЕПЛО»</w:t>
            </w:r>
          </w:p>
        </w:tc>
      </w:tr>
      <w:tr w:rsidR="00C57D82" w:rsidTr="00C57D82">
        <w:trPr>
          <w:trHeight w:hRule="exact" w:val="312"/>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10"/>
              <w:rPr>
                <w:rFonts w:ascii="Calibri" w:hAnsi="Calibri"/>
                <w:sz w:val="20"/>
                <w:szCs w:val="20"/>
              </w:rPr>
            </w:pPr>
            <w:r w:rsidRPr="00C57D82">
              <w:rPr>
                <w:rFonts w:ascii="Calibri" w:hAnsi="Calibri"/>
                <w:spacing w:val="-14"/>
                <w:sz w:val="20"/>
                <w:szCs w:val="20"/>
              </w:rPr>
              <w:t>Установленная тепловая мощность,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4"/>
              <w:rPr>
                <w:rFonts w:ascii="Calibri" w:hAnsi="Calibri"/>
                <w:sz w:val="20"/>
                <w:szCs w:val="20"/>
              </w:rPr>
            </w:pPr>
            <w:r w:rsidRPr="00C57D82">
              <w:rPr>
                <w:rFonts w:ascii="Calibri" w:hAnsi="Calibri"/>
                <w:sz w:val="20"/>
                <w:szCs w:val="20"/>
              </w:rPr>
              <w:t>7,0</w:t>
            </w:r>
          </w:p>
        </w:tc>
        <w:tc>
          <w:tcPr>
            <w:tcW w:w="2387"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7,0</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101" w:right="77"/>
              <w:rPr>
                <w:rFonts w:ascii="Calibri" w:hAnsi="Calibri"/>
                <w:sz w:val="20"/>
                <w:szCs w:val="20"/>
              </w:rPr>
            </w:pPr>
            <w:r w:rsidRPr="00C57D82">
              <w:rPr>
                <w:rFonts w:ascii="Calibri" w:hAnsi="Calibri"/>
                <w:spacing w:val="-13"/>
                <w:sz w:val="20"/>
                <w:szCs w:val="20"/>
              </w:rPr>
              <w:t xml:space="preserve">Общая тепловая нагрузка (с учетом с/н и </w:t>
            </w:r>
            <w:r w:rsidRPr="00C57D82">
              <w:rPr>
                <w:rFonts w:ascii="Calibri" w:hAnsi="Calibri"/>
                <w:sz w:val="20"/>
                <w:szCs w:val="20"/>
              </w:rPr>
              <w:t>потерь в т/с),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4"/>
              <w:rPr>
                <w:rFonts w:ascii="Calibri" w:hAnsi="Calibri"/>
                <w:sz w:val="20"/>
                <w:szCs w:val="20"/>
              </w:rPr>
            </w:pPr>
            <w:r w:rsidRPr="00C57D82">
              <w:rPr>
                <w:rFonts w:ascii="Calibri" w:hAnsi="Calibri"/>
                <w:sz w:val="20"/>
                <w:szCs w:val="20"/>
              </w:rPr>
              <w:t>5,00</w:t>
            </w:r>
          </w:p>
        </w:tc>
        <w:tc>
          <w:tcPr>
            <w:tcW w:w="2387"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5,00</w:t>
            </w:r>
          </w:p>
        </w:tc>
      </w:tr>
      <w:tr w:rsidR="00C57D82" w:rsidTr="00C57D82">
        <w:trPr>
          <w:trHeight w:hRule="exact" w:val="30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42"/>
              <w:rPr>
                <w:rFonts w:ascii="Calibri" w:hAnsi="Calibri"/>
                <w:sz w:val="20"/>
                <w:szCs w:val="20"/>
              </w:rPr>
            </w:pPr>
            <w:r w:rsidRPr="00C57D82">
              <w:rPr>
                <w:rFonts w:ascii="Calibri" w:hAnsi="Calibri"/>
                <w:spacing w:val="-13"/>
                <w:sz w:val="20"/>
                <w:szCs w:val="20"/>
              </w:rPr>
              <w:t>Базовая тепловая нагрузка,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9"/>
              <w:rPr>
                <w:rFonts w:ascii="Calibri" w:hAnsi="Calibri"/>
                <w:sz w:val="20"/>
                <w:szCs w:val="20"/>
              </w:rPr>
            </w:pPr>
            <w:r w:rsidRPr="00C57D82">
              <w:rPr>
                <w:rFonts w:ascii="Calibri" w:hAnsi="Calibri"/>
                <w:sz w:val="20"/>
                <w:szCs w:val="20"/>
              </w:rPr>
              <w:t>3,62</w:t>
            </w:r>
          </w:p>
        </w:tc>
        <w:tc>
          <w:tcPr>
            <w:tcW w:w="238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3,62</w:t>
            </w:r>
          </w:p>
        </w:tc>
      </w:tr>
      <w:tr w:rsidR="00C57D82" w:rsidTr="00C57D82">
        <w:trPr>
          <w:trHeight w:hRule="exact" w:val="605"/>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360" w:right="341"/>
              <w:rPr>
                <w:rFonts w:ascii="Calibri" w:hAnsi="Calibri"/>
                <w:sz w:val="20"/>
                <w:szCs w:val="20"/>
              </w:rPr>
            </w:pPr>
            <w:r w:rsidRPr="00C57D82">
              <w:rPr>
                <w:rFonts w:ascii="Calibri" w:hAnsi="Calibri"/>
                <w:spacing w:val="-11"/>
                <w:sz w:val="20"/>
                <w:szCs w:val="20"/>
              </w:rPr>
              <w:t xml:space="preserve">Прогнозируемый прирост тепловой </w:t>
            </w:r>
            <w:r w:rsidRPr="00C57D82">
              <w:rPr>
                <w:rFonts w:ascii="Calibri" w:hAnsi="Calibri"/>
                <w:sz w:val="20"/>
                <w:szCs w:val="20"/>
              </w:rPr>
              <w:t>нагрузки,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648"/>
              <w:rPr>
                <w:rFonts w:ascii="Calibri" w:hAnsi="Calibri"/>
                <w:sz w:val="20"/>
                <w:szCs w:val="20"/>
              </w:rPr>
            </w:pPr>
            <w:r w:rsidRPr="00C57D82">
              <w:rPr>
                <w:rFonts w:ascii="Calibri" w:hAnsi="Calibri"/>
                <w:sz w:val="20"/>
                <w:szCs w:val="20"/>
              </w:rPr>
              <w:t>-</w:t>
            </w:r>
          </w:p>
        </w:tc>
        <w:tc>
          <w:tcPr>
            <w:tcW w:w="238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4"/>
              <w:rPr>
                <w:rFonts w:ascii="Calibri" w:hAnsi="Calibri"/>
                <w:sz w:val="20"/>
                <w:szCs w:val="20"/>
              </w:rPr>
            </w:pPr>
            <w:r w:rsidRPr="00C57D82">
              <w:rPr>
                <w:rFonts w:ascii="Calibri" w:hAnsi="Calibri"/>
                <w:sz w:val="20"/>
                <w:szCs w:val="20"/>
              </w:rPr>
              <w:t>1,29</w:t>
            </w:r>
          </w:p>
        </w:tc>
        <w:tc>
          <w:tcPr>
            <w:tcW w:w="238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1,29</w:t>
            </w:r>
          </w:p>
        </w:tc>
      </w:tr>
      <w:tr w:rsidR="00C57D82" w:rsidTr="00C57D82">
        <w:trPr>
          <w:trHeight w:hRule="exact" w:val="61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4"/>
              <w:rPr>
                <w:rFonts w:ascii="Calibri" w:hAnsi="Calibri"/>
                <w:sz w:val="20"/>
                <w:szCs w:val="20"/>
              </w:rPr>
            </w:pPr>
            <w:r w:rsidRPr="00C57D82">
              <w:rPr>
                <w:rFonts w:ascii="Calibri" w:hAnsi="Calibri"/>
                <w:sz w:val="20"/>
                <w:szCs w:val="20"/>
              </w:rPr>
              <w:t>26,3</w:t>
            </w:r>
          </w:p>
        </w:tc>
        <w:tc>
          <w:tcPr>
            <w:tcW w:w="238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26,3</w:t>
            </w:r>
          </w:p>
        </w:tc>
      </w:tr>
      <w:tr w:rsidR="00C57D82" w:rsidTr="00C57D82">
        <w:trPr>
          <w:trHeight w:hRule="exact" w:val="322"/>
        </w:trPr>
        <w:tc>
          <w:tcPr>
            <w:tcW w:w="10398" w:type="dxa"/>
            <w:gridSpan w:val="4"/>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ind w:left="3859"/>
              <w:rPr>
                <w:rFonts w:ascii="Calibri" w:hAnsi="Calibri"/>
                <w:sz w:val="20"/>
                <w:szCs w:val="20"/>
              </w:rPr>
            </w:pPr>
            <w:r w:rsidRPr="00C57D82">
              <w:rPr>
                <w:rFonts w:ascii="Calibri" w:hAnsi="Calibri"/>
                <w:b/>
                <w:sz w:val="20"/>
                <w:szCs w:val="20"/>
              </w:rPr>
              <w:t>Котельная№12 МУП «ГОРТЕПЛО»</w:t>
            </w:r>
          </w:p>
        </w:tc>
      </w:tr>
      <w:tr w:rsidR="00C57D82" w:rsidTr="00C57D82">
        <w:trPr>
          <w:trHeight w:hRule="exact" w:val="31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10"/>
              <w:rPr>
                <w:rFonts w:ascii="Calibri" w:hAnsi="Calibri"/>
                <w:sz w:val="20"/>
                <w:szCs w:val="20"/>
              </w:rPr>
            </w:pPr>
            <w:r w:rsidRPr="00C57D82">
              <w:rPr>
                <w:rFonts w:ascii="Calibri" w:hAnsi="Calibri"/>
                <w:spacing w:val="-14"/>
                <w:sz w:val="20"/>
                <w:szCs w:val="20"/>
              </w:rPr>
              <w:t>Установленная тепловая мощность,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4"/>
              <w:rPr>
                <w:rFonts w:ascii="Calibri" w:hAnsi="Calibri"/>
                <w:sz w:val="20"/>
                <w:szCs w:val="20"/>
              </w:rPr>
            </w:pPr>
            <w:r w:rsidRPr="00C57D82">
              <w:rPr>
                <w:rFonts w:ascii="Calibri" w:hAnsi="Calibri"/>
                <w:sz w:val="20"/>
                <w:szCs w:val="20"/>
              </w:rPr>
              <w:t>4,50</w:t>
            </w:r>
          </w:p>
        </w:tc>
        <w:tc>
          <w:tcPr>
            <w:tcW w:w="2387"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4,50</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101" w:right="77"/>
              <w:rPr>
                <w:rFonts w:ascii="Calibri" w:hAnsi="Calibri"/>
                <w:sz w:val="20"/>
                <w:szCs w:val="20"/>
              </w:rPr>
            </w:pPr>
            <w:r w:rsidRPr="00C57D82">
              <w:rPr>
                <w:rFonts w:ascii="Calibri" w:hAnsi="Calibri"/>
                <w:spacing w:val="-13"/>
                <w:sz w:val="20"/>
                <w:szCs w:val="20"/>
              </w:rPr>
              <w:t xml:space="preserve">Общая тепловая нагрузка (с учетом с/н и </w:t>
            </w:r>
            <w:r w:rsidRPr="00C57D82">
              <w:rPr>
                <w:rFonts w:ascii="Calibri" w:hAnsi="Calibri"/>
                <w:sz w:val="20"/>
                <w:szCs w:val="20"/>
              </w:rPr>
              <w:t>потерь в т/с),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4"/>
              <w:rPr>
                <w:rFonts w:ascii="Calibri" w:hAnsi="Calibri"/>
                <w:sz w:val="20"/>
                <w:szCs w:val="20"/>
              </w:rPr>
            </w:pPr>
            <w:r w:rsidRPr="00C57D82">
              <w:rPr>
                <w:rFonts w:ascii="Calibri" w:hAnsi="Calibri"/>
                <w:sz w:val="20"/>
                <w:szCs w:val="20"/>
              </w:rPr>
              <w:t>3,70</w:t>
            </w:r>
          </w:p>
        </w:tc>
        <w:tc>
          <w:tcPr>
            <w:tcW w:w="2387"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3,70</w:t>
            </w:r>
          </w:p>
        </w:tc>
      </w:tr>
      <w:tr w:rsidR="00C57D82" w:rsidTr="00C57D82">
        <w:trPr>
          <w:trHeight w:hRule="exact" w:val="30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442"/>
              <w:rPr>
                <w:rFonts w:ascii="Calibri" w:hAnsi="Calibri"/>
                <w:sz w:val="20"/>
                <w:szCs w:val="20"/>
              </w:rPr>
            </w:pPr>
            <w:r w:rsidRPr="00C57D82">
              <w:rPr>
                <w:rFonts w:ascii="Calibri" w:hAnsi="Calibri"/>
                <w:spacing w:val="-13"/>
                <w:sz w:val="20"/>
                <w:szCs w:val="20"/>
              </w:rPr>
              <w:t>Базовая тепловая нагрузка,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9"/>
              <w:rPr>
                <w:rFonts w:ascii="Calibri" w:hAnsi="Calibri"/>
                <w:sz w:val="20"/>
                <w:szCs w:val="20"/>
              </w:rPr>
            </w:pPr>
            <w:r w:rsidRPr="00C57D82">
              <w:rPr>
                <w:rFonts w:ascii="Calibri" w:hAnsi="Calibri"/>
                <w:sz w:val="20"/>
                <w:szCs w:val="20"/>
              </w:rPr>
              <w:t>2,28</w:t>
            </w:r>
          </w:p>
        </w:tc>
        <w:tc>
          <w:tcPr>
            <w:tcW w:w="2387"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2,28</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360" w:right="341"/>
              <w:rPr>
                <w:rFonts w:ascii="Calibri" w:hAnsi="Calibri"/>
                <w:sz w:val="20"/>
                <w:szCs w:val="20"/>
              </w:rPr>
            </w:pPr>
            <w:r w:rsidRPr="00C57D82">
              <w:rPr>
                <w:rFonts w:ascii="Calibri" w:hAnsi="Calibri"/>
                <w:spacing w:val="-11"/>
                <w:sz w:val="20"/>
                <w:szCs w:val="20"/>
              </w:rPr>
              <w:t xml:space="preserve">Прогнозируемый прирост тепловой </w:t>
            </w:r>
            <w:r w:rsidRPr="00C57D82">
              <w:rPr>
                <w:rFonts w:ascii="Calibri" w:hAnsi="Calibri"/>
                <w:sz w:val="20"/>
                <w:szCs w:val="20"/>
              </w:rPr>
              <w:t>нагрузки,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648"/>
              <w:rPr>
                <w:rFonts w:ascii="Calibri" w:hAnsi="Calibri"/>
                <w:sz w:val="20"/>
                <w:szCs w:val="20"/>
              </w:rPr>
            </w:pPr>
            <w:r w:rsidRPr="00C57D82">
              <w:rPr>
                <w:rFonts w:ascii="Calibri" w:hAnsi="Calibri"/>
                <w:sz w:val="20"/>
                <w:szCs w:val="20"/>
              </w:rPr>
              <w:t>-</w:t>
            </w:r>
          </w:p>
        </w:tc>
        <w:tc>
          <w:tcPr>
            <w:tcW w:w="238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4"/>
              <w:rPr>
                <w:rFonts w:ascii="Calibri" w:hAnsi="Calibri"/>
                <w:sz w:val="20"/>
                <w:szCs w:val="20"/>
              </w:rPr>
            </w:pPr>
            <w:r w:rsidRPr="00C57D82">
              <w:rPr>
                <w:rFonts w:ascii="Calibri" w:hAnsi="Calibri"/>
                <w:sz w:val="20"/>
                <w:szCs w:val="20"/>
              </w:rPr>
              <w:t>1,37</w:t>
            </w:r>
          </w:p>
        </w:tc>
        <w:tc>
          <w:tcPr>
            <w:tcW w:w="2387"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1,37</w:t>
            </w:r>
          </w:p>
        </w:tc>
      </w:tr>
      <w:tr w:rsidR="00C57D82" w:rsidTr="00C57D82">
        <w:trPr>
          <w:trHeight w:hRule="exact" w:val="624"/>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79437D">
            <w:pPr>
              <w:ind w:left="504"/>
              <w:rPr>
                <w:rFonts w:ascii="Calibri" w:hAnsi="Calibri"/>
                <w:sz w:val="20"/>
                <w:szCs w:val="20"/>
              </w:rPr>
            </w:pPr>
            <w:r w:rsidRPr="00C57D82">
              <w:rPr>
                <w:rFonts w:ascii="Calibri" w:hAnsi="Calibri"/>
                <w:sz w:val="20"/>
                <w:szCs w:val="20"/>
              </w:rPr>
              <w:t>37,6</w:t>
            </w:r>
          </w:p>
        </w:tc>
        <w:tc>
          <w:tcPr>
            <w:tcW w:w="2387"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79437D">
            <w:pPr>
              <w:jc w:val="center"/>
              <w:rPr>
                <w:rFonts w:ascii="Calibri" w:hAnsi="Calibri"/>
                <w:sz w:val="20"/>
                <w:szCs w:val="20"/>
              </w:rPr>
            </w:pPr>
            <w:r w:rsidRPr="00C57D82">
              <w:rPr>
                <w:rFonts w:ascii="Calibri" w:hAnsi="Calibri"/>
                <w:sz w:val="20"/>
                <w:szCs w:val="20"/>
              </w:rPr>
              <w:t>37,6</w:t>
            </w:r>
          </w:p>
        </w:tc>
      </w:tr>
    </w:tbl>
    <w:p w:rsidR="00C57D82" w:rsidRDefault="00C57D82" w:rsidP="00C57D82"/>
    <w:p w:rsidR="00C57D82" w:rsidRDefault="00C57D82" w:rsidP="00C57D82"/>
    <w:p w:rsidR="00C57D82" w:rsidRDefault="00C57D82" w:rsidP="00C57D82"/>
    <w:p w:rsidR="00C57D82" w:rsidRDefault="00C57D82" w:rsidP="00C57D82"/>
    <w:p w:rsidR="00C57D82" w:rsidRDefault="00C57D82" w:rsidP="00C57D82"/>
    <w:p w:rsidR="00C57D82" w:rsidRDefault="00C57D82" w:rsidP="00C57D82"/>
    <w:p w:rsidR="00C57D82" w:rsidRDefault="00C57D82" w:rsidP="00C57D82"/>
    <w:p w:rsidR="00C57D82" w:rsidRDefault="00C57D82" w:rsidP="00C57D82"/>
    <w:p w:rsidR="00C57D82" w:rsidRDefault="00C57D82" w:rsidP="00C57D82"/>
    <w:tbl>
      <w:tblPr>
        <w:tblpPr w:leftFromText="180" w:rightFromText="180" w:vertAnchor="text" w:horzAnchor="margin" w:tblpXSpec="right" w:tblpY="-90"/>
        <w:tblW w:w="10394" w:type="dxa"/>
        <w:tblLayout w:type="fixed"/>
        <w:tblCellMar>
          <w:left w:w="40" w:type="dxa"/>
          <w:right w:w="40" w:type="dxa"/>
        </w:tblCellMar>
        <w:tblLook w:val="04A0"/>
      </w:tblPr>
      <w:tblGrid>
        <w:gridCol w:w="5683"/>
        <w:gridCol w:w="2328"/>
        <w:gridCol w:w="2283"/>
        <w:gridCol w:w="100"/>
      </w:tblGrid>
      <w:tr w:rsidR="00C57D82" w:rsidTr="00C57D82">
        <w:trPr>
          <w:trHeight w:hRule="exact" w:val="341"/>
        </w:trPr>
        <w:tc>
          <w:tcPr>
            <w:tcW w:w="10294" w:type="dxa"/>
            <w:gridSpan w:val="3"/>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Default="00C57D82" w:rsidP="00C57D82">
            <w:pPr>
              <w:ind w:left="2136"/>
              <w:rPr>
                <w:rFonts w:ascii="Calibri" w:hAnsi="Calibri"/>
                <w:sz w:val="24"/>
              </w:rPr>
            </w:pPr>
            <w:r>
              <w:rPr>
                <w:rFonts w:ascii="Calibri" w:hAnsi="Calibri"/>
                <w:spacing w:val="-4"/>
                <w:sz w:val="24"/>
              </w:rPr>
              <w:lastRenderedPageBreak/>
              <w:t>1                        2               3</w:t>
            </w:r>
          </w:p>
        </w:tc>
        <w:tc>
          <w:tcPr>
            <w:tcW w:w="100" w:type="dxa"/>
            <w:tcMar>
              <w:left w:w="40" w:type="dxa"/>
              <w:right w:w="40" w:type="dxa"/>
            </w:tcMar>
          </w:tcPr>
          <w:p w:rsidR="00C57D82" w:rsidRDefault="00C57D82" w:rsidP="00C57D82"/>
        </w:tc>
      </w:tr>
      <w:tr w:rsidR="00C57D82" w:rsidTr="00C57D82">
        <w:trPr>
          <w:trHeight w:hRule="exact" w:val="322"/>
        </w:trPr>
        <w:tc>
          <w:tcPr>
            <w:tcW w:w="10394" w:type="dxa"/>
            <w:gridSpan w:val="4"/>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ind w:left="3859"/>
              <w:rPr>
                <w:rFonts w:ascii="Calibri" w:hAnsi="Calibri"/>
                <w:sz w:val="20"/>
                <w:szCs w:val="20"/>
              </w:rPr>
            </w:pPr>
            <w:r w:rsidRPr="00C57D82">
              <w:rPr>
                <w:rFonts w:ascii="Calibri" w:hAnsi="Calibri"/>
                <w:b/>
                <w:sz w:val="20"/>
                <w:szCs w:val="20"/>
              </w:rPr>
              <w:t>Котельная№15 МУП «ГОРТЕПЛО»</w:t>
            </w:r>
          </w:p>
        </w:tc>
      </w:tr>
      <w:tr w:rsidR="00C57D82" w:rsidTr="00C57D82">
        <w:trPr>
          <w:trHeight w:hRule="exact" w:val="31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10"/>
              <w:rPr>
                <w:rFonts w:ascii="Calibri" w:hAnsi="Calibri"/>
                <w:sz w:val="20"/>
                <w:szCs w:val="20"/>
              </w:rPr>
            </w:pPr>
            <w:r w:rsidRPr="00C57D82">
              <w:rPr>
                <w:rFonts w:ascii="Calibri" w:hAnsi="Calibri"/>
                <w:spacing w:val="-14"/>
                <w:sz w:val="20"/>
                <w:szCs w:val="20"/>
              </w:rPr>
              <w:t>Установленная тепловая мощность,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3,00</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3,00</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101" w:right="77"/>
              <w:rPr>
                <w:rFonts w:ascii="Calibri" w:hAnsi="Calibri"/>
                <w:sz w:val="20"/>
                <w:szCs w:val="20"/>
              </w:rPr>
            </w:pPr>
            <w:r w:rsidRPr="00C57D82">
              <w:rPr>
                <w:rFonts w:ascii="Calibri" w:hAnsi="Calibri"/>
                <w:spacing w:val="-13"/>
                <w:sz w:val="20"/>
                <w:szCs w:val="20"/>
              </w:rPr>
              <w:t xml:space="preserve">Общая тепловая нагрузка (с учетом с/н и </w:t>
            </w:r>
            <w:r w:rsidRPr="00C57D82">
              <w:rPr>
                <w:rFonts w:ascii="Calibri" w:hAnsi="Calibri"/>
                <w:sz w:val="20"/>
                <w:szCs w:val="20"/>
              </w:rPr>
              <w:t>потерь в т/с),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2,50</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2,50</w:t>
            </w:r>
          </w:p>
        </w:tc>
      </w:tr>
      <w:tr w:rsidR="00C57D82" w:rsidTr="00C57D82">
        <w:trPr>
          <w:trHeight w:hRule="exact" w:val="30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2"/>
              <w:rPr>
                <w:rFonts w:ascii="Calibri" w:hAnsi="Calibri"/>
                <w:sz w:val="20"/>
                <w:szCs w:val="20"/>
              </w:rPr>
            </w:pPr>
            <w:r w:rsidRPr="00C57D82">
              <w:rPr>
                <w:rFonts w:ascii="Calibri" w:hAnsi="Calibri"/>
                <w:spacing w:val="-13"/>
                <w:sz w:val="20"/>
                <w:szCs w:val="20"/>
              </w:rPr>
              <w:t>Базовая тепловая нагрузка,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71"/>
              <w:rPr>
                <w:rFonts w:ascii="Calibri" w:hAnsi="Calibri"/>
                <w:sz w:val="20"/>
                <w:szCs w:val="20"/>
              </w:rPr>
            </w:pPr>
            <w:r w:rsidRPr="00C57D82">
              <w:rPr>
                <w:rFonts w:ascii="Calibri" w:hAnsi="Calibri"/>
                <w:sz w:val="20"/>
                <w:szCs w:val="20"/>
              </w:rPr>
              <w:t>1,9</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1,9</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360" w:right="341"/>
              <w:rPr>
                <w:rFonts w:ascii="Calibri" w:hAnsi="Calibri"/>
                <w:sz w:val="20"/>
                <w:szCs w:val="20"/>
              </w:rPr>
            </w:pPr>
            <w:r w:rsidRPr="00C57D82">
              <w:rPr>
                <w:rFonts w:ascii="Calibri" w:hAnsi="Calibri"/>
                <w:spacing w:val="-11"/>
                <w:sz w:val="20"/>
                <w:szCs w:val="20"/>
              </w:rPr>
              <w:t xml:space="preserve">Прогнозируемый прирост тепловой </w:t>
            </w:r>
            <w:r w:rsidRPr="00C57D82">
              <w:rPr>
                <w:rFonts w:ascii="Calibri" w:hAnsi="Calibri"/>
                <w:sz w:val="20"/>
                <w:szCs w:val="20"/>
              </w:rPr>
              <w:t>нагрузки,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648"/>
              <w:rPr>
                <w:rFonts w:ascii="Calibri" w:hAnsi="Calibri"/>
                <w:sz w:val="20"/>
                <w:szCs w:val="20"/>
              </w:rPr>
            </w:pPr>
            <w:r w:rsidRPr="00C57D82">
              <w:rPr>
                <w:rFonts w:ascii="Calibri" w:hAnsi="Calibri"/>
                <w:sz w:val="20"/>
                <w:szCs w:val="20"/>
              </w:rPr>
              <w:t>-</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1,39</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1,39</w:t>
            </w:r>
          </w:p>
        </w:tc>
      </w:tr>
      <w:tr w:rsidR="00C57D82" w:rsidTr="00C57D82">
        <w:trPr>
          <w:trHeight w:hRule="exact" w:val="614"/>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56,7</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56,7</w:t>
            </w:r>
          </w:p>
        </w:tc>
      </w:tr>
      <w:tr w:rsidR="00C57D82" w:rsidTr="00C57D82">
        <w:trPr>
          <w:trHeight w:hRule="exact" w:val="322"/>
        </w:trPr>
        <w:tc>
          <w:tcPr>
            <w:tcW w:w="10394" w:type="dxa"/>
            <w:gridSpan w:val="4"/>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ind w:left="3859"/>
              <w:rPr>
                <w:rFonts w:ascii="Calibri" w:hAnsi="Calibri"/>
                <w:sz w:val="20"/>
                <w:szCs w:val="20"/>
              </w:rPr>
            </w:pPr>
            <w:r w:rsidRPr="00C57D82">
              <w:rPr>
                <w:rFonts w:ascii="Calibri" w:hAnsi="Calibri"/>
                <w:b/>
                <w:sz w:val="20"/>
                <w:szCs w:val="20"/>
              </w:rPr>
              <w:t xml:space="preserve">Котельная№16МУП «ГОРТЕПЛО» </w:t>
            </w:r>
          </w:p>
        </w:tc>
      </w:tr>
      <w:tr w:rsidR="00C57D82" w:rsidTr="00C57D82">
        <w:trPr>
          <w:trHeight w:hRule="exact" w:val="312"/>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10"/>
              <w:rPr>
                <w:rFonts w:ascii="Calibri" w:hAnsi="Calibri"/>
                <w:sz w:val="20"/>
                <w:szCs w:val="20"/>
              </w:rPr>
            </w:pPr>
            <w:r w:rsidRPr="00C57D82">
              <w:rPr>
                <w:rFonts w:ascii="Calibri" w:hAnsi="Calibri"/>
                <w:spacing w:val="-14"/>
                <w:sz w:val="20"/>
                <w:szCs w:val="20"/>
              </w:rPr>
              <w:t>Установленная тепловая мощность,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7,2</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7,2</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101" w:right="77"/>
              <w:rPr>
                <w:rFonts w:ascii="Calibri" w:hAnsi="Calibri"/>
                <w:sz w:val="20"/>
                <w:szCs w:val="20"/>
              </w:rPr>
            </w:pPr>
            <w:r w:rsidRPr="00C57D82">
              <w:rPr>
                <w:rFonts w:ascii="Calibri" w:hAnsi="Calibri"/>
                <w:spacing w:val="-13"/>
                <w:sz w:val="20"/>
                <w:szCs w:val="20"/>
              </w:rPr>
              <w:t xml:space="preserve">Общая тепловая нагрузка (с учетом с/н и </w:t>
            </w:r>
            <w:r w:rsidRPr="00C57D82">
              <w:rPr>
                <w:rFonts w:ascii="Calibri" w:hAnsi="Calibri"/>
                <w:sz w:val="20"/>
                <w:szCs w:val="20"/>
              </w:rPr>
              <w:t>потерь в т/с),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5,60</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5,60</w:t>
            </w:r>
          </w:p>
        </w:tc>
      </w:tr>
      <w:tr w:rsidR="00C57D82" w:rsidTr="00C57D82">
        <w:trPr>
          <w:trHeight w:hRule="exact" w:val="312"/>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2"/>
              <w:rPr>
                <w:rFonts w:ascii="Calibri" w:hAnsi="Calibri"/>
                <w:sz w:val="20"/>
                <w:szCs w:val="20"/>
              </w:rPr>
            </w:pPr>
            <w:r w:rsidRPr="00C57D82">
              <w:rPr>
                <w:rFonts w:ascii="Calibri" w:hAnsi="Calibri"/>
                <w:spacing w:val="-13"/>
                <w:sz w:val="20"/>
                <w:szCs w:val="20"/>
              </w:rPr>
              <w:t>Базовая тепловая нагрузка,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9"/>
              <w:rPr>
                <w:rFonts w:ascii="Calibri" w:hAnsi="Calibri"/>
                <w:sz w:val="20"/>
                <w:szCs w:val="20"/>
              </w:rPr>
            </w:pPr>
            <w:r w:rsidRPr="00C57D82">
              <w:rPr>
                <w:rFonts w:ascii="Calibri" w:hAnsi="Calibri"/>
                <w:sz w:val="20"/>
                <w:szCs w:val="20"/>
              </w:rPr>
              <w:t>6,18</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6,18</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360" w:right="341"/>
              <w:rPr>
                <w:rFonts w:ascii="Calibri" w:hAnsi="Calibri"/>
                <w:sz w:val="20"/>
                <w:szCs w:val="20"/>
              </w:rPr>
            </w:pPr>
            <w:r w:rsidRPr="00C57D82">
              <w:rPr>
                <w:rFonts w:ascii="Calibri" w:hAnsi="Calibri"/>
                <w:spacing w:val="-11"/>
                <w:sz w:val="20"/>
                <w:szCs w:val="20"/>
              </w:rPr>
              <w:t xml:space="preserve">Прогнозируемый прирост тепловой </w:t>
            </w:r>
            <w:r w:rsidRPr="00C57D82">
              <w:rPr>
                <w:rFonts w:ascii="Calibri" w:hAnsi="Calibri"/>
                <w:sz w:val="20"/>
                <w:szCs w:val="20"/>
              </w:rPr>
              <w:t>нагрузки,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648"/>
              <w:rPr>
                <w:rFonts w:ascii="Calibri" w:hAnsi="Calibri"/>
                <w:sz w:val="20"/>
                <w:szCs w:val="20"/>
              </w:rPr>
            </w:pPr>
            <w:r w:rsidRPr="00C57D82">
              <w:rPr>
                <w:rFonts w:ascii="Calibri" w:hAnsi="Calibri"/>
                <w:sz w:val="20"/>
                <w:szCs w:val="20"/>
              </w:rPr>
              <w:t>-</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499" w:right="-3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70"/>
              <w:rPr>
                <w:rFonts w:ascii="Calibri" w:hAnsi="Calibri"/>
                <w:sz w:val="20"/>
                <w:szCs w:val="20"/>
              </w:rPr>
            </w:pPr>
            <w:r w:rsidRPr="00C57D82">
              <w:rPr>
                <w:rFonts w:ascii="Calibri" w:hAnsi="Calibri"/>
                <w:sz w:val="20"/>
                <w:szCs w:val="20"/>
              </w:rPr>
              <w:t>-0,74</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-0,74</w:t>
            </w:r>
          </w:p>
        </w:tc>
      </w:tr>
      <w:tr w:rsidR="00C57D82" w:rsidTr="00C57D82">
        <w:trPr>
          <w:trHeight w:hRule="exact" w:val="61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70"/>
              <w:rPr>
                <w:rFonts w:ascii="Calibri" w:hAnsi="Calibri"/>
                <w:sz w:val="20"/>
                <w:szCs w:val="20"/>
              </w:rPr>
            </w:pPr>
            <w:r w:rsidRPr="00C57D82">
              <w:rPr>
                <w:rFonts w:ascii="Calibri" w:hAnsi="Calibri"/>
                <w:sz w:val="20"/>
                <w:szCs w:val="20"/>
              </w:rPr>
              <w:t>-13,6</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-13,6</w:t>
            </w:r>
          </w:p>
        </w:tc>
      </w:tr>
      <w:tr w:rsidR="00C57D82" w:rsidTr="00C57D82">
        <w:trPr>
          <w:trHeight w:hRule="exact" w:val="322"/>
        </w:trPr>
        <w:tc>
          <w:tcPr>
            <w:tcW w:w="10394" w:type="dxa"/>
            <w:gridSpan w:val="4"/>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ind w:left="3859"/>
              <w:rPr>
                <w:rFonts w:ascii="Calibri" w:hAnsi="Calibri"/>
                <w:sz w:val="20"/>
                <w:szCs w:val="20"/>
              </w:rPr>
            </w:pPr>
            <w:r w:rsidRPr="00C57D82">
              <w:rPr>
                <w:rFonts w:ascii="Calibri" w:hAnsi="Calibri"/>
                <w:b/>
                <w:sz w:val="20"/>
                <w:szCs w:val="20"/>
              </w:rPr>
              <w:t>Котельная№17 МУП «ГОРТЕПЛО»</w:t>
            </w:r>
          </w:p>
        </w:tc>
      </w:tr>
      <w:tr w:rsidR="00C57D82" w:rsidTr="00C57D82">
        <w:trPr>
          <w:trHeight w:hRule="exact" w:val="31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10"/>
              <w:rPr>
                <w:rFonts w:ascii="Calibri" w:hAnsi="Calibri"/>
                <w:sz w:val="20"/>
                <w:szCs w:val="20"/>
              </w:rPr>
            </w:pPr>
            <w:r w:rsidRPr="00C57D82">
              <w:rPr>
                <w:rFonts w:ascii="Calibri" w:hAnsi="Calibri"/>
                <w:spacing w:val="-14"/>
                <w:sz w:val="20"/>
                <w:szCs w:val="20"/>
              </w:rPr>
              <w:t>Установленная тепловая мощность,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4,9</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4,9</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101" w:right="77"/>
              <w:rPr>
                <w:rFonts w:ascii="Calibri" w:hAnsi="Calibri"/>
                <w:sz w:val="20"/>
                <w:szCs w:val="20"/>
              </w:rPr>
            </w:pPr>
            <w:r w:rsidRPr="00C57D82">
              <w:rPr>
                <w:rFonts w:ascii="Calibri" w:hAnsi="Calibri"/>
                <w:spacing w:val="-13"/>
                <w:sz w:val="20"/>
                <w:szCs w:val="20"/>
              </w:rPr>
              <w:t xml:space="preserve">Общая тепловая нагрузка (с учетом с/н и </w:t>
            </w:r>
            <w:r w:rsidRPr="00C57D82">
              <w:rPr>
                <w:rFonts w:ascii="Calibri" w:hAnsi="Calibri"/>
                <w:sz w:val="20"/>
                <w:szCs w:val="20"/>
              </w:rPr>
              <w:t>потерь в т/с),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5,00</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5,00</w:t>
            </w:r>
          </w:p>
        </w:tc>
      </w:tr>
      <w:tr w:rsidR="00C57D82" w:rsidTr="00C57D82">
        <w:trPr>
          <w:trHeight w:hRule="exact" w:val="30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2"/>
              <w:rPr>
                <w:rFonts w:ascii="Calibri" w:hAnsi="Calibri"/>
                <w:sz w:val="20"/>
                <w:szCs w:val="20"/>
              </w:rPr>
            </w:pPr>
            <w:r w:rsidRPr="00C57D82">
              <w:rPr>
                <w:rFonts w:ascii="Calibri" w:hAnsi="Calibri"/>
                <w:spacing w:val="-13"/>
                <w:sz w:val="20"/>
                <w:szCs w:val="20"/>
              </w:rPr>
              <w:t>Базовая тепловая нагрузка,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9"/>
              <w:rPr>
                <w:rFonts w:ascii="Calibri" w:hAnsi="Calibri"/>
                <w:sz w:val="20"/>
                <w:szCs w:val="20"/>
              </w:rPr>
            </w:pPr>
            <w:r w:rsidRPr="00C57D82">
              <w:rPr>
                <w:rFonts w:ascii="Calibri" w:hAnsi="Calibri"/>
                <w:sz w:val="20"/>
                <w:szCs w:val="20"/>
              </w:rPr>
              <w:t>3,02</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3,02</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360" w:right="341"/>
              <w:rPr>
                <w:rFonts w:ascii="Calibri" w:hAnsi="Calibri"/>
                <w:sz w:val="20"/>
                <w:szCs w:val="20"/>
              </w:rPr>
            </w:pPr>
            <w:r w:rsidRPr="00C57D82">
              <w:rPr>
                <w:rFonts w:ascii="Calibri" w:hAnsi="Calibri"/>
                <w:spacing w:val="-11"/>
                <w:sz w:val="20"/>
                <w:szCs w:val="20"/>
              </w:rPr>
              <w:t xml:space="preserve">Прогнозируемый прирост тепловой </w:t>
            </w:r>
            <w:r w:rsidRPr="00C57D82">
              <w:rPr>
                <w:rFonts w:ascii="Calibri" w:hAnsi="Calibri"/>
                <w:sz w:val="20"/>
                <w:szCs w:val="20"/>
              </w:rPr>
              <w:t>нагрузки,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648"/>
              <w:rPr>
                <w:rFonts w:ascii="Calibri" w:hAnsi="Calibri"/>
                <w:sz w:val="20"/>
                <w:szCs w:val="20"/>
              </w:rPr>
            </w:pPr>
            <w:r w:rsidRPr="00C57D82">
              <w:rPr>
                <w:rFonts w:ascii="Calibri" w:hAnsi="Calibri"/>
                <w:sz w:val="20"/>
                <w:szCs w:val="20"/>
              </w:rPr>
              <w:t>-</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499" w:right="-3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66"/>
              <w:rPr>
                <w:rFonts w:ascii="Calibri" w:hAnsi="Calibri"/>
                <w:sz w:val="20"/>
                <w:szCs w:val="20"/>
              </w:rPr>
            </w:pPr>
            <w:r w:rsidRPr="00C57D82">
              <w:rPr>
                <w:rFonts w:ascii="Calibri" w:hAnsi="Calibri"/>
                <w:sz w:val="20"/>
                <w:szCs w:val="20"/>
              </w:rPr>
              <w:t>1,9</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1,9</w:t>
            </w:r>
          </w:p>
        </w:tc>
      </w:tr>
      <w:tr w:rsidR="00C57D82" w:rsidTr="00C57D82">
        <w:trPr>
          <w:trHeight w:hRule="exact" w:val="624"/>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spacing w:line="293" w:lineRule="exact"/>
              <w:ind w:left="499" w:right="480"/>
              <w:rPr>
                <w:rFonts w:ascii="Calibri" w:hAnsi="Calibri"/>
                <w:sz w:val="24"/>
              </w:rPr>
            </w:pPr>
            <w:r>
              <w:rPr>
                <w:rFonts w:ascii="Calibri" w:hAnsi="Calibri"/>
                <w:spacing w:val="-13"/>
                <w:sz w:val="24"/>
              </w:rPr>
              <w:t xml:space="preserve">Резерв (+) / дефицит (-) тепловой </w:t>
            </w:r>
            <w:r>
              <w:rPr>
                <w:rFonts w:ascii="Calibri" w:hAnsi="Calibri"/>
                <w:sz w:val="24"/>
              </w:rPr>
              <w:t>мощности,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04"/>
              <w:rPr>
                <w:rFonts w:ascii="Calibri" w:hAnsi="Calibri"/>
                <w:sz w:val="24"/>
              </w:rPr>
            </w:pPr>
            <w:r>
              <w:rPr>
                <w:rFonts w:ascii="Calibri" w:hAnsi="Calibri"/>
                <w:sz w:val="24"/>
              </w:rPr>
              <w:t>38,5</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Default="00C57D82" w:rsidP="00C57D82">
            <w:pPr>
              <w:jc w:val="center"/>
              <w:rPr>
                <w:rFonts w:ascii="Calibri" w:hAnsi="Calibri"/>
                <w:sz w:val="24"/>
              </w:rPr>
            </w:pPr>
            <w:r>
              <w:rPr>
                <w:rFonts w:ascii="Calibri" w:hAnsi="Calibri"/>
                <w:sz w:val="24"/>
              </w:rPr>
              <w:t>38,5</w:t>
            </w:r>
          </w:p>
        </w:tc>
      </w:tr>
    </w:tbl>
    <w:p w:rsidR="00C57D82" w:rsidRDefault="00C57D82" w:rsidP="00C57D82"/>
    <w:p w:rsidR="00C57D82" w:rsidRDefault="00C57D82" w:rsidP="00C57D82"/>
    <w:p w:rsidR="00C57D82" w:rsidRDefault="00C57D82" w:rsidP="00C57D82"/>
    <w:p w:rsidR="00C57D82" w:rsidRDefault="00C57D82" w:rsidP="00C57D82"/>
    <w:p w:rsidR="00C57D82" w:rsidRDefault="00C57D82" w:rsidP="00C57D82"/>
    <w:p w:rsidR="00C57D82" w:rsidRDefault="00C57D82" w:rsidP="00C57D82"/>
    <w:p w:rsidR="00C57D82" w:rsidRDefault="00C57D82" w:rsidP="00C57D82"/>
    <w:p w:rsidR="00C57D82" w:rsidRDefault="00C57D82" w:rsidP="00C57D82"/>
    <w:p w:rsidR="00C57D82" w:rsidRDefault="00C57D82" w:rsidP="00C57D82"/>
    <w:p w:rsidR="00C57D82" w:rsidRDefault="00C57D82" w:rsidP="00C57D82"/>
    <w:tbl>
      <w:tblPr>
        <w:tblpPr w:leftFromText="180" w:rightFromText="180" w:vertAnchor="text" w:horzAnchor="margin" w:tblpXSpec="right" w:tblpY="78"/>
        <w:tblW w:w="10394" w:type="dxa"/>
        <w:tblLayout w:type="fixed"/>
        <w:tblCellMar>
          <w:left w:w="40" w:type="dxa"/>
          <w:right w:w="40" w:type="dxa"/>
        </w:tblCellMar>
        <w:tblLook w:val="04A0"/>
      </w:tblPr>
      <w:tblGrid>
        <w:gridCol w:w="5683"/>
        <w:gridCol w:w="2328"/>
        <w:gridCol w:w="2283"/>
        <w:gridCol w:w="100"/>
      </w:tblGrid>
      <w:tr w:rsidR="00C57D82" w:rsidTr="00C57D82">
        <w:trPr>
          <w:trHeight w:hRule="exact" w:val="341"/>
        </w:trPr>
        <w:tc>
          <w:tcPr>
            <w:tcW w:w="10294" w:type="dxa"/>
            <w:gridSpan w:val="3"/>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Default="00C57D82" w:rsidP="00C57D82">
            <w:pPr>
              <w:ind w:left="2136"/>
              <w:rPr>
                <w:rFonts w:ascii="Calibri" w:hAnsi="Calibri"/>
                <w:sz w:val="24"/>
              </w:rPr>
            </w:pPr>
            <w:r>
              <w:rPr>
                <w:rFonts w:ascii="Calibri" w:hAnsi="Calibri"/>
                <w:spacing w:val="-4"/>
                <w:sz w:val="24"/>
              </w:rPr>
              <w:lastRenderedPageBreak/>
              <w:t>1                        2               3</w:t>
            </w:r>
          </w:p>
        </w:tc>
        <w:tc>
          <w:tcPr>
            <w:tcW w:w="100" w:type="dxa"/>
            <w:tcMar>
              <w:left w:w="40" w:type="dxa"/>
              <w:right w:w="40" w:type="dxa"/>
            </w:tcMar>
          </w:tcPr>
          <w:p w:rsidR="00C57D82" w:rsidRDefault="00C57D82" w:rsidP="00C57D82"/>
        </w:tc>
      </w:tr>
      <w:tr w:rsidR="00C57D82" w:rsidTr="00C57D82">
        <w:trPr>
          <w:trHeight w:hRule="exact" w:val="322"/>
        </w:trPr>
        <w:tc>
          <w:tcPr>
            <w:tcW w:w="10394" w:type="dxa"/>
            <w:gridSpan w:val="4"/>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ind w:left="3859"/>
              <w:rPr>
                <w:rFonts w:ascii="Calibri" w:hAnsi="Calibri"/>
                <w:sz w:val="20"/>
                <w:szCs w:val="20"/>
              </w:rPr>
            </w:pPr>
            <w:r w:rsidRPr="00C57D82">
              <w:rPr>
                <w:rFonts w:ascii="Calibri" w:hAnsi="Calibri"/>
                <w:b/>
                <w:sz w:val="20"/>
                <w:szCs w:val="20"/>
              </w:rPr>
              <w:t>Котельная№18 МУП «ГОРТЕПЛО»</w:t>
            </w:r>
          </w:p>
        </w:tc>
      </w:tr>
      <w:tr w:rsidR="00C57D82" w:rsidTr="00C57D82">
        <w:trPr>
          <w:trHeight w:hRule="exact" w:val="312"/>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10"/>
              <w:rPr>
                <w:rFonts w:ascii="Calibri" w:hAnsi="Calibri"/>
                <w:sz w:val="20"/>
                <w:szCs w:val="20"/>
              </w:rPr>
            </w:pPr>
            <w:r w:rsidRPr="00C57D82">
              <w:rPr>
                <w:rFonts w:ascii="Calibri" w:hAnsi="Calibri"/>
                <w:spacing w:val="-14"/>
                <w:sz w:val="20"/>
                <w:szCs w:val="20"/>
              </w:rPr>
              <w:t>Установленная тепловая мощность,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6,00</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6,00</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101" w:right="77"/>
              <w:rPr>
                <w:rFonts w:ascii="Calibri" w:hAnsi="Calibri"/>
                <w:sz w:val="20"/>
                <w:szCs w:val="20"/>
              </w:rPr>
            </w:pPr>
            <w:r w:rsidRPr="00C57D82">
              <w:rPr>
                <w:rFonts w:ascii="Calibri" w:hAnsi="Calibri"/>
                <w:spacing w:val="-13"/>
                <w:sz w:val="20"/>
                <w:szCs w:val="20"/>
              </w:rPr>
              <w:t xml:space="preserve">Общая тепловая нагрузка (с учетом с/н и </w:t>
            </w:r>
            <w:r w:rsidRPr="00C57D82">
              <w:rPr>
                <w:rFonts w:ascii="Calibri" w:hAnsi="Calibri"/>
                <w:sz w:val="20"/>
                <w:szCs w:val="20"/>
              </w:rPr>
              <w:t>потерь в т/с),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5,00</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5,00</w:t>
            </w:r>
          </w:p>
        </w:tc>
      </w:tr>
      <w:tr w:rsidR="00C57D82" w:rsidTr="00C57D82">
        <w:trPr>
          <w:trHeight w:hRule="exact" w:val="312"/>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2"/>
              <w:rPr>
                <w:rFonts w:ascii="Calibri" w:hAnsi="Calibri"/>
                <w:sz w:val="20"/>
                <w:szCs w:val="20"/>
              </w:rPr>
            </w:pPr>
            <w:r w:rsidRPr="00C57D82">
              <w:rPr>
                <w:rFonts w:ascii="Calibri" w:hAnsi="Calibri"/>
                <w:spacing w:val="-13"/>
                <w:sz w:val="20"/>
                <w:szCs w:val="20"/>
              </w:rPr>
              <w:t>Базовая тепловая нагрузка,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9"/>
              <w:rPr>
                <w:rFonts w:ascii="Calibri" w:hAnsi="Calibri"/>
                <w:sz w:val="20"/>
                <w:szCs w:val="20"/>
              </w:rPr>
            </w:pPr>
            <w:r w:rsidRPr="00C57D82">
              <w:rPr>
                <w:rFonts w:ascii="Calibri" w:hAnsi="Calibri"/>
                <w:sz w:val="20"/>
                <w:szCs w:val="20"/>
              </w:rPr>
              <w:t>5,49</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5,49</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360" w:right="341"/>
              <w:rPr>
                <w:rFonts w:ascii="Calibri" w:hAnsi="Calibri"/>
                <w:sz w:val="20"/>
                <w:szCs w:val="20"/>
              </w:rPr>
            </w:pPr>
            <w:r w:rsidRPr="00C57D82">
              <w:rPr>
                <w:rFonts w:ascii="Calibri" w:hAnsi="Calibri"/>
                <w:spacing w:val="-11"/>
                <w:sz w:val="20"/>
                <w:szCs w:val="20"/>
              </w:rPr>
              <w:t xml:space="preserve">Прогнозируемый прирост тепловой </w:t>
            </w:r>
            <w:r w:rsidRPr="00C57D82">
              <w:rPr>
                <w:rFonts w:ascii="Calibri" w:hAnsi="Calibri"/>
                <w:sz w:val="20"/>
                <w:szCs w:val="20"/>
              </w:rPr>
              <w:t>нагрузки,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648"/>
              <w:rPr>
                <w:rFonts w:ascii="Calibri" w:hAnsi="Calibri"/>
                <w:sz w:val="20"/>
                <w:szCs w:val="20"/>
              </w:rPr>
            </w:pPr>
            <w:r w:rsidRPr="00C57D82">
              <w:rPr>
                <w:rFonts w:ascii="Calibri" w:hAnsi="Calibri"/>
                <w:sz w:val="20"/>
                <w:szCs w:val="20"/>
              </w:rPr>
              <w:t>-</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w:t>
            </w:r>
          </w:p>
        </w:tc>
      </w:tr>
      <w:tr w:rsidR="00C57D82" w:rsidTr="00C57D82">
        <w:trPr>
          <w:trHeight w:hRule="exact" w:val="408"/>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499" w:right="-3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70"/>
              <w:rPr>
                <w:rFonts w:ascii="Calibri" w:hAnsi="Calibri"/>
                <w:sz w:val="20"/>
                <w:szCs w:val="20"/>
              </w:rPr>
            </w:pPr>
            <w:r w:rsidRPr="00C57D82">
              <w:rPr>
                <w:rFonts w:ascii="Calibri" w:hAnsi="Calibri"/>
                <w:sz w:val="20"/>
                <w:szCs w:val="20"/>
              </w:rPr>
              <w:t>-0,63</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-0,63</w:t>
            </w:r>
          </w:p>
        </w:tc>
      </w:tr>
      <w:tr w:rsidR="00C57D82" w:rsidTr="00C57D82">
        <w:trPr>
          <w:trHeight w:hRule="exact" w:val="42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70"/>
              <w:rPr>
                <w:rFonts w:ascii="Calibri" w:hAnsi="Calibri"/>
                <w:sz w:val="20"/>
                <w:szCs w:val="20"/>
              </w:rPr>
            </w:pPr>
            <w:r w:rsidRPr="00C57D82">
              <w:rPr>
                <w:rFonts w:ascii="Calibri" w:hAnsi="Calibri"/>
                <w:sz w:val="20"/>
                <w:szCs w:val="20"/>
              </w:rPr>
              <w:t>-12,9</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-12,9</w:t>
            </w:r>
          </w:p>
        </w:tc>
      </w:tr>
      <w:tr w:rsidR="00C57D82" w:rsidTr="00C57D82">
        <w:trPr>
          <w:trHeight w:hRule="exact" w:val="322"/>
        </w:trPr>
        <w:tc>
          <w:tcPr>
            <w:tcW w:w="10394" w:type="dxa"/>
            <w:gridSpan w:val="4"/>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ind w:left="3859"/>
              <w:rPr>
                <w:rFonts w:ascii="Calibri" w:hAnsi="Calibri"/>
                <w:sz w:val="20"/>
                <w:szCs w:val="20"/>
              </w:rPr>
            </w:pPr>
            <w:r w:rsidRPr="00C57D82">
              <w:rPr>
                <w:rFonts w:ascii="Calibri" w:hAnsi="Calibri"/>
                <w:b/>
                <w:sz w:val="20"/>
                <w:szCs w:val="20"/>
              </w:rPr>
              <w:t>Котельная№20 ООО «Аврора плюс»</w:t>
            </w:r>
          </w:p>
        </w:tc>
      </w:tr>
      <w:tr w:rsidR="00C57D82" w:rsidTr="00C57D82">
        <w:trPr>
          <w:trHeight w:hRule="exact" w:val="31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10"/>
              <w:rPr>
                <w:rFonts w:ascii="Calibri" w:hAnsi="Calibri"/>
                <w:sz w:val="20"/>
                <w:szCs w:val="20"/>
              </w:rPr>
            </w:pPr>
            <w:r w:rsidRPr="00C57D82">
              <w:rPr>
                <w:rFonts w:ascii="Calibri" w:hAnsi="Calibri"/>
                <w:spacing w:val="-14"/>
                <w:sz w:val="20"/>
                <w:szCs w:val="20"/>
              </w:rPr>
              <w:t>Установленная тепловая мощность,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6"/>
              <w:rPr>
                <w:rFonts w:ascii="Calibri" w:hAnsi="Calibri"/>
                <w:sz w:val="20"/>
                <w:szCs w:val="20"/>
              </w:rPr>
            </w:pPr>
            <w:r w:rsidRPr="00C57D82">
              <w:rPr>
                <w:rFonts w:ascii="Calibri" w:hAnsi="Calibri"/>
                <w:sz w:val="20"/>
                <w:szCs w:val="20"/>
              </w:rPr>
              <w:t>20,00</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34,5</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101" w:right="77"/>
              <w:rPr>
                <w:rFonts w:ascii="Calibri" w:hAnsi="Calibri"/>
                <w:sz w:val="20"/>
                <w:szCs w:val="20"/>
              </w:rPr>
            </w:pPr>
            <w:r w:rsidRPr="00C57D82">
              <w:rPr>
                <w:rFonts w:ascii="Calibri" w:hAnsi="Calibri"/>
                <w:spacing w:val="-13"/>
                <w:sz w:val="20"/>
                <w:szCs w:val="20"/>
              </w:rPr>
              <w:t xml:space="preserve">Общая тепловая нагрузка (с учетом с/н и </w:t>
            </w:r>
            <w:r w:rsidRPr="00C57D82">
              <w:rPr>
                <w:rFonts w:ascii="Calibri" w:hAnsi="Calibri"/>
                <w:sz w:val="20"/>
                <w:szCs w:val="20"/>
              </w:rPr>
              <w:t>потерь в т/с),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6"/>
              <w:rPr>
                <w:rFonts w:ascii="Calibri" w:hAnsi="Calibri"/>
                <w:sz w:val="20"/>
                <w:szCs w:val="20"/>
              </w:rPr>
            </w:pPr>
            <w:r w:rsidRPr="00C57D82">
              <w:rPr>
                <w:rFonts w:ascii="Calibri" w:hAnsi="Calibri"/>
                <w:sz w:val="20"/>
                <w:szCs w:val="20"/>
              </w:rPr>
              <w:t>17,21</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17,21</w:t>
            </w:r>
          </w:p>
        </w:tc>
      </w:tr>
      <w:tr w:rsidR="00C57D82" w:rsidTr="00C57D82">
        <w:trPr>
          <w:trHeight w:hRule="exact" w:val="30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2"/>
              <w:rPr>
                <w:rFonts w:ascii="Calibri" w:hAnsi="Calibri"/>
                <w:sz w:val="20"/>
                <w:szCs w:val="20"/>
              </w:rPr>
            </w:pPr>
            <w:r w:rsidRPr="00C57D82">
              <w:rPr>
                <w:rFonts w:ascii="Calibri" w:hAnsi="Calibri"/>
                <w:spacing w:val="-13"/>
                <w:sz w:val="20"/>
                <w:szCs w:val="20"/>
              </w:rPr>
              <w:t>Базовая тепловая нагрузка,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6"/>
              <w:rPr>
                <w:rFonts w:ascii="Calibri" w:hAnsi="Calibri"/>
                <w:sz w:val="20"/>
                <w:szCs w:val="20"/>
              </w:rPr>
            </w:pPr>
            <w:r w:rsidRPr="00C57D82">
              <w:rPr>
                <w:rFonts w:ascii="Calibri" w:hAnsi="Calibri"/>
                <w:sz w:val="20"/>
                <w:szCs w:val="20"/>
              </w:rPr>
              <w:t>18,27</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26,98</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360" w:right="341"/>
              <w:rPr>
                <w:rFonts w:ascii="Calibri" w:hAnsi="Calibri"/>
                <w:sz w:val="20"/>
                <w:szCs w:val="20"/>
              </w:rPr>
            </w:pPr>
            <w:r w:rsidRPr="00C57D82">
              <w:rPr>
                <w:rFonts w:ascii="Calibri" w:hAnsi="Calibri"/>
                <w:spacing w:val="-11"/>
                <w:sz w:val="20"/>
                <w:szCs w:val="20"/>
              </w:rPr>
              <w:t xml:space="preserve">Прогнозируемый прирост тепловой </w:t>
            </w:r>
            <w:r w:rsidRPr="00C57D82">
              <w:rPr>
                <w:rFonts w:ascii="Calibri" w:hAnsi="Calibri"/>
                <w:sz w:val="20"/>
                <w:szCs w:val="20"/>
              </w:rPr>
              <w:t>нагрузки,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66"/>
              <w:rPr>
                <w:rFonts w:ascii="Calibri" w:hAnsi="Calibri"/>
                <w:sz w:val="20"/>
                <w:szCs w:val="20"/>
              </w:rPr>
            </w:pPr>
            <w:r w:rsidRPr="00C57D82">
              <w:rPr>
                <w:rFonts w:ascii="Calibri" w:hAnsi="Calibri"/>
                <w:sz w:val="20"/>
                <w:szCs w:val="20"/>
              </w:rPr>
              <w:t>8,4</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9,7</w:t>
            </w:r>
          </w:p>
        </w:tc>
      </w:tr>
      <w:tr w:rsidR="00C57D82" w:rsidTr="00C57D82">
        <w:trPr>
          <w:trHeight w:hRule="exact" w:val="313"/>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499"/>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6"/>
              <w:rPr>
                <w:rFonts w:ascii="Calibri" w:hAnsi="Calibri"/>
                <w:sz w:val="20"/>
                <w:szCs w:val="20"/>
              </w:rPr>
            </w:pPr>
            <w:r w:rsidRPr="00C57D82">
              <w:rPr>
                <w:rFonts w:ascii="Calibri" w:hAnsi="Calibri"/>
                <w:sz w:val="20"/>
                <w:szCs w:val="20"/>
              </w:rPr>
              <w:t>52,50</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42,49</w:t>
            </w:r>
          </w:p>
        </w:tc>
      </w:tr>
      <w:tr w:rsidR="00C57D82" w:rsidTr="00C57D82">
        <w:trPr>
          <w:trHeight w:hRule="exact" w:val="431"/>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66,3</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53,7</w:t>
            </w:r>
          </w:p>
        </w:tc>
      </w:tr>
      <w:tr w:rsidR="00C57D82" w:rsidTr="00C57D82">
        <w:trPr>
          <w:trHeight w:hRule="exact" w:val="322"/>
        </w:trPr>
        <w:tc>
          <w:tcPr>
            <w:tcW w:w="10394" w:type="dxa"/>
            <w:gridSpan w:val="4"/>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ind w:left="3859"/>
              <w:rPr>
                <w:rFonts w:ascii="Calibri" w:hAnsi="Calibri"/>
                <w:sz w:val="20"/>
                <w:szCs w:val="20"/>
              </w:rPr>
            </w:pPr>
            <w:r w:rsidRPr="00C57D82">
              <w:rPr>
                <w:rFonts w:ascii="Calibri" w:hAnsi="Calibri"/>
                <w:b/>
                <w:sz w:val="20"/>
                <w:szCs w:val="20"/>
              </w:rPr>
              <w:t>Котельная№22 МУП «ГОРТЕПЛО»</w:t>
            </w:r>
          </w:p>
        </w:tc>
      </w:tr>
      <w:tr w:rsidR="00C57D82" w:rsidTr="00C57D82">
        <w:trPr>
          <w:trHeight w:hRule="exact" w:val="312"/>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10"/>
              <w:rPr>
                <w:rFonts w:ascii="Calibri" w:hAnsi="Calibri"/>
                <w:sz w:val="20"/>
                <w:szCs w:val="20"/>
              </w:rPr>
            </w:pPr>
            <w:r w:rsidRPr="00C57D82">
              <w:rPr>
                <w:rFonts w:ascii="Calibri" w:hAnsi="Calibri"/>
                <w:spacing w:val="-14"/>
                <w:sz w:val="20"/>
                <w:szCs w:val="20"/>
              </w:rPr>
              <w:t>Установленная тепловая мощность,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2,58</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2,58</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101" w:right="77"/>
              <w:rPr>
                <w:rFonts w:ascii="Calibri" w:hAnsi="Calibri"/>
                <w:sz w:val="20"/>
                <w:szCs w:val="20"/>
              </w:rPr>
            </w:pPr>
            <w:r w:rsidRPr="00C57D82">
              <w:rPr>
                <w:rFonts w:ascii="Calibri" w:hAnsi="Calibri"/>
                <w:spacing w:val="-13"/>
                <w:sz w:val="20"/>
                <w:szCs w:val="20"/>
              </w:rPr>
              <w:t xml:space="preserve">Общая тепловая нагрузка (с учетом с/н и </w:t>
            </w:r>
            <w:r w:rsidRPr="00C57D82">
              <w:rPr>
                <w:rFonts w:ascii="Calibri" w:hAnsi="Calibri"/>
                <w:sz w:val="20"/>
                <w:szCs w:val="20"/>
              </w:rPr>
              <w:t>потерь в т/с),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2,20</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2,20</w:t>
            </w:r>
          </w:p>
        </w:tc>
      </w:tr>
      <w:tr w:rsidR="00C57D82" w:rsidTr="00C57D82">
        <w:trPr>
          <w:trHeight w:hRule="exact" w:val="312"/>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2"/>
              <w:rPr>
                <w:rFonts w:ascii="Calibri" w:hAnsi="Calibri"/>
                <w:sz w:val="20"/>
                <w:szCs w:val="20"/>
              </w:rPr>
            </w:pPr>
            <w:r w:rsidRPr="00C57D82">
              <w:rPr>
                <w:rFonts w:ascii="Calibri" w:hAnsi="Calibri"/>
                <w:spacing w:val="-13"/>
                <w:sz w:val="20"/>
                <w:szCs w:val="20"/>
              </w:rPr>
              <w:t>Базовая тепловая нагрузка,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9"/>
              <w:rPr>
                <w:rFonts w:ascii="Calibri" w:hAnsi="Calibri"/>
                <w:sz w:val="20"/>
                <w:szCs w:val="20"/>
              </w:rPr>
            </w:pPr>
            <w:r w:rsidRPr="00C57D82">
              <w:rPr>
                <w:rFonts w:ascii="Calibri" w:hAnsi="Calibri"/>
                <w:sz w:val="20"/>
                <w:szCs w:val="20"/>
              </w:rPr>
              <w:t>1,83</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1,83</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360" w:right="-30"/>
              <w:rPr>
                <w:rFonts w:ascii="Calibri" w:hAnsi="Calibri"/>
                <w:sz w:val="20"/>
                <w:szCs w:val="20"/>
              </w:rPr>
            </w:pPr>
            <w:r w:rsidRPr="00C57D82">
              <w:rPr>
                <w:rFonts w:ascii="Calibri" w:hAnsi="Calibri"/>
                <w:spacing w:val="-11"/>
                <w:sz w:val="20"/>
                <w:szCs w:val="20"/>
              </w:rPr>
              <w:t xml:space="preserve">Прогнозируемый прирост тепловой </w:t>
            </w:r>
            <w:r w:rsidRPr="00C57D82">
              <w:rPr>
                <w:rFonts w:ascii="Calibri" w:hAnsi="Calibri"/>
                <w:sz w:val="20"/>
                <w:szCs w:val="20"/>
              </w:rPr>
              <w:t>нагрузки,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648"/>
              <w:rPr>
                <w:rFonts w:ascii="Calibri" w:hAnsi="Calibri"/>
                <w:sz w:val="20"/>
                <w:szCs w:val="20"/>
              </w:rPr>
            </w:pPr>
            <w:r w:rsidRPr="00C57D82">
              <w:rPr>
                <w:rFonts w:ascii="Calibri" w:hAnsi="Calibri"/>
                <w:sz w:val="20"/>
                <w:szCs w:val="20"/>
              </w:rPr>
              <w:t>-</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w:t>
            </w:r>
          </w:p>
        </w:tc>
      </w:tr>
      <w:tr w:rsidR="00C57D82" w:rsidTr="00C57D82">
        <w:trPr>
          <w:trHeight w:hRule="exact" w:val="363"/>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tabs>
                <w:tab w:val="left" w:pos="5200"/>
              </w:tabs>
              <w:spacing w:line="293" w:lineRule="exact"/>
              <w:ind w:left="499" w:right="395"/>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0,32</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0,32</w:t>
            </w:r>
          </w:p>
        </w:tc>
      </w:tr>
      <w:tr w:rsidR="00C57D82" w:rsidTr="00C57D82">
        <w:trPr>
          <w:trHeight w:hRule="exact" w:val="426"/>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14,9</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14,9</w:t>
            </w:r>
          </w:p>
        </w:tc>
      </w:tr>
      <w:tr w:rsidR="00C57D82" w:rsidTr="00C57D82">
        <w:trPr>
          <w:trHeight w:hRule="exact" w:val="322"/>
        </w:trPr>
        <w:tc>
          <w:tcPr>
            <w:tcW w:w="10394" w:type="dxa"/>
            <w:gridSpan w:val="4"/>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ind w:left="3859"/>
              <w:rPr>
                <w:rFonts w:ascii="Calibri" w:hAnsi="Calibri"/>
                <w:sz w:val="20"/>
                <w:szCs w:val="20"/>
              </w:rPr>
            </w:pPr>
            <w:r w:rsidRPr="00C57D82">
              <w:rPr>
                <w:rFonts w:ascii="Calibri" w:hAnsi="Calibri"/>
                <w:b/>
                <w:sz w:val="20"/>
                <w:szCs w:val="20"/>
              </w:rPr>
              <w:t>Котельная№23 МУП «ГОРТЕПЛО»</w:t>
            </w:r>
          </w:p>
        </w:tc>
      </w:tr>
      <w:tr w:rsidR="00C57D82" w:rsidTr="00C57D82">
        <w:trPr>
          <w:trHeight w:hRule="exact" w:val="31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10"/>
              <w:rPr>
                <w:rFonts w:ascii="Calibri" w:hAnsi="Calibri"/>
                <w:sz w:val="20"/>
                <w:szCs w:val="20"/>
              </w:rPr>
            </w:pPr>
            <w:r w:rsidRPr="00C57D82">
              <w:rPr>
                <w:rFonts w:ascii="Calibri" w:hAnsi="Calibri"/>
                <w:spacing w:val="-14"/>
                <w:sz w:val="20"/>
                <w:szCs w:val="20"/>
              </w:rPr>
              <w:t>Установленная тепловая мощность,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6"/>
              <w:rPr>
                <w:rFonts w:ascii="Calibri" w:hAnsi="Calibri"/>
                <w:sz w:val="20"/>
                <w:szCs w:val="20"/>
              </w:rPr>
            </w:pPr>
            <w:r w:rsidRPr="00C57D82">
              <w:rPr>
                <w:rFonts w:ascii="Calibri" w:hAnsi="Calibri"/>
                <w:sz w:val="20"/>
                <w:szCs w:val="20"/>
              </w:rPr>
              <w:t>20,0</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20,0</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101" w:right="77"/>
              <w:rPr>
                <w:rFonts w:ascii="Calibri" w:hAnsi="Calibri"/>
                <w:sz w:val="20"/>
                <w:szCs w:val="20"/>
              </w:rPr>
            </w:pPr>
            <w:r w:rsidRPr="00C57D82">
              <w:rPr>
                <w:rFonts w:ascii="Calibri" w:hAnsi="Calibri"/>
                <w:spacing w:val="-13"/>
                <w:sz w:val="20"/>
                <w:szCs w:val="20"/>
              </w:rPr>
              <w:t xml:space="preserve">Общая тепловая нагрузка (с учетом с/н и </w:t>
            </w:r>
            <w:r w:rsidRPr="00C57D82">
              <w:rPr>
                <w:rFonts w:ascii="Calibri" w:hAnsi="Calibri"/>
                <w:sz w:val="20"/>
                <w:szCs w:val="20"/>
              </w:rPr>
              <w:t>потерь в т/с),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6"/>
              <w:rPr>
                <w:rFonts w:ascii="Calibri" w:hAnsi="Calibri"/>
                <w:sz w:val="20"/>
                <w:szCs w:val="20"/>
              </w:rPr>
            </w:pPr>
            <w:r w:rsidRPr="00C57D82">
              <w:rPr>
                <w:rFonts w:ascii="Calibri" w:hAnsi="Calibri"/>
                <w:sz w:val="20"/>
                <w:szCs w:val="20"/>
              </w:rPr>
              <w:t>15,60</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15,60</w:t>
            </w:r>
          </w:p>
        </w:tc>
      </w:tr>
      <w:tr w:rsidR="00C57D82" w:rsidTr="00C57D82">
        <w:trPr>
          <w:trHeight w:hRule="exact" w:val="30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2"/>
              <w:rPr>
                <w:rFonts w:ascii="Calibri" w:hAnsi="Calibri"/>
                <w:sz w:val="20"/>
                <w:szCs w:val="20"/>
              </w:rPr>
            </w:pPr>
            <w:r w:rsidRPr="00C57D82">
              <w:rPr>
                <w:rFonts w:ascii="Calibri" w:hAnsi="Calibri"/>
                <w:spacing w:val="-13"/>
                <w:sz w:val="20"/>
                <w:szCs w:val="20"/>
              </w:rPr>
              <w:t>Базовая тепловая нагрузка,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9"/>
              <w:rPr>
                <w:rFonts w:ascii="Calibri" w:hAnsi="Calibri"/>
                <w:sz w:val="20"/>
                <w:szCs w:val="20"/>
              </w:rPr>
            </w:pPr>
            <w:r w:rsidRPr="00C57D82">
              <w:rPr>
                <w:rFonts w:ascii="Calibri" w:hAnsi="Calibri"/>
                <w:sz w:val="20"/>
                <w:szCs w:val="20"/>
              </w:rPr>
              <w:t>7,25</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7,25</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360" w:right="341"/>
              <w:rPr>
                <w:rFonts w:ascii="Calibri" w:hAnsi="Calibri"/>
                <w:sz w:val="20"/>
                <w:szCs w:val="20"/>
              </w:rPr>
            </w:pPr>
            <w:r w:rsidRPr="00C57D82">
              <w:rPr>
                <w:rFonts w:ascii="Calibri" w:hAnsi="Calibri"/>
                <w:spacing w:val="-11"/>
                <w:sz w:val="20"/>
                <w:szCs w:val="20"/>
              </w:rPr>
              <w:t xml:space="preserve">Прогнозируемый прирост тепловой </w:t>
            </w:r>
            <w:r w:rsidRPr="00C57D82">
              <w:rPr>
                <w:rFonts w:ascii="Calibri" w:hAnsi="Calibri"/>
                <w:sz w:val="20"/>
                <w:szCs w:val="20"/>
              </w:rPr>
              <w:t>нагрузки,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648"/>
              <w:rPr>
                <w:rFonts w:ascii="Calibri" w:hAnsi="Calibri"/>
                <w:sz w:val="20"/>
                <w:szCs w:val="20"/>
              </w:rPr>
            </w:pPr>
            <w:r w:rsidRPr="00C57D82">
              <w:rPr>
                <w:rFonts w:ascii="Calibri" w:hAnsi="Calibri"/>
                <w:sz w:val="20"/>
                <w:szCs w:val="20"/>
              </w:rPr>
              <w:t>-</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w:t>
            </w:r>
          </w:p>
        </w:tc>
      </w:tr>
      <w:tr w:rsidR="00C57D82" w:rsidTr="00C57D82">
        <w:trPr>
          <w:trHeight w:hRule="exact" w:val="391"/>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8,16</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8,16</w:t>
            </w:r>
          </w:p>
        </w:tc>
      </w:tr>
      <w:tr w:rsidR="00C57D82" w:rsidTr="00C57D82">
        <w:trPr>
          <w:trHeight w:hRule="exact" w:val="624"/>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52,9</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52,9</w:t>
            </w:r>
          </w:p>
        </w:tc>
      </w:tr>
    </w:tbl>
    <w:p w:rsidR="00C57D82" w:rsidRDefault="00C57D82" w:rsidP="00C57D82"/>
    <w:p w:rsidR="00C57D82" w:rsidRDefault="00C57D82" w:rsidP="00C57D82"/>
    <w:p w:rsidR="00C57D82" w:rsidRDefault="00C57D82" w:rsidP="00C57D82"/>
    <w:p w:rsidR="00C57D82" w:rsidRDefault="00C57D82" w:rsidP="00C57D82"/>
    <w:p w:rsidR="00C57D82" w:rsidRDefault="00C57D82" w:rsidP="00C57D82"/>
    <w:p w:rsidR="00C57D82" w:rsidRDefault="00C57D82" w:rsidP="00C57D82"/>
    <w:tbl>
      <w:tblPr>
        <w:tblpPr w:leftFromText="180" w:rightFromText="180" w:vertAnchor="text" w:horzAnchor="margin" w:tblpXSpec="right" w:tblpY="345"/>
        <w:tblW w:w="10394" w:type="dxa"/>
        <w:tblLayout w:type="fixed"/>
        <w:tblCellMar>
          <w:left w:w="40" w:type="dxa"/>
          <w:right w:w="40" w:type="dxa"/>
        </w:tblCellMar>
        <w:tblLook w:val="04A0"/>
      </w:tblPr>
      <w:tblGrid>
        <w:gridCol w:w="5683"/>
        <w:gridCol w:w="2328"/>
        <w:gridCol w:w="2283"/>
        <w:gridCol w:w="100"/>
      </w:tblGrid>
      <w:tr w:rsidR="00C57D82" w:rsidTr="00C57D82">
        <w:trPr>
          <w:trHeight w:hRule="exact" w:val="341"/>
        </w:trPr>
        <w:tc>
          <w:tcPr>
            <w:tcW w:w="10294" w:type="dxa"/>
            <w:gridSpan w:val="3"/>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Default="00C57D82" w:rsidP="00C57D82">
            <w:pPr>
              <w:ind w:left="2136"/>
              <w:rPr>
                <w:rFonts w:ascii="Calibri" w:hAnsi="Calibri"/>
                <w:sz w:val="24"/>
              </w:rPr>
            </w:pPr>
            <w:r>
              <w:rPr>
                <w:rFonts w:ascii="Calibri" w:hAnsi="Calibri"/>
                <w:spacing w:val="-4"/>
                <w:sz w:val="24"/>
              </w:rPr>
              <w:lastRenderedPageBreak/>
              <w:t>1                        2                3</w:t>
            </w:r>
          </w:p>
        </w:tc>
        <w:tc>
          <w:tcPr>
            <w:tcW w:w="100" w:type="dxa"/>
            <w:tcMar>
              <w:left w:w="40" w:type="dxa"/>
              <w:right w:w="40" w:type="dxa"/>
            </w:tcMar>
          </w:tcPr>
          <w:p w:rsidR="00C57D82" w:rsidRDefault="00C57D82" w:rsidP="00C57D82"/>
        </w:tc>
      </w:tr>
      <w:tr w:rsidR="00C57D82" w:rsidTr="00C57D82">
        <w:trPr>
          <w:trHeight w:hRule="exact" w:val="322"/>
        </w:trPr>
        <w:tc>
          <w:tcPr>
            <w:tcW w:w="10394" w:type="dxa"/>
            <w:gridSpan w:val="4"/>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ind w:left="3859"/>
              <w:rPr>
                <w:rFonts w:ascii="Calibri" w:hAnsi="Calibri"/>
                <w:sz w:val="20"/>
                <w:szCs w:val="20"/>
              </w:rPr>
            </w:pPr>
            <w:r w:rsidRPr="00C57D82">
              <w:rPr>
                <w:rFonts w:ascii="Calibri" w:hAnsi="Calibri"/>
                <w:b/>
                <w:sz w:val="20"/>
                <w:szCs w:val="20"/>
              </w:rPr>
              <w:t>Котельная№25 МУП «ГОРТЕПЛО»</w:t>
            </w:r>
          </w:p>
        </w:tc>
      </w:tr>
      <w:tr w:rsidR="00C57D82" w:rsidTr="00C57D82">
        <w:trPr>
          <w:trHeight w:hRule="exact" w:val="312"/>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10"/>
              <w:rPr>
                <w:rFonts w:ascii="Calibri" w:hAnsi="Calibri"/>
                <w:sz w:val="20"/>
                <w:szCs w:val="20"/>
              </w:rPr>
            </w:pPr>
            <w:r w:rsidRPr="00C57D82">
              <w:rPr>
                <w:rFonts w:ascii="Calibri" w:hAnsi="Calibri"/>
                <w:spacing w:val="-14"/>
                <w:sz w:val="20"/>
                <w:szCs w:val="20"/>
              </w:rPr>
              <w:t>Установленная тепловая мощность,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6"/>
              <w:rPr>
                <w:rFonts w:ascii="Calibri" w:hAnsi="Calibri"/>
                <w:sz w:val="20"/>
                <w:szCs w:val="20"/>
              </w:rPr>
            </w:pPr>
            <w:r w:rsidRPr="00C57D82">
              <w:rPr>
                <w:rFonts w:ascii="Calibri" w:hAnsi="Calibri"/>
                <w:sz w:val="20"/>
                <w:szCs w:val="20"/>
              </w:rPr>
              <w:t>19,3</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19,3</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101" w:right="77"/>
              <w:rPr>
                <w:rFonts w:ascii="Calibri" w:hAnsi="Calibri"/>
                <w:sz w:val="20"/>
                <w:szCs w:val="20"/>
              </w:rPr>
            </w:pPr>
            <w:r w:rsidRPr="00C57D82">
              <w:rPr>
                <w:rFonts w:ascii="Calibri" w:hAnsi="Calibri"/>
                <w:spacing w:val="-13"/>
                <w:sz w:val="20"/>
                <w:szCs w:val="20"/>
              </w:rPr>
              <w:t xml:space="preserve">Общая тепловая нагрузка (с учетом с/н и </w:t>
            </w:r>
            <w:r w:rsidRPr="00C57D82">
              <w:rPr>
                <w:rFonts w:ascii="Calibri" w:hAnsi="Calibri"/>
                <w:sz w:val="20"/>
                <w:szCs w:val="20"/>
              </w:rPr>
              <w:t>потерь в т/с),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6"/>
              <w:rPr>
                <w:rFonts w:ascii="Calibri" w:hAnsi="Calibri"/>
                <w:sz w:val="20"/>
                <w:szCs w:val="20"/>
              </w:rPr>
            </w:pPr>
            <w:r w:rsidRPr="00C57D82">
              <w:rPr>
                <w:rFonts w:ascii="Calibri" w:hAnsi="Calibri"/>
                <w:sz w:val="20"/>
                <w:szCs w:val="20"/>
              </w:rPr>
              <w:t>17,60</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17,60</w:t>
            </w:r>
          </w:p>
        </w:tc>
      </w:tr>
      <w:tr w:rsidR="00C57D82" w:rsidTr="00C57D82">
        <w:trPr>
          <w:trHeight w:hRule="exact" w:val="312"/>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2"/>
              <w:rPr>
                <w:rFonts w:ascii="Calibri" w:hAnsi="Calibri"/>
                <w:sz w:val="20"/>
                <w:szCs w:val="20"/>
              </w:rPr>
            </w:pPr>
            <w:r w:rsidRPr="00C57D82">
              <w:rPr>
                <w:rFonts w:ascii="Calibri" w:hAnsi="Calibri"/>
                <w:spacing w:val="-13"/>
                <w:sz w:val="20"/>
                <w:szCs w:val="20"/>
              </w:rPr>
              <w:t>Базовая тепловая нагрузка,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389"/>
              <w:rPr>
                <w:rFonts w:ascii="Calibri" w:hAnsi="Calibri"/>
                <w:sz w:val="20"/>
                <w:szCs w:val="20"/>
              </w:rPr>
            </w:pPr>
            <w:r w:rsidRPr="00C57D82">
              <w:rPr>
                <w:rFonts w:ascii="Calibri" w:hAnsi="Calibri"/>
                <w:sz w:val="20"/>
                <w:szCs w:val="20"/>
              </w:rPr>
              <w:t>14,531</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14,531</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360" w:right="341"/>
              <w:rPr>
                <w:rFonts w:ascii="Calibri" w:hAnsi="Calibri"/>
                <w:sz w:val="20"/>
                <w:szCs w:val="20"/>
              </w:rPr>
            </w:pPr>
            <w:r w:rsidRPr="00C57D82">
              <w:rPr>
                <w:rFonts w:ascii="Calibri" w:hAnsi="Calibri"/>
                <w:spacing w:val="-11"/>
                <w:sz w:val="20"/>
                <w:szCs w:val="20"/>
              </w:rPr>
              <w:t xml:space="preserve">Прогнозируемый прирост тепловой </w:t>
            </w:r>
            <w:r w:rsidRPr="00C57D82">
              <w:rPr>
                <w:rFonts w:ascii="Calibri" w:hAnsi="Calibri"/>
                <w:sz w:val="20"/>
                <w:szCs w:val="20"/>
              </w:rPr>
              <w:t>нагрузки,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648"/>
              <w:rPr>
                <w:rFonts w:ascii="Calibri" w:hAnsi="Calibri"/>
                <w:sz w:val="20"/>
                <w:szCs w:val="20"/>
              </w:rPr>
            </w:pPr>
            <w:r w:rsidRPr="00C57D82">
              <w:rPr>
                <w:rFonts w:ascii="Calibri" w:hAnsi="Calibri"/>
                <w:sz w:val="20"/>
                <w:szCs w:val="20"/>
              </w:rPr>
              <w:t>-</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w:t>
            </w:r>
          </w:p>
        </w:tc>
      </w:tr>
      <w:tr w:rsidR="00C57D82" w:rsidTr="00C57D82">
        <w:trPr>
          <w:trHeight w:hRule="exact" w:val="408"/>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2,42</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2,42</w:t>
            </w:r>
          </w:p>
        </w:tc>
      </w:tr>
      <w:tr w:rsidR="00C57D82" w:rsidTr="00C57D82">
        <w:trPr>
          <w:trHeight w:hRule="exact" w:val="42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14,3</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14,3</w:t>
            </w:r>
          </w:p>
        </w:tc>
      </w:tr>
      <w:tr w:rsidR="00C57D82" w:rsidTr="00C57D82">
        <w:trPr>
          <w:trHeight w:hRule="exact" w:val="322"/>
        </w:trPr>
        <w:tc>
          <w:tcPr>
            <w:tcW w:w="10394" w:type="dxa"/>
            <w:gridSpan w:val="4"/>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ind w:left="3859"/>
              <w:rPr>
                <w:rFonts w:ascii="Calibri" w:hAnsi="Calibri"/>
                <w:sz w:val="20"/>
                <w:szCs w:val="20"/>
              </w:rPr>
            </w:pPr>
            <w:r w:rsidRPr="00C57D82">
              <w:rPr>
                <w:rFonts w:ascii="Calibri" w:hAnsi="Calibri"/>
                <w:b/>
                <w:sz w:val="20"/>
                <w:szCs w:val="20"/>
              </w:rPr>
              <w:t>Котельная№27 МУП «ГОРТЕПЛО»</w:t>
            </w:r>
          </w:p>
        </w:tc>
      </w:tr>
      <w:tr w:rsidR="00C57D82" w:rsidTr="00C57D82">
        <w:trPr>
          <w:trHeight w:hRule="exact" w:val="31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10"/>
              <w:rPr>
                <w:rFonts w:ascii="Calibri" w:hAnsi="Calibri"/>
                <w:sz w:val="20"/>
                <w:szCs w:val="20"/>
              </w:rPr>
            </w:pPr>
            <w:r w:rsidRPr="00C57D82">
              <w:rPr>
                <w:rFonts w:ascii="Calibri" w:hAnsi="Calibri"/>
                <w:spacing w:val="-14"/>
                <w:sz w:val="20"/>
                <w:szCs w:val="20"/>
              </w:rPr>
              <w:t>Установленная тепловая мощность,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6"/>
              <w:rPr>
                <w:rFonts w:ascii="Calibri" w:hAnsi="Calibri"/>
                <w:sz w:val="20"/>
                <w:szCs w:val="20"/>
              </w:rPr>
            </w:pPr>
            <w:r w:rsidRPr="00C57D82">
              <w:rPr>
                <w:rFonts w:ascii="Calibri" w:hAnsi="Calibri"/>
                <w:sz w:val="20"/>
                <w:szCs w:val="20"/>
              </w:rPr>
              <w:t>26,3</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26,3</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101" w:right="77"/>
              <w:rPr>
                <w:rFonts w:ascii="Calibri" w:hAnsi="Calibri"/>
                <w:sz w:val="20"/>
                <w:szCs w:val="20"/>
              </w:rPr>
            </w:pPr>
            <w:r w:rsidRPr="00C57D82">
              <w:rPr>
                <w:rFonts w:ascii="Calibri" w:hAnsi="Calibri"/>
                <w:spacing w:val="-13"/>
                <w:sz w:val="20"/>
                <w:szCs w:val="20"/>
              </w:rPr>
              <w:t xml:space="preserve">Общая тепловая нагрузка (с учетом с/н и </w:t>
            </w:r>
            <w:r w:rsidRPr="00C57D82">
              <w:rPr>
                <w:rFonts w:ascii="Calibri" w:hAnsi="Calibri"/>
                <w:sz w:val="20"/>
                <w:szCs w:val="20"/>
              </w:rPr>
              <w:t>потерь в т/с),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6"/>
              <w:rPr>
                <w:rFonts w:ascii="Calibri" w:hAnsi="Calibri"/>
                <w:sz w:val="20"/>
                <w:szCs w:val="20"/>
              </w:rPr>
            </w:pPr>
            <w:r w:rsidRPr="00C57D82">
              <w:rPr>
                <w:rFonts w:ascii="Calibri" w:hAnsi="Calibri"/>
                <w:sz w:val="20"/>
                <w:szCs w:val="20"/>
              </w:rPr>
              <w:t>25,00</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25,00</w:t>
            </w:r>
          </w:p>
        </w:tc>
      </w:tr>
      <w:tr w:rsidR="00C57D82" w:rsidTr="00C57D82">
        <w:trPr>
          <w:trHeight w:hRule="exact" w:val="30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2"/>
              <w:rPr>
                <w:rFonts w:ascii="Calibri" w:hAnsi="Calibri"/>
                <w:sz w:val="20"/>
                <w:szCs w:val="20"/>
              </w:rPr>
            </w:pPr>
            <w:r w:rsidRPr="00C57D82">
              <w:rPr>
                <w:rFonts w:ascii="Calibri" w:hAnsi="Calibri"/>
                <w:spacing w:val="-13"/>
                <w:sz w:val="20"/>
                <w:szCs w:val="20"/>
              </w:rPr>
              <w:t>Базовая тепловая нагрузка,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6"/>
              <w:rPr>
                <w:rFonts w:ascii="Calibri" w:hAnsi="Calibri"/>
                <w:sz w:val="20"/>
                <w:szCs w:val="20"/>
              </w:rPr>
            </w:pPr>
            <w:r w:rsidRPr="00C57D82">
              <w:rPr>
                <w:rFonts w:ascii="Calibri" w:hAnsi="Calibri"/>
                <w:sz w:val="20"/>
                <w:szCs w:val="20"/>
              </w:rPr>
              <w:t>13,31</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13,31</w:t>
            </w:r>
          </w:p>
        </w:tc>
      </w:tr>
      <w:tr w:rsidR="00C57D82" w:rsidTr="00C57D82">
        <w:trPr>
          <w:trHeight w:hRule="exact" w:val="441"/>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360" w:right="341"/>
              <w:rPr>
                <w:rFonts w:ascii="Calibri" w:hAnsi="Calibri"/>
                <w:sz w:val="20"/>
                <w:szCs w:val="20"/>
              </w:rPr>
            </w:pPr>
            <w:r w:rsidRPr="00C57D82">
              <w:rPr>
                <w:rFonts w:ascii="Calibri" w:hAnsi="Calibri"/>
                <w:spacing w:val="-11"/>
                <w:sz w:val="20"/>
                <w:szCs w:val="20"/>
              </w:rPr>
              <w:t xml:space="preserve">Прогнозируемый прирост тепловой </w:t>
            </w:r>
            <w:r w:rsidRPr="00C57D82">
              <w:rPr>
                <w:rFonts w:ascii="Calibri" w:hAnsi="Calibri"/>
                <w:sz w:val="20"/>
                <w:szCs w:val="20"/>
              </w:rPr>
              <w:t>нагрузки,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648"/>
              <w:rPr>
                <w:rFonts w:ascii="Calibri" w:hAnsi="Calibri"/>
                <w:sz w:val="20"/>
                <w:szCs w:val="20"/>
              </w:rPr>
            </w:pPr>
            <w:r w:rsidRPr="00C57D82">
              <w:rPr>
                <w:rFonts w:ascii="Calibri" w:hAnsi="Calibri"/>
                <w:sz w:val="20"/>
                <w:szCs w:val="20"/>
              </w:rPr>
              <w:t>-</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9,39</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9,39</w:t>
            </w:r>
          </w:p>
        </w:tc>
      </w:tr>
      <w:tr w:rsidR="00C57D82" w:rsidTr="00C57D82">
        <w:trPr>
          <w:trHeight w:hRule="exact" w:val="4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499"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41,4</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41,4</w:t>
            </w:r>
          </w:p>
        </w:tc>
      </w:tr>
      <w:tr w:rsidR="00C57D82" w:rsidTr="00C57D82">
        <w:trPr>
          <w:trHeight w:hRule="exact" w:val="322"/>
        </w:trPr>
        <w:tc>
          <w:tcPr>
            <w:tcW w:w="10394" w:type="dxa"/>
            <w:gridSpan w:val="4"/>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ind w:left="3384"/>
              <w:rPr>
                <w:rFonts w:ascii="Calibri" w:hAnsi="Calibri"/>
                <w:sz w:val="20"/>
                <w:szCs w:val="20"/>
              </w:rPr>
            </w:pPr>
            <w:r w:rsidRPr="00C57D82">
              <w:rPr>
                <w:rFonts w:ascii="Calibri" w:hAnsi="Calibri"/>
                <w:b/>
                <w:sz w:val="20"/>
                <w:szCs w:val="20"/>
              </w:rPr>
              <w:t>КотельнаяООО "Ресурс"</w:t>
            </w:r>
          </w:p>
        </w:tc>
      </w:tr>
      <w:tr w:rsidR="00C57D82" w:rsidTr="00C57D82">
        <w:trPr>
          <w:trHeight w:hRule="exact" w:val="312"/>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10"/>
              <w:rPr>
                <w:rFonts w:ascii="Calibri" w:hAnsi="Calibri"/>
                <w:sz w:val="20"/>
                <w:szCs w:val="20"/>
              </w:rPr>
            </w:pPr>
            <w:r w:rsidRPr="00C57D82">
              <w:rPr>
                <w:rFonts w:ascii="Calibri" w:hAnsi="Calibri"/>
                <w:spacing w:val="-14"/>
                <w:sz w:val="20"/>
                <w:szCs w:val="20"/>
              </w:rPr>
              <w:t>Установленная тепловая мощность,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384"/>
              <w:rPr>
                <w:rFonts w:ascii="Calibri" w:hAnsi="Calibri"/>
                <w:sz w:val="20"/>
                <w:szCs w:val="20"/>
              </w:rPr>
            </w:pPr>
            <w:r w:rsidRPr="00C57D82">
              <w:rPr>
                <w:rFonts w:ascii="Calibri" w:hAnsi="Calibri"/>
                <w:sz w:val="20"/>
                <w:szCs w:val="20"/>
              </w:rPr>
              <w:t>245,1</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ind w:left="384"/>
              <w:rPr>
                <w:rFonts w:ascii="Calibri" w:hAnsi="Calibri"/>
                <w:sz w:val="20"/>
                <w:szCs w:val="20"/>
              </w:rPr>
            </w:pPr>
            <w:r w:rsidRPr="00C57D82">
              <w:rPr>
                <w:rFonts w:ascii="Calibri" w:hAnsi="Calibri"/>
                <w:sz w:val="20"/>
                <w:szCs w:val="20"/>
              </w:rPr>
              <w:t>245,1</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101" w:right="77"/>
              <w:rPr>
                <w:rFonts w:ascii="Calibri" w:hAnsi="Calibri"/>
                <w:sz w:val="20"/>
                <w:szCs w:val="20"/>
              </w:rPr>
            </w:pPr>
            <w:r w:rsidRPr="00C57D82">
              <w:rPr>
                <w:rFonts w:ascii="Calibri" w:hAnsi="Calibri"/>
                <w:spacing w:val="-13"/>
                <w:sz w:val="20"/>
                <w:szCs w:val="20"/>
              </w:rPr>
              <w:t xml:space="preserve">Общая тепловая нагрузка (с учетом с/н и </w:t>
            </w:r>
            <w:r w:rsidRPr="00C57D82">
              <w:rPr>
                <w:rFonts w:ascii="Calibri" w:hAnsi="Calibri"/>
                <w:sz w:val="20"/>
                <w:szCs w:val="20"/>
              </w:rPr>
              <w:t>потерь в т/с),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384"/>
              <w:rPr>
                <w:rFonts w:ascii="Calibri" w:hAnsi="Calibri"/>
                <w:sz w:val="20"/>
                <w:szCs w:val="20"/>
              </w:rPr>
            </w:pPr>
            <w:r w:rsidRPr="00C57D82">
              <w:rPr>
                <w:rFonts w:ascii="Calibri" w:hAnsi="Calibri"/>
                <w:sz w:val="20"/>
                <w:szCs w:val="20"/>
              </w:rPr>
              <w:t>185,6</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ind w:left="384"/>
              <w:rPr>
                <w:rFonts w:ascii="Calibri" w:hAnsi="Calibri"/>
                <w:sz w:val="20"/>
                <w:szCs w:val="20"/>
              </w:rPr>
            </w:pPr>
            <w:r w:rsidRPr="00C57D82">
              <w:rPr>
                <w:rFonts w:ascii="Calibri" w:hAnsi="Calibri"/>
                <w:sz w:val="20"/>
                <w:szCs w:val="20"/>
              </w:rPr>
              <w:t>185,6</w:t>
            </w:r>
          </w:p>
        </w:tc>
      </w:tr>
      <w:tr w:rsidR="00C57D82" w:rsidTr="00C57D82">
        <w:trPr>
          <w:trHeight w:hRule="exact" w:val="312"/>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rPr>
                <w:rFonts w:ascii="Calibri" w:hAnsi="Calibri"/>
                <w:sz w:val="20"/>
                <w:szCs w:val="20"/>
              </w:rPr>
            </w:pPr>
            <w:r w:rsidRPr="00C57D82">
              <w:rPr>
                <w:rFonts w:ascii="Calibri" w:hAnsi="Calibri"/>
                <w:spacing w:val="-13"/>
                <w:sz w:val="20"/>
                <w:szCs w:val="20"/>
              </w:rPr>
              <w:t>Базовая тепловая нагрузка,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389"/>
              <w:rPr>
                <w:rFonts w:ascii="Calibri" w:hAnsi="Calibri"/>
                <w:sz w:val="20"/>
                <w:szCs w:val="20"/>
              </w:rPr>
            </w:pPr>
            <w:r w:rsidRPr="00C57D82">
              <w:rPr>
                <w:rFonts w:ascii="Calibri" w:hAnsi="Calibri"/>
                <w:sz w:val="20"/>
                <w:szCs w:val="20"/>
              </w:rPr>
              <w:t>174,8</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389"/>
              <w:rPr>
                <w:rFonts w:ascii="Calibri" w:hAnsi="Calibri"/>
                <w:sz w:val="20"/>
                <w:szCs w:val="20"/>
              </w:rPr>
            </w:pPr>
            <w:r w:rsidRPr="00C57D82">
              <w:rPr>
                <w:rFonts w:ascii="Calibri" w:hAnsi="Calibri"/>
                <w:sz w:val="20"/>
                <w:szCs w:val="20"/>
              </w:rPr>
              <w:t>174,8</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right="341"/>
              <w:rPr>
                <w:rFonts w:ascii="Calibri" w:hAnsi="Calibri"/>
                <w:sz w:val="20"/>
                <w:szCs w:val="20"/>
              </w:rPr>
            </w:pPr>
            <w:r w:rsidRPr="00C57D82">
              <w:rPr>
                <w:rFonts w:ascii="Calibri" w:hAnsi="Calibri"/>
                <w:spacing w:val="-11"/>
                <w:sz w:val="20"/>
                <w:szCs w:val="20"/>
              </w:rPr>
              <w:t xml:space="preserve">Прогнозируемый прирост тепловой </w:t>
            </w:r>
            <w:r w:rsidRPr="00C57D82">
              <w:rPr>
                <w:rFonts w:ascii="Calibri" w:hAnsi="Calibri"/>
                <w:sz w:val="20"/>
                <w:szCs w:val="20"/>
              </w:rPr>
              <w:t>нагрузки,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08"/>
              <w:rPr>
                <w:rFonts w:ascii="Calibri" w:hAnsi="Calibri"/>
                <w:sz w:val="20"/>
                <w:szCs w:val="20"/>
              </w:rPr>
            </w:pPr>
            <w:r w:rsidRPr="00C57D82">
              <w:rPr>
                <w:rFonts w:ascii="Calibri" w:hAnsi="Calibri"/>
                <w:sz w:val="20"/>
                <w:szCs w:val="20"/>
              </w:rPr>
              <w:t>59,5</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ind w:left="408"/>
              <w:rPr>
                <w:rFonts w:ascii="Calibri" w:hAnsi="Calibri"/>
                <w:sz w:val="20"/>
                <w:szCs w:val="20"/>
              </w:rPr>
            </w:pPr>
            <w:r w:rsidRPr="00C57D82">
              <w:rPr>
                <w:rFonts w:ascii="Calibri" w:hAnsi="Calibri"/>
                <w:sz w:val="20"/>
                <w:szCs w:val="20"/>
              </w:rPr>
              <w:t>59,5</w:t>
            </w:r>
          </w:p>
        </w:tc>
      </w:tr>
      <w:tr w:rsidR="00C57D82" w:rsidTr="00C57D82">
        <w:trPr>
          <w:trHeight w:hRule="exact" w:val="359"/>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28"/>
              <w:rPr>
                <w:rFonts w:ascii="Calibri" w:hAnsi="Calibri"/>
                <w:sz w:val="20"/>
                <w:szCs w:val="20"/>
              </w:rPr>
            </w:pPr>
            <w:r w:rsidRPr="00C57D82">
              <w:rPr>
                <w:rFonts w:ascii="Calibri" w:hAnsi="Calibri"/>
                <w:sz w:val="20"/>
                <w:szCs w:val="20"/>
              </w:rPr>
              <w:t>24,2</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ind w:left="528"/>
              <w:rPr>
                <w:rFonts w:ascii="Calibri" w:hAnsi="Calibri"/>
                <w:sz w:val="20"/>
                <w:szCs w:val="20"/>
              </w:rPr>
            </w:pPr>
            <w:r w:rsidRPr="00C57D82">
              <w:rPr>
                <w:rFonts w:ascii="Calibri" w:hAnsi="Calibri"/>
                <w:sz w:val="20"/>
                <w:szCs w:val="20"/>
              </w:rPr>
              <w:t>24,2</w:t>
            </w:r>
          </w:p>
        </w:tc>
      </w:tr>
      <w:tr w:rsidR="00C57D82" w:rsidTr="00C57D82">
        <w:trPr>
          <w:trHeight w:hRule="exact" w:val="322"/>
        </w:trPr>
        <w:tc>
          <w:tcPr>
            <w:tcW w:w="10394" w:type="dxa"/>
            <w:gridSpan w:val="4"/>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ind w:left="3062"/>
              <w:rPr>
                <w:rFonts w:ascii="Calibri" w:hAnsi="Calibri"/>
                <w:sz w:val="20"/>
                <w:szCs w:val="20"/>
              </w:rPr>
            </w:pPr>
            <w:r w:rsidRPr="00C57D82">
              <w:rPr>
                <w:rFonts w:ascii="Calibri" w:hAnsi="Calibri"/>
                <w:b/>
                <w:sz w:val="20"/>
                <w:szCs w:val="20"/>
              </w:rPr>
              <w:t>ТЭЦООО "НИИАР-ГЕНЕРАЦИЯ"</w:t>
            </w:r>
          </w:p>
        </w:tc>
      </w:tr>
      <w:tr w:rsidR="00C57D82" w:rsidTr="00C57D82">
        <w:trPr>
          <w:trHeight w:hRule="exact" w:val="31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10"/>
              <w:rPr>
                <w:rFonts w:ascii="Calibri" w:hAnsi="Calibri"/>
                <w:sz w:val="20"/>
                <w:szCs w:val="20"/>
              </w:rPr>
            </w:pPr>
            <w:r w:rsidRPr="00C57D82">
              <w:rPr>
                <w:rFonts w:ascii="Calibri" w:hAnsi="Calibri"/>
                <w:spacing w:val="-14"/>
                <w:sz w:val="20"/>
                <w:szCs w:val="20"/>
              </w:rPr>
              <w:t>Установленная тепловая мощность,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6"/>
              <w:rPr>
                <w:rFonts w:ascii="Calibri" w:hAnsi="Calibri"/>
                <w:sz w:val="20"/>
                <w:szCs w:val="20"/>
              </w:rPr>
            </w:pPr>
            <w:r w:rsidRPr="00C57D82">
              <w:rPr>
                <w:rFonts w:ascii="Calibri" w:hAnsi="Calibri"/>
                <w:sz w:val="20"/>
                <w:szCs w:val="20"/>
              </w:rPr>
              <w:t>406,0</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406,0</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101" w:right="77"/>
              <w:rPr>
                <w:rFonts w:ascii="Calibri" w:hAnsi="Calibri"/>
                <w:sz w:val="20"/>
                <w:szCs w:val="20"/>
              </w:rPr>
            </w:pPr>
            <w:r w:rsidRPr="00C57D82">
              <w:rPr>
                <w:rFonts w:ascii="Calibri" w:hAnsi="Calibri"/>
                <w:spacing w:val="-13"/>
                <w:sz w:val="20"/>
                <w:szCs w:val="20"/>
              </w:rPr>
              <w:t xml:space="preserve">Общая тепловая нагрузка (с учетом с/н и </w:t>
            </w:r>
            <w:r w:rsidRPr="00C57D82">
              <w:rPr>
                <w:rFonts w:ascii="Calibri" w:hAnsi="Calibri"/>
                <w:sz w:val="20"/>
                <w:szCs w:val="20"/>
              </w:rPr>
              <w:t>потерь в т/с),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46"/>
              <w:rPr>
                <w:rFonts w:ascii="Calibri" w:hAnsi="Calibri"/>
                <w:sz w:val="20"/>
                <w:szCs w:val="20"/>
              </w:rPr>
            </w:pPr>
            <w:r w:rsidRPr="00C57D82">
              <w:rPr>
                <w:rFonts w:ascii="Calibri" w:hAnsi="Calibri"/>
                <w:sz w:val="20"/>
                <w:szCs w:val="20"/>
              </w:rPr>
              <w:t>406,0</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406,0</w:t>
            </w:r>
          </w:p>
        </w:tc>
      </w:tr>
      <w:tr w:rsidR="00C57D82" w:rsidTr="00C57D82">
        <w:trPr>
          <w:trHeight w:hRule="exact" w:val="30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97"/>
              <w:rPr>
                <w:rFonts w:ascii="Calibri" w:hAnsi="Calibri"/>
                <w:sz w:val="20"/>
                <w:szCs w:val="20"/>
              </w:rPr>
            </w:pPr>
            <w:r w:rsidRPr="00C57D82">
              <w:rPr>
                <w:rFonts w:ascii="Calibri" w:hAnsi="Calibri"/>
                <w:spacing w:val="-13"/>
                <w:sz w:val="20"/>
                <w:szCs w:val="20"/>
              </w:rPr>
              <w:t>Базовая тепловая нагрузка,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389"/>
              <w:rPr>
                <w:rFonts w:ascii="Calibri" w:hAnsi="Calibri"/>
                <w:sz w:val="20"/>
                <w:szCs w:val="20"/>
              </w:rPr>
            </w:pPr>
            <w:r w:rsidRPr="00C57D82">
              <w:rPr>
                <w:rFonts w:ascii="Calibri" w:hAnsi="Calibri"/>
                <w:sz w:val="20"/>
                <w:szCs w:val="20"/>
              </w:rPr>
              <w:t>391,78</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415,39</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97" w:right="341"/>
              <w:rPr>
                <w:rFonts w:ascii="Calibri" w:hAnsi="Calibri"/>
                <w:sz w:val="20"/>
                <w:szCs w:val="20"/>
              </w:rPr>
            </w:pPr>
            <w:r w:rsidRPr="00C57D82">
              <w:rPr>
                <w:rFonts w:ascii="Calibri" w:hAnsi="Calibri"/>
                <w:spacing w:val="-11"/>
                <w:sz w:val="20"/>
                <w:szCs w:val="20"/>
              </w:rPr>
              <w:t xml:space="preserve">Прогнозируемый прирост тепловой </w:t>
            </w:r>
            <w:r w:rsidRPr="00C57D82">
              <w:rPr>
                <w:rFonts w:ascii="Calibri" w:hAnsi="Calibri"/>
                <w:sz w:val="20"/>
                <w:szCs w:val="20"/>
              </w:rPr>
              <w:t>нагрузки,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504"/>
              <w:rPr>
                <w:rFonts w:ascii="Calibri" w:hAnsi="Calibri"/>
                <w:sz w:val="20"/>
                <w:szCs w:val="20"/>
              </w:rPr>
            </w:pPr>
            <w:r w:rsidRPr="00C57D82">
              <w:rPr>
                <w:rFonts w:ascii="Calibri" w:hAnsi="Calibri"/>
                <w:sz w:val="20"/>
                <w:szCs w:val="20"/>
              </w:rPr>
              <w:t>22,7</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26,7</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spacing w:line="293" w:lineRule="exact"/>
              <w:ind w:left="97" w:right="480"/>
              <w:rPr>
                <w:rFonts w:ascii="Calibri" w:hAnsi="Calibri"/>
                <w:sz w:val="20"/>
                <w:szCs w:val="20"/>
              </w:rPr>
            </w:pPr>
            <w:r w:rsidRPr="00C57D82">
              <w:rPr>
                <w:rFonts w:ascii="Calibri" w:hAnsi="Calibri"/>
                <w:spacing w:val="-13"/>
                <w:sz w:val="20"/>
                <w:szCs w:val="20"/>
              </w:rPr>
              <w:t xml:space="preserve">Резерв (+) / дефицит (-) тепловой </w:t>
            </w:r>
            <w:r w:rsidRPr="00C57D82">
              <w:rPr>
                <w:rFonts w:ascii="Calibri" w:hAnsi="Calibri"/>
                <w:sz w:val="20"/>
                <w:szCs w:val="20"/>
              </w:rPr>
              <w:t>мощности,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ind w:left="470"/>
              <w:rPr>
                <w:rFonts w:ascii="Calibri" w:hAnsi="Calibri"/>
                <w:sz w:val="20"/>
                <w:szCs w:val="20"/>
              </w:rPr>
            </w:pPr>
            <w:r w:rsidRPr="00C57D82">
              <w:rPr>
                <w:rFonts w:ascii="Calibri" w:hAnsi="Calibri"/>
                <w:sz w:val="20"/>
                <w:szCs w:val="20"/>
              </w:rPr>
              <w:t>-8,48</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Pr="00C57D82" w:rsidRDefault="00C57D82" w:rsidP="00C57D82">
            <w:pPr>
              <w:jc w:val="center"/>
              <w:rPr>
                <w:rFonts w:ascii="Calibri" w:hAnsi="Calibri"/>
                <w:sz w:val="20"/>
                <w:szCs w:val="20"/>
              </w:rPr>
            </w:pPr>
            <w:r w:rsidRPr="00C57D82">
              <w:rPr>
                <w:rFonts w:ascii="Calibri" w:hAnsi="Calibri"/>
                <w:sz w:val="20"/>
                <w:szCs w:val="20"/>
              </w:rPr>
              <w:t>-36,09</w:t>
            </w:r>
          </w:p>
        </w:tc>
      </w:tr>
      <w:tr w:rsidR="00C57D82" w:rsidTr="00C57D82">
        <w:trPr>
          <w:trHeight w:hRule="exact" w:val="624"/>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spacing w:line="293" w:lineRule="exact"/>
              <w:ind w:left="97" w:right="480"/>
              <w:rPr>
                <w:rFonts w:ascii="Calibri" w:hAnsi="Calibri"/>
                <w:sz w:val="24"/>
              </w:rPr>
            </w:pPr>
            <w:r>
              <w:rPr>
                <w:rFonts w:ascii="Calibri" w:hAnsi="Calibri"/>
                <w:spacing w:val="-13"/>
                <w:sz w:val="24"/>
              </w:rPr>
              <w:t xml:space="preserve">Резерв (+) / дефицит (-) тепловой </w:t>
            </w:r>
            <w:r>
              <w:rPr>
                <w:rFonts w:ascii="Calibri" w:hAnsi="Calibri"/>
                <w:sz w:val="24"/>
              </w:rPr>
              <w:t>мощности,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28"/>
              <w:rPr>
                <w:rFonts w:ascii="Calibri" w:hAnsi="Calibri"/>
                <w:sz w:val="24"/>
              </w:rPr>
            </w:pPr>
            <w:r>
              <w:rPr>
                <w:rFonts w:ascii="Calibri" w:hAnsi="Calibri"/>
                <w:sz w:val="24"/>
              </w:rPr>
              <w:t>-2,1</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jc w:val="center"/>
              <w:rPr>
                <w:rFonts w:ascii="Calibri" w:hAnsi="Calibri"/>
                <w:sz w:val="24"/>
              </w:rPr>
            </w:pPr>
            <w:r>
              <w:rPr>
                <w:rFonts w:ascii="Calibri" w:hAnsi="Calibri"/>
                <w:sz w:val="24"/>
              </w:rPr>
              <w:t>-8,9</w:t>
            </w:r>
          </w:p>
        </w:tc>
      </w:tr>
    </w:tbl>
    <w:p w:rsidR="00C57D82" w:rsidRDefault="00C57D82" w:rsidP="00C57D82"/>
    <w:p w:rsidR="00C57D82" w:rsidRDefault="00C57D82" w:rsidP="00C57D82"/>
    <w:p w:rsidR="00C57D82" w:rsidRDefault="00C57D82" w:rsidP="00C57D82"/>
    <w:p w:rsidR="00C57D82" w:rsidRDefault="00C57D82" w:rsidP="00C57D82"/>
    <w:tbl>
      <w:tblPr>
        <w:tblpPr w:leftFromText="180" w:rightFromText="180" w:vertAnchor="text" w:horzAnchor="margin" w:tblpXSpec="right" w:tblpY="228"/>
        <w:tblW w:w="10394" w:type="dxa"/>
        <w:tblLayout w:type="fixed"/>
        <w:tblCellMar>
          <w:left w:w="40" w:type="dxa"/>
          <w:right w:w="40" w:type="dxa"/>
        </w:tblCellMar>
        <w:tblLook w:val="04A0"/>
      </w:tblPr>
      <w:tblGrid>
        <w:gridCol w:w="5683"/>
        <w:gridCol w:w="2328"/>
        <w:gridCol w:w="2283"/>
        <w:gridCol w:w="100"/>
      </w:tblGrid>
      <w:tr w:rsidR="00C57D82" w:rsidTr="00C57D82">
        <w:trPr>
          <w:trHeight w:hRule="exact" w:val="341"/>
        </w:trPr>
        <w:tc>
          <w:tcPr>
            <w:tcW w:w="10294" w:type="dxa"/>
            <w:gridSpan w:val="3"/>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Default="00C57D82" w:rsidP="00C57D82">
            <w:pPr>
              <w:ind w:left="2136"/>
              <w:rPr>
                <w:rFonts w:ascii="Calibri" w:hAnsi="Calibri"/>
                <w:sz w:val="24"/>
              </w:rPr>
            </w:pPr>
            <w:r>
              <w:rPr>
                <w:rFonts w:ascii="Calibri" w:hAnsi="Calibri"/>
                <w:spacing w:val="-4"/>
                <w:sz w:val="24"/>
              </w:rPr>
              <w:lastRenderedPageBreak/>
              <w:t>1                         2               3</w:t>
            </w:r>
          </w:p>
        </w:tc>
        <w:tc>
          <w:tcPr>
            <w:tcW w:w="100" w:type="dxa"/>
            <w:tcMar>
              <w:left w:w="40" w:type="dxa"/>
              <w:right w:w="40" w:type="dxa"/>
            </w:tcMar>
          </w:tcPr>
          <w:p w:rsidR="00C57D82" w:rsidRDefault="00C57D82" w:rsidP="00C57D82"/>
        </w:tc>
      </w:tr>
      <w:tr w:rsidR="00C57D82" w:rsidTr="00C57D82">
        <w:trPr>
          <w:trHeight w:hRule="exact" w:val="322"/>
        </w:trPr>
        <w:tc>
          <w:tcPr>
            <w:tcW w:w="10394" w:type="dxa"/>
            <w:gridSpan w:val="4"/>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jc w:val="center"/>
              <w:rPr>
                <w:rFonts w:ascii="Calibri" w:hAnsi="Calibri"/>
                <w:sz w:val="24"/>
              </w:rPr>
            </w:pPr>
            <w:r>
              <w:rPr>
                <w:rFonts w:ascii="Calibri" w:hAnsi="Calibri"/>
                <w:b/>
                <w:sz w:val="24"/>
              </w:rPr>
              <w:t>Котельная ООО « «Аврора плюс»</w:t>
            </w:r>
          </w:p>
        </w:tc>
      </w:tr>
      <w:tr w:rsidR="00C57D82" w:rsidTr="00C57D82">
        <w:trPr>
          <w:trHeight w:hRule="exact" w:val="31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10"/>
              <w:rPr>
                <w:rFonts w:ascii="Calibri" w:hAnsi="Calibri"/>
                <w:sz w:val="24"/>
              </w:rPr>
            </w:pPr>
            <w:r>
              <w:rPr>
                <w:rFonts w:ascii="Calibri" w:hAnsi="Calibri"/>
                <w:spacing w:val="-14"/>
                <w:sz w:val="24"/>
              </w:rPr>
              <w:t>Установленная тепловая мощность,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04"/>
              <w:rPr>
                <w:rFonts w:ascii="Calibri" w:hAnsi="Calibri"/>
                <w:sz w:val="24"/>
              </w:rPr>
            </w:pPr>
            <w:r>
              <w:rPr>
                <w:rFonts w:ascii="Calibri" w:hAnsi="Calibri"/>
                <w:sz w:val="24"/>
              </w:rPr>
              <w:t>6,0</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Default="00C57D82" w:rsidP="00C57D82">
            <w:pPr>
              <w:jc w:val="center"/>
              <w:rPr>
                <w:rFonts w:ascii="Calibri" w:hAnsi="Calibri"/>
                <w:sz w:val="24"/>
              </w:rPr>
            </w:pPr>
            <w:r>
              <w:rPr>
                <w:rFonts w:ascii="Calibri" w:hAnsi="Calibri"/>
                <w:sz w:val="24"/>
              </w:rPr>
              <w:t>12,0</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spacing w:line="293" w:lineRule="exact"/>
              <w:ind w:left="101" w:right="77"/>
              <w:rPr>
                <w:rFonts w:ascii="Calibri" w:hAnsi="Calibri"/>
                <w:sz w:val="24"/>
              </w:rPr>
            </w:pPr>
            <w:r>
              <w:rPr>
                <w:rFonts w:ascii="Calibri" w:hAnsi="Calibri"/>
                <w:spacing w:val="-13"/>
                <w:sz w:val="24"/>
              </w:rPr>
              <w:t xml:space="preserve">Общая тепловая нагрузка (с учетом с/н и </w:t>
            </w:r>
            <w:r>
              <w:rPr>
                <w:rFonts w:ascii="Calibri" w:hAnsi="Calibri"/>
                <w:sz w:val="24"/>
              </w:rPr>
              <w:t>потерь в т/с),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04"/>
              <w:rPr>
                <w:rFonts w:ascii="Calibri" w:hAnsi="Calibri"/>
                <w:sz w:val="24"/>
              </w:rPr>
            </w:pPr>
            <w:r>
              <w:rPr>
                <w:rFonts w:ascii="Calibri" w:hAnsi="Calibri"/>
                <w:sz w:val="24"/>
              </w:rPr>
              <w:t>5,347</w:t>
            </w:r>
          </w:p>
        </w:tc>
        <w:tc>
          <w:tcPr>
            <w:tcW w:w="2383" w:type="dxa"/>
            <w:gridSpan w:val="2"/>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Default="00C57D82" w:rsidP="00C57D82">
            <w:pPr>
              <w:jc w:val="center"/>
              <w:rPr>
                <w:rFonts w:ascii="Calibri" w:hAnsi="Calibri"/>
                <w:sz w:val="24"/>
              </w:rPr>
            </w:pPr>
            <w:r>
              <w:rPr>
                <w:rFonts w:ascii="Calibri" w:hAnsi="Calibri"/>
                <w:sz w:val="24"/>
              </w:rPr>
              <w:t>5,347</w:t>
            </w:r>
          </w:p>
        </w:tc>
      </w:tr>
      <w:tr w:rsidR="00C57D82" w:rsidTr="00C57D82">
        <w:trPr>
          <w:trHeight w:hRule="exact" w:val="30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rPr>
                <w:rFonts w:ascii="Calibri" w:hAnsi="Calibri"/>
                <w:sz w:val="24"/>
              </w:rPr>
            </w:pPr>
            <w:r>
              <w:rPr>
                <w:rFonts w:ascii="Calibri" w:hAnsi="Calibri"/>
                <w:spacing w:val="-13"/>
                <w:sz w:val="24"/>
              </w:rPr>
              <w:t>Базовая тепловая нагрузка,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09"/>
              <w:rPr>
                <w:rFonts w:ascii="Calibri" w:hAnsi="Calibri"/>
                <w:sz w:val="24"/>
              </w:rPr>
            </w:pPr>
            <w:r>
              <w:rPr>
                <w:rFonts w:ascii="Calibri" w:hAnsi="Calibri"/>
                <w:sz w:val="24"/>
              </w:rPr>
              <w:t>3,89</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jc w:val="center"/>
              <w:rPr>
                <w:rFonts w:ascii="Calibri" w:hAnsi="Calibri"/>
                <w:sz w:val="24"/>
              </w:rPr>
            </w:pPr>
            <w:r>
              <w:rPr>
                <w:rFonts w:ascii="Calibri" w:hAnsi="Calibri"/>
                <w:sz w:val="24"/>
              </w:rPr>
              <w:t>3,89</w:t>
            </w:r>
          </w:p>
        </w:tc>
      </w:tr>
      <w:tr w:rsidR="00C57D82" w:rsidTr="00C57D82">
        <w:trPr>
          <w:trHeight w:hRule="exact" w:val="44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spacing w:line="293" w:lineRule="exact"/>
              <w:ind w:right="341"/>
              <w:rPr>
                <w:rFonts w:ascii="Calibri" w:hAnsi="Calibri"/>
                <w:sz w:val="24"/>
              </w:rPr>
            </w:pPr>
            <w:r>
              <w:rPr>
                <w:rFonts w:ascii="Calibri" w:hAnsi="Calibri"/>
                <w:spacing w:val="-11"/>
                <w:sz w:val="24"/>
              </w:rPr>
              <w:t xml:space="preserve">Прогнозируемый прирост тепловой </w:t>
            </w:r>
            <w:r>
              <w:rPr>
                <w:rFonts w:ascii="Calibri" w:hAnsi="Calibri"/>
                <w:sz w:val="24"/>
              </w:rPr>
              <w:t>нагрузки,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648"/>
              <w:rPr>
                <w:rFonts w:ascii="Calibri" w:hAnsi="Calibri"/>
                <w:sz w:val="24"/>
              </w:rPr>
            </w:pPr>
            <w:r>
              <w:rPr>
                <w:rFonts w:ascii="Calibri" w:hAnsi="Calibri"/>
                <w:sz w:val="24"/>
              </w:rPr>
              <w:t>-</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jc w:val="center"/>
              <w:rPr>
                <w:rFonts w:ascii="Calibri" w:hAnsi="Calibri"/>
                <w:sz w:val="24"/>
              </w:rPr>
            </w:pPr>
            <w:r>
              <w:rPr>
                <w:rFonts w:ascii="Calibri" w:hAnsi="Calibri"/>
                <w:sz w:val="24"/>
              </w:rPr>
              <w:t>-</w:t>
            </w:r>
          </w:p>
        </w:tc>
      </w:tr>
      <w:tr w:rsidR="00C57D82" w:rsidTr="00C57D82">
        <w:trPr>
          <w:trHeight w:hRule="exact" w:val="433"/>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spacing w:line="293" w:lineRule="exact"/>
              <w:ind w:left="97"/>
              <w:rPr>
                <w:rFonts w:ascii="Calibri" w:hAnsi="Calibri"/>
                <w:sz w:val="24"/>
              </w:rPr>
            </w:pPr>
            <w:r>
              <w:rPr>
                <w:rFonts w:ascii="Calibri" w:hAnsi="Calibri"/>
                <w:spacing w:val="-13"/>
                <w:sz w:val="24"/>
              </w:rPr>
              <w:t xml:space="preserve">Резерв (+) / дефицит (-) тепловой </w:t>
            </w:r>
            <w:r>
              <w:rPr>
                <w:rFonts w:ascii="Calibri" w:hAnsi="Calibri"/>
                <w:sz w:val="24"/>
              </w:rPr>
              <w:t>мощности,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04"/>
              <w:rPr>
                <w:rFonts w:ascii="Calibri" w:hAnsi="Calibri"/>
                <w:sz w:val="24"/>
              </w:rPr>
            </w:pPr>
            <w:r>
              <w:rPr>
                <w:rFonts w:ascii="Calibri" w:hAnsi="Calibri"/>
                <w:sz w:val="24"/>
              </w:rPr>
              <w:t>3,2</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jc w:val="center"/>
              <w:rPr>
                <w:rFonts w:ascii="Calibri" w:hAnsi="Calibri"/>
                <w:sz w:val="24"/>
              </w:rPr>
            </w:pPr>
            <w:r>
              <w:rPr>
                <w:rFonts w:ascii="Calibri" w:hAnsi="Calibri"/>
                <w:sz w:val="24"/>
              </w:rPr>
              <w:t>3,2</w:t>
            </w:r>
          </w:p>
        </w:tc>
      </w:tr>
      <w:tr w:rsidR="00C57D82" w:rsidTr="00C57D82">
        <w:trPr>
          <w:trHeight w:hRule="exact" w:val="374"/>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spacing w:line="293" w:lineRule="exact"/>
              <w:ind w:left="97" w:right="480"/>
              <w:rPr>
                <w:rFonts w:ascii="Calibri" w:hAnsi="Calibri"/>
                <w:sz w:val="24"/>
              </w:rPr>
            </w:pPr>
            <w:r>
              <w:rPr>
                <w:rFonts w:ascii="Calibri" w:hAnsi="Calibri"/>
                <w:spacing w:val="-13"/>
                <w:sz w:val="24"/>
              </w:rPr>
              <w:t xml:space="preserve">Резерв (+) / дефицит (-) тепловой </w:t>
            </w:r>
            <w:r>
              <w:rPr>
                <w:rFonts w:ascii="Calibri" w:hAnsi="Calibri"/>
                <w:sz w:val="24"/>
              </w:rPr>
              <w:t>мощности,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66"/>
              <w:rPr>
                <w:rFonts w:ascii="Calibri" w:hAnsi="Calibri"/>
                <w:sz w:val="24"/>
              </w:rPr>
            </w:pPr>
            <w:r>
              <w:rPr>
                <w:rFonts w:ascii="Calibri" w:hAnsi="Calibri"/>
                <w:sz w:val="24"/>
              </w:rPr>
              <w:t>15,3</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jc w:val="center"/>
              <w:rPr>
                <w:rFonts w:ascii="Calibri" w:hAnsi="Calibri"/>
                <w:sz w:val="24"/>
              </w:rPr>
            </w:pPr>
            <w:r>
              <w:rPr>
                <w:rFonts w:ascii="Calibri" w:hAnsi="Calibri"/>
                <w:sz w:val="24"/>
              </w:rPr>
              <w:t>15,3</w:t>
            </w:r>
          </w:p>
        </w:tc>
      </w:tr>
      <w:tr w:rsidR="00C57D82" w:rsidTr="00C57D82">
        <w:trPr>
          <w:trHeight w:hRule="exact" w:val="322"/>
        </w:trPr>
        <w:tc>
          <w:tcPr>
            <w:tcW w:w="10394" w:type="dxa"/>
            <w:gridSpan w:val="4"/>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jc w:val="center"/>
              <w:rPr>
                <w:rFonts w:ascii="Calibri" w:hAnsi="Calibri"/>
                <w:sz w:val="24"/>
              </w:rPr>
            </w:pPr>
            <w:r>
              <w:rPr>
                <w:rFonts w:ascii="Calibri" w:hAnsi="Calibri"/>
                <w:b/>
                <w:sz w:val="24"/>
              </w:rPr>
              <w:t>Котельная №6 ОГКП «Корпорация развития коммунального комплекса Ульяновской области»</w:t>
            </w:r>
          </w:p>
        </w:tc>
      </w:tr>
      <w:tr w:rsidR="00C57D82" w:rsidTr="00C57D82">
        <w:trPr>
          <w:trHeight w:hRule="exact" w:val="312"/>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10"/>
              <w:rPr>
                <w:rFonts w:ascii="Calibri" w:hAnsi="Calibri"/>
                <w:sz w:val="24"/>
              </w:rPr>
            </w:pPr>
            <w:r>
              <w:rPr>
                <w:rFonts w:ascii="Calibri" w:hAnsi="Calibri"/>
                <w:spacing w:val="-14"/>
                <w:sz w:val="24"/>
              </w:rPr>
              <w:t>Установленная тепловая мощность,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446" w:hanging="505"/>
              <w:jc w:val="center"/>
              <w:rPr>
                <w:rFonts w:ascii="Calibri" w:hAnsi="Calibri"/>
                <w:sz w:val="24"/>
              </w:rPr>
            </w:pPr>
            <w:r>
              <w:rPr>
                <w:rFonts w:ascii="Calibri" w:hAnsi="Calibri"/>
                <w:sz w:val="24"/>
              </w:rPr>
              <w:t>2,15</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446" w:hanging="505"/>
              <w:jc w:val="center"/>
              <w:rPr>
                <w:rFonts w:ascii="Calibri" w:hAnsi="Calibri"/>
                <w:sz w:val="24"/>
              </w:rPr>
            </w:pPr>
            <w:r>
              <w:rPr>
                <w:rFonts w:ascii="Calibri" w:hAnsi="Calibri"/>
                <w:sz w:val="24"/>
              </w:rPr>
              <w:t>2,15</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spacing w:line="293" w:lineRule="exact"/>
              <w:ind w:left="101" w:right="77"/>
              <w:rPr>
                <w:rFonts w:ascii="Calibri" w:hAnsi="Calibri"/>
                <w:sz w:val="24"/>
              </w:rPr>
            </w:pPr>
            <w:r>
              <w:rPr>
                <w:rFonts w:ascii="Calibri" w:hAnsi="Calibri"/>
                <w:spacing w:val="-13"/>
                <w:sz w:val="24"/>
              </w:rPr>
              <w:t xml:space="preserve">Общая тепловая нагрузка (с учетом с/н и </w:t>
            </w:r>
            <w:r>
              <w:rPr>
                <w:rFonts w:ascii="Calibri" w:hAnsi="Calibri"/>
                <w:sz w:val="24"/>
              </w:rPr>
              <w:t>потерь в т/с),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446" w:hanging="505"/>
              <w:jc w:val="center"/>
              <w:rPr>
                <w:rFonts w:ascii="Calibri" w:hAnsi="Calibri"/>
                <w:sz w:val="24"/>
              </w:rPr>
            </w:pPr>
            <w:r>
              <w:rPr>
                <w:rFonts w:ascii="Calibri" w:hAnsi="Calibri"/>
                <w:sz w:val="24"/>
              </w:rPr>
              <w:t>1,91</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446" w:hanging="505"/>
              <w:jc w:val="center"/>
              <w:rPr>
                <w:rFonts w:ascii="Calibri" w:hAnsi="Calibri"/>
                <w:sz w:val="24"/>
              </w:rPr>
            </w:pPr>
            <w:r>
              <w:rPr>
                <w:rFonts w:ascii="Calibri" w:hAnsi="Calibri"/>
                <w:sz w:val="24"/>
              </w:rPr>
              <w:t>1,91</w:t>
            </w:r>
          </w:p>
        </w:tc>
      </w:tr>
      <w:tr w:rsidR="00C57D82" w:rsidTr="00C57D82">
        <w:trPr>
          <w:trHeight w:hRule="exact" w:val="312"/>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rPr>
                <w:rFonts w:ascii="Calibri" w:hAnsi="Calibri"/>
                <w:sz w:val="24"/>
              </w:rPr>
            </w:pPr>
            <w:r>
              <w:rPr>
                <w:rFonts w:ascii="Calibri" w:hAnsi="Calibri"/>
                <w:spacing w:val="-13"/>
                <w:sz w:val="24"/>
              </w:rPr>
              <w:t>Базовая тепловая нагрузка,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389" w:hanging="505"/>
              <w:jc w:val="center"/>
              <w:rPr>
                <w:rFonts w:ascii="Calibri" w:hAnsi="Calibri"/>
                <w:sz w:val="24"/>
              </w:rPr>
            </w:pPr>
            <w:r>
              <w:rPr>
                <w:rFonts w:ascii="Calibri" w:hAnsi="Calibri"/>
                <w:sz w:val="24"/>
              </w:rPr>
              <w:t>1,381</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389" w:hanging="505"/>
              <w:jc w:val="center"/>
              <w:rPr>
                <w:rFonts w:ascii="Calibri" w:hAnsi="Calibri"/>
                <w:sz w:val="24"/>
              </w:rPr>
            </w:pPr>
            <w:r>
              <w:rPr>
                <w:rFonts w:ascii="Calibri" w:hAnsi="Calibri"/>
                <w:sz w:val="24"/>
              </w:rPr>
              <w:t>1,381</w:t>
            </w:r>
          </w:p>
        </w:tc>
      </w:tr>
      <w:tr w:rsidR="00C57D82" w:rsidTr="00C57D82">
        <w:trPr>
          <w:trHeight w:hRule="exact" w:val="353"/>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spacing w:line="293" w:lineRule="exact"/>
              <w:ind w:right="341"/>
              <w:rPr>
                <w:rFonts w:ascii="Calibri" w:hAnsi="Calibri"/>
                <w:sz w:val="24"/>
              </w:rPr>
            </w:pPr>
            <w:r>
              <w:rPr>
                <w:rFonts w:ascii="Calibri" w:hAnsi="Calibri"/>
                <w:spacing w:val="-11"/>
                <w:sz w:val="24"/>
              </w:rPr>
              <w:t xml:space="preserve">Прогнозируемый прирост тепловой </w:t>
            </w:r>
            <w:r>
              <w:rPr>
                <w:rFonts w:ascii="Calibri" w:hAnsi="Calibri"/>
                <w:sz w:val="24"/>
              </w:rPr>
              <w:t>нагрузки,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04" w:hanging="505"/>
              <w:jc w:val="center"/>
              <w:rPr>
                <w:rFonts w:ascii="Calibri" w:hAnsi="Calibri"/>
                <w:sz w:val="24"/>
              </w:rPr>
            </w:pPr>
            <w:r>
              <w:rPr>
                <w:rFonts w:ascii="Calibri" w:hAnsi="Calibri"/>
                <w:sz w:val="24"/>
              </w:rPr>
              <w:t>-</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04" w:hanging="505"/>
              <w:jc w:val="center"/>
              <w:rPr>
                <w:rFonts w:ascii="Calibri" w:hAnsi="Calibri"/>
                <w:sz w:val="24"/>
              </w:rPr>
            </w:pPr>
            <w:r>
              <w:rPr>
                <w:rFonts w:ascii="Calibri" w:hAnsi="Calibri"/>
                <w:sz w:val="24"/>
              </w:rPr>
              <w:t>-</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spacing w:line="293" w:lineRule="exact"/>
              <w:ind w:right="480"/>
              <w:rPr>
                <w:rFonts w:ascii="Calibri" w:hAnsi="Calibri"/>
                <w:sz w:val="24"/>
              </w:rPr>
            </w:pPr>
            <w:r>
              <w:rPr>
                <w:rFonts w:ascii="Calibri" w:hAnsi="Calibri"/>
                <w:spacing w:val="-13"/>
                <w:sz w:val="24"/>
              </w:rPr>
              <w:t xml:space="preserve">Резерв (+) / дефицит (-) тепловой </w:t>
            </w:r>
            <w:r>
              <w:rPr>
                <w:rFonts w:ascii="Calibri" w:hAnsi="Calibri"/>
                <w:sz w:val="24"/>
              </w:rPr>
              <w:t>мощности,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470" w:hanging="505"/>
              <w:jc w:val="center"/>
              <w:rPr>
                <w:rFonts w:ascii="Calibri" w:hAnsi="Calibri"/>
                <w:sz w:val="24"/>
              </w:rPr>
            </w:pPr>
            <w:r>
              <w:rPr>
                <w:rFonts w:ascii="Calibri" w:hAnsi="Calibri"/>
                <w:sz w:val="24"/>
              </w:rPr>
              <w:t>0,24</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470" w:hanging="505"/>
              <w:jc w:val="center"/>
              <w:rPr>
                <w:rFonts w:ascii="Calibri" w:hAnsi="Calibri"/>
                <w:sz w:val="24"/>
              </w:rPr>
            </w:pPr>
            <w:r>
              <w:rPr>
                <w:rFonts w:ascii="Calibri" w:hAnsi="Calibri"/>
                <w:sz w:val="24"/>
              </w:rPr>
              <w:t>0,24</w:t>
            </w:r>
          </w:p>
        </w:tc>
      </w:tr>
      <w:tr w:rsidR="00C57D82" w:rsidTr="00C57D82">
        <w:trPr>
          <w:trHeight w:hRule="exact" w:val="28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spacing w:line="293" w:lineRule="exact"/>
              <w:ind w:right="480"/>
              <w:rPr>
                <w:rFonts w:ascii="Calibri" w:hAnsi="Calibri"/>
                <w:sz w:val="24"/>
              </w:rPr>
            </w:pPr>
            <w:r>
              <w:rPr>
                <w:rFonts w:ascii="Calibri" w:hAnsi="Calibri"/>
                <w:spacing w:val="-13"/>
                <w:sz w:val="24"/>
              </w:rPr>
              <w:t xml:space="preserve">Резерв (+) / дефицит (-) тепловой </w:t>
            </w:r>
            <w:r>
              <w:rPr>
                <w:rFonts w:ascii="Calibri" w:hAnsi="Calibri"/>
                <w:sz w:val="24"/>
              </w:rPr>
              <w:t>мощности,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28" w:hanging="505"/>
              <w:jc w:val="center"/>
              <w:rPr>
                <w:rFonts w:ascii="Calibri" w:hAnsi="Calibri"/>
                <w:sz w:val="24"/>
              </w:rPr>
            </w:pPr>
            <w:r>
              <w:rPr>
                <w:rFonts w:ascii="Calibri" w:hAnsi="Calibri"/>
                <w:sz w:val="24"/>
              </w:rPr>
              <w:t>11,16</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28" w:hanging="505"/>
              <w:jc w:val="center"/>
              <w:rPr>
                <w:rFonts w:ascii="Calibri" w:hAnsi="Calibri"/>
                <w:sz w:val="24"/>
              </w:rPr>
            </w:pPr>
            <w:r>
              <w:rPr>
                <w:rFonts w:ascii="Calibri" w:hAnsi="Calibri"/>
                <w:sz w:val="24"/>
              </w:rPr>
              <w:t>11,16</w:t>
            </w:r>
          </w:p>
        </w:tc>
      </w:tr>
      <w:tr w:rsidR="00C57D82" w:rsidTr="00C57D82">
        <w:trPr>
          <w:trHeight w:hRule="exact" w:val="322"/>
        </w:trPr>
        <w:tc>
          <w:tcPr>
            <w:tcW w:w="10394" w:type="dxa"/>
            <w:gridSpan w:val="4"/>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Default="00C57D82" w:rsidP="00C57D82">
            <w:pPr>
              <w:ind w:left="-45"/>
              <w:rPr>
                <w:rFonts w:ascii="Calibri" w:hAnsi="Calibri"/>
                <w:sz w:val="24"/>
              </w:rPr>
            </w:pPr>
            <w:r>
              <w:rPr>
                <w:rFonts w:ascii="Calibri" w:hAnsi="Calibri"/>
                <w:b/>
                <w:sz w:val="24"/>
              </w:rPr>
              <w:t>Котельная №13 ОГКП «Корпорация развития коммунального комплекса Ульяновской области»</w:t>
            </w:r>
          </w:p>
        </w:tc>
      </w:tr>
      <w:tr w:rsidR="00C57D82" w:rsidTr="00C57D82">
        <w:trPr>
          <w:trHeight w:hRule="exact" w:val="31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10"/>
              <w:rPr>
                <w:rFonts w:ascii="Calibri" w:hAnsi="Calibri"/>
                <w:sz w:val="24"/>
              </w:rPr>
            </w:pPr>
            <w:r>
              <w:rPr>
                <w:rFonts w:ascii="Calibri" w:hAnsi="Calibri"/>
                <w:spacing w:val="-14"/>
                <w:sz w:val="24"/>
              </w:rPr>
              <w:t>Установленная тепловая мощность,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384" w:hanging="384"/>
              <w:jc w:val="center"/>
              <w:rPr>
                <w:rFonts w:ascii="Calibri" w:hAnsi="Calibri"/>
                <w:sz w:val="24"/>
              </w:rPr>
            </w:pPr>
            <w:r>
              <w:rPr>
                <w:rFonts w:ascii="Calibri" w:hAnsi="Calibri"/>
                <w:sz w:val="24"/>
              </w:rPr>
              <w:t>10,32</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384" w:hanging="384"/>
              <w:jc w:val="center"/>
              <w:rPr>
                <w:rFonts w:ascii="Calibri" w:hAnsi="Calibri"/>
                <w:sz w:val="24"/>
              </w:rPr>
            </w:pPr>
            <w:r>
              <w:rPr>
                <w:rFonts w:ascii="Calibri" w:hAnsi="Calibri"/>
                <w:sz w:val="24"/>
              </w:rPr>
              <w:t>10,32</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spacing w:line="293" w:lineRule="exact"/>
              <w:ind w:left="101" w:right="77"/>
              <w:rPr>
                <w:rFonts w:ascii="Calibri" w:hAnsi="Calibri"/>
                <w:sz w:val="24"/>
              </w:rPr>
            </w:pPr>
            <w:r>
              <w:rPr>
                <w:rFonts w:ascii="Calibri" w:hAnsi="Calibri"/>
                <w:spacing w:val="-13"/>
                <w:sz w:val="24"/>
              </w:rPr>
              <w:t xml:space="preserve">Общая тепловая нагрузка (с учетом с/н и </w:t>
            </w:r>
            <w:r>
              <w:rPr>
                <w:rFonts w:ascii="Calibri" w:hAnsi="Calibri"/>
                <w:sz w:val="24"/>
              </w:rPr>
              <w:t>потерь в т/с),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384" w:hanging="384"/>
              <w:jc w:val="center"/>
              <w:rPr>
                <w:rFonts w:ascii="Calibri" w:hAnsi="Calibri"/>
                <w:sz w:val="24"/>
              </w:rPr>
            </w:pPr>
            <w:r>
              <w:rPr>
                <w:rFonts w:ascii="Calibri" w:hAnsi="Calibri"/>
                <w:sz w:val="24"/>
              </w:rPr>
              <w:t>6,268</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384" w:hanging="384"/>
              <w:jc w:val="center"/>
              <w:rPr>
                <w:rFonts w:ascii="Calibri" w:hAnsi="Calibri"/>
                <w:sz w:val="24"/>
              </w:rPr>
            </w:pPr>
            <w:r>
              <w:rPr>
                <w:rFonts w:ascii="Calibri" w:hAnsi="Calibri"/>
                <w:sz w:val="24"/>
              </w:rPr>
              <w:t>6,268</w:t>
            </w:r>
          </w:p>
        </w:tc>
      </w:tr>
      <w:tr w:rsidR="00C57D82" w:rsidTr="00C57D82">
        <w:trPr>
          <w:trHeight w:hRule="exact" w:val="30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rPr>
                <w:rFonts w:ascii="Calibri" w:hAnsi="Calibri"/>
                <w:sz w:val="24"/>
              </w:rPr>
            </w:pPr>
            <w:r>
              <w:rPr>
                <w:rFonts w:ascii="Calibri" w:hAnsi="Calibri"/>
                <w:spacing w:val="-13"/>
                <w:sz w:val="24"/>
              </w:rPr>
              <w:t>Базовая тепловая нагрузка,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389" w:hanging="384"/>
              <w:jc w:val="center"/>
              <w:rPr>
                <w:rFonts w:ascii="Calibri" w:hAnsi="Calibri"/>
                <w:sz w:val="24"/>
              </w:rPr>
            </w:pPr>
            <w:r>
              <w:rPr>
                <w:rFonts w:ascii="Calibri" w:hAnsi="Calibri"/>
                <w:sz w:val="24"/>
              </w:rPr>
              <w:t>4,951</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389" w:hanging="384"/>
              <w:jc w:val="center"/>
              <w:rPr>
                <w:rFonts w:ascii="Calibri" w:hAnsi="Calibri"/>
                <w:sz w:val="24"/>
              </w:rPr>
            </w:pPr>
            <w:r>
              <w:rPr>
                <w:rFonts w:ascii="Calibri" w:hAnsi="Calibri"/>
                <w:sz w:val="24"/>
              </w:rPr>
              <w:t>4,951</w:t>
            </w:r>
          </w:p>
        </w:tc>
      </w:tr>
      <w:tr w:rsidR="00C57D82" w:rsidTr="00C57D82">
        <w:trPr>
          <w:trHeight w:hRule="exact" w:val="600"/>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spacing w:line="293" w:lineRule="exact"/>
              <w:ind w:right="341"/>
              <w:rPr>
                <w:rFonts w:ascii="Calibri" w:hAnsi="Calibri"/>
                <w:sz w:val="24"/>
              </w:rPr>
            </w:pPr>
            <w:r>
              <w:rPr>
                <w:rFonts w:ascii="Calibri" w:hAnsi="Calibri"/>
                <w:spacing w:val="-11"/>
                <w:sz w:val="24"/>
              </w:rPr>
              <w:t xml:space="preserve">Прогнозируемый прирост тепловой </w:t>
            </w:r>
            <w:r>
              <w:rPr>
                <w:rFonts w:ascii="Calibri" w:hAnsi="Calibri"/>
                <w:sz w:val="24"/>
              </w:rPr>
              <w:t>нагрузки,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04" w:hanging="384"/>
              <w:jc w:val="center"/>
              <w:rPr>
                <w:rFonts w:ascii="Calibri" w:hAnsi="Calibri"/>
                <w:sz w:val="24"/>
              </w:rPr>
            </w:pPr>
            <w:r>
              <w:rPr>
                <w:rFonts w:ascii="Calibri" w:hAnsi="Calibri"/>
                <w:sz w:val="24"/>
              </w:rPr>
              <w:t>-</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04" w:hanging="384"/>
              <w:jc w:val="center"/>
              <w:rPr>
                <w:rFonts w:ascii="Calibri" w:hAnsi="Calibri"/>
                <w:sz w:val="24"/>
              </w:rPr>
            </w:pPr>
            <w:r>
              <w:rPr>
                <w:rFonts w:ascii="Calibri" w:hAnsi="Calibri"/>
                <w:sz w:val="24"/>
              </w:rPr>
              <w:t>-</w:t>
            </w:r>
          </w:p>
        </w:tc>
      </w:tr>
      <w:tr w:rsidR="00C57D82" w:rsidTr="00C57D82">
        <w:trPr>
          <w:trHeight w:hRule="exact" w:val="353"/>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spacing w:line="293" w:lineRule="exact"/>
              <w:ind w:right="480"/>
              <w:rPr>
                <w:rFonts w:ascii="Calibri" w:hAnsi="Calibri"/>
                <w:sz w:val="24"/>
              </w:rPr>
            </w:pPr>
            <w:r>
              <w:rPr>
                <w:rFonts w:ascii="Calibri" w:hAnsi="Calibri"/>
                <w:spacing w:val="-13"/>
                <w:sz w:val="24"/>
              </w:rPr>
              <w:t xml:space="preserve">Резерв (+) / дефицит (-) тепловой </w:t>
            </w:r>
            <w:r>
              <w:rPr>
                <w:rFonts w:ascii="Calibri" w:hAnsi="Calibri"/>
                <w:sz w:val="24"/>
              </w:rPr>
              <w:t>мощности,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408" w:hanging="384"/>
              <w:jc w:val="center"/>
              <w:rPr>
                <w:rFonts w:ascii="Calibri" w:hAnsi="Calibri"/>
                <w:sz w:val="24"/>
              </w:rPr>
            </w:pPr>
            <w:r>
              <w:rPr>
                <w:rFonts w:ascii="Calibri" w:hAnsi="Calibri"/>
                <w:sz w:val="24"/>
              </w:rPr>
              <w:t>4,052</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408" w:hanging="384"/>
              <w:jc w:val="center"/>
              <w:rPr>
                <w:rFonts w:ascii="Calibri" w:hAnsi="Calibri"/>
                <w:sz w:val="24"/>
              </w:rPr>
            </w:pPr>
            <w:r>
              <w:rPr>
                <w:rFonts w:ascii="Calibri" w:hAnsi="Calibri"/>
                <w:sz w:val="24"/>
              </w:rPr>
              <w:t>4,052</w:t>
            </w:r>
          </w:p>
        </w:tc>
      </w:tr>
      <w:tr w:rsidR="00C57D82" w:rsidTr="00C57D82">
        <w:trPr>
          <w:trHeight w:hRule="exact" w:val="425"/>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spacing w:line="293" w:lineRule="exact"/>
              <w:ind w:right="480"/>
              <w:rPr>
                <w:rFonts w:ascii="Calibri" w:hAnsi="Calibri"/>
                <w:sz w:val="24"/>
              </w:rPr>
            </w:pPr>
            <w:r>
              <w:rPr>
                <w:rFonts w:ascii="Calibri" w:hAnsi="Calibri"/>
                <w:spacing w:val="-13"/>
                <w:sz w:val="24"/>
              </w:rPr>
              <w:t xml:space="preserve">Резерв (+) / дефицит (-) тепловой </w:t>
            </w:r>
            <w:r>
              <w:rPr>
                <w:rFonts w:ascii="Calibri" w:hAnsi="Calibri"/>
                <w:sz w:val="24"/>
              </w:rPr>
              <w:t>мощности,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28" w:hanging="384"/>
              <w:jc w:val="center"/>
              <w:rPr>
                <w:rFonts w:ascii="Calibri" w:hAnsi="Calibri"/>
                <w:sz w:val="24"/>
              </w:rPr>
            </w:pPr>
            <w:r>
              <w:rPr>
                <w:rFonts w:ascii="Calibri" w:hAnsi="Calibri"/>
                <w:sz w:val="24"/>
              </w:rPr>
              <w:t>39,26</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28" w:hanging="384"/>
              <w:jc w:val="center"/>
              <w:rPr>
                <w:rFonts w:ascii="Calibri" w:hAnsi="Calibri"/>
                <w:sz w:val="24"/>
              </w:rPr>
            </w:pPr>
            <w:r>
              <w:rPr>
                <w:rFonts w:ascii="Calibri" w:hAnsi="Calibri"/>
                <w:sz w:val="24"/>
              </w:rPr>
              <w:t>39,26</w:t>
            </w:r>
          </w:p>
        </w:tc>
      </w:tr>
      <w:tr w:rsidR="00C57D82" w:rsidTr="00C57D82">
        <w:trPr>
          <w:trHeight w:hRule="exact" w:val="583"/>
        </w:trPr>
        <w:tc>
          <w:tcPr>
            <w:tcW w:w="10394" w:type="dxa"/>
            <w:gridSpan w:val="4"/>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57D82" w:rsidRDefault="00C57D82" w:rsidP="00C57D82">
            <w:pPr>
              <w:ind w:left="97"/>
              <w:rPr>
                <w:rFonts w:ascii="Calibri" w:hAnsi="Calibri"/>
                <w:sz w:val="24"/>
              </w:rPr>
            </w:pPr>
            <w:r>
              <w:rPr>
                <w:rFonts w:ascii="Calibri" w:hAnsi="Calibri"/>
                <w:b/>
                <w:sz w:val="24"/>
              </w:rPr>
              <w:t>Котельная №1пос. Дачный ОГКП «Корпорация развития коммунального комплекса Ульяновской области»</w:t>
            </w:r>
          </w:p>
        </w:tc>
      </w:tr>
      <w:tr w:rsidR="00C57D82" w:rsidTr="00C57D82">
        <w:trPr>
          <w:trHeight w:hRule="exact" w:val="427"/>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10"/>
              <w:rPr>
                <w:rFonts w:ascii="Calibri" w:hAnsi="Calibri"/>
                <w:sz w:val="24"/>
              </w:rPr>
            </w:pPr>
            <w:r>
              <w:rPr>
                <w:rFonts w:ascii="Calibri" w:hAnsi="Calibri"/>
                <w:spacing w:val="-14"/>
                <w:sz w:val="24"/>
              </w:rPr>
              <w:t>Установленная тепловая мощность,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04" w:hanging="504"/>
              <w:jc w:val="center"/>
              <w:rPr>
                <w:rFonts w:ascii="Calibri" w:hAnsi="Calibri"/>
                <w:sz w:val="24"/>
              </w:rPr>
            </w:pPr>
            <w:r>
              <w:rPr>
                <w:rFonts w:ascii="Calibri" w:hAnsi="Calibri"/>
                <w:sz w:val="24"/>
              </w:rPr>
              <w:t>3,44</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04" w:hanging="504"/>
              <w:jc w:val="center"/>
              <w:rPr>
                <w:rFonts w:ascii="Calibri" w:hAnsi="Calibri"/>
                <w:sz w:val="24"/>
              </w:rPr>
            </w:pPr>
            <w:r>
              <w:rPr>
                <w:rFonts w:ascii="Calibri" w:hAnsi="Calibri"/>
                <w:sz w:val="24"/>
              </w:rPr>
              <w:t>3,44</w:t>
            </w:r>
          </w:p>
        </w:tc>
      </w:tr>
      <w:tr w:rsidR="00C57D82" w:rsidTr="00C57D82">
        <w:trPr>
          <w:trHeight w:hRule="exact" w:val="624"/>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spacing w:line="293" w:lineRule="exact"/>
              <w:ind w:left="101" w:right="77"/>
              <w:rPr>
                <w:rFonts w:ascii="Calibri" w:hAnsi="Calibri"/>
                <w:sz w:val="24"/>
              </w:rPr>
            </w:pPr>
            <w:r>
              <w:rPr>
                <w:rFonts w:ascii="Calibri" w:hAnsi="Calibri"/>
                <w:spacing w:val="-13"/>
                <w:sz w:val="24"/>
              </w:rPr>
              <w:t xml:space="preserve">Общая тепловая нагрузка (с учетом с/н и </w:t>
            </w:r>
            <w:r>
              <w:rPr>
                <w:rFonts w:ascii="Calibri" w:hAnsi="Calibri"/>
                <w:sz w:val="24"/>
              </w:rPr>
              <w:t>потерь в т/с),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04" w:hanging="504"/>
              <w:jc w:val="center"/>
              <w:rPr>
                <w:rFonts w:ascii="Calibri" w:hAnsi="Calibri"/>
                <w:sz w:val="24"/>
              </w:rPr>
            </w:pPr>
            <w:r>
              <w:rPr>
                <w:rFonts w:ascii="Calibri" w:hAnsi="Calibri"/>
                <w:sz w:val="24"/>
              </w:rPr>
              <w:t>2,554</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04" w:hanging="504"/>
              <w:jc w:val="center"/>
              <w:rPr>
                <w:rFonts w:ascii="Calibri" w:hAnsi="Calibri"/>
                <w:sz w:val="24"/>
              </w:rPr>
            </w:pPr>
            <w:r>
              <w:rPr>
                <w:rFonts w:ascii="Calibri" w:hAnsi="Calibri"/>
                <w:sz w:val="24"/>
              </w:rPr>
              <w:t>2,554</w:t>
            </w:r>
          </w:p>
        </w:tc>
      </w:tr>
      <w:tr w:rsidR="00C57D82" w:rsidTr="00C57D82">
        <w:trPr>
          <w:trHeight w:hRule="exact" w:val="469"/>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97"/>
              <w:rPr>
                <w:rFonts w:ascii="Calibri" w:hAnsi="Calibri"/>
                <w:sz w:val="24"/>
              </w:rPr>
            </w:pPr>
            <w:r>
              <w:rPr>
                <w:rFonts w:ascii="Calibri" w:hAnsi="Calibri"/>
                <w:spacing w:val="-13"/>
                <w:sz w:val="24"/>
              </w:rPr>
              <w:t>Базовая тепловая нагрузка,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09" w:hanging="504"/>
              <w:jc w:val="center"/>
              <w:rPr>
                <w:rFonts w:ascii="Calibri" w:hAnsi="Calibri"/>
                <w:sz w:val="24"/>
              </w:rPr>
            </w:pPr>
            <w:r>
              <w:rPr>
                <w:rFonts w:ascii="Calibri" w:hAnsi="Calibri"/>
                <w:sz w:val="24"/>
              </w:rPr>
              <w:t>2,374</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09" w:hanging="504"/>
              <w:jc w:val="center"/>
              <w:rPr>
                <w:rFonts w:ascii="Calibri" w:hAnsi="Calibri"/>
                <w:sz w:val="24"/>
              </w:rPr>
            </w:pPr>
            <w:r>
              <w:rPr>
                <w:rFonts w:ascii="Calibri" w:hAnsi="Calibri"/>
                <w:sz w:val="24"/>
              </w:rPr>
              <w:t>2,374</w:t>
            </w:r>
          </w:p>
        </w:tc>
      </w:tr>
      <w:tr w:rsidR="00C57D82" w:rsidTr="00C57D82">
        <w:trPr>
          <w:trHeight w:hRule="exact" w:val="335"/>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spacing w:line="293" w:lineRule="exact"/>
              <w:ind w:left="97" w:right="341"/>
              <w:rPr>
                <w:rFonts w:ascii="Calibri" w:hAnsi="Calibri"/>
                <w:sz w:val="24"/>
              </w:rPr>
            </w:pPr>
            <w:r>
              <w:rPr>
                <w:rFonts w:ascii="Calibri" w:hAnsi="Calibri"/>
                <w:spacing w:val="-11"/>
                <w:sz w:val="24"/>
              </w:rPr>
              <w:t xml:space="preserve">Прогнозируемый прирост тепловой </w:t>
            </w:r>
            <w:r>
              <w:rPr>
                <w:rFonts w:ascii="Calibri" w:hAnsi="Calibri"/>
                <w:sz w:val="24"/>
              </w:rPr>
              <w:t>нагрузки,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648" w:hanging="504"/>
              <w:jc w:val="center"/>
              <w:rPr>
                <w:rFonts w:ascii="Calibri" w:hAnsi="Calibri"/>
                <w:sz w:val="24"/>
              </w:rPr>
            </w:pPr>
            <w:r>
              <w:rPr>
                <w:rFonts w:ascii="Calibri" w:hAnsi="Calibri"/>
                <w:sz w:val="24"/>
              </w:rPr>
              <w:t>-</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648" w:hanging="504"/>
              <w:jc w:val="center"/>
              <w:rPr>
                <w:rFonts w:ascii="Calibri" w:hAnsi="Calibri"/>
                <w:sz w:val="24"/>
              </w:rPr>
            </w:pPr>
            <w:r>
              <w:rPr>
                <w:rFonts w:ascii="Calibri" w:hAnsi="Calibri"/>
                <w:sz w:val="24"/>
              </w:rPr>
              <w:t>-</w:t>
            </w:r>
          </w:p>
        </w:tc>
      </w:tr>
      <w:tr w:rsidR="00C57D82" w:rsidTr="00C57D82">
        <w:trPr>
          <w:trHeight w:hRule="exact" w:val="415"/>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spacing w:line="293" w:lineRule="exact"/>
              <w:ind w:left="97" w:right="480"/>
              <w:rPr>
                <w:rFonts w:ascii="Calibri" w:hAnsi="Calibri"/>
                <w:sz w:val="24"/>
              </w:rPr>
            </w:pPr>
            <w:r>
              <w:rPr>
                <w:rFonts w:ascii="Calibri" w:hAnsi="Calibri"/>
                <w:spacing w:val="-13"/>
                <w:sz w:val="24"/>
              </w:rPr>
              <w:t xml:space="preserve">Резерв (+) / дефицит (-) тепловой </w:t>
            </w:r>
            <w:r>
              <w:rPr>
                <w:rFonts w:ascii="Calibri" w:hAnsi="Calibri"/>
                <w:sz w:val="24"/>
              </w:rPr>
              <w:t>мощности, Гкал/ч</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04" w:hanging="504"/>
              <w:jc w:val="center"/>
              <w:rPr>
                <w:rFonts w:ascii="Calibri" w:hAnsi="Calibri"/>
                <w:sz w:val="24"/>
              </w:rPr>
            </w:pPr>
            <w:r>
              <w:rPr>
                <w:rFonts w:ascii="Calibri" w:hAnsi="Calibri"/>
                <w:sz w:val="24"/>
              </w:rPr>
              <w:t>0,886</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04" w:hanging="504"/>
              <w:jc w:val="center"/>
              <w:rPr>
                <w:rFonts w:ascii="Calibri" w:hAnsi="Calibri"/>
                <w:sz w:val="24"/>
              </w:rPr>
            </w:pPr>
            <w:r>
              <w:rPr>
                <w:rFonts w:ascii="Calibri" w:hAnsi="Calibri"/>
                <w:sz w:val="24"/>
              </w:rPr>
              <w:t>0,886</w:t>
            </w:r>
          </w:p>
        </w:tc>
      </w:tr>
      <w:tr w:rsidR="00C57D82" w:rsidTr="00C57D82">
        <w:trPr>
          <w:trHeight w:hRule="exact" w:val="435"/>
        </w:trPr>
        <w:tc>
          <w:tcPr>
            <w:tcW w:w="56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spacing w:line="293" w:lineRule="exact"/>
              <w:ind w:left="97" w:right="480"/>
              <w:rPr>
                <w:rFonts w:ascii="Calibri" w:hAnsi="Calibri"/>
                <w:sz w:val="24"/>
              </w:rPr>
            </w:pPr>
            <w:r>
              <w:rPr>
                <w:rFonts w:ascii="Calibri" w:hAnsi="Calibri"/>
                <w:spacing w:val="-13"/>
                <w:sz w:val="24"/>
              </w:rPr>
              <w:t xml:space="preserve">Резерв (+) / дефицит (-) тепловой </w:t>
            </w:r>
            <w:r>
              <w:rPr>
                <w:rFonts w:ascii="Calibri" w:hAnsi="Calibri"/>
                <w:sz w:val="24"/>
              </w:rPr>
              <w:t>мощности,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66" w:hanging="504"/>
              <w:jc w:val="center"/>
              <w:rPr>
                <w:rFonts w:ascii="Calibri" w:hAnsi="Calibri"/>
                <w:sz w:val="24"/>
              </w:rPr>
            </w:pPr>
            <w:r>
              <w:rPr>
                <w:rFonts w:ascii="Calibri" w:hAnsi="Calibri"/>
                <w:sz w:val="24"/>
              </w:rPr>
              <w:t>25,76</w:t>
            </w:r>
          </w:p>
        </w:tc>
        <w:tc>
          <w:tcPr>
            <w:tcW w:w="238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57D82" w:rsidRDefault="00C57D82" w:rsidP="00C57D82">
            <w:pPr>
              <w:ind w:left="566" w:hanging="504"/>
              <w:jc w:val="center"/>
              <w:rPr>
                <w:rFonts w:ascii="Calibri" w:hAnsi="Calibri"/>
                <w:sz w:val="24"/>
              </w:rPr>
            </w:pPr>
            <w:r>
              <w:rPr>
                <w:rFonts w:ascii="Calibri" w:hAnsi="Calibri"/>
                <w:sz w:val="24"/>
              </w:rPr>
              <w:t>25,76</w:t>
            </w:r>
          </w:p>
        </w:tc>
      </w:tr>
    </w:tbl>
    <w:p w:rsidR="00C57D82" w:rsidRDefault="00C57D82" w:rsidP="00C57D82"/>
    <w:p w:rsidR="00C57D82" w:rsidRDefault="00C57D82" w:rsidP="00C57D82">
      <w:pPr>
        <w:sectPr w:rsidR="00C57D82">
          <w:headerReference w:type="default" r:id="rId29"/>
          <w:pgSz w:w="11909" w:h="16834"/>
          <w:pgMar w:top="706" w:right="360" w:bottom="360" w:left="4863" w:header="720" w:footer="720" w:gutter="0"/>
          <w:cols w:space="720"/>
        </w:sectPr>
      </w:pPr>
    </w:p>
    <w:p w:rsidR="00C57D82" w:rsidRDefault="00C57D82" w:rsidP="00C57D82">
      <w:pPr>
        <w:spacing w:after="10" w:line="1" w:lineRule="exact"/>
        <w:rPr>
          <w:sz w:val="2"/>
        </w:rPr>
      </w:pPr>
    </w:p>
    <w:p w:rsidR="00C57D82" w:rsidRPr="008D694A" w:rsidRDefault="00C57D82" w:rsidP="00C57D82">
      <w:pPr>
        <w:rPr>
          <w:rFonts w:ascii="Times New Roman" w:hAnsi="Times New Roman" w:cs="Times New Roman"/>
          <w:b/>
          <w:sz w:val="20"/>
          <w:szCs w:val="20"/>
        </w:rPr>
      </w:pPr>
      <w:r w:rsidRPr="008D694A">
        <w:rPr>
          <w:rFonts w:ascii="Times New Roman" w:hAnsi="Times New Roman" w:cs="Times New Roman"/>
          <w:b/>
          <w:sz w:val="20"/>
          <w:szCs w:val="20"/>
        </w:rPr>
        <w:t xml:space="preserve">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C57D82" w:rsidRPr="008D694A" w:rsidRDefault="00C57D82" w:rsidP="00C57D82">
      <w:pPr>
        <w:rPr>
          <w:rFonts w:ascii="Times New Roman" w:hAnsi="Times New Roman" w:cs="Times New Roman"/>
          <w:b/>
          <w:sz w:val="20"/>
          <w:szCs w:val="20"/>
        </w:rPr>
      </w:pPr>
    </w:p>
    <w:p w:rsidR="00C57D82" w:rsidRPr="008D694A" w:rsidRDefault="00C57D82" w:rsidP="00B63CC2">
      <w:pPr>
        <w:ind w:firstLine="708"/>
        <w:jc w:val="both"/>
        <w:rPr>
          <w:rFonts w:ascii="Times New Roman" w:hAnsi="Times New Roman" w:cs="Times New Roman"/>
          <w:sz w:val="20"/>
          <w:szCs w:val="20"/>
        </w:rPr>
      </w:pPr>
      <w:r w:rsidRPr="008D694A">
        <w:rPr>
          <w:rFonts w:ascii="Times New Roman" w:hAnsi="Times New Roman" w:cs="Times New Roman"/>
          <w:sz w:val="20"/>
          <w:szCs w:val="20"/>
        </w:rPr>
        <w:t>Моделирование переключений</w:t>
      </w:r>
      <w:r w:rsidRPr="008D694A">
        <w:rPr>
          <w:rFonts w:ascii="Times New Roman" w:hAnsi="Times New Roman" w:cs="Times New Roman"/>
          <w:b/>
          <w:sz w:val="20"/>
          <w:szCs w:val="20"/>
        </w:rPr>
        <w:t xml:space="preserve">, </w:t>
      </w:r>
      <w:r w:rsidRPr="008D694A">
        <w:rPr>
          <w:rFonts w:ascii="Times New Roman" w:hAnsi="Times New Roman" w:cs="Times New Roman"/>
          <w:sz w:val="20"/>
          <w:szCs w:val="20"/>
        </w:rPr>
        <w:t xml:space="preserve">выполняемых в тепловых сетях, осуществляется решением коммутационных задач, в результате решения которых возможно проведение анализа изменения режимов работы тепловых сетей из-за отключения задвижек или участков сети. В результате решения этих задач определяются объекты, попавшие под отключение. Результаты расчета отображаются на карте в виде тематической раскраски отключенных участков и потребителей и выводятся в отчет. </w:t>
      </w:r>
    </w:p>
    <w:p w:rsidR="00C57D82" w:rsidRPr="008D694A" w:rsidRDefault="00C57D82" w:rsidP="00B63CC2">
      <w:pPr>
        <w:ind w:firstLine="708"/>
        <w:jc w:val="both"/>
        <w:rPr>
          <w:rFonts w:ascii="Times New Roman" w:hAnsi="Times New Roman" w:cs="Times New Roman"/>
          <w:sz w:val="20"/>
          <w:szCs w:val="20"/>
        </w:rPr>
      </w:pPr>
    </w:p>
    <w:p w:rsidR="00C57D82" w:rsidRPr="008D694A" w:rsidRDefault="00C57D82" w:rsidP="00B63CC2">
      <w:pPr>
        <w:jc w:val="both"/>
        <w:rPr>
          <w:rFonts w:ascii="Times New Roman" w:hAnsi="Times New Roman" w:cs="Times New Roman"/>
          <w:sz w:val="20"/>
          <w:szCs w:val="20"/>
        </w:rPr>
      </w:pPr>
      <w:r w:rsidRPr="008D694A">
        <w:rPr>
          <w:rFonts w:ascii="Times New Roman" w:hAnsi="Times New Roman" w:cs="Times New Roman"/>
          <w:sz w:val="20"/>
          <w:szCs w:val="20"/>
          <w:u w:val="single"/>
        </w:rPr>
        <w:t>Объем воды в подающем и обратном трубопроводе</w:t>
      </w:r>
      <w:r w:rsidRPr="008D694A">
        <w:rPr>
          <w:rFonts w:ascii="Times New Roman" w:hAnsi="Times New Roman" w:cs="Times New Roman"/>
          <w:sz w:val="20"/>
          <w:szCs w:val="20"/>
        </w:rPr>
        <w:t xml:space="preserve">. </w:t>
      </w:r>
    </w:p>
    <w:p w:rsidR="00C57D82" w:rsidRPr="008D694A" w:rsidRDefault="00C57D82" w:rsidP="00B63CC2">
      <w:pPr>
        <w:jc w:val="both"/>
        <w:rPr>
          <w:rFonts w:ascii="Times New Roman" w:hAnsi="Times New Roman" w:cs="Times New Roman"/>
          <w:sz w:val="20"/>
          <w:szCs w:val="20"/>
        </w:rPr>
      </w:pPr>
      <w:r w:rsidRPr="008D694A">
        <w:rPr>
          <w:rFonts w:ascii="Times New Roman" w:hAnsi="Times New Roman" w:cs="Times New Roman"/>
          <w:sz w:val="20"/>
          <w:szCs w:val="20"/>
        </w:rPr>
        <w:tab/>
        <w:t>Суммируются объемы воды во всех попавших под отключение участков сети. Объем каждого участка вычисляется по формуле:</w:t>
      </w:r>
    </w:p>
    <w:p w:rsidR="00C57D82" w:rsidRPr="008D694A" w:rsidRDefault="00C57D82" w:rsidP="00B63CC2">
      <w:pPr>
        <w:jc w:val="both"/>
        <w:rPr>
          <w:rFonts w:ascii="Times New Roman" w:hAnsi="Times New Roman" w:cs="Times New Roman"/>
          <w:sz w:val="20"/>
          <w:szCs w:val="20"/>
        </w:rPr>
      </w:pPr>
    </w:p>
    <w:p w:rsidR="00C57D82" w:rsidRPr="008D694A" w:rsidRDefault="00C57D82" w:rsidP="00B63CC2">
      <w:pPr>
        <w:rPr>
          <w:rFonts w:ascii="Times New Roman" w:hAnsi="Times New Roman" w:cs="Times New Roman"/>
          <w:sz w:val="20"/>
          <w:szCs w:val="20"/>
          <w:vertAlign w:val="superscript"/>
        </w:rPr>
      </w:pPr>
      <w:r w:rsidRPr="008D694A">
        <w:rPr>
          <w:rFonts w:ascii="Times New Roman" w:hAnsi="Times New Roman" w:cs="Times New Roman"/>
          <w:sz w:val="20"/>
          <w:szCs w:val="20"/>
        </w:rPr>
        <w:t>V</w:t>
      </w:r>
      <w:r w:rsidRPr="008D694A">
        <w:rPr>
          <w:rFonts w:ascii="Times New Roman" w:hAnsi="Times New Roman" w:cs="Times New Roman"/>
          <w:sz w:val="20"/>
          <w:szCs w:val="20"/>
          <w:vertAlign w:val="subscript"/>
        </w:rPr>
        <w:t>i</w:t>
      </w:r>
      <w:r w:rsidRPr="008D694A">
        <w:rPr>
          <w:rFonts w:ascii="Times New Roman" w:hAnsi="Times New Roman" w:cs="Times New Roman"/>
          <w:sz w:val="20"/>
          <w:szCs w:val="20"/>
        </w:rPr>
        <w:t>=L</w:t>
      </w:r>
      <w:r w:rsidRPr="008D694A">
        <w:rPr>
          <w:rFonts w:ascii="Times New Roman" w:hAnsi="Times New Roman" w:cs="Times New Roman"/>
          <w:sz w:val="20"/>
          <w:szCs w:val="20"/>
          <w:vertAlign w:val="subscript"/>
        </w:rPr>
        <w:t>i</w:t>
      </w:r>
      <w:r w:rsidRPr="008D694A">
        <w:rPr>
          <w:rFonts w:ascii="Times New Roman" w:hAnsi="Times New Roman" w:cs="Times New Roman"/>
          <w:sz w:val="20"/>
          <w:szCs w:val="20"/>
        </w:rPr>
        <w:t>х D</w:t>
      </w:r>
      <w:r w:rsidRPr="008D694A">
        <w:rPr>
          <w:rFonts w:ascii="Times New Roman" w:hAnsi="Times New Roman" w:cs="Times New Roman"/>
          <w:sz w:val="20"/>
          <w:szCs w:val="20"/>
          <w:vertAlign w:val="subscript"/>
        </w:rPr>
        <w:t>i</w:t>
      </w:r>
      <w:r w:rsidRPr="008D694A">
        <w:rPr>
          <w:rFonts w:ascii="Times New Roman" w:hAnsi="Times New Roman" w:cs="Times New Roman"/>
          <w:sz w:val="20"/>
          <w:szCs w:val="20"/>
          <w:vertAlign w:val="superscript"/>
        </w:rPr>
        <w:t xml:space="preserve">2 </w:t>
      </w:r>
      <w:r w:rsidRPr="008D694A">
        <w:rPr>
          <w:rFonts w:ascii="Times New Roman" w:hAnsi="Times New Roman" w:cs="Times New Roman"/>
          <w:sz w:val="20"/>
          <w:szCs w:val="20"/>
        </w:rPr>
        <w:t>х π/4м</w:t>
      </w:r>
      <w:r w:rsidRPr="008D694A">
        <w:rPr>
          <w:rFonts w:ascii="Times New Roman" w:hAnsi="Times New Roman" w:cs="Times New Roman"/>
          <w:sz w:val="20"/>
          <w:szCs w:val="20"/>
          <w:vertAlign w:val="superscript"/>
        </w:rPr>
        <w:t xml:space="preserve">3                                  </w:t>
      </w:r>
      <w:r w:rsidRPr="008D694A">
        <w:rPr>
          <w:rFonts w:ascii="Times New Roman" w:hAnsi="Times New Roman" w:cs="Times New Roman"/>
          <w:sz w:val="20"/>
          <w:szCs w:val="20"/>
        </w:rPr>
        <w:t xml:space="preserve">     (6.1)</w:t>
      </w:r>
    </w:p>
    <w:p w:rsidR="00C57D82" w:rsidRPr="008D694A" w:rsidRDefault="00C57D82" w:rsidP="00B63CC2">
      <w:pPr>
        <w:rPr>
          <w:rFonts w:ascii="Times New Roman" w:hAnsi="Times New Roman" w:cs="Times New Roman"/>
          <w:sz w:val="20"/>
          <w:szCs w:val="20"/>
          <w:vertAlign w:val="superscript"/>
        </w:rPr>
      </w:pPr>
    </w:p>
    <w:p w:rsidR="00C57D82" w:rsidRPr="008D694A" w:rsidRDefault="00C57D82" w:rsidP="00B63CC2">
      <w:pPr>
        <w:rPr>
          <w:rFonts w:ascii="Times New Roman" w:hAnsi="Times New Roman" w:cs="Times New Roman"/>
          <w:sz w:val="20"/>
          <w:szCs w:val="20"/>
        </w:rPr>
      </w:pPr>
      <w:r w:rsidRPr="008D694A">
        <w:rPr>
          <w:rFonts w:ascii="Times New Roman" w:hAnsi="Times New Roman" w:cs="Times New Roman"/>
          <w:sz w:val="20"/>
          <w:szCs w:val="20"/>
        </w:rPr>
        <w:t xml:space="preserve">Где, </w:t>
      </w:r>
    </w:p>
    <w:p w:rsidR="00C57D82" w:rsidRPr="008D694A" w:rsidRDefault="00C57D82" w:rsidP="00B63CC2">
      <w:pPr>
        <w:rPr>
          <w:rFonts w:ascii="Times New Roman" w:hAnsi="Times New Roman" w:cs="Times New Roman"/>
          <w:sz w:val="20"/>
          <w:szCs w:val="20"/>
        </w:rPr>
      </w:pPr>
      <w:r w:rsidRPr="008D694A">
        <w:rPr>
          <w:rFonts w:ascii="Times New Roman" w:hAnsi="Times New Roman" w:cs="Times New Roman"/>
          <w:sz w:val="20"/>
          <w:szCs w:val="20"/>
        </w:rPr>
        <w:t>L</w:t>
      </w:r>
      <w:r w:rsidRPr="008D694A">
        <w:rPr>
          <w:rFonts w:ascii="Times New Roman" w:hAnsi="Times New Roman" w:cs="Times New Roman"/>
          <w:sz w:val="20"/>
          <w:szCs w:val="20"/>
          <w:vertAlign w:val="subscript"/>
        </w:rPr>
        <w:t>i   -</w:t>
      </w:r>
      <w:r w:rsidRPr="008D694A">
        <w:rPr>
          <w:rFonts w:ascii="Times New Roman" w:hAnsi="Times New Roman" w:cs="Times New Roman"/>
          <w:sz w:val="20"/>
          <w:szCs w:val="20"/>
        </w:rPr>
        <w:t>длина участка;</w:t>
      </w:r>
    </w:p>
    <w:p w:rsidR="00C57D82" w:rsidRPr="008D694A" w:rsidRDefault="00C57D82" w:rsidP="00B63CC2">
      <w:pPr>
        <w:rPr>
          <w:rFonts w:ascii="Times New Roman" w:hAnsi="Times New Roman" w:cs="Times New Roman"/>
          <w:sz w:val="20"/>
          <w:szCs w:val="20"/>
        </w:rPr>
      </w:pPr>
      <w:r w:rsidRPr="008D694A">
        <w:rPr>
          <w:rFonts w:ascii="Times New Roman" w:hAnsi="Times New Roman" w:cs="Times New Roman"/>
          <w:sz w:val="20"/>
          <w:szCs w:val="20"/>
        </w:rPr>
        <w:t>D</w:t>
      </w:r>
      <w:r w:rsidRPr="008D694A">
        <w:rPr>
          <w:rFonts w:ascii="Times New Roman" w:hAnsi="Times New Roman" w:cs="Times New Roman"/>
          <w:sz w:val="20"/>
          <w:szCs w:val="20"/>
          <w:vertAlign w:val="subscript"/>
        </w:rPr>
        <w:t xml:space="preserve">i - </w:t>
      </w:r>
      <w:r w:rsidRPr="008D694A">
        <w:rPr>
          <w:rFonts w:ascii="Times New Roman" w:hAnsi="Times New Roman" w:cs="Times New Roman"/>
          <w:sz w:val="20"/>
          <w:szCs w:val="20"/>
        </w:rPr>
        <w:t xml:space="preserve">длина подающего (обратного) трубопровода, м. </w:t>
      </w:r>
    </w:p>
    <w:p w:rsidR="00C57D82" w:rsidRPr="008D694A" w:rsidRDefault="00C57D82" w:rsidP="00B63CC2">
      <w:pPr>
        <w:rPr>
          <w:rFonts w:ascii="Times New Roman" w:hAnsi="Times New Roman" w:cs="Times New Roman"/>
          <w:sz w:val="20"/>
          <w:szCs w:val="20"/>
        </w:rPr>
      </w:pPr>
    </w:p>
    <w:p w:rsidR="00C57D82" w:rsidRPr="008D694A" w:rsidRDefault="00C57D82" w:rsidP="00B63CC2">
      <w:pPr>
        <w:rPr>
          <w:rFonts w:ascii="Times New Roman" w:hAnsi="Times New Roman" w:cs="Times New Roman"/>
          <w:sz w:val="20"/>
          <w:szCs w:val="20"/>
        </w:rPr>
      </w:pPr>
      <w:r w:rsidRPr="008D694A">
        <w:rPr>
          <w:rFonts w:ascii="Times New Roman" w:hAnsi="Times New Roman" w:cs="Times New Roman"/>
          <w:sz w:val="20"/>
          <w:szCs w:val="20"/>
        </w:rPr>
        <w:t>По каждому потребителю суммируются расчетные нагрузки:</w:t>
      </w:r>
    </w:p>
    <w:p w:rsidR="00C57D82" w:rsidRPr="008D694A" w:rsidRDefault="00C57D82" w:rsidP="00B63CC2">
      <w:pPr>
        <w:jc w:val="both"/>
        <w:rPr>
          <w:rFonts w:ascii="Times New Roman" w:hAnsi="Times New Roman" w:cs="Times New Roman"/>
          <w:sz w:val="20"/>
          <w:szCs w:val="20"/>
        </w:rPr>
      </w:pPr>
      <w:r w:rsidRPr="008D694A">
        <w:rPr>
          <w:rFonts w:ascii="Times New Roman" w:hAnsi="Times New Roman" w:cs="Times New Roman"/>
          <w:sz w:val="20"/>
          <w:szCs w:val="20"/>
        </w:rPr>
        <w:t>- на отопление;</w:t>
      </w:r>
    </w:p>
    <w:p w:rsidR="00C57D82" w:rsidRPr="008D694A" w:rsidRDefault="00C57D82" w:rsidP="00B63CC2">
      <w:pPr>
        <w:jc w:val="both"/>
        <w:rPr>
          <w:rFonts w:ascii="Times New Roman" w:hAnsi="Times New Roman" w:cs="Times New Roman"/>
          <w:sz w:val="20"/>
          <w:szCs w:val="20"/>
        </w:rPr>
      </w:pPr>
      <w:r w:rsidRPr="008D694A">
        <w:rPr>
          <w:rFonts w:ascii="Times New Roman" w:hAnsi="Times New Roman" w:cs="Times New Roman"/>
          <w:sz w:val="20"/>
          <w:szCs w:val="20"/>
        </w:rPr>
        <w:t>- на вентиляцию;</w:t>
      </w:r>
    </w:p>
    <w:p w:rsidR="00C57D82" w:rsidRPr="008D694A" w:rsidRDefault="00C57D82" w:rsidP="00B63CC2">
      <w:pPr>
        <w:jc w:val="both"/>
        <w:rPr>
          <w:rFonts w:ascii="Times New Roman" w:hAnsi="Times New Roman" w:cs="Times New Roman"/>
          <w:sz w:val="20"/>
          <w:szCs w:val="20"/>
        </w:rPr>
      </w:pPr>
      <w:r w:rsidRPr="008D694A">
        <w:rPr>
          <w:rFonts w:ascii="Times New Roman" w:hAnsi="Times New Roman" w:cs="Times New Roman"/>
          <w:sz w:val="20"/>
          <w:szCs w:val="20"/>
        </w:rPr>
        <w:t>- на ГВС.</w:t>
      </w:r>
    </w:p>
    <w:p w:rsidR="00C57D82" w:rsidRPr="008D694A" w:rsidRDefault="00C57D82" w:rsidP="00B63CC2">
      <w:pPr>
        <w:rPr>
          <w:rFonts w:ascii="Times New Roman" w:hAnsi="Times New Roman" w:cs="Times New Roman"/>
          <w:sz w:val="20"/>
          <w:szCs w:val="20"/>
        </w:rPr>
      </w:pPr>
    </w:p>
    <w:p w:rsidR="00C57D82" w:rsidRPr="008D694A" w:rsidRDefault="00C57D82" w:rsidP="00B63CC2">
      <w:pPr>
        <w:rPr>
          <w:rFonts w:ascii="Times New Roman" w:hAnsi="Times New Roman" w:cs="Times New Roman"/>
          <w:sz w:val="20"/>
          <w:szCs w:val="20"/>
          <w:u w:val="single"/>
        </w:rPr>
      </w:pPr>
      <w:r w:rsidRPr="008D694A">
        <w:rPr>
          <w:rFonts w:ascii="Times New Roman" w:hAnsi="Times New Roman" w:cs="Times New Roman"/>
          <w:sz w:val="20"/>
          <w:szCs w:val="20"/>
          <w:u w:val="single"/>
        </w:rPr>
        <w:t>Объем внутренних систем теплопотребления</w:t>
      </w:r>
    </w:p>
    <w:p w:rsidR="00C57D82" w:rsidRPr="008D694A" w:rsidRDefault="00C57D82" w:rsidP="00B63CC2">
      <w:pPr>
        <w:rPr>
          <w:rFonts w:ascii="Times New Roman" w:hAnsi="Times New Roman" w:cs="Times New Roman"/>
          <w:sz w:val="20"/>
          <w:szCs w:val="20"/>
        </w:rPr>
      </w:pPr>
      <w:r w:rsidRPr="008D694A">
        <w:rPr>
          <w:rFonts w:ascii="Times New Roman" w:hAnsi="Times New Roman" w:cs="Times New Roman"/>
          <w:sz w:val="20"/>
          <w:szCs w:val="20"/>
        </w:rPr>
        <w:t xml:space="preserve">Рассчитывается исходя из следующей зависимости: </w:t>
      </w:r>
    </w:p>
    <w:p w:rsidR="00C57D82" w:rsidRPr="008D694A" w:rsidRDefault="00C57D82" w:rsidP="00B63CC2">
      <w:pPr>
        <w:rPr>
          <w:rFonts w:ascii="Times New Roman" w:hAnsi="Times New Roman" w:cs="Times New Roman"/>
          <w:sz w:val="20"/>
          <w:szCs w:val="20"/>
        </w:rPr>
      </w:pPr>
    </w:p>
    <w:p w:rsidR="00C57D82" w:rsidRPr="008D694A" w:rsidRDefault="00C57D82" w:rsidP="00B63CC2">
      <w:pPr>
        <w:rPr>
          <w:rFonts w:ascii="Times New Roman" w:hAnsi="Times New Roman" w:cs="Times New Roman"/>
          <w:sz w:val="20"/>
          <w:szCs w:val="20"/>
          <w:vertAlign w:val="superscript"/>
        </w:rPr>
      </w:pPr>
      <w:r w:rsidRPr="008D694A">
        <w:rPr>
          <w:rFonts w:ascii="Times New Roman" w:hAnsi="Times New Roman" w:cs="Times New Roman"/>
          <w:sz w:val="20"/>
          <w:szCs w:val="20"/>
        </w:rPr>
        <w:t>V</w:t>
      </w:r>
      <w:r w:rsidRPr="008D694A">
        <w:rPr>
          <w:rFonts w:ascii="Times New Roman" w:hAnsi="Times New Roman" w:cs="Times New Roman"/>
          <w:sz w:val="20"/>
          <w:szCs w:val="20"/>
          <w:vertAlign w:val="subscript"/>
        </w:rPr>
        <w:t>сист</w:t>
      </w:r>
      <w:r w:rsidRPr="008D694A">
        <w:rPr>
          <w:rFonts w:ascii="Times New Roman" w:hAnsi="Times New Roman" w:cs="Times New Roman"/>
          <w:sz w:val="20"/>
          <w:szCs w:val="20"/>
        </w:rPr>
        <w:t>= Q</w:t>
      </w:r>
      <w:r w:rsidRPr="008D694A">
        <w:rPr>
          <w:rFonts w:ascii="Times New Roman" w:hAnsi="Times New Roman" w:cs="Times New Roman"/>
          <w:sz w:val="20"/>
          <w:szCs w:val="20"/>
          <w:vertAlign w:val="subscript"/>
        </w:rPr>
        <w:t>сист</w:t>
      </w:r>
      <w:r w:rsidRPr="008D694A">
        <w:rPr>
          <w:rFonts w:ascii="Times New Roman" w:hAnsi="Times New Roman" w:cs="Times New Roman"/>
          <w:sz w:val="20"/>
          <w:szCs w:val="20"/>
        </w:rPr>
        <w:t>хv        м</w:t>
      </w:r>
      <w:r w:rsidRPr="008D694A">
        <w:rPr>
          <w:rFonts w:ascii="Times New Roman" w:hAnsi="Times New Roman" w:cs="Times New Roman"/>
          <w:sz w:val="20"/>
          <w:szCs w:val="20"/>
          <w:vertAlign w:val="superscript"/>
        </w:rPr>
        <w:t xml:space="preserve">3    </w:t>
      </w:r>
      <w:r w:rsidRPr="008D694A">
        <w:rPr>
          <w:rFonts w:ascii="Times New Roman" w:hAnsi="Times New Roman" w:cs="Times New Roman"/>
          <w:sz w:val="20"/>
          <w:szCs w:val="20"/>
        </w:rPr>
        <w:t xml:space="preserve">                          (6.2)</w:t>
      </w:r>
    </w:p>
    <w:p w:rsidR="00C57D82" w:rsidRPr="008D694A" w:rsidRDefault="00C57D82" w:rsidP="00B63CC2">
      <w:pPr>
        <w:rPr>
          <w:rFonts w:ascii="Times New Roman" w:hAnsi="Times New Roman" w:cs="Times New Roman"/>
          <w:sz w:val="20"/>
          <w:szCs w:val="20"/>
          <w:vertAlign w:val="superscript"/>
        </w:rPr>
      </w:pPr>
    </w:p>
    <w:p w:rsidR="00C57D82" w:rsidRPr="008D694A" w:rsidRDefault="00C57D82" w:rsidP="00B63CC2">
      <w:pPr>
        <w:rPr>
          <w:rFonts w:ascii="Times New Roman" w:hAnsi="Times New Roman" w:cs="Times New Roman"/>
          <w:sz w:val="20"/>
          <w:szCs w:val="20"/>
          <w:vertAlign w:val="superscript"/>
        </w:rPr>
      </w:pPr>
    </w:p>
    <w:p w:rsidR="00C57D82" w:rsidRPr="008D694A" w:rsidRDefault="00C57D82" w:rsidP="00B63CC2">
      <w:pPr>
        <w:rPr>
          <w:rFonts w:ascii="Times New Roman" w:hAnsi="Times New Roman" w:cs="Times New Roman"/>
          <w:sz w:val="20"/>
          <w:szCs w:val="20"/>
        </w:rPr>
      </w:pPr>
      <w:r w:rsidRPr="008D694A">
        <w:rPr>
          <w:rFonts w:ascii="Times New Roman" w:hAnsi="Times New Roman" w:cs="Times New Roman"/>
          <w:sz w:val="20"/>
          <w:szCs w:val="20"/>
        </w:rPr>
        <w:t xml:space="preserve">Где, </w:t>
      </w:r>
    </w:p>
    <w:p w:rsidR="00C57D82" w:rsidRPr="008D694A" w:rsidRDefault="00C57D82" w:rsidP="00B63CC2">
      <w:pPr>
        <w:rPr>
          <w:rFonts w:ascii="Times New Roman" w:hAnsi="Times New Roman" w:cs="Times New Roman"/>
          <w:sz w:val="20"/>
          <w:szCs w:val="20"/>
        </w:rPr>
      </w:pPr>
      <w:r w:rsidRPr="008D694A">
        <w:rPr>
          <w:rFonts w:ascii="Times New Roman" w:hAnsi="Times New Roman" w:cs="Times New Roman"/>
          <w:sz w:val="20"/>
          <w:szCs w:val="20"/>
        </w:rPr>
        <w:t>Q</w:t>
      </w:r>
      <w:r w:rsidRPr="008D694A">
        <w:rPr>
          <w:rFonts w:ascii="Times New Roman" w:hAnsi="Times New Roman" w:cs="Times New Roman"/>
          <w:sz w:val="20"/>
          <w:szCs w:val="20"/>
          <w:vertAlign w:val="subscript"/>
        </w:rPr>
        <w:t xml:space="preserve">сист - </w:t>
      </w:r>
      <w:r w:rsidRPr="008D694A">
        <w:rPr>
          <w:rFonts w:ascii="Times New Roman" w:hAnsi="Times New Roman" w:cs="Times New Roman"/>
          <w:sz w:val="20"/>
          <w:szCs w:val="20"/>
        </w:rPr>
        <w:t xml:space="preserve">расчетная тепловая нагрузка системы теплопотребления, Гкал/ч; </w:t>
      </w:r>
    </w:p>
    <w:p w:rsidR="00C57D82" w:rsidRPr="008D694A" w:rsidRDefault="00C57D82" w:rsidP="00B63CC2">
      <w:pPr>
        <w:rPr>
          <w:rFonts w:ascii="Times New Roman" w:hAnsi="Times New Roman" w:cs="Times New Roman"/>
          <w:sz w:val="20"/>
          <w:szCs w:val="20"/>
        </w:rPr>
      </w:pPr>
      <w:r w:rsidRPr="008D694A">
        <w:rPr>
          <w:rFonts w:ascii="Times New Roman" w:hAnsi="Times New Roman" w:cs="Times New Roman"/>
          <w:sz w:val="20"/>
          <w:szCs w:val="20"/>
        </w:rPr>
        <w:t>v- удельный объем воды, принимаемый в зависимости от вида основного теплопотребляющего оборудования, (м</w:t>
      </w:r>
      <w:r w:rsidRPr="008D694A">
        <w:rPr>
          <w:rFonts w:ascii="Times New Roman" w:hAnsi="Times New Roman" w:cs="Times New Roman"/>
          <w:sz w:val="20"/>
          <w:szCs w:val="20"/>
          <w:vertAlign w:val="superscript"/>
        </w:rPr>
        <w:t>3</w:t>
      </w:r>
      <w:r w:rsidRPr="008D694A">
        <w:rPr>
          <w:rFonts w:ascii="Times New Roman" w:hAnsi="Times New Roman" w:cs="Times New Roman"/>
          <w:sz w:val="20"/>
          <w:szCs w:val="20"/>
        </w:rPr>
        <w:t>ч)/Гкал.</w:t>
      </w:r>
    </w:p>
    <w:p w:rsidR="00C57D82" w:rsidRPr="008D694A" w:rsidRDefault="00C57D82" w:rsidP="00C57D82">
      <w:pPr>
        <w:rPr>
          <w:rFonts w:ascii="Times New Roman" w:hAnsi="Times New Roman" w:cs="Times New Roman"/>
          <w:sz w:val="20"/>
          <w:szCs w:val="20"/>
        </w:rPr>
      </w:pPr>
    </w:p>
    <w:p w:rsidR="00C57D82" w:rsidRPr="008D694A" w:rsidRDefault="00C57D82" w:rsidP="00C57D82">
      <w:pPr>
        <w:rPr>
          <w:rFonts w:ascii="Times New Roman" w:hAnsi="Times New Roman" w:cs="Times New Roman"/>
          <w:sz w:val="20"/>
          <w:szCs w:val="20"/>
        </w:rPr>
      </w:pPr>
      <w:r w:rsidRPr="008D694A">
        <w:rPr>
          <w:rFonts w:ascii="Times New Roman" w:hAnsi="Times New Roman" w:cs="Times New Roman"/>
          <w:sz w:val="20"/>
          <w:szCs w:val="20"/>
          <w:u w:val="single"/>
        </w:rPr>
        <w:t>Объем воды в системе отопления</w:t>
      </w:r>
      <w:r w:rsidRPr="008D694A">
        <w:rPr>
          <w:rFonts w:ascii="Times New Roman" w:hAnsi="Times New Roman" w:cs="Times New Roman"/>
          <w:sz w:val="20"/>
          <w:szCs w:val="20"/>
        </w:rPr>
        <w:t xml:space="preserve">. </w:t>
      </w:r>
    </w:p>
    <w:p w:rsidR="00C57D82" w:rsidRPr="008D694A" w:rsidRDefault="00C57D82" w:rsidP="00C57D82">
      <w:pPr>
        <w:rPr>
          <w:rFonts w:ascii="Times New Roman" w:hAnsi="Times New Roman" w:cs="Times New Roman"/>
          <w:sz w:val="20"/>
          <w:szCs w:val="20"/>
        </w:rPr>
      </w:pPr>
      <w:r w:rsidRPr="008D694A">
        <w:rPr>
          <w:rFonts w:ascii="Times New Roman" w:hAnsi="Times New Roman" w:cs="Times New Roman"/>
          <w:sz w:val="20"/>
          <w:szCs w:val="20"/>
        </w:rPr>
        <w:t>Значения удельного объема воды (v) в системе отопления с радиаторами высотой  1000 мм при различных перепадах температур:</w:t>
      </w:r>
    </w:p>
    <w:p w:rsidR="00C57D82" w:rsidRPr="008D694A" w:rsidRDefault="00C57D82" w:rsidP="00C57D82">
      <w:pPr>
        <w:rPr>
          <w:rFonts w:ascii="Times New Roman" w:hAnsi="Times New Roman" w:cs="Times New Roman"/>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720"/>
        <w:gridCol w:w="720"/>
        <w:gridCol w:w="720"/>
        <w:gridCol w:w="720"/>
        <w:gridCol w:w="900"/>
        <w:gridCol w:w="720"/>
      </w:tblGrid>
      <w:tr w:rsidR="00C57D82" w:rsidRPr="008D694A" w:rsidTr="0079437D">
        <w:trPr>
          <w:trHeight w:val="960"/>
        </w:trPr>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p>
        </w:tc>
        <w:tc>
          <w:tcPr>
            <w:tcW w:w="4500" w:type="dxa"/>
            <w:gridSpan w:val="6"/>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jc w:val="center"/>
              <w:rPr>
                <w:rFonts w:ascii="Times New Roman" w:hAnsi="Times New Roman" w:cs="Times New Roman"/>
                <w:sz w:val="20"/>
                <w:szCs w:val="20"/>
              </w:rPr>
            </w:pPr>
            <w:r w:rsidRPr="008D694A">
              <w:rPr>
                <w:rFonts w:ascii="Times New Roman" w:hAnsi="Times New Roman" w:cs="Times New Roman"/>
                <w:sz w:val="20"/>
                <w:szCs w:val="20"/>
              </w:rPr>
              <w:t>Перепад температур воды в системе</w:t>
            </w:r>
          </w:p>
          <w:p w:rsidR="00C57D82" w:rsidRPr="008D694A" w:rsidRDefault="00C57D82" w:rsidP="0079437D">
            <w:pPr>
              <w:jc w:val="center"/>
              <w:rPr>
                <w:rFonts w:ascii="Times New Roman" w:hAnsi="Times New Roman" w:cs="Times New Roman"/>
                <w:sz w:val="20"/>
                <w:szCs w:val="20"/>
              </w:rPr>
            </w:pPr>
            <w:r w:rsidRPr="008D694A">
              <w:rPr>
                <w:rFonts w:ascii="Times New Roman" w:hAnsi="Times New Roman" w:cs="Times New Roman"/>
                <w:sz w:val="20"/>
                <w:szCs w:val="20"/>
              </w:rPr>
              <w:t>теплопотребления, С</w:t>
            </w:r>
          </w:p>
        </w:tc>
      </w:tr>
      <w:tr w:rsidR="00C57D82" w:rsidRPr="008D694A" w:rsidTr="0079437D">
        <w:trPr>
          <w:trHeight w:val="481"/>
        </w:trPr>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95-70</w:t>
            </w:r>
          </w:p>
        </w:tc>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110-70</w:t>
            </w:r>
          </w:p>
        </w:tc>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130-70</w:t>
            </w:r>
          </w:p>
        </w:tc>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140-</w:t>
            </w:r>
          </w:p>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70</w:t>
            </w:r>
          </w:p>
        </w:tc>
        <w:tc>
          <w:tcPr>
            <w:tcW w:w="90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150-</w:t>
            </w:r>
          </w:p>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70</w:t>
            </w:r>
          </w:p>
          <w:p w:rsidR="00C57D82" w:rsidRPr="008D694A" w:rsidRDefault="00C57D82" w:rsidP="0079437D">
            <w:pP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180-</w:t>
            </w:r>
          </w:p>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70</w:t>
            </w:r>
          </w:p>
          <w:p w:rsidR="00C57D82" w:rsidRPr="008D694A" w:rsidRDefault="00C57D82" w:rsidP="0079437D">
            <w:pPr>
              <w:rPr>
                <w:rFonts w:ascii="Times New Roman" w:hAnsi="Times New Roman" w:cs="Times New Roman"/>
                <w:sz w:val="20"/>
                <w:szCs w:val="20"/>
              </w:rPr>
            </w:pPr>
          </w:p>
        </w:tc>
      </w:tr>
      <w:tr w:rsidR="00C57D82" w:rsidRPr="008D694A" w:rsidTr="0079437D">
        <w:trPr>
          <w:trHeight w:val="660"/>
        </w:trPr>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jc w:val="center"/>
              <w:rPr>
                <w:rFonts w:ascii="Times New Roman" w:hAnsi="Times New Roman" w:cs="Times New Roman"/>
                <w:b/>
                <w:sz w:val="20"/>
                <w:szCs w:val="20"/>
              </w:rPr>
            </w:pPr>
            <w:r w:rsidRPr="008D694A">
              <w:rPr>
                <w:rFonts w:ascii="Times New Roman" w:hAnsi="Times New Roman" w:cs="Times New Roman"/>
                <w:b/>
                <w:sz w:val="20"/>
                <w:szCs w:val="20"/>
              </w:rPr>
              <w:t>V</w:t>
            </w:r>
          </w:p>
        </w:tc>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31</w:t>
            </w:r>
          </w:p>
        </w:tc>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28.2</w:t>
            </w:r>
          </w:p>
        </w:tc>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24.2</w:t>
            </w:r>
          </w:p>
        </w:tc>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23.2</w:t>
            </w:r>
          </w:p>
        </w:tc>
        <w:tc>
          <w:tcPr>
            <w:tcW w:w="90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21.6</w:t>
            </w:r>
          </w:p>
        </w:tc>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18.2</w:t>
            </w:r>
          </w:p>
        </w:tc>
      </w:tr>
    </w:tbl>
    <w:p w:rsidR="00C57D82" w:rsidRPr="008D694A" w:rsidRDefault="00C57D82" w:rsidP="00C57D82">
      <w:pPr>
        <w:rPr>
          <w:rFonts w:ascii="Times New Roman" w:hAnsi="Times New Roman" w:cs="Times New Roman"/>
          <w:sz w:val="20"/>
          <w:szCs w:val="20"/>
        </w:rPr>
      </w:pPr>
    </w:p>
    <w:p w:rsidR="00C57D82" w:rsidRPr="008D694A" w:rsidRDefault="00C57D82" w:rsidP="00C57D82">
      <w:pPr>
        <w:rPr>
          <w:rFonts w:ascii="Times New Roman" w:hAnsi="Times New Roman" w:cs="Times New Roman"/>
          <w:sz w:val="20"/>
          <w:szCs w:val="20"/>
        </w:rPr>
      </w:pPr>
    </w:p>
    <w:p w:rsidR="00C57D82" w:rsidRPr="008D694A" w:rsidRDefault="00C57D82" w:rsidP="00C57D82">
      <w:pPr>
        <w:rPr>
          <w:rFonts w:ascii="Times New Roman" w:hAnsi="Times New Roman" w:cs="Times New Roman"/>
          <w:sz w:val="20"/>
          <w:szCs w:val="20"/>
        </w:rPr>
      </w:pPr>
      <w:r w:rsidRPr="008D694A">
        <w:rPr>
          <w:rFonts w:ascii="Times New Roman" w:hAnsi="Times New Roman" w:cs="Times New Roman"/>
          <w:sz w:val="20"/>
          <w:szCs w:val="20"/>
          <w:u w:val="single"/>
        </w:rPr>
        <w:t>Объем воды в системе вентиляции</w:t>
      </w:r>
      <w:r w:rsidRPr="008D694A">
        <w:rPr>
          <w:rFonts w:ascii="Times New Roman" w:hAnsi="Times New Roman" w:cs="Times New Roman"/>
          <w:sz w:val="20"/>
          <w:szCs w:val="20"/>
        </w:rPr>
        <w:t>:</w:t>
      </w:r>
    </w:p>
    <w:p w:rsidR="00C57D82" w:rsidRPr="008D694A" w:rsidRDefault="00C57D82" w:rsidP="00C57D82">
      <w:pPr>
        <w:rPr>
          <w:rFonts w:ascii="Times New Roman" w:hAnsi="Times New Roman" w:cs="Times New Roman"/>
          <w:sz w:val="20"/>
          <w:szCs w:val="20"/>
        </w:rPr>
      </w:pPr>
      <w:r w:rsidRPr="008D694A">
        <w:rPr>
          <w:rFonts w:ascii="Times New Roman" w:hAnsi="Times New Roman" w:cs="Times New Roman"/>
          <w:sz w:val="20"/>
          <w:szCs w:val="20"/>
        </w:rPr>
        <w:t xml:space="preserve">Значение удельного объема воды (v) в системе вентиляции при различных перепадах температур: </w:t>
      </w:r>
    </w:p>
    <w:p w:rsidR="00C57D82" w:rsidRPr="008D694A" w:rsidRDefault="00C57D82" w:rsidP="00C57D82">
      <w:pPr>
        <w:rPr>
          <w:rFonts w:ascii="Times New Roman" w:hAnsi="Times New Roman" w:cs="Times New Roman"/>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720"/>
        <w:gridCol w:w="720"/>
        <w:gridCol w:w="720"/>
        <w:gridCol w:w="720"/>
        <w:gridCol w:w="900"/>
        <w:gridCol w:w="900"/>
      </w:tblGrid>
      <w:tr w:rsidR="00C57D82" w:rsidRPr="008D694A" w:rsidTr="0079437D">
        <w:trPr>
          <w:trHeight w:val="960"/>
        </w:trPr>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p>
        </w:tc>
        <w:tc>
          <w:tcPr>
            <w:tcW w:w="4680" w:type="dxa"/>
            <w:gridSpan w:val="6"/>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jc w:val="center"/>
              <w:rPr>
                <w:rFonts w:ascii="Times New Roman" w:hAnsi="Times New Roman" w:cs="Times New Roman"/>
                <w:sz w:val="20"/>
                <w:szCs w:val="20"/>
              </w:rPr>
            </w:pPr>
            <w:r w:rsidRPr="008D694A">
              <w:rPr>
                <w:rFonts w:ascii="Times New Roman" w:hAnsi="Times New Roman" w:cs="Times New Roman"/>
                <w:sz w:val="20"/>
                <w:szCs w:val="20"/>
              </w:rPr>
              <w:t>Перепад температур воды в системе</w:t>
            </w:r>
          </w:p>
          <w:p w:rsidR="00C57D82" w:rsidRPr="008D694A" w:rsidRDefault="00C57D82" w:rsidP="0079437D">
            <w:pPr>
              <w:jc w:val="center"/>
              <w:rPr>
                <w:rFonts w:ascii="Times New Roman" w:hAnsi="Times New Roman" w:cs="Times New Roman"/>
                <w:sz w:val="20"/>
                <w:szCs w:val="20"/>
              </w:rPr>
            </w:pPr>
            <w:r w:rsidRPr="008D694A">
              <w:rPr>
                <w:rFonts w:ascii="Times New Roman" w:hAnsi="Times New Roman" w:cs="Times New Roman"/>
                <w:sz w:val="20"/>
                <w:szCs w:val="20"/>
              </w:rPr>
              <w:t>Теплопотребления,   С</w:t>
            </w:r>
          </w:p>
        </w:tc>
      </w:tr>
      <w:tr w:rsidR="00C57D82" w:rsidRPr="008D694A" w:rsidTr="0079437D">
        <w:trPr>
          <w:trHeight w:val="481"/>
        </w:trPr>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95-70</w:t>
            </w:r>
          </w:p>
        </w:tc>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110-70</w:t>
            </w:r>
          </w:p>
        </w:tc>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130-70</w:t>
            </w:r>
          </w:p>
        </w:tc>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140-</w:t>
            </w:r>
          </w:p>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70</w:t>
            </w:r>
          </w:p>
        </w:tc>
        <w:tc>
          <w:tcPr>
            <w:tcW w:w="90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150-</w:t>
            </w:r>
          </w:p>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70</w:t>
            </w:r>
          </w:p>
          <w:p w:rsidR="00C57D82" w:rsidRPr="008D694A" w:rsidRDefault="00C57D82" w:rsidP="0079437D">
            <w:pPr>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180-</w:t>
            </w:r>
          </w:p>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70</w:t>
            </w:r>
          </w:p>
          <w:p w:rsidR="00C57D82" w:rsidRPr="008D694A" w:rsidRDefault="00C57D82" w:rsidP="0079437D">
            <w:pPr>
              <w:rPr>
                <w:rFonts w:ascii="Times New Roman" w:hAnsi="Times New Roman" w:cs="Times New Roman"/>
                <w:sz w:val="20"/>
                <w:szCs w:val="20"/>
              </w:rPr>
            </w:pPr>
          </w:p>
        </w:tc>
      </w:tr>
      <w:tr w:rsidR="00C57D82" w:rsidRPr="008D694A" w:rsidTr="0079437D">
        <w:trPr>
          <w:trHeight w:val="660"/>
        </w:trPr>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jc w:val="center"/>
              <w:rPr>
                <w:rFonts w:ascii="Times New Roman" w:hAnsi="Times New Roman" w:cs="Times New Roman"/>
                <w:b/>
                <w:sz w:val="20"/>
                <w:szCs w:val="20"/>
              </w:rPr>
            </w:pPr>
            <w:r w:rsidRPr="008D694A">
              <w:rPr>
                <w:rFonts w:ascii="Times New Roman" w:hAnsi="Times New Roman" w:cs="Times New Roman"/>
                <w:b/>
                <w:sz w:val="20"/>
                <w:szCs w:val="20"/>
              </w:rPr>
              <w:t>V</w:t>
            </w:r>
          </w:p>
        </w:tc>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8,5</w:t>
            </w:r>
          </w:p>
        </w:tc>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7,5</w:t>
            </w:r>
          </w:p>
        </w:tc>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6,5</w:t>
            </w:r>
          </w:p>
        </w:tc>
        <w:tc>
          <w:tcPr>
            <w:tcW w:w="72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6</w:t>
            </w:r>
          </w:p>
        </w:tc>
        <w:tc>
          <w:tcPr>
            <w:tcW w:w="90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5,5</w:t>
            </w:r>
          </w:p>
        </w:tc>
        <w:tc>
          <w:tcPr>
            <w:tcW w:w="900" w:type="dxa"/>
            <w:tcBorders>
              <w:top w:val="single" w:sz="4" w:space="0" w:color="000000"/>
              <w:left w:val="single" w:sz="4" w:space="0" w:color="000000"/>
              <w:bottom w:val="single" w:sz="4" w:space="0" w:color="000000"/>
              <w:right w:val="single" w:sz="4" w:space="0" w:color="000000"/>
            </w:tcBorders>
          </w:tcPr>
          <w:p w:rsidR="00C57D82" w:rsidRPr="008D694A" w:rsidRDefault="00C57D82" w:rsidP="0079437D">
            <w:pPr>
              <w:rPr>
                <w:rFonts w:ascii="Times New Roman" w:hAnsi="Times New Roman" w:cs="Times New Roman"/>
                <w:sz w:val="20"/>
                <w:szCs w:val="20"/>
              </w:rPr>
            </w:pPr>
            <w:r w:rsidRPr="008D694A">
              <w:rPr>
                <w:rFonts w:ascii="Times New Roman" w:hAnsi="Times New Roman" w:cs="Times New Roman"/>
                <w:sz w:val="20"/>
                <w:szCs w:val="20"/>
              </w:rPr>
              <w:t>4,4</w:t>
            </w:r>
          </w:p>
        </w:tc>
      </w:tr>
    </w:tbl>
    <w:p w:rsidR="00C57D82" w:rsidRPr="008D694A" w:rsidRDefault="00C57D82" w:rsidP="00C57D82">
      <w:pPr>
        <w:rPr>
          <w:rFonts w:ascii="Times New Roman" w:hAnsi="Times New Roman" w:cs="Times New Roman"/>
          <w:sz w:val="20"/>
          <w:szCs w:val="20"/>
        </w:rPr>
      </w:pPr>
    </w:p>
    <w:p w:rsidR="00C57D82" w:rsidRPr="008D694A" w:rsidRDefault="00C57D82" w:rsidP="00C57D82">
      <w:pPr>
        <w:rPr>
          <w:rFonts w:ascii="Times New Roman" w:hAnsi="Times New Roman" w:cs="Times New Roman"/>
          <w:sz w:val="20"/>
          <w:szCs w:val="20"/>
          <w:u w:val="single"/>
        </w:rPr>
      </w:pPr>
      <w:r w:rsidRPr="008D694A">
        <w:rPr>
          <w:rFonts w:ascii="Times New Roman" w:hAnsi="Times New Roman" w:cs="Times New Roman"/>
          <w:sz w:val="20"/>
          <w:szCs w:val="20"/>
          <w:u w:val="single"/>
        </w:rPr>
        <w:t>Объем воды в системе ГВС</w:t>
      </w:r>
    </w:p>
    <w:p w:rsidR="00C57D82" w:rsidRPr="008D694A" w:rsidRDefault="00C57D82" w:rsidP="00B63CC2">
      <w:pPr>
        <w:spacing w:line="360" w:lineRule="auto"/>
        <w:ind w:firstLine="708"/>
        <w:jc w:val="both"/>
        <w:rPr>
          <w:rFonts w:ascii="Times New Roman" w:hAnsi="Times New Roman" w:cs="Times New Roman"/>
          <w:sz w:val="20"/>
          <w:szCs w:val="20"/>
        </w:rPr>
      </w:pPr>
      <w:r w:rsidRPr="008D694A">
        <w:rPr>
          <w:rFonts w:ascii="Times New Roman" w:hAnsi="Times New Roman" w:cs="Times New Roman"/>
          <w:sz w:val="20"/>
          <w:szCs w:val="20"/>
        </w:rPr>
        <w:t>Удельный объем воды (v) на заполнение местных систем горячего водоснабжения при открытой системе теплоснабжения определяется из гидравлического расчета  (м</w:t>
      </w:r>
      <w:r w:rsidRPr="008D694A">
        <w:rPr>
          <w:rFonts w:ascii="Times New Roman" w:hAnsi="Times New Roman" w:cs="Times New Roman"/>
          <w:sz w:val="20"/>
          <w:szCs w:val="20"/>
          <w:vertAlign w:val="superscript"/>
        </w:rPr>
        <w:t>3</w:t>
      </w:r>
      <w:r w:rsidRPr="008D694A">
        <w:rPr>
          <w:rFonts w:ascii="Times New Roman" w:hAnsi="Times New Roman" w:cs="Times New Roman"/>
          <w:sz w:val="20"/>
          <w:szCs w:val="20"/>
        </w:rPr>
        <w:t xml:space="preserve">ч)/Гкал. </w:t>
      </w:r>
    </w:p>
    <w:p w:rsidR="00C57D82" w:rsidRPr="008D694A" w:rsidRDefault="00C57D82" w:rsidP="00B63CC2">
      <w:pPr>
        <w:spacing w:line="360" w:lineRule="auto"/>
        <w:rPr>
          <w:rFonts w:ascii="Times New Roman" w:hAnsi="Times New Roman" w:cs="Times New Roman"/>
          <w:sz w:val="20"/>
          <w:szCs w:val="20"/>
        </w:rPr>
      </w:pPr>
    </w:p>
    <w:p w:rsidR="00C57D82" w:rsidRPr="008D694A" w:rsidRDefault="00C57D82" w:rsidP="00B63CC2">
      <w:pPr>
        <w:spacing w:line="360" w:lineRule="auto"/>
        <w:rPr>
          <w:rFonts w:ascii="Times New Roman" w:hAnsi="Times New Roman" w:cs="Times New Roman"/>
          <w:sz w:val="20"/>
          <w:szCs w:val="20"/>
          <w:u w:val="single"/>
        </w:rPr>
      </w:pPr>
      <w:r w:rsidRPr="008D694A">
        <w:rPr>
          <w:rFonts w:ascii="Times New Roman" w:hAnsi="Times New Roman" w:cs="Times New Roman"/>
          <w:sz w:val="20"/>
          <w:szCs w:val="20"/>
          <w:u w:val="single"/>
        </w:rPr>
        <w:t>Суммарный объем воды</w:t>
      </w:r>
    </w:p>
    <w:p w:rsidR="00C57D82" w:rsidRPr="008D694A" w:rsidRDefault="00C57D82" w:rsidP="00B63CC2">
      <w:pPr>
        <w:spacing w:line="360" w:lineRule="auto"/>
        <w:ind w:firstLine="708"/>
        <w:jc w:val="both"/>
        <w:rPr>
          <w:rFonts w:ascii="Times New Roman" w:hAnsi="Times New Roman" w:cs="Times New Roman"/>
          <w:sz w:val="20"/>
          <w:szCs w:val="20"/>
        </w:rPr>
      </w:pPr>
      <w:r w:rsidRPr="008D694A">
        <w:rPr>
          <w:rFonts w:ascii="Times New Roman" w:hAnsi="Times New Roman" w:cs="Times New Roman"/>
          <w:sz w:val="20"/>
          <w:szCs w:val="20"/>
        </w:rPr>
        <w:t xml:space="preserve">Суммируются объем воды в подающем, обратном трубопроводе и объем воды внутренних систем теплопотребления. </w:t>
      </w:r>
    </w:p>
    <w:p w:rsidR="00C57D82" w:rsidRPr="008D694A" w:rsidRDefault="00C57D82" w:rsidP="00B63CC2">
      <w:pPr>
        <w:spacing w:line="360" w:lineRule="auto"/>
        <w:ind w:firstLine="708"/>
        <w:rPr>
          <w:rFonts w:ascii="Times New Roman" w:hAnsi="Times New Roman" w:cs="Times New Roman"/>
          <w:sz w:val="20"/>
          <w:szCs w:val="20"/>
        </w:rPr>
      </w:pPr>
    </w:p>
    <w:p w:rsidR="00C57D82" w:rsidRPr="008D694A" w:rsidRDefault="00C57D82" w:rsidP="00B63CC2">
      <w:pPr>
        <w:spacing w:line="360" w:lineRule="auto"/>
        <w:jc w:val="both"/>
        <w:rPr>
          <w:rFonts w:ascii="Times New Roman" w:hAnsi="Times New Roman" w:cs="Times New Roman"/>
          <w:sz w:val="20"/>
          <w:szCs w:val="20"/>
          <w:u w:val="single"/>
        </w:rPr>
      </w:pPr>
      <w:r w:rsidRPr="008D694A">
        <w:rPr>
          <w:rFonts w:ascii="Times New Roman" w:hAnsi="Times New Roman" w:cs="Times New Roman"/>
          <w:sz w:val="20"/>
          <w:szCs w:val="20"/>
          <w:u w:val="single"/>
        </w:rPr>
        <w:t>Анализ переключений</w:t>
      </w:r>
    </w:p>
    <w:p w:rsidR="00C57D82" w:rsidRPr="008D694A" w:rsidRDefault="00C57D82" w:rsidP="00B63CC2">
      <w:pPr>
        <w:spacing w:line="360" w:lineRule="auto"/>
        <w:ind w:firstLine="708"/>
        <w:jc w:val="both"/>
        <w:rPr>
          <w:rFonts w:ascii="Times New Roman" w:hAnsi="Times New Roman" w:cs="Times New Roman"/>
          <w:sz w:val="20"/>
          <w:szCs w:val="20"/>
        </w:rPr>
      </w:pPr>
      <w:r w:rsidRPr="008D694A">
        <w:rPr>
          <w:rFonts w:ascii="Times New Roman" w:hAnsi="Times New Roman" w:cs="Times New Roman"/>
          <w:sz w:val="20"/>
          <w:szCs w:val="20"/>
        </w:rPr>
        <w:t xml:space="preserve">  При анализе переключений определяются объекты, которые попадают под отключения и включает в себя: </w:t>
      </w:r>
    </w:p>
    <w:p w:rsidR="00C57D82" w:rsidRPr="008D694A" w:rsidRDefault="00C57D82" w:rsidP="00B63CC2">
      <w:pPr>
        <w:spacing w:line="360" w:lineRule="auto"/>
        <w:ind w:firstLine="708"/>
        <w:jc w:val="both"/>
        <w:rPr>
          <w:rFonts w:ascii="Times New Roman" w:hAnsi="Times New Roman" w:cs="Times New Roman"/>
          <w:sz w:val="20"/>
          <w:szCs w:val="20"/>
        </w:rPr>
      </w:pPr>
      <w:r w:rsidRPr="008D694A">
        <w:rPr>
          <w:rFonts w:ascii="Times New Roman" w:hAnsi="Times New Roman" w:cs="Times New Roman"/>
          <w:sz w:val="20"/>
          <w:szCs w:val="20"/>
        </w:rPr>
        <w:t>-вывод информации по отключенным объектам сети;</w:t>
      </w:r>
    </w:p>
    <w:p w:rsidR="00C57D82" w:rsidRPr="008D694A" w:rsidRDefault="00C57D82" w:rsidP="00B63CC2">
      <w:pPr>
        <w:spacing w:line="360" w:lineRule="auto"/>
        <w:ind w:left="708"/>
        <w:jc w:val="both"/>
        <w:rPr>
          <w:rFonts w:ascii="Times New Roman" w:hAnsi="Times New Roman" w:cs="Times New Roman"/>
          <w:sz w:val="20"/>
          <w:szCs w:val="20"/>
        </w:rPr>
      </w:pPr>
      <w:r w:rsidRPr="008D694A">
        <w:rPr>
          <w:rFonts w:ascii="Times New Roman" w:hAnsi="Times New Roman" w:cs="Times New Roman"/>
          <w:sz w:val="20"/>
          <w:szCs w:val="20"/>
        </w:rPr>
        <w:t>-расчет объемов внутренних систем теплопотребления и нагрузок на системы теплопотребления при данных изменениях в сети;</w:t>
      </w:r>
    </w:p>
    <w:p w:rsidR="00C57D82" w:rsidRPr="008D694A" w:rsidRDefault="00C57D82" w:rsidP="00B63CC2">
      <w:pPr>
        <w:spacing w:line="360" w:lineRule="auto"/>
        <w:ind w:firstLine="708"/>
        <w:jc w:val="both"/>
        <w:rPr>
          <w:rFonts w:ascii="Times New Roman" w:hAnsi="Times New Roman" w:cs="Times New Roman"/>
          <w:sz w:val="20"/>
          <w:szCs w:val="20"/>
        </w:rPr>
      </w:pPr>
      <w:r w:rsidRPr="008D694A">
        <w:rPr>
          <w:rFonts w:ascii="Times New Roman" w:hAnsi="Times New Roman" w:cs="Times New Roman"/>
          <w:sz w:val="20"/>
          <w:szCs w:val="20"/>
        </w:rPr>
        <w:t>-отображение результатов расчета на карте в виде тематической раскраски;</w:t>
      </w:r>
    </w:p>
    <w:p w:rsidR="00C57D82" w:rsidRPr="008D694A" w:rsidRDefault="00C57D82" w:rsidP="00B63CC2">
      <w:pPr>
        <w:spacing w:line="360" w:lineRule="auto"/>
        <w:ind w:left="708"/>
        <w:jc w:val="both"/>
        <w:rPr>
          <w:rFonts w:ascii="Times New Roman" w:hAnsi="Times New Roman" w:cs="Times New Roman"/>
          <w:sz w:val="20"/>
          <w:szCs w:val="20"/>
          <w:u w:val="single"/>
        </w:rPr>
      </w:pPr>
      <w:r w:rsidRPr="008D694A">
        <w:rPr>
          <w:rFonts w:ascii="Times New Roman" w:hAnsi="Times New Roman" w:cs="Times New Roman"/>
          <w:sz w:val="20"/>
          <w:szCs w:val="20"/>
        </w:rPr>
        <w:t>-вывод табличных данных в отчет, с последующей возможностью их печати, экспорта в формат MSExcel или HTML.</w:t>
      </w:r>
    </w:p>
    <w:p w:rsidR="00C57D82" w:rsidRPr="008D694A" w:rsidRDefault="00C57D82" w:rsidP="00B63CC2">
      <w:pPr>
        <w:spacing w:line="360" w:lineRule="auto"/>
        <w:jc w:val="both"/>
        <w:rPr>
          <w:rFonts w:ascii="Times New Roman" w:hAnsi="Times New Roman" w:cs="Times New Roman"/>
          <w:sz w:val="20"/>
          <w:szCs w:val="20"/>
          <w:u w:val="single"/>
        </w:rPr>
      </w:pPr>
      <w:r w:rsidRPr="008D694A">
        <w:rPr>
          <w:rFonts w:ascii="Times New Roman" w:hAnsi="Times New Roman" w:cs="Times New Roman"/>
          <w:sz w:val="20"/>
          <w:szCs w:val="20"/>
          <w:u w:val="single"/>
        </w:rPr>
        <w:t>Запуск анализа переключений</w:t>
      </w:r>
    </w:p>
    <w:p w:rsidR="00C57D82" w:rsidRPr="008D694A" w:rsidRDefault="00C57D82" w:rsidP="00B63CC2">
      <w:pPr>
        <w:spacing w:line="360" w:lineRule="auto"/>
        <w:jc w:val="both"/>
        <w:rPr>
          <w:rFonts w:ascii="Times New Roman" w:hAnsi="Times New Roman" w:cs="Times New Roman"/>
          <w:sz w:val="20"/>
          <w:szCs w:val="20"/>
        </w:rPr>
      </w:pPr>
      <w:r w:rsidRPr="008D694A">
        <w:rPr>
          <w:rFonts w:ascii="Times New Roman" w:hAnsi="Times New Roman" w:cs="Times New Roman"/>
          <w:sz w:val="20"/>
          <w:szCs w:val="20"/>
        </w:rPr>
        <w:tab/>
        <w:t>Запуск анализа переключений выполняется в следующем порядке:</w:t>
      </w:r>
    </w:p>
    <w:p w:rsidR="00C57D82" w:rsidRPr="008D694A" w:rsidRDefault="00C57D82" w:rsidP="00B63CC2">
      <w:pPr>
        <w:numPr>
          <w:ilvl w:val="0"/>
          <w:numId w:val="22"/>
        </w:numPr>
        <w:spacing w:after="0" w:line="360" w:lineRule="auto"/>
        <w:jc w:val="both"/>
        <w:rPr>
          <w:rFonts w:ascii="Times New Roman" w:hAnsi="Times New Roman" w:cs="Times New Roman"/>
          <w:sz w:val="20"/>
          <w:szCs w:val="20"/>
        </w:rPr>
      </w:pPr>
      <w:r w:rsidRPr="008D694A">
        <w:rPr>
          <w:rFonts w:ascii="Times New Roman" w:hAnsi="Times New Roman" w:cs="Times New Roman"/>
          <w:sz w:val="20"/>
          <w:szCs w:val="20"/>
        </w:rPr>
        <w:t>Запускается решение «Коммутационных задач»;</w:t>
      </w:r>
    </w:p>
    <w:p w:rsidR="00C57D82" w:rsidRPr="008D694A" w:rsidRDefault="00C57D82" w:rsidP="00B63CC2">
      <w:pPr>
        <w:numPr>
          <w:ilvl w:val="0"/>
          <w:numId w:val="22"/>
        </w:numPr>
        <w:spacing w:after="0" w:line="360" w:lineRule="auto"/>
        <w:jc w:val="both"/>
        <w:rPr>
          <w:rFonts w:ascii="Times New Roman" w:hAnsi="Times New Roman" w:cs="Times New Roman"/>
          <w:sz w:val="20"/>
          <w:szCs w:val="20"/>
        </w:rPr>
      </w:pPr>
      <w:r w:rsidRPr="008D694A">
        <w:rPr>
          <w:rFonts w:ascii="Times New Roman" w:hAnsi="Times New Roman" w:cs="Times New Roman"/>
          <w:sz w:val="20"/>
          <w:szCs w:val="20"/>
        </w:rPr>
        <w:t>Выполняется выбор «Анализа переключений»;</w:t>
      </w:r>
    </w:p>
    <w:p w:rsidR="00C57D82" w:rsidRPr="008D694A" w:rsidRDefault="00C57D82" w:rsidP="00B63CC2">
      <w:pPr>
        <w:numPr>
          <w:ilvl w:val="0"/>
          <w:numId w:val="22"/>
        </w:numPr>
        <w:spacing w:after="0" w:line="360" w:lineRule="auto"/>
        <w:jc w:val="both"/>
        <w:rPr>
          <w:rFonts w:ascii="Times New Roman" w:hAnsi="Times New Roman" w:cs="Times New Roman"/>
          <w:sz w:val="20"/>
          <w:szCs w:val="20"/>
        </w:rPr>
      </w:pPr>
      <w:r w:rsidRPr="008D694A">
        <w:rPr>
          <w:rFonts w:ascii="Times New Roman" w:hAnsi="Times New Roman" w:cs="Times New Roman"/>
          <w:sz w:val="20"/>
          <w:szCs w:val="20"/>
        </w:rPr>
        <w:t>Выполняется вызов диалога настроек программы;</w:t>
      </w:r>
    </w:p>
    <w:p w:rsidR="00C57D82" w:rsidRPr="008D694A" w:rsidRDefault="00C57D82" w:rsidP="00B63CC2">
      <w:pPr>
        <w:numPr>
          <w:ilvl w:val="0"/>
          <w:numId w:val="22"/>
        </w:numPr>
        <w:spacing w:after="0" w:line="360" w:lineRule="auto"/>
        <w:jc w:val="both"/>
        <w:rPr>
          <w:rFonts w:ascii="Times New Roman" w:hAnsi="Times New Roman" w:cs="Times New Roman"/>
          <w:sz w:val="20"/>
          <w:szCs w:val="20"/>
        </w:rPr>
      </w:pPr>
      <w:r w:rsidRPr="008D694A">
        <w:rPr>
          <w:rFonts w:ascii="Times New Roman" w:hAnsi="Times New Roman" w:cs="Times New Roman"/>
          <w:sz w:val="20"/>
          <w:szCs w:val="20"/>
        </w:rPr>
        <w:t xml:space="preserve">Выполняется выбор на карте запорного устройства (участка), для которого производится отключение. Выбранный объект добавляется  в список переключаемых объектов сети. </w:t>
      </w:r>
    </w:p>
    <w:p w:rsidR="00C57D82" w:rsidRPr="008D694A" w:rsidRDefault="00C57D82" w:rsidP="00B63CC2">
      <w:pPr>
        <w:spacing w:line="360" w:lineRule="auto"/>
        <w:ind w:left="708"/>
        <w:jc w:val="both"/>
        <w:rPr>
          <w:rFonts w:ascii="Times New Roman" w:hAnsi="Times New Roman" w:cs="Times New Roman"/>
          <w:sz w:val="20"/>
          <w:szCs w:val="20"/>
        </w:rPr>
      </w:pPr>
      <w:r w:rsidRPr="008D694A">
        <w:rPr>
          <w:rFonts w:ascii="Times New Roman" w:hAnsi="Times New Roman" w:cs="Times New Roman"/>
          <w:sz w:val="20"/>
          <w:szCs w:val="20"/>
        </w:rPr>
        <w:t>После выбора на карте автоматически отобразится в виде раскраски расчетная зона отключенных участков сети.</w:t>
      </w:r>
    </w:p>
    <w:p w:rsidR="00C57D82" w:rsidRPr="008D694A" w:rsidRDefault="00C57D82" w:rsidP="00B63CC2">
      <w:pPr>
        <w:numPr>
          <w:ilvl w:val="0"/>
          <w:numId w:val="22"/>
        </w:numPr>
        <w:spacing w:after="0" w:line="360" w:lineRule="auto"/>
        <w:jc w:val="both"/>
        <w:rPr>
          <w:rFonts w:ascii="Times New Roman" w:hAnsi="Times New Roman" w:cs="Times New Roman"/>
          <w:sz w:val="20"/>
          <w:szCs w:val="20"/>
        </w:rPr>
      </w:pPr>
      <w:r w:rsidRPr="008D694A">
        <w:rPr>
          <w:rFonts w:ascii="Times New Roman" w:hAnsi="Times New Roman" w:cs="Times New Roman"/>
          <w:sz w:val="20"/>
          <w:szCs w:val="20"/>
        </w:rPr>
        <w:t>Выполняется выбор необходимого переключения.</w:t>
      </w:r>
    </w:p>
    <w:p w:rsidR="00C57D82" w:rsidRPr="008D694A" w:rsidRDefault="00C57D82" w:rsidP="00B63CC2">
      <w:pPr>
        <w:spacing w:line="360" w:lineRule="auto"/>
        <w:jc w:val="both"/>
        <w:rPr>
          <w:rFonts w:ascii="Times New Roman" w:hAnsi="Times New Roman" w:cs="Times New Roman"/>
          <w:sz w:val="20"/>
          <w:szCs w:val="20"/>
        </w:rPr>
      </w:pPr>
      <w:r w:rsidRPr="008D694A">
        <w:rPr>
          <w:rFonts w:ascii="Times New Roman" w:hAnsi="Times New Roman" w:cs="Times New Roman"/>
          <w:sz w:val="20"/>
          <w:szCs w:val="20"/>
        </w:rPr>
        <w:tab/>
        <w:t xml:space="preserve"> Виды переключений:</w:t>
      </w:r>
    </w:p>
    <w:p w:rsidR="00C57D82" w:rsidRPr="008D694A" w:rsidRDefault="00C57D82" w:rsidP="00B63CC2">
      <w:pPr>
        <w:spacing w:line="360" w:lineRule="auto"/>
        <w:jc w:val="both"/>
        <w:rPr>
          <w:rFonts w:ascii="Times New Roman" w:hAnsi="Times New Roman" w:cs="Times New Roman"/>
          <w:sz w:val="20"/>
          <w:szCs w:val="20"/>
        </w:rPr>
      </w:pPr>
      <w:r w:rsidRPr="008D694A">
        <w:rPr>
          <w:rFonts w:ascii="Times New Roman" w:hAnsi="Times New Roman" w:cs="Times New Roman"/>
          <w:sz w:val="20"/>
          <w:szCs w:val="20"/>
        </w:rPr>
        <w:t xml:space="preserve">            - «Включить» - режим объекта устанавливается на «Включен»;</w:t>
      </w:r>
    </w:p>
    <w:p w:rsidR="00C57D82" w:rsidRPr="008D694A" w:rsidRDefault="00C57D82" w:rsidP="00B63CC2">
      <w:pPr>
        <w:spacing w:line="360" w:lineRule="auto"/>
        <w:jc w:val="both"/>
        <w:rPr>
          <w:rFonts w:ascii="Times New Roman" w:hAnsi="Times New Roman" w:cs="Times New Roman"/>
          <w:sz w:val="20"/>
          <w:szCs w:val="20"/>
        </w:rPr>
      </w:pPr>
      <w:r w:rsidRPr="008D694A">
        <w:rPr>
          <w:rFonts w:ascii="Times New Roman" w:hAnsi="Times New Roman" w:cs="Times New Roman"/>
          <w:sz w:val="20"/>
          <w:szCs w:val="20"/>
        </w:rPr>
        <w:t xml:space="preserve">       - «Выключить» - режим объекта устанавливается на «Выключен»;</w:t>
      </w:r>
    </w:p>
    <w:p w:rsidR="00C57D82" w:rsidRPr="008D694A" w:rsidRDefault="00C57D82" w:rsidP="00B63CC2">
      <w:pPr>
        <w:spacing w:line="360" w:lineRule="auto"/>
        <w:jc w:val="both"/>
        <w:rPr>
          <w:rFonts w:ascii="Times New Roman" w:hAnsi="Times New Roman" w:cs="Times New Roman"/>
          <w:sz w:val="20"/>
          <w:szCs w:val="20"/>
        </w:rPr>
      </w:pPr>
      <w:r w:rsidRPr="008D694A">
        <w:rPr>
          <w:rFonts w:ascii="Times New Roman" w:hAnsi="Times New Roman" w:cs="Times New Roman"/>
          <w:sz w:val="20"/>
          <w:szCs w:val="20"/>
        </w:rPr>
        <w:t xml:space="preserve">       - «Изолировать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rsidR="00C57D82" w:rsidRPr="008D694A" w:rsidRDefault="00C57D82" w:rsidP="00B63CC2">
      <w:pPr>
        <w:spacing w:line="360" w:lineRule="auto"/>
        <w:jc w:val="both"/>
        <w:rPr>
          <w:rFonts w:ascii="Times New Roman" w:hAnsi="Times New Roman" w:cs="Times New Roman"/>
          <w:sz w:val="20"/>
          <w:szCs w:val="20"/>
        </w:rPr>
      </w:pPr>
      <w:r w:rsidRPr="008D694A">
        <w:rPr>
          <w:rFonts w:ascii="Times New Roman" w:hAnsi="Times New Roman" w:cs="Times New Roman"/>
          <w:sz w:val="20"/>
          <w:szCs w:val="20"/>
        </w:rPr>
        <w:t xml:space="preserve">       6)</w:t>
      </w:r>
      <w:r w:rsidRPr="008D694A">
        <w:rPr>
          <w:rFonts w:ascii="Times New Roman" w:hAnsi="Times New Roman" w:cs="Times New Roman"/>
          <w:sz w:val="20"/>
          <w:szCs w:val="20"/>
        </w:rPr>
        <w:tab/>
        <w:t xml:space="preserve">Выполняется запуск («Выполнить») расчета коммутационной задачи. В результате выполнения задачи появится браузер «Просмотр результата», содержащий табличные данные результатов расчета. Вкладки браузера содержат таблицы попавших под отключение объектов сети и итоговые значения результатов расчета. </w:t>
      </w:r>
    </w:p>
    <w:p w:rsidR="00C57D82" w:rsidRPr="008D694A" w:rsidRDefault="00C57D82" w:rsidP="00B63CC2">
      <w:pPr>
        <w:jc w:val="both"/>
        <w:rPr>
          <w:rFonts w:ascii="Times New Roman" w:hAnsi="Times New Roman" w:cs="Times New Roman"/>
          <w:sz w:val="20"/>
          <w:szCs w:val="20"/>
        </w:rPr>
      </w:pPr>
      <w:r w:rsidRPr="008D694A">
        <w:rPr>
          <w:rFonts w:ascii="Times New Roman" w:hAnsi="Times New Roman" w:cs="Times New Roman"/>
          <w:sz w:val="20"/>
          <w:szCs w:val="20"/>
        </w:rPr>
        <w:t xml:space="preserve">Далее осуществляется «Поиск в слое-подложке», который позволяет определить в заданном слое-подложке (обычно слой зданий) объекты,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 подложки и выводятся в отчет. </w:t>
      </w:r>
    </w:p>
    <w:p w:rsidR="00C57D82" w:rsidRPr="008D694A" w:rsidRDefault="00C57D82" w:rsidP="00B63CC2">
      <w:pPr>
        <w:jc w:val="both"/>
        <w:rPr>
          <w:rFonts w:ascii="Times New Roman" w:hAnsi="Times New Roman" w:cs="Times New Roman"/>
          <w:sz w:val="20"/>
          <w:szCs w:val="20"/>
        </w:rPr>
      </w:pPr>
    </w:p>
    <w:p w:rsidR="00C57D82" w:rsidRPr="008D694A" w:rsidRDefault="00C57D82" w:rsidP="00B63CC2">
      <w:pPr>
        <w:ind w:firstLine="708"/>
        <w:jc w:val="both"/>
        <w:rPr>
          <w:rFonts w:ascii="Times New Roman" w:hAnsi="Times New Roman" w:cs="Times New Roman"/>
          <w:sz w:val="20"/>
          <w:szCs w:val="20"/>
        </w:rPr>
      </w:pPr>
      <w:r w:rsidRPr="008D694A">
        <w:rPr>
          <w:rFonts w:ascii="Times New Roman" w:hAnsi="Times New Roman" w:cs="Times New Roman"/>
          <w:sz w:val="20"/>
          <w:szCs w:val="20"/>
        </w:rPr>
        <w:t xml:space="preserve"> Необходимые условия поиска:</w:t>
      </w:r>
    </w:p>
    <w:p w:rsidR="00C57D82" w:rsidRPr="008D694A" w:rsidRDefault="00C57D82" w:rsidP="00B63CC2">
      <w:pPr>
        <w:rPr>
          <w:rFonts w:ascii="Times New Roman" w:hAnsi="Times New Roman" w:cs="Times New Roman"/>
          <w:sz w:val="20"/>
          <w:szCs w:val="20"/>
        </w:rPr>
      </w:pPr>
      <w:r w:rsidRPr="008D694A">
        <w:rPr>
          <w:rFonts w:ascii="Times New Roman" w:hAnsi="Times New Roman" w:cs="Times New Roman"/>
          <w:sz w:val="20"/>
          <w:szCs w:val="20"/>
        </w:rPr>
        <w:t>- «Всех в сети» - осуществляется поиск потребителей, входящих в текущую группу в слое сети;</w:t>
      </w:r>
    </w:p>
    <w:p w:rsidR="00C57D82" w:rsidRPr="008D694A" w:rsidRDefault="00C57D82" w:rsidP="00B63CC2">
      <w:pPr>
        <w:rPr>
          <w:rFonts w:ascii="Times New Roman" w:hAnsi="Times New Roman" w:cs="Times New Roman"/>
          <w:sz w:val="20"/>
          <w:szCs w:val="20"/>
        </w:rPr>
      </w:pPr>
      <w:r w:rsidRPr="008D694A">
        <w:rPr>
          <w:rFonts w:ascii="Times New Roman" w:hAnsi="Times New Roman" w:cs="Times New Roman"/>
          <w:sz w:val="20"/>
          <w:szCs w:val="20"/>
        </w:rPr>
        <w:t>- «Из группы» - осуществляется поиск потребителей, входящих в текущую группу в слое сети;</w:t>
      </w:r>
    </w:p>
    <w:p w:rsidR="00C57D82" w:rsidRPr="008D694A" w:rsidRDefault="00C57D82" w:rsidP="00B63CC2">
      <w:pPr>
        <w:rPr>
          <w:rFonts w:ascii="Times New Roman" w:hAnsi="Times New Roman" w:cs="Times New Roman"/>
          <w:sz w:val="20"/>
          <w:szCs w:val="20"/>
        </w:rPr>
      </w:pPr>
      <w:r w:rsidRPr="008D694A">
        <w:rPr>
          <w:rFonts w:ascii="Times New Roman" w:hAnsi="Times New Roman" w:cs="Times New Roman"/>
          <w:sz w:val="20"/>
          <w:szCs w:val="20"/>
        </w:rPr>
        <w:t>- «Из списка»- осуществляется поиск потребителей, которые добавлены в список.</w:t>
      </w:r>
    </w:p>
    <w:p w:rsidR="00C57D82" w:rsidRPr="008D694A" w:rsidRDefault="00C57D82" w:rsidP="00B63CC2">
      <w:pPr>
        <w:rPr>
          <w:rFonts w:ascii="Times New Roman" w:hAnsi="Times New Roman" w:cs="Times New Roman"/>
          <w:sz w:val="20"/>
          <w:szCs w:val="20"/>
        </w:rPr>
      </w:pPr>
    </w:p>
    <w:p w:rsidR="00C57D82" w:rsidRPr="008D694A" w:rsidRDefault="00C57D82" w:rsidP="00B63CC2">
      <w:pPr>
        <w:ind w:firstLine="708"/>
        <w:jc w:val="both"/>
        <w:rPr>
          <w:rFonts w:ascii="Times New Roman" w:hAnsi="Times New Roman" w:cs="Times New Roman"/>
          <w:sz w:val="20"/>
          <w:szCs w:val="20"/>
        </w:rPr>
      </w:pPr>
      <w:r w:rsidRPr="008D694A">
        <w:rPr>
          <w:rFonts w:ascii="Times New Roman" w:hAnsi="Times New Roman" w:cs="Times New Roman"/>
          <w:sz w:val="20"/>
          <w:szCs w:val="20"/>
        </w:rPr>
        <w:t>Необходимые настройки:</w:t>
      </w:r>
    </w:p>
    <w:p w:rsidR="00C57D82" w:rsidRPr="008D694A" w:rsidRDefault="00C57D82" w:rsidP="00B63CC2">
      <w:pPr>
        <w:jc w:val="both"/>
        <w:rPr>
          <w:rFonts w:ascii="Times New Roman" w:hAnsi="Times New Roman" w:cs="Times New Roman"/>
          <w:sz w:val="20"/>
          <w:szCs w:val="20"/>
        </w:rPr>
      </w:pPr>
      <w:r w:rsidRPr="008D694A">
        <w:rPr>
          <w:rFonts w:ascii="Times New Roman" w:hAnsi="Times New Roman" w:cs="Times New Roman"/>
          <w:sz w:val="20"/>
          <w:szCs w:val="20"/>
        </w:rPr>
        <w:t>- выполняется вызов диалога «Настройка»:</w:t>
      </w:r>
    </w:p>
    <w:p w:rsidR="00C57D82" w:rsidRPr="008D694A" w:rsidRDefault="00C57D82" w:rsidP="00B63CC2">
      <w:pPr>
        <w:jc w:val="both"/>
        <w:rPr>
          <w:rFonts w:ascii="Times New Roman" w:hAnsi="Times New Roman" w:cs="Times New Roman"/>
          <w:sz w:val="20"/>
          <w:szCs w:val="20"/>
        </w:rPr>
      </w:pPr>
      <w:r w:rsidRPr="008D694A">
        <w:rPr>
          <w:rFonts w:ascii="Times New Roman" w:hAnsi="Times New Roman" w:cs="Times New Roman"/>
          <w:sz w:val="20"/>
          <w:szCs w:val="20"/>
        </w:rPr>
        <w:t>- запускается выполнение «Коммутационных задач»;</w:t>
      </w:r>
    </w:p>
    <w:p w:rsidR="00C57D82" w:rsidRPr="008D694A" w:rsidRDefault="00C57D82" w:rsidP="00B63CC2">
      <w:pPr>
        <w:jc w:val="both"/>
        <w:rPr>
          <w:rFonts w:ascii="Times New Roman" w:hAnsi="Times New Roman" w:cs="Times New Roman"/>
          <w:sz w:val="20"/>
          <w:szCs w:val="20"/>
        </w:rPr>
      </w:pPr>
      <w:r w:rsidRPr="008D694A">
        <w:rPr>
          <w:rFonts w:ascii="Times New Roman" w:hAnsi="Times New Roman" w:cs="Times New Roman"/>
          <w:sz w:val="20"/>
          <w:szCs w:val="20"/>
        </w:rPr>
        <w:t xml:space="preserve">- запускается выполнение «Настройки». </w:t>
      </w:r>
    </w:p>
    <w:p w:rsidR="00C57D82" w:rsidRPr="008D694A" w:rsidRDefault="00C57D82" w:rsidP="00B63CC2">
      <w:pPr>
        <w:jc w:val="both"/>
        <w:rPr>
          <w:rFonts w:ascii="Times New Roman" w:hAnsi="Times New Roman" w:cs="Times New Roman"/>
          <w:sz w:val="20"/>
          <w:szCs w:val="20"/>
        </w:rPr>
      </w:pPr>
    </w:p>
    <w:p w:rsidR="00C57D82" w:rsidRPr="008D694A" w:rsidRDefault="00C57D82" w:rsidP="00B63CC2">
      <w:pPr>
        <w:ind w:firstLine="708"/>
        <w:jc w:val="both"/>
        <w:rPr>
          <w:rFonts w:ascii="Times New Roman" w:hAnsi="Times New Roman" w:cs="Times New Roman"/>
          <w:sz w:val="20"/>
          <w:szCs w:val="20"/>
        </w:rPr>
      </w:pPr>
      <w:r w:rsidRPr="008D694A">
        <w:rPr>
          <w:rFonts w:ascii="Times New Roman" w:hAnsi="Times New Roman" w:cs="Times New Roman"/>
          <w:sz w:val="20"/>
          <w:szCs w:val="20"/>
        </w:rPr>
        <w:t>Открывшийся диалог настроек имеет следующие вкладки:</w:t>
      </w:r>
    </w:p>
    <w:p w:rsidR="00C57D82" w:rsidRPr="008D694A" w:rsidRDefault="00C57D82" w:rsidP="00B63CC2">
      <w:pPr>
        <w:jc w:val="both"/>
        <w:rPr>
          <w:rFonts w:ascii="Times New Roman" w:hAnsi="Times New Roman" w:cs="Times New Roman"/>
          <w:sz w:val="20"/>
          <w:szCs w:val="20"/>
        </w:rPr>
      </w:pPr>
      <w:r w:rsidRPr="008D694A">
        <w:rPr>
          <w:rFonts w:ascii="Times New Roman" w:hAnsi="Times New Roman" w:cs="Times New Roman"/>
          <w:sz w:val="20"/>
          <w:szCs w:val="20"/>
        </w:rPr>
        <w:t xml:space="preserve">- «Слой сети». Выбирается нужный слой и вид (Тепловая сеть) сети. </w:t>
      </w:r>
    </w:p>
    <w:p w:rsidR="00B63CC2" w:rsidRDefault="00C57D82" w:rsidP="00B63CC2">
      <w:pPr>
        <w:jc w:val="both"/>
        <w:rPr>
          <w:rFonts w:ascii="Times New Roman" w:hAnsi="Times New Roman" w:cs="Times New Roman"/>
          <w:sz w:val="20"/>
          <w:szCs w:val="20"/>
        </w:rPr>
      </w:pPr>
      <w:r w:rsidRPr="008D694A">
        <w:rPr>
          <w:rFonts w:ascii="Times New Roman" w:hAnsi="Times New Roman" w:cs="Times New Roman"/>
          <w:sz w:val="20"/>
          <w:szCs w:val="20"/>
        </w:rPr>
        <w:t xml:space="preserve">- «Анализ переключений». В списке «Выберите типы объектов сети, участвующие в анализе» включается перечень всех типов элементов для выбранного слоя сети. </w:t>
      </w:r>
    </w:p>
    <w:p w:rsidR="00C57D82" w:rsidRPr="008D694A" w:rsidRDefault="00B63CC2" w:rsidP="00B63CC2">
      <w:pPr>
        <w:jc w:val="both"/>
        <w:rPr>
          <w:rFonts w:ascii="Times New Roman" w:hAnsi="Times New Roman" w:cs="Times New Roman"/>
          <w:sz w:val="20"/>
          <w:szCs w:val="20"/>
        </w:rPr>
      </w:pPr>
      <w:r>
        <w:rPr>
          <w:rFonts w:ascii="Times New Roman" w:hAnsi="Times New Roman" w:cs="Times New Roman"/>
          <w:sz w:val="20"/>
          <w:szCs w:val="20"/>
        </w:rPr>
        <w:tab/>
      </w:r>
      <w:r w:rsidR="00C57D82" w:rsidRPr="008D694A">
        <w:rPr>
          <w:rFonts w:ascii="Times New Roman" w:hAnsi="Times New Roman" w:cs="Times New Roman"/>
          <w:b/>
          <w:spacing w:val="-9"/>
          <w:sz w:val="20"/>
          <w:szCs w:val="20"/>
        </w:rPr>
        <w:t>10. Решения по бесхозяйным тепловым сетям</w:t>
      </w:r>
    </w:p>
    <w:p w:rsidR="00C57D82" w:rsidRPr="008D694A" w:rsidRDefault="00C57D82" w:rsidP="00B63CC2">
      <w:pPr>
        <w:spacing w:before="254" w:line="360" w:lineRule="auto"/>
        <w:ind w:left="284" w:right="480" w:firstLine="283"/>
        <w:jc w:val="both"/>
        <w:rPr>
          <w:rFonts w:ascii="Times New Roman" w:hAnsi="Times New Roman" w:cs="Times New Roman"/>
          <w:sz w:val="20"/>
          <w:szCs w:val="20"/>
        </w:rPr>
      </w:pPr>
      <w:r w:rsidRPr="008D694A">
        <w:rPr>
          <w:rFonts w:ascii="Times New Roman" w:hAnsi="Times New Roman" w:cs="Times New Roman"/>
          <w:spacing w:val="-1"/>
          <w:sz w:val="20"/>
          <w:szCs w:val="20"/>
        </w:rPr>
        <w:t>По бесхозяйным тепловым сетям, сведения о которых приведены в Главе 1. «</w:t>
      </w:r>
      <w:r w:rsidRPr="008D694A">
        <w:rPr>
          <w:rFonts w:ascii="Times New Roman" w:hAnsi="Times New Roman" w:cs="Times New Roman"/>
          <w:spacing w:val="-6"/>
          <w:sz w:val="20"/>
          <w:szCs w:val="20"/>
        </w:rPr>
        <w:t xml:space="preserve">Существующее положение в сфере производства, передачи и потребления тепловой энергии для целей теплоснабжения» Тома №2 «Обосновывающие материалы» к схеме </w:t>
      </w:r>
      <w:r w:rsidRPr="008D694A">
        <w:rPr>
          <w:rFonts w:ascii="Times New Roman" w:hAnsi="Times New Roman" w:cs="Times New Roman"/>
          <w:spacing w:val="-11"/>
          <w:sz w:val="20"/>
          <w:szCs w:val="20"/>
        </w:rPr>
        <w:t xml:space="preserve">теплоснабжения города Димитровграда Ульяновской области на период 2022-2031 годы предлагаются следующие решения: </w:t>
      </w:r>
      <w:r w:rsidRPr="008D694A">
        <w:rPr>
          <w:rFonts w:ascii="Times New Roman" w:hAnsi="Times New Roman" w:cs="Times New Roman"/>
          <w:sz w:val="20"/>
          <w:szCs w:val="20"/>
        </w:rPr>
        <w:t>В соответствии с ФЗ РФ №190 «О теплоснабжении», Статья 15, п.6:</w:t>
      </w:r>
    </w:p>
    <w:p w:rsidR="00C57D82" w:rsidRPr="008D694A" w:rsidRDefault="00C57D82" w:rsidP="00B63CC2">
      <w:pPr>
        <w:widowControl w:val="0"/>
        <w:numPr>
          <w:ilvl w:val="0"/>
          <w:numId w:val="23"/>
        </w:numPr>
        <w:tabs>
          <w:tab w:val="left" w:pos="720"/>
        </w:tabs>
        <w:spacing w:after="0" w:line="360" w:lineRule="auto"/>
        <w:ind w:left="284" w:right="504" w:firstLine="283"/>
        <w:jc w:val="both"/>
        <w:rPr>
          <w:rFonts w:ascii="Times New Roman" w:hAnsi="Times New Roman" w:cs="Times New Roman"/>
          <w:spacing w:val="-9"/>
          <w:sz w:val="20"/>
          <w:szCs w:val="20"/>
        </w:rPr>
      </w:pPr>
      <w:r w:rsidRPr="008D694A">
        <w:rPr>
          <w:rFonts w:ascii="Times New Roman" w:hAnsi="Times New Roman" w:cs="Times New Roman"/>
          <w:spacing w:val="-9"/>
          <w:sz w:val="20"/>
          <w:szCs w:val="20"/>
        </w:rPr>
        <w:t xml:space="preserve">В случае выявления бесхозяйных тепловых сетей (тепловых сетей, не имеющих </w:t>
      </w:r>
      <w:r w:rsidRPr="008D694A">
        <w:rPr>
          <w:rFonts w:ascii="Times New Roman" w:hAnsi="Times New Roman" w:cs="Times New Roman"/>
          <w:spacing w:val="-7"/>
          <w:sz w:val="20"/>
          <w:szCs w:val="20"/>
        </w:rPr>
        <w:t xml:space="preserve">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w:t>
      </w:r>
      <w:r w:rsidRPr="008D694A">
        <w:rPr>
          <w:rFonts w:ascii="Times New Roman" w:hAnsi="Times New Roman" w:cs="Times New Roman"/>
          <w:spacing w:val="-9"/>
          <w:sz w:val="20"/>
          <w:szCs w:val="20"/>
        </w:rPr>
        <w:t xml:space="preserve">тепловые сети в течение тридцати дней с даты их выявления обязан определить </w:t>
      </w:r>
      <w:r w:rsidRPr="008D694A">
        <w:rPr>
          <w:rFonts w:ascii="Times New Roman" w:hAnsi="Times New Roman" w:cs="Times New Roman"/>
          <w:spacing w:val="-10"/>
          <w:sz w:val="20"/>
          <w:szCs w:val="20"/>
        </w:rPr>
        <w:t>теплосетевую</w:t>
      </w:r>
      <w:r>
        <w:rPr>
          <w:rFonts w:ascii="Times New Roman" w:hAnsi="Times New Roman" w:cs="Times New Roman"/>
          <w:spacing w:val="-10"/>
          <w:sz w:val="20"/>
          <w:szCs w:val="20"/>
        </w:rPr>
        <w:t xml:space="preserve"> </w:t>
      </w:r>
      <w:r w:rsidRPr="008D694A">
        <w:rPr>
          <w:rFonts w:ascii="Times New Roman" w:hAnsi="Times New Roman" w:cs="Times New Roman"/>
          <w:spacing w:val="-10"/>
          <w:sz w:val="20"/>
          <w:szCs w:val="20"/>
        </w:rPr>
        <w:t xml:space="preserve">организацию, тепловые сети которой непосредственно соединены с </w:t>
      </w:r>
      <w:r w:rsidRPr="008D694A">
        <w:rPr>
          <w:rFonts w:ascii="Times New Roman" w:hAnsi="Times New Roman" w:cs="Times New Roman"/>
          <w:spacing w:val="-7"/>
          <w:sz w:val="20"/>
          <w:szCs w:val="20"/>
        </w:rPr>
        <w:t xml:space="preserve">указанными бесхозяйными тепловыми сетями, или единую теплоснабжающую </w:t>
      </w:r>
      <w:r w:rsidRPr="008D694A">
        <w:rPr>
          <w:rFonts w:ascii="Times New Roman" w:hAnsi="Times New Roman" w:cs="Times New Roman"/>
          <w:spacing w:val="-11"/>
          <w:sz w:val="20"/>
          <w:szCs w:val="20"/>
        </w:rPr>
        <w:t xml:space="preserve">организацию в системе теплоснабжения, в которую входят указанные бесхозяйные </w:t>
      </w:r>
      <w:r w:rsidRPr="008D694A">
        <w:rPr>
          <w:rFonts w:ascii="Times New Roman" w:hAnsi="Times New Roman" w:cs="Times New Roman"/>
          <w:spacing w:val="-8"/>
          <w:sz w:val="20"/>
          <w:szCs w:val="20"/>
        </w:rPr>
        <w:t xml:space="preserve">тепловые сети и которая осуществляет содержание и обслуживание указанных бесхозяйных тепловых сетей. Орган регулирования обязан включить затраты на </w:t>
      </w:r>
      <w:r w:rsidRPr="008D694A">
        <w:rPr>
          <w:rFonts w:ascii="Times New Roman" w:hAnsi="Times New Roman" w:cs="Times New Roman"/>
          <w:sz w:val="20"/>
          <w:szCs w:val="20"/>
        </w:rPr>
        <w:t xml:space="preserve">содержание и обслуживание бесхозяйных тепловых сетей в тарифы </w:t>
      </w:r>
      <w:r w:rsidRPr="008D694A">
        <w:rPr>
          <w:rFonts w:ascii="Times New Roman" w:hAnsi="Times New Roman" w:cs="Times New Roman"/>
          <w:spacing w:val="-10"/>
          <w:sz w:val="20"/>
          <w:szCs w:val="20"/>
        </w:rPr>
        <w:t>соответствующей организации на следующий период регулирования.</w:t>
      </w:r>
    </w:p>
    <w:p w:rsidR="00C57D82" w:rsidRPr="008D694A" w:rsidRDefault="00C57D82" w:rsidP="00B63CC2">
      <w:pPr>
        <w:widowControl w:val="0"/>
        <w:numPr>
          <w:ilvl w:val="0"/>
          <w:numId w:val="23"/>
        </w:numPr>
        <w:tabs>
          <w:tab w:val="left" w:pos="720"/>
        </w:tabs>
        <w:spacing w:after="0" w:line="360" w:lineRule="auto"/>
        <w:ind w:left="284" w:right="504" w:firstLine="283"/>
        <w:jc w:val="both"/>
        <w:rPr>
          <w:rFonts w:ascii="Times New Roman" w:hAnsi="Times New Roman" w:cs="Times New Roman"/>
          <w:spacing w:val="-9"/>
          <w:sz w:val="20"/>
          <w:szCs w:val="20"/>
        </w:rPr>
      </w:pPr>
      <w:r w:rsidRPr="008D694A">
        <w:rPr>
          <w:rFonts w:ascii="Times New Roman" w:hAnsi="Times New Roman" w:cs="Times New Roman"/>
          <w:spacing w:val="-11"/>
          <w:sz w:val="20"/>
          <w:szCs w:val="20"/>
        </w:rPr>
        <w:t>Произвести анализ на наличие подключенной нагрузки на участках тепловых сетей,</w:t>
      </w:r>
      <w:r w:rsidRPr="008D694A">
        <w:rPr>
          <w:rFonts w:ascii="Times New Roman" w:hAnsi="Times New Roman" w:cs="Times New Roman"/>
          <w:sz w:val="20"/>
          <w:szCs w:val="20"/>
        </w:rPr>
        <w:t>не имеющих владельца;</w:t>
      </w:r>
    </w:p>
    <w:p w:rsidR="00C57D82" w:rsidRPr="008D694A" w:rsidRDefault="00C57D82" w:rsidP="00B63CC2">
      <w:pPr>
        <w:widowControl w:val="0"/>
        <w:numPr>
          <w:ilvl w:val="0"/>
          <w:numId w:val="23"/>
        </w:numPr>
        <w:tabs>
          <w:tab w:val="left" w:pos="720"/>
        </w:tabs>
        <w:spacing w:after="0" w:line="360" w:lineRule="auto"/>
        <w:ind w:left="284" w:right="504" w:firstLine="283"/>
        <w:jc w:val="both"/>
        <w:rPr>
          <w:rFonts w:ascii="Times New Roman" w:hAnsi="Times New Roman" w:cs="Times New Roman"/>
          <w:spacing w:val="-9"/>
          <w:sz w:val="20"/>
          <w:szCs w:val="20"/>
        </w:rPr>
      </w:pPr>
      <w:r w:rsidRPr="008D694A">
        <w:rPr>
          <w:rFonts w:ascii="Times New Roman" w:hAnsi="Times New Roman" w:cs="Times New Roman"/>
          <w:spacing w:val="-3"/>
          <w:sz w:val="20"/>
          <w:szCs w:val="20"/>
        </w:rPr>
        <w:t xml:space="preserve">В случае, если подтвердится подключенная нагрузка либо планируется </w:t>
      </w:r>
      <w:r w:rsidRPr="008D694A">
        <w:rPr>
          <w:rFonts w:ascii="Times New Roman" w:hAnsi="Times New Roman" w:cs="Times New Roman"/>
          <w:spacing w:val="-11"/>
          <w:sz w:val="20"/>
          <w:szCs w:val="20"/>
        </w:rPr>
        <w:t xml:space="preserve">использование данного участка для подключения потребителей, то данный участок </w:t>
      </w:r>
      <w:r w:rsidRPr="008D694A">
        <w:rPr>
          <w:rFonts w:ascii="Times New Roman" w:hAnsi="Times New Roman" w:cs="Times New Roman"/>
          <w:spacing w:val="-10"/>
          <w:sz w:val="20"/>
          <w:szCs w:val="20"/>
        </w:rPr>
        <w:t>тепловых сетей должен быть подключен к магистральным теплопроводам.</w:t>
      </w:r>
    </w:p>
    <w:p w:rsidR="00C57D82" w:rsidRPr="008D694A" w:rsidRDefault="00C57D82" w:rsidP="00B63CC2">
      <w:pPr>
        <w:widowControl w:val="0"/>
        <w:numPr>
          <w:ilvl w:val="0"/>
          <w:numId w:val="23"/>
        </w:numPr>
        <w:tabs>
          <w:tab w:val="left" w:pos="720"/>
        </w:tabs>
        <w:spacing w:after="0" w:line="360" w:lineRule="auto"/>
        <w:ind w:left="284" w:firstLine="283"/>
        <w:jc w:val="both"/>
        <w:rPr>
          <w:rFonts w:ascii="Times New Roman" w:hAnsi="Times New Roman" w:cs="Times New Roman"/>
          <w:spacing w:val="-9"/>
          <w:sz w:val="20"/>
          <w:szCs w:val="20"/>
        </w:rPr>
      </w:pPr>
      <w:r w:rsidRPr="008D694A">
        <w:rPr>
          <w:rFonts w:ascii="Times New Roman" w:hAnsi="Times New Roman" w:cs="Times New Roman"/>
          <w:spacing w:val="-10"/>
          <w:sz w:val="20"/>
          <w:szCs w:val="20"/>
        </w:rPr>
        <w:t>В противном случае должен быть произведен демонтаж трубопроводов.</w:t>
      </w:r>
    </w:p>
    <w:p w:rsidR="00C57D82" w:rsidRPr="008D694A" w:rsidRDefault="00C57D82" w:rsidP="00C57D82">
      <w:pPr>
        <w:spacing w:line="245" w:lineRule="exact"/>
        <w:ind w:left="3346" w:right="2822" w:hanging="652"/>
        <w:rPr>
          <w:rFonts w:ascii="Times New Roman" w:hAnsi="Times New Roman" w:cs="Times New Roman"/>
          <w:spacing w:val="-13"/>
          <w:sz w:val="20"/>
          <w:szCs w:val="20"/>
        </w:rPr>
      </w:pPr>
    </w:p>
    <w:p w:rsidR="00C57D82" w:rsidRPr="008D694A" w:rsidRDefault="00C57D82" w:rsidP="00C57D82">
      <w:pPr>
        <w:spacing w:line="245" w:lineRule="exact"/>
        <w:ind w:left="3346" w:right="2822" w:hanging="652"/>
        <w:rPr>
          <w:rFonts w:ascii="Times New Roman" w:hAnsi="Times New Roman" w:cs="Times New Roman"/>
          <w:spacing w:val="-13"/>
          <w:sz w:val="20"/>
          <w:szCs w:val="20"/>
        </w:rPr>
      </w:pPr>
    </w:p>
    <w:p w:rsidR="00E429C4" w:rsidRDefault="00796E78" w:rsidP="00796E78">
      <w:pPr>
        <w:spacing w:before="451"/>
        <w:ind w:left="13982"/>
      </w:pPr>
      <w:r>
        <w:rPr>
          <w:rFonts w:ascii="Calibri" w:hAnsi="Calibri"/>
          <w:sz w:val="24"/>
        </w:rPr>
        <w:t>На территории муниципального образовани</w:t>
      </w:r>
      <w:r>
        <w:rPr>
          <w:rFonts w:ascii="Calibri" w:hAnsi="Calibri"/>
          <w:sz w:val="24"/>
        </w:rPr>
        <w:lastRenderedPageBreak/>
        <w:t>я возобновляемые источники тепловой энергии</w:t>
      </w:r>
      <w:r>
        <w:rPr>
          <w:rFonts w:ascii="Calibri" w:hAnsi="Calibri"/>
          <w:sz w:val="24"/>
        </w:rPr>
        <w:lastRenderedPageBreak/>
        <w:t xml:space="preserve"> отсутствуют, ввод новых источников теплово</w:t>
      </w:r>
      <w:r>
        <w:rPr>
          <w:rFonts w:ascii="Calibri" w:hAnsi="Calibri"/>
          <w:sz w:val="24"/>
        </w:rPr>
        <w:lastRenderedPageBreak/>
        <w:t>й энергии с использованием возобновляемых и</w:t>
      </w:r>
      <w:r>
        <w:rPr>
          <w:rFonts w:ascii="Calibri" w:hAnsi="Calibri"/>
          <w:sz w:val="24"/>
        </w:rPr>
        <w:lastRenderedPageBreak/>
        <w:t>сточников энергии не планируется</w:t>
      </w:r>
      <w:r w:rsidRPr="00237672">
        <w:rPr>
          <w:b/>
          <w:spacing w:val="-6"/>
        </w:rPr>
        <w:t xml:space="preserve"> </w:t>
      </w:r>
      <w:r w:rsidR="00237672" w:rsidRPr="00237672">
        <w:rPr>
          <w:b/>
          <w:noProof/>
          <w:spacing w:val="-6"/>
          <w:lang w:eastAsia="ru-RU"/>
        </w:rPr>
        <w:lastRenderedPageBreak/>
        <w:drawing>
          <wp:inline distT="0" distB="0" distL="0" distR="0">
            <wp:extent cx="5324475" cy="5124450"/>
            <wp:effectExtent l="0" t="0" r="0" b="0"/>
            <wp:docPr id="3"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srcRect/>
                    <a:stretch/>
                  </pic:blipFill>
                  <pic:spPr>
                    <a:xfrm>
                      <a:off x="0" y="0"/>
                      <a:ext cx="5324475" cy="5124450"/>
                    </a:xfrm>
                    <a:prstGeom prst="rect">
                      <a:avLst/>
                    </a:prstGeom>
                  </pic:spPr>
                </pic:pic>
              </a:graphicData>
            </a:graphic>
          </wp:inline>
        </w:drawing>
      </w:r>
      <w:r w:rsidR="00E429C4" w:rsidRPr="008E55EE">
        <w:rPr>
          <w:spacing w:val="-6"/>
        </w:rPr>
        <w:t>и</w:t>
      </w:r>
      <w:r w:rsidR="00E429C4">
        <w:rPr>
          <w:b/>
          <w:spacing w:val="-6"/>
        </w:rPr>
        <w:t>ца1.10.</w:t>
      </w:r>
    </w:p>
    <w:p w:rsidR="00E429C4" w:rsidRDefault="00E429C4" w:rsidP="00E429C4">
      <w:pPr>
        <w:spacing w:after="10" w:line="1" w:lineRule="exact"/>
        <w:rPr>
          <w:sz w:val="2"/>
        </w:rPr>
      </w:pPr>
    </w:p>
    <w:p w:rsidR="00E429C4" w:rsidRDefault="00E429C4" w:rsidP="00E429C4">
      <w:pPr>
        <w:spacing w:before="197" w:line="245" w:lineRule="exact"/>
        <w:ind w:left="5467" w:right="6115"/>
        <w:jc w:val="center"/>
        <w:rPr>
          <w:spacing w:val="-26"/>
        </w:rPr>
      </w:pPr>
    </w:p>
    <w:p w:rsidR="00E429C4" w:rsidRPr="00AE48C5" w:rsidRDefault="00E429C4" w:rsidP="00AE48C5">
      <w:pPr>
        <w:jc w:val="both"/>
        <w:rPr>
          <w:rFonts w:ascii="Times New Roman" w:hAnsi="Times New Roman" w:cs="Times New Roman"/>
          <w:sz w:val="20"/>
          <w:szCs w:val="20"/>
        </w:rPr>
      </w:pPr>
    </w:p>
    <w:sectPr w:rsidR="00E429C4" w:rsidRPr="00AE48C5" w:rsidSect="007A227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4E45" w:rsidRDefault="00074E45" w:rsidP="00B149A1">
      <w:pPr>
        <w:spacing w:after="0" w:line="240" w:lineRule="auto"/>
      </w:pPr>
      <w:r>
        <w:separator/>
      </w:r>
    </w:p>
  </w:endnote>
  <w:endnote w:type="continuationSeparator" w:id="1">
    <w:p w:rsidR="00074E45" w:rsidRDefault="00074E45" w:rsidP="00B149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XO Thame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4E45" w:rsidRDefault="00074E45" w:rsidP="00B149A1">
      <w:pPr>
        <w:spacing w:after="0" w:line="240" w:lineRule="auto"/>
      </w:pPr>
      <w:r>
        <w:separator/>
      </w:r>
    </w:p>
  </w:footnote>
  <w:footnote w:type="continuationSeparator" w:id="1">
    <w:p w:rsidR="00074E45" w:rsidRDefault="00074E45" w:rsidP="00B149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EC1" w:rsidRDefault="008C445E">
    <w:pPr>
      <w:framePr w:wrap="around" w:vAnchor="text" w:hAnchor="margin" w:xAlign="right" w:y="1"/>
    </w:pPr>
    <w:fldSimple w:instr="PAGE ">
      <w:r w:rsidR="00A9749B">
        <w:rPr>
          <w:noProof/>
        </w:rPr>
        <w:t>7</w:t>
      </w:r>
    </w:fldSimple>
  </w:p>
  <w:p w:rsidR="00704EC1" w:rsidRDefault="00704EC1">
    <w:pPr>
      <w:pStyle w:val="a5"/>
      <w:jc w:val="right"/>
    </w:pPr>
  </w:p>
  <w:p w:rsidR="00704EC1" w:rsidRDefault="00704EC1">
    <w:pPr>
      <w:pStyle w:val="a5"/>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770" w:rsidRDefault="008C445E">
    <w:pPr>
      <w:framePr w:wrap="around" w:vAnchor="text" w:hAnchor="margin" w:xAlign="right" w:y="1"/>
    </w:pPr>
    <w:fldSimple w:instr="PAGE ">
      <w:r w:rsidR="00A9749B">
        <w:rPr>
          <w:noProof/>
        </w:rPr>
        <w:t>47</w:t>
      </w:r>
    </w:fldSimple>
  </w:p>
  <w:p w:rsidR="00FD6770" w:rsidRDefault="00FD6770">
    <w:pPr>
      <w:pStyle w:val="a5"/>
      <w:jc w:val="right"/>
    </w:pPr>
  </w:p>
  <w:p w:rsidR="00FD6770" w:rsidRDefault="00FD6770">
    <w:pPr>
      <w:pStyle w:val="a5"/>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770" w:rsidRDefault="008C445E">
    <w:pPr>
      <w:framePr w:wrap="around" w:vAnchor="text" w:hAnchor="margin" w:xAlign="right" w:y="1"/>
    </w:pPr>
    <w:fldSimple w:instr="PAGE ">
      <w:r w:rsidR="00A9749B">
        <w:rPr>
          <w:noProof/>
        </w:rPr>
        <w:t>53</w:t>
      </w:r>
    </w:fldSimple>
  </w:p>
  <w:p w:rsidR="00FD6770" w:rsidRDefault="00FD6770">
    <w:pPr>
      <w:pStyle w:val="a5"/>
      <w:jc w:val="right"/>
    </w:pPr>
  </w:p>
  <w:p w:rsidR="00FD6770" w:rsidRDefault="00FD6770">
    <w:pPr>
      <w:pStyle w:val="a5"/>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770" w:rsidRDefault="008C445E">
    <w:pPr>
      <w:framePr w:wrap="around" w:vAnchor="text" w:hAnchor="margin" w:xAlign="right" w:y="1"/>
    </w:pPr>
    <w:fldSimple w:instr="PAGE ">
      <w:r w:rsidR="00223A33">
        <w:rPr>
          <w:noProof/>
        </w:rPr>
        <w:t>53</w:t>
      </w:r>
    </w:fldSimple>
  </w:p>
  <w:p w:rsidR="00FD6770" w:rsidRDefault="00FD6770">
    <w:pPr>
      <w:pStyle w:val="a5"/>
      <w:jc w:val="right"/>
    </w:pPr>
  </w:p>
  <w:p w:rsidR="00FD6770" w:rsidRDefault="00FD6770">
    <w:pPr>
      <w:pStyle w:val="a5"/>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770" w:rsidRDefault="008C445E">
    <w:pPr>
      <w:framePr w:wrap="around" w:vAnchor="text" w:hAnchor="margin" w:xAlign="right" w:y="1"/>
    </w:pPr>
    <w:fldSimple w:instr="PAGE ">
      <w:r w:rsidR="00A9749B">
        <w:rPr>
          <w:noProof/>
        </w:rPr>
        <w:t>54</w:t>
      </w:r>
    </w:fldSimple>
  </w:p>
  <w:p w:rsidR="00FD6770" w:rsidRDefault="00FD6770">
    <w:pPr>
      <w:pStyle w:val="a5"/>
      <w:jc w:val="right"/>
    </w:pPr>
  </w:p>
  <w:p w:rsidR="00FD6770" w:rsidRDefault="00FD6770">
    <w:pPr>
      <w:pStyle w:val="a5"/>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D82" w:rsidRDefault="008C445E">
    <w:pPr>
      <w:framePr w:wrap="around" w:vAnchor="text" w:hAnchor="margin" w:xAlign="right" w:y="1"/>
    </w:pPr>
    <w:fldSimple w:instr="PAGE ">
      <w:r w:rsidR="00A9749B">
        <w:rPr>
          <w:noProof/>
        </w:rPr>
        <w:t>64</w:t>
      </w:r>
    </w:fldSimple>
  </w:p>
  <w:p w:rsidR="00C57D82" w:rsidRDefault="00C57D82">
    <w:pPr>
      <w:pStyle w:val="a5"/>
      <w:jc w:val="right"/>
    </w:pPr>
  </w:p>
  <w:p w:rsidR="00C57D82" w:rsidRDefault="00C57D82">
    <w:pPr>
      <w:pStyle w:val="a5"/>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D82" w:rsidRDefault="008C445E">
    <w:pPr>
      <w:framePr w:wrap="around" w:vAnchor="text" w:hAnchor="margin" w:xAlign="right" w:y="1"/>
    </w:pPr>
    <w:fldSimple w:instr="PAGE ">
      <w:r w:rsidR="00A9749B">
        <w:rPr>
          <w:noProof/>
        </w:rPr>
        <w:t>78</w:t>
      </w:r>
    </w:fldSimple>
  </w:p>
  <w:p w:rsidR="00C57D82" w:rsidRDefault="00C57D82">
    <w:pPr>
      <w:pStyle w:val="a5"/>
      <w:jc w:val="right"/>
    </w:pPr>
  </w:p>
  <w:p w:rsidR="00C57D82" w:rsidRDefault="00C57D82">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EC1" w:rsidRDefault="008C445E">
    <w:pPr>
      <w:framePr w:wrap="around" w:vAnchor="text" w:hAnchor="margin" w:xAlign="right" w:y="1"/>
    </w:pPr>
    <w:fldSimple w:instr="PAGE ">
      <w:r w:rsidR="00A9749B">
        <w:rPr>
          <w:noProof/>
        </w:rPr>
        <w:t>30</w:t>
      </w:r>
    </w:fldSimple>
  </w:p>
  <w:p w:rsidR="00704EC1" w:rsidRDefault="00704EC1">
    <w:pPr>
      <w:pStyle w:val="a5"/>
      <w:jc w:val="right"/>
    </w:pPr>
  </w:p>
  <w:p w:rsidR="00704EC1" w:rsidRDefault="00704EC1">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EC1" w:rsidRDefault="008C445E">
    <w:pPr>
      <w:framePr w:wrap="around" w:vAnchor="text" w:hAnchor="margin" w:xAlign="right" w:y="1"/>
    </w:pPr>
    <w:fldSimple w:instr="PAGE ">
      <w:r w:rsidR="00A9749B">
        <w:rPr>
          <w:noProof/>
        </w:rPr>
        <w:t>31</w:t>
      </w:r>
    </w:fldSimple>
  </w:p>
  <w:p w:rsidR="00704EC1" w:rsidRDefault="00704EC1">
    <w:pPr>
      <w:pStyle w:val="a5"/>
      <w:jc w:val="right"/>
    </w:pPr>
  </w:p>
  <w:p w:rsidR="00704EC1" w:rsidRDefault="00704EC1">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EC1" w:rsidRDefault="008C445E">
    <w:pPr>
      <w:framePr w:wrap="around" w:vAnchor="text" w:hAnchor="margin" w:xAlign="right" w:y="1"/>
    </w:pPr>
    <w:fldSimple w:instr="PAGE ">
      <w:r w:rsidR="00704EC1">
        <w:rPr>
          <w:noProof/>
        </w:rPr>
        <w:t>57</w:t>
      </w:r>
    </w:fldSimple>
  </w:p>
  <w:p w:rsidR="00704EC1" w:rsidRDefault="00704EC1">
    <w:pPr>
      <w:pStyle w:val="a5"/>
      <w:jc w:val="right"/>
    </w:pPr>
  </w:p>
  <w:p w:rsidR="00704EC1" w:rsidRDefault="00704EC1">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EC1" w:rsidRDefault="008C445E">
    <w:pPr>
      <w:framePr w:wrap="around" w:vAnchor="text" w:hAnchor="margin" w:xAlign="right" w:y="1"/>
    </w:pPr>
    <w:fldSimple w:instr="PAGE ">
      <w:r w:rsidR="00704EC1">
        <w:rPr>
          <w:noProof/>
        </w:rPr>
        <w:t>47</w:t>
      </w:r>
    </w:fldSimple>
  </w:p>
  <w:p w:rsidR="00704EC1" w:rsidRDefault="00704EC1">
    <w:pPr>
      <w:pStyle w:val="a5"/>
      <w:jc w:val="right"/>
    </w:pPr>
  </w:p>
  <w:p w:rsidR="00704EC1" w:rsidRDefault="00704EC1">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EC1" w:rsidRDefault="008C445E">
    <w:pPr>
      <w:framePr w:wrap="around" w:vAnchor="text" w:hAnchor="margin" w:xAlign="right" w:y="1"/>
    </w:pPr>
    <w:fldSimple w:instr="PAGE ">
      <w:r w:rsidR="00A9749B">
        <w:rPr>
          <w:noProof/>
        </w:rPr>
        <w:t>33</w:t>
      </w:r>
    </w:fldSimple>
  </w:p>
  <w:p w:rsidR="00704EC1" w:rsidRDefault="00704EC1">
    <w:pPr>
      <w:pStyle w:val="a5"/>
      <w:jc w:val="right"/>
    </w:pPr>
  </w:p>
  <w:p w:rsidR="00704EC1" w:rsidRDefault="00704EC1">
    <w:pPr>
      <w:pStyle w:val="a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204" w:rsidRDefault="008C445E">
    <w:pPr>
      <w:framePr w:wrap="around" w:vAnchor="text" w:hAnchor="margin" w:xAlign="right" w:y="1"/>
    </w:pPr>
    <w:fldSimple w:instr="PAGE ">
      <w:r w:rsidR="00A9749B">
        <w:rPr>
          <w:noProof/>
        </w:rPr>
        <w:t>36</w:t>
      </w:r>
    </w:fldSimple>
  </w:p>
  <w:p w:rsidR="00832204" w:rsidRDefault="00832204">
    <w:pPr>
      <w:pStyle w:val="a5"/>
      <w:jc w:val="right"/>
    </w:pPr>
  </w:p>
  <w:p w:rsidR="00832204" w:rsidRDefault="00832204">
    <w:pPr>
      <w:pStyle w:val="a5"/>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204" w:rsidRDefault="008C445E">
    <w:pPr>
      <w:framePr w:wrap="around" w:vAnchor="text" w:hAnchor="margin" w:xAlign="right" w:y="1"/>
    </w:pPr>
    <w:fldSimple w:instr="PAGE ">
      <w:r w:rsidR="00A9749B">
        <w:rPr>
          <w:noProof/>
        </w:rPr>
        <w:t>40</w:t>
      </w:r>
    </w:fldSimple>
  </w:p>
  <w:p w:rsidR="00832204" w:rsidRDefault="00832204">
    <w:pPr>
      <w:pStyle w:val="a5"/>
      <w:jc w:val="right"/>
    </w:pPr>
  </w:p>
  <w:p w:rsidR="00832204" w:rsidRDefault="00832204">
    <w:pPr>
      <w:pStyle w:val="a5"/>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204" w:rsidRDefault="008C445E">
    <w:pPr>
      <w:framePr w:wrap="around" w:vAnchor="text" w:hAnchor="margin" w:xAlign="right" w:y="1"/>
    </w:pPr>
    <w:fldSimple w:instr="PAGE ">
      <w:r w:rsidR="00FD6770">
        <w:rPr>
          <w:noProof/>
        </w:rPr>
        <w:t>51</w:t>
      </w:r>
    </w:fldSimple>
  </w:p>
  <w:p w:rsidR="00832204" w:rsidRDefault="00832204">
    <w:pPr>
      <w:pStyle w:val="a5"/>
      <w:jc w:val="right"/>
    </w:pPr>
  </w:p>
  <w:p w:rsidR="00832204" w:rsidRDefault="0083220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A136D"/>
    <w:multiLevelType w:val="multilevel"/>
    <w:tmpl w:val="D3B8B95E"/>
    <w:lvl w:ilvl="0">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AC7F55"/>
    <w:multiLevelType w:val="multilevel"/>
    <w:tmpl w:val="532AE550"/>
    <w:lvl w:ilvl="0">
      <w:start w:val="1"/>
      <w:numFmt w:val="decimal"/>
      <w:lvlText w:val="%1)"/>
      <w:lvlJc w:val="left"/>
      <w:pPr>
        <w:ind w:left="1075" w:hanging="360"/>
      </w:pPr>
    </w:lvl>
    <w:lvl w:ilvl="1">
      <w:start w:val="1"/>
      <w:numFmt w:val="lowerLetter"/>
      <w:lvlText w:val="%2."/>
      <w:lvlJc w:val="left"/>
      <w:pPr>
        <w:ind w:left="1795" w:hanging="360"/>
      </w:pPr>
    </w:lvl>
    <w:lvl w:ilvl="2">
      <w:start w:val="1"/>
      <w:numFmt w:val="lowerRoman"/>
      <w:lvlText w:val="%3."/>
      <w:lvlJc w:val="right"/>
      <w:pPr>
        <w:ind w:left="2515" w:hanging="180"/>
      </w:pPr>
    </w:lvl>
    <w:lvl w:ilvl="3">
      <w:start w:val="1"/>
      <w:numFmt w:val="decimal"/>
      <w:lvlText w:val="%4."/>
      <w:lvlJc w:val="left"/>
      <w:pPr>
        <w:ind w:left="3235" w:hanging="360"/>
      </w:pPr>
    </w:lvl>
    <w:lvl w:ilvl="4">
      <w:start w:val="1"/>
      <w:numFmt w:val="lowerLetter"/>
      <w:lvlText w:val="%5."/>
      <w:lvlJc w:val="left"/>
      <w:pPr>
        <w:ind w:left="3955" w:hanging="360"/>
      </w:pPr>
    </w:lvl>
    <w:lvl w:ilvl="5">
      <w:start w:val="1"/>
      <w:numFmt w:val="lowerRoman"/>
      <w:lvlText w:val="%6."/>
      <w:lvlJc w:val="right"/>
      <w:pPr>
        <w:ind w:left="4675" w:hanging="180"/>
      </w:pPr>
    </w:lvl>
    <w:lvl w:ilvl="6">
      <w:start w:val="1"/>
      <w:numFmt w:val="decimal"/>
      <w:lvlText w:val="%7."/>
      <w:lvlJc w:val="left"/>
      <w:pPr>
        <w:ind w:left="5395" w:hanging="360"/>
      </w:pPr>
    </w:lvl>
    <w:lvl w:ilvl="7">
      <w:start w:val="1"/>
      <w:numFmt w:val="lowerLetter"/>
      <w:lvlText w:val="%8."/>
      <w:lvlJc w:val="left"/>
      <w:pPr>
        <w:ind w:left="6115" w:hanging="360"/>
      </w:pPr>
    </w:lvl>
    <w:lvl w:ilvl="8">
      <w:start w:val="1"/>
      <w:numFmt w:val="lowerRoman"/>
      <w:lvlText w:val="%9."/>
      <w:lvlJc w:val="right"/>
      <w:pPr>
        <w:ind w:left="6835" w:hanging="180"/>
      </w:pPr>
    </w:lvl>
  </w:abstractNum>
  <w:abstractNum w:abstractNumId="2">
    <w:nsid w:val="133B7F66"/>
    <w:multiLevelType w:val="multilevel"/>
    <w:tmpl w:val="9700861A"/>
    <w:lvl w:ilvl="0">
      <w:start w:val="1"/>
      <w:numFmt w:val="decimal"/>
      <w:lvlText w:val="%1)"/>
      <w:lvlJc w:val="left"/>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AC1E0E"/>
    <w:multiLevelType w:val="multilevel"/>
    <w:tmpl w:val="5538A0A0"/>
    <w:lvl w:ilvl="0">
      <w:start w:val="1"/>
      <w:numFmt w:val="decimal"/>
      <w:lvlText w:val="%1)"/>
      <w:lvlJc w:val="left"/>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602683"/>
    <w:multiLevelType w:val="multilevel"/>
    <w:tmpl w:val="592C752C"/>
    <w:lvl w:ilvl="0">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725FA9"/>
    <w:multiLevelType w:val="multilevel"/>
    <w:tmpl w:val="475855FE"/>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nsid w:val="221412C5"/>
    <w:multiLevelType w:val="multilevel"/>
    <w:tmpl w:val="670C921A"/>
    <w:lvl w:ilvl="0">
      <w:start w:val="6"/>
      <w:numFmt w:val="decimal"/>
      <w:lvlText w:val="%1."/>
      <w:lvlJc w:val="left"/>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0475E7F"/>
    <w:multiLevelType w:val="multilevel"/>
    <w:tmpl w:val="E11A2918"/>
    <w:lvl w:ilvl="0">
      <w:start w:val="1"/>
      <w:numFmt w:val="decimal"/>
      <w:lvlText w:val="7.%1."/>
      <w:lvlJc w:val="left"/>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2BC1DEC"/>
    <w:multiLevelType w:val="multilevel"/>
    <w:tmpl w:val="51F0FB82"/>
    <w:lvl w:ilvl="0">
      <w:start w:val="1"/>
      <w:numFmt w:val="decimal"/>
      <w:lvlText w:val="%1)"/>
      <w:lvlJc w:val="left"/>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B0A370D"/>
    <w:multiLevelType w:val="multilevel"/>
    <w:tmpl w:val="53F416BC"/>
    <w:lvl w:ilvl="0">
      <w:start w:val="7"/>
      <w:numFmt w:val="decimal"/>
      <w:lvlText w:val="4.%1."/>
      <w:lvlJc w:val="left"/>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EF0334"/>
    <w:multiLevelType w:val="multilevel"/>
    <w:tmpl w:val="3830FBCC"/>
    <w:lvl w:ilvl="0">
      <w:start w:val="1"/>
      <w:numFmt w:val="decimal"/>
      <w:lvlText w:val="1.%1."/>
      <w:lvlJc w:val="left"/>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1663923"/>
    <w:multiLevelType w:val="multilevel"/>
    <w:tmpl w:val="42A8780C"/>
    <w:lvl w:ilvl="0">
      <w:start w:val="1"/>
      <w:numFmt w:val="decimal"/>
      <w:lvlText w:val="2.%1."/>
      <w:lvlJc w:val="left"/>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7996941"/>
    <w:multiLevelType w:val="multilevel"/>
    <w:tmpl w:val="6C4C140A"/>
    <w:lvl w:ilvl="0">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2624F3F"/>
    <w:multiLevelType w:val="multilevel"/>
    <w:tmpl w:val="52624F3F"/>
    <w:lvl w:ilvl="0">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30066B5"/>
    <w:multiLevelType w:val="multilevel"/>
    <w:tmpl w:val="E5C44166"/>
    <w:lvl w:ilvl="0">
      <w:start w:val="1"/>
      <w:numFmt w:val="decimal"/>
      <w:lvlText w:val="4.%1."/>
      <w:lvlJc w:val="left"/>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36D30AC"/>
    <w:multiLevelType w:val="multilevel"/>
    <w:tmpl w:val="04F45C1A"/>
    <w:lvl w:ilvl="0">
      <w:start w:val="3"/>
      <w:numFmt w:val="decimal"/>
      <w:lvlText w:val="%1)"/>
      <w:lvlJc w:val="left"/>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5CE145D"/>
    <w:multiLevelType w:val="multilevel"/>
    <w:tmpl w:val="E0689A76"/>
    <w:lvl w:ilvl="0">
      <w:start w:val="1"/>
      <w:numFmt w:val="decimal"/>
      <w:lvlText w:val="5.%1."/>
      <w:lvlJc w:val="left"/>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8ED1468"/>
    <w:multiLevelType w:val="multilevel"/>
    <w:tmpl w:val="68ED1468"/>
    <w:lvl w:ilvl="0">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B9F79E6"/>
    <w:multiLevelType w:val="multilevel"/>
    <w:tmpl w:val="638208E8"/>
    <w:lvl w:ilvl="0">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1C550B7"/>
    <w:multiLevelType w:val="multilevel"/>
    <w:tmpl w:val="64A6BE00"/>
    <w:lvl w:ilvl="0">
      <w:start w:val="1"/>
      <w:numFmt w:val="decimal"/>
      <w:lvlText w:val="3.%1."/>
      <w:lvlJc w:val="left"/>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36A69BE"/>
    <w:multiLevelType w:val="multilevel"/>
    <w:tmpl w:val="B868FCB4"/>
    <w:lvl w:ilvl="0">
      <w:start w:val="5"/>
      <w:numFmt w:val="decimal"/>
      <w:lvlText w:val="%1)"/>
      <w:lvlJc w:val="left"/>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49B3D72"/>
    <w:multiLevelType w:val="multilevel"/>
    <w:tmpl w:val="E0C470BA"/>
    <w:lvl w:ilvl="0">
      <w:start w:val="8"/>
      <w:numFmt w:val="decimal"/>
      <w:lvlText w:val="%1."/>
      <w:lvlJc w:val="left"/>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DDF3AEC"/>
    <w:multiLevelType w:val="multilevel"/>
    <w:tmpl w:val="79AC53F4"/>
    <w:lvl w:ilvl="0">
      <w:start w:val="1"/>
      <w:numFmt w:val="decimal"/>
      <w:lvlText w:val="%1)"/>
      <w:lvlJc w:val="left"/>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3"/>
  </w:num>
  <w:num w:numId="3">
    <w:abstractNumId w:val="17"/>
  </w:num>
  <w:num w:numId="4">
    <w:abstractNumId w:val="10"/>
  </w:num>
  <w:num w:numId="5">
    <w:abstractNumId w:val="11"/>
  </w:num>
  <w:num w:numId="6">
    <w:abstractNumId w:val="19"/>
  </w:num>
  <w:num w:numId="7">
    <w:abstractNumId w:val="14"/>
  </w:num>
  <w:num w:numId="8">
    <w:abstractNumId w:val="9"/>
  </w:num>
  <w:num w:numId="9">
    <w:abstractNumId w:val="16"/>
  </w:num>
  <w:num w:numId="10">
    <w:abstractNumId w:val="6"/>
  </w:num>
  <w:num w:numId="11">
    <w:abstractNumId w:val="7"/>
  </w:num>
  <w:num w:numId="12">
    <w:abstractNumId w:val="21"/>
  </w:num>
  <w:num w:numId="13">
    <w:abstractNumId w:val="12"/>
  </w:num>
  <w:num w:numId="14">
    <w:abstractNumId w:val="1"/>
  </w:num>
  <w:num w:numId="15">
    <w:abstractNumId w:val="2"/>
  </w:num>
  <w:num w:numId="16">
    <w:abstractNumId w:val="22"/>
  </w:num>
  <w:num w:numId="17">
    <w:abstractNumId w:val="0"/>
  </w:num>
  <w:num w:numId="18">
    <w:abstractNumId w:val="18"/>
  </w:num>
  <w:num w:numId="19">
    <w:abstractNumId w:val="3"/>
  </w:num>
  <w:num w:numId="20">
    <w:abstractNumId w:val="15"/>
  </w:num>
  <w:num w:numId="21">
    <w:abstractNumId w:val="20"/>
  </w:num>
  <w:num w:numId="22">
    <w:abstractNumId w:val="5"/>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52B4E"/>
    <w:rsid w:val="00006E71"/>
    <w:rsid w:val="00074E45"/>
    <w:rsid w:val="00223A33"/>
    <w:rsid w:val="00237672"/>
    <w:rsid w:val="00267F23"/>
    <w:rsid w:val="00317819"/>
    <w:rsid w:val="00345B86"/>
    <w:rsid w:val="003802D7"/>
    <w:rsid w:val="00393197"/>
    <w:rsid w:val="0039425B"/>
    <w:rsid w:val="003C4381"/>
    <w:rsid w:val="003D165A"/>
    <w:rsid w:val="00411CD6"/>
    <w:rsid w:val="004C540D"/>
    <w:rsid w:val="00604D9B"/>
    <w:rsid w:val="00623813"/>
    <w:rsid w:val="00704EC1"/>
    <w:rsid w:val="00737095"/>
    <w:rsid w:val="00796E78"/>
    <w:rsid w:val="007A2270"/>
    <w:rsid w:val="007E656A"/>
    <w:rsid w:val="00832204"/>
    <w:rsid w:val="0084659F"/>
    <w:rsid w:val="008916F9"/>
    <w:rsid w:val="008C445E"/>
    <w:rsid w:val="008D114E"/>
    <w:rsid w:val="008D32AD"/>
    <w:rsid w:val="008E55EE"/>
    <w:rsid w:val="00945F4A"/>
    <w:rsid w:val="009B04E8"/>
    <w:rsid w:val="00A51D97"/>
    <w:rsid w:val="00A9749B"/>
    <w:rsid w:val="00AE48C5"/>
    <w:rsid w:val="00B149A1"/>
    <w:rsid w:val="00B63CC2"/>
    <w:rsid w:val="00B83D7B"/>
    <w:rsid w:val="00C1175E"/>
    <w:rsid w:val="00C52B4E"/>
    <w:rsid w:val="00C57D82"/>
    <w:rsid w:val="00C63527"/>
    <w:rsid w:val="00C77B0A"/>
    <w:rsid w:val="00CF3744"/>
    <w:rsid w:val="00D31824"/>
    <w:rsid w:val="00D808FE"/>
    <w:rsid w:val="00DA51D2"/>
    <w:rsid w:val="00DB2238"/>
    <w:rsid w:val="00E429C4"/>
    <w:rsid w:val="00F262C1"/>
    <w:rsid w:val="00FB6AE8"/>
    <w:rsid w:val="00FD6770"/>
    <w:rsid w:val="00FF52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footer" w:uiPriority="0"/>
    <w:lsdException w:name="caption" w:uiPriority="35" w:qFormat="1"/>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270"/>
  </w:style>
  <w:style w:type="paragraph" w:styleId="1">
    <w:name w:val="heading 1"/>
    <w:next w:val="a"/>
    <w:link w:val="10"/>
    <w:uiPriority w:val="9"/>
    <w:qFormat/>
    <w:rsid w:val="00704EC1"/>
    <w:pPr>
      <w:spacing w:before="120" w:after="120" w:line="240" w:lineRule="auto"/>
      <w:jc w:val="both"/>
      <w:outlineLvl w:val="0"/>
    </w:pPr>
    <w:rPr>
      <w:rFonts w:ascii="XO Thames" w:eastAsia="Times New Roman" w:hAnsi="XO Thames" w:cs="Times New Roman"/>
      <w:b/>
      <w:color w:val="000000"/>
      <w:sz w:val="32"/>
      <w:szCs w:val="20"/>
      <w:lang w:eastAsia="ru-RU"/>
    </w:rPr>
  </w:style>
  <w:style w:type="paragraph" w:styleId="2">
    <w:name w:val="heading 2"/>
    <w:next w:val="a"/>
    <w:link w:val="20"/>
    <w:uiPriority w:val="9"/>
    <w:qFormat/>
    <w:rsid w:val="00704EC1"/>
    <w:pPr>
      <w:spacing w:before="120" w:after="120" w:line="240" w:lineRule="auto"/>
      <w:jc w:val="both"/>
      <w:outlineLvl w:val="1"/>
    </w:pPr>
    <w:rPr>
      <w:rFonts w:ascii="XO Thames" w:eastAsia="Times New Roman" w:hAnsi="XO Thames" w:cs="Times New Roman"/>
      <w:b/>
      <w:color w:val="000000"/>
      <w:sz w:val="28"/>
      <w:szCs w:val="20"/>
      <w:lang w:eastAsia="ru-RU"/>
    </w:rPr>
  </w:style>
  <w:style w:type="paragraph" w:styleId="3">
    <w:name w:val="heading 3"/>
    <w:next w:val="a"/>
    <w:link w:val="30"/>
    <w:uiPriority w:val="9"/>
    <w:qFormat/>
    <w:rsid w:val="00704EC1"/>
    <w:pPr>
      <w:spacing w:before="120" w:after="120" w:line="240" w:lineRule="auto"/>
      <w:jc w:val="both"/>
      <w:outlineLvl w:val="2"/>
    </w:pPr>
    <w:rPr>
      <w:rFonts w:ascii="XO Thames" w:eastAsia="Times New Roman" w:hAnsi="XO Thames" w:cs="Times New Roman"/>
      <w:b/>
      <w:color w:val="000000"/>
      <w:sz w:val="26"/>
      <w:szCs w:val="20"/>
      <w:lang w:eastAsia="ru-RU"/>
    </w:rPr>
  </w:style>
  <w:style w:type="paragraph" w:styleId="4">
    <w:name w:val="heading 4"/>
    <w:next w:val="a"/>
    <w:link w:val="40"/>
    <w:uiPriority w:val="9"/>
    <w:qFormat/>
    <w:rsid w:val="00704EC1"/>
    <w:pPr>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704EC1"/>
    <w:pPr>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C52B4E"/>
    <w:pPr>
      <w:spacing w:after="0" w:line="240" w:lineRule="auto"/>
    </w:pPr>
    <w:rPr>
      <w:rFonts w:ascii="Tahoma" w:hAnsi="Tahoma" w:cs="Tahoma"/>
      <w:sz w:val="16"/>
      <w:szCs w:val="16"/>
    </w:rPr>
  </w:style>
  <w:style w:type="character" w:customStyle="1" w:styleId="a4">
    <w:name w:val="Текст выноски Знак"/>
    <w:basedOn w:val="a0"/>
    <w:link w:val="a3"/>
    <w:rsid w:val="00C52B4E"/>
    <w:rPr>
      <w:rFonts w:ascii="Tahoma" w:hAnsi="Tahoma" w:cs="Tahoma"/>
      <w:sz w:val="16"/>
      <w:szCs w:val="16"/>
    </w:rPr>
  </w:style>
  <w:style w:type="paragraph" w:styleId="a5">
    <w:name w:val="header"/>
    <w:basedOn w:val="a"/>
    <w:link w:val="a6"/>
    <w:qFormat/>
    <w:rsid w:val="00C52B4E"/>
    <w:pPr>
      <w:widowControl w:val="0"/>
      <w:tabs>
        <w:tab w:val="center" w:pos="4677"/>
        <w:tab w:val="right" w:pos="9355"/>
      </w:tabs>
      <w:spacing w:after="0" w:line="240" w:lineRule="auto"/>
    </w:pPr>
    <w:rPr>
      <w:rFonts w:ascii="Arial" w:eastAsia="Times New Roman" w:hAnsi="Arial" w:cs="Times New Roman"/>
      <w:color w:val="000000"/>
      <w:sz w:val="20"/>
      <w:szCs w:val="20"/>
      <w:lang w:eastAsia="ru-RU"/>
    </w:rPr>
  </w:style>
  <w:style w:type="character" w:customStyle="1" w:styleId="a6">
    <w:name w:val="Верхний колонтитул Знак"/>
    <w:basedOn w:val="a0"/>
    <w:link w:val="a5"/>
    <w:rsid w:val="00C52B4E"/>
    <w:rPr>
      <w:rFonts w:ascii="Arial" w:eastAsia="Times New Roman" w:hAnsi="Arial" w:cs="Times New Roman"/>
      <w:color w:val="000000"/>
      <w:sz w:val="20"/>
      <w:szCs w:val="20"/>
      <w:lang w:eastAsia="ru-RU"/>
    </w:rPr>
  </w:style>
  <w:style w:type="paragraph" w:styleId="a7">
    <w:name w:val="No Spacing"/>
    <w:link w:val="a8"/>
    <w:uiPriority w:val="99"/>
    <w:qFormat/>
    <w:rsid w:val="00393197"/>
    <w:pPr>
      <w:widowControl w:val="0"/>
      <w:spacing w:after="0" w:line="240" w:lineRule="auto"/>
    </w:pPr>
    <w:rPr>
      <w:rFonts w:ascii="Arial" w:eastAsia="Times New Roman" w:hAnsi="Arial" w:cs="Times New Roman"/>
      <w:color w:val="000000"/>
      <w:sz w:val="20"/>
      <w:szCs w:val="20"/>
      <w:lang w:eastAsia="ru-RU"/>
    </w:rPr>
  </w:style>
  <w:style w:type="character" w:customStyle="1" w:styleId="a8">
    <w:name w:val="Без интервала Знак"/>
    <w:link w:val="a7"/>
    <w:rsid w:val="00393197"/>
    <w:rPr>
      <w:rFonts w:ascii="Arial" w:eastAsia="Times New Roman" w:hAnsi="Arial" w:cs="Times New Roman"/>
      <w:color w:val="000000"/>
      <w:sz w:val="20"/>
      <w:szCs w:val="20"/>
      <w:lang w:eastAsia="ru-RU"/>
    </w:rPr>
  </w:style>
  <w:style w:type="character" w:customStyle="1" w:styleId="10">
    <w:name w:val="Заголовок 1 Знак"/>
    <w:basedOn w:val="a0"/>
    <w:link w:val="1"/>
    <w:uiPriority w:val="9"/>
    <w:rsid w:val="00704EC1"/>
    <w:rPr>
      <w:rFonts w:ascii="XO Thames" w:eastAsia="Times New Roman" w:hAnsi="XO Thames" w:cs="Times New Roman"/>
      <w:b/>
      <w:color w:val="000000"/>
      <w:sz w:val="32"/>
      <w:szCs w:val="20"/>
      <w:lang w:eastAsia="ru-RU"/>
    </w:rPr>
  </w:style>
  <w:style w:type="character" w:customStyle="1" w:styleId="20">
    <w:name w:val="Заголовок 2 Знак"/>
    <w:basedOn w:val="a0"/>
    <w:link w:val="2"/>
    <w:uiPriority w:val="9"/>
    <w:rsid w:val="00704EC1"/>
    <w:rPr>
      <w:rFonts w:ascii="XO Thames" w:eastAsia="Times New Roman" w:hAnsi="XO Thames" w:cs="Times New Roman"/>
      <w:b/>
      <w:color w:val="000000"/>
      <w:sz w:val="28"/>
      <w:szCs w:val="20"/>
      <w:lang w:eastAsia="ru-RU"/>
    </w:rPr>
  </w:style>
  <w:style w:type="character" w:customStyle="1" w:styleId="30">
    <w:name w:val="Заголовок 3 Знак"/>
    <w:basedOn w:val="a0"/>
    <w:link w:val="3"/>
    <w:uiPriority w:val="9"/>
    <w:rsid w:val="00704EC1"/>
    <w:rPr>
      <w:rFonts w:ascii="XO Thames" w:eastAsia="Times New Roman" w:hAnsi="XO Thames" w:cs="Times New Roman"/>
      <w:b/>
      <w:color w:val="000000"/>
      <w:sz w:val="26"/>
      <w:szCs w:val="20"/>
      <w:lang w:eastAsia="ru-RU"/>
    </w:rPr>
  </w:style>
  <w:style w:type="character" w:customStyle="1" w:styleId="40">
    <w:name w:val="Заголовок 4 Знак"/>
    <w:basedOn w:val="a0"/>
    <w:link w:val="4"/>
    <w:uiPriority w:val="9"/>
    <w:rsid w:val="00704EC1"/>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sid w:val="00704EC1"/>
    <w:rPr>
      <w:rFonts w:ascii="XO Thames" w:eastAsia="Times New Roman" w:hAnsi="XO Thames" w:cs="Times New Roman"/>
      <w:b/>
      <w:color w:val="000000"/>
      <w:szCs w:val="20"/>
      <w:lang w:eastAsia="ru-RU"/>
    </w:rPr>
  </w:style>
  <w:style w:type="character" w:customStyle="1" w:styleId="11">
    <w:name w:val="Обычный1"/>
    <w:rsid w:val="00704EC1"/>
    <w:rPr>
      <w:rFonts w:ascii="Arial" w:hAnsi="Arial"/>
      <w:sz w:val="20"/>
    </w:rPr>
  </w:style>
  <w:style w:type="paragraph" w:styleId="21">
    <w:name w:val="toc 2"/>
    <w:next w:val="a"/>
    <w:link w:val="22"/>
    <w:uiPriority w:val="39"/>
    <w:rsid w:val="00704EC1"/>
    <w:pPr>
      <w:spacing w:after="0" w:line="240" w:lineRule="auto"/>
      <w:ind w:left="200"/>
    </w:pPr>
    <w:rPr>
      <w:rFonts w:ascii="XO Thames" w:eastAsia="Times New Roman" w:hAnsi="XO Thames" w:cs="Times New Roman"/>
      <w:color w:val="000000"/>
      <w:sz w:val="28"/>
      <w:szCs w:val="20"/>
      <w:lang w:eastAsia="ru-RU"/>
    </w:rPr>
  </w:style>
  <w:style w:type="character" w:customStyle="1" w:styleId="22">
    <w:name w:val="Оглавление 2 Знак"/>
    <w:link w:val="21"/>
    <w:uiPriority w:val="39"/>
    <w:rsid w:val="00704EC1"/>
    <w:rPr>
      <w:rFonts w:ascii="XO Thames" w:eastAsia="Times New Roman" w:hAnsi="XO Thames" w:cs="Times New Roman"/>
      <w:color w:val="000000"/>
      <w:sz w:val="28"/>
      <w:szCs w:val="20"/>
      <w:lang w:eastAsia="ru-RU"/>
    </w:rPr>
  </w:style>
  <w:style w:type="paragraph" w:styleId="41">
    <w:name w:val="toc 4"/>
    <w:next w:val="a"/>
    <w:link w:val="42"/>
    <w:uiPriority w:val="39"/>
    <w:rsid w:val="00704EC1"/>
    <w:pPr>
      <w:spacing w:after="0" w:line="240" w:lineRule="auto"/>
      <w:ind w:left="600"/>
    </w:pPr>
    <w:rPr>
      <w:rFonts w:ascii="XO Thames" w:eastAsia="Times New Roman" w:hAnsi="XO Thames" w:cs="Times New Roman"/>
      <w:color w:val="000000"/>
      <w:sz w:val="28"/>
      <w:szCs w:val="20"/>
      <w:lang w:eastAsia="ru-RU"/>
    </w:rPr>
  </w:style>
  <w:style w:type="character" w:customStyle="1" w:styleId="42">
    <w:name w:val="Оглавление 4 Знак"/>
    <w:link w:val="41"/>
    <w:uiPriority w:val="39"/>
    <w:rsid w:val="00704EC1"/>
    <w:rPr>
      <w:rFonts w:ascii="XO Thames" w:eastAsia="Times New Roman" w:hAnsi="XO Thames" w:cs="Times New Roman"/>
      <w:color w:val="000000"/>
      <w:sz w:val="28"/>
      <w:szCs w:val="20"/>
      <w:lang w:eastAsia="ru-RU"/>
    </w:rPr>
  </w:style>
  <w:style w:type="paragraph" w:styleId="6">
    <w:name w:val="toc 6"/>
    <w:next w:val="a"/>
    <w:link w:val="60"/>
    <w:uiPriority w:val="39"/>
    <w:rsid w:val="00704EC1"/>
    <w:pPr>
      <w:spacing w:after="0" w:line="240" w:lineRule="auto"/>
      <w:ind w:left="1000"/>
    </w:pPr>
    <w:rPr>
      <w:rFonts w:ascii="XO Thames" w:eastAsia="Times New Roman" w:hAnsi="XO Thames" w:cs="Times New Roman"/>
      <w:color w:val="000000"/>
      <w:sz w:val="28"/>
      <w:szCs w:val="20"/>
      <w:lang w:eastAsia="ru-RU"/>
    </w:rPr>
  </w:style>
  <w:style w:type="character" w:customStyle="1" w:styleId="60">
    <w:name w:val="Оглавление 6 Знак"/>
    <w:link w:val="6"/>
    <w:uiPriority w:val="39"/>
    <w:rsid w:val="00704EC1"/>
    <w:rPr>
      <w:rFonts w:ascii="XO Thames" w:eastAsia="Times New Roman" w:hAnsi="XO Thames" w:cs="Times New Roman"/>
      <w:color w:val="000000"/>
      <w:sz w:val="28"/>
      <w:szCs w:val="20"/>
      <w:lang w:eastAsia="ru-RU"/>
    </w:rPr>
  </w:style>
  <w:style w:type="paragraph" w:styleId="7">
    <w:name w:val="toc 7"/>
    <w:next w:val="a"/>
    <w:link w:val="70"/>
    <w:uiPriority w:val="39"/>
    <w:rsid w:val="00704EC1"/>
    <w:pPr>
      <w:spacing w:after="0" w:line="240" w:lineRule="auto"/>
      <w:ind w:left="1200"/>
    </w:pPr>
    <w:rPr>
      <w:rFonts w:ascii="XO Thames" w:eastAsia="Times New Roman" w:hAnsi="XO Thames" w:cs="Times New Roman"/>
      <w:color w:val="000000"/>
      <w:sz w:val="28"/>
      <w:szCs w:val="20"/>
      <w:lang w:eastAsia="ru-RU"/>
    </w:rPr>
  </w:style>
  <w:style w:type="character" w:customStyle="1" w:styleId="70">
    <w:name w:val="Оглавление 7 Знак"/>
    <w:link w:val="7"/>
    <w:uiPriority w:val="39"/>
    <w:rsid w:val="00704EC1"/>
    <w:rPr>
      <w:rFonts w:ascii="XO Thames" w:eastAsia="Times New Roman" w:hAnsi="XO Thames" w:cs="Times New Roman"/>
      <w:color w:val="000000"/>
      <w:sz w:val="28"/>
      <w:szCs w:val="20"/>
      <w:lang w:eastAsia="ru-RU"/>
    </w:rPr>
  </w:style>
  <w:style w:type="paragraph" w:styleId="a9">
    <w:name w:val="annotation text"/>
    <w:basedOn w:val="a"/>
    <w:link w:val="aa"/>
    <w:rsid w:val="00704EC1"/>
    <w:pPr>
      <w:widowControl w:val="0"/>
      <w:spacing w:after="0" w:line="240" w:lineRule="auto"/>
    </w:pPr>
    <w:rPr>
      <w:rFonts w:ascii="Arial" w:eastAsia="Times New Roman" w:hAnsi="Arial" w:cs="Times New Roman"/>
      <w:color w:val="000000"/>
      <w:sz w:val="20"/>
      <w:szCs w:val="20"/>
      <w:lang w:eastAsia="ru-RU"/>
    </w:rPr>
  </w:style>
  <w:style w:type="character" w:customStyle="1" w:styleId="aa">
    <w:name w:val="Текст примечания Знак"/>
    <w:basedOn w:val="a0"/>
    <w:link w:val="a9"/>
    <w:rsid w:val="00704EC1"/>
    <w:rPr>
      <w:rFonts w:ascii="Arial" w:eastAsia="Times New Roman" w:hAnsi="Arial" w:cs="Times New Roman"/>
      <w:color w:val="000000"/>
      <w:sz w:val="20"/>
      <w:szCs w:val="20"/>
      <w:lang w:eastAsia="ru-RU"/>
    </w:rPr>
  </w:style>
  <w:style w:type="paragraph" w:styleId="ab">
    <w:name w:val="List Paragraph"/>
    <w:basedOn w:val="a"/>
    <w:link w:val="ac"/>
    <w:rsid w:val="00704EC1"/>
    <w:pPr>
      <w:widowControl w:val="0"/>
      <w:spacing w:after="0" w:line="240" w:lineRule="auto"/>
      <w:ind w:left="720"/>
    </w:pPr>
    <w:rPr>
      <w:rFonts w:ascii="Arial" w:eastAsia="Times New Roman" w:hAnsi="Arial" w:cs="Times New Roman"/>
      <w:color w:val="000000"/>
      <w:sz w:val="20"/>
      <w:szCs w:val="20"/>
      <w:lang w:eastAsia="ru-RU"/>
    </w:rPr>
  </w:style>
  <w:style w:type="character" w:customStyle="1" w:styleId="ac">
    <w:name w:val="Абзац списка Знак"/>
    <w:basedOn w:val="11"/>
    <w:link w:val="ab"/>
    <w:rsid w:val="00704EC1"/>
    <w:rPr>
      <w:rFonts w:eastAsia="Times New Roman" w:cs="Times New Roman"/>
      <w:color w:val="000000"/>
      <w:szCs w:val="20"/>
      <w:lang w:eastAsia="ru-RU"/>
    </w:rPr>
  </w:style>
  <w:style w:type="paragraph" w:styleId="ad">
    <w:name w:val="annotation subject"/>
    <w:basedOn w:val="a9"/>
    <w:next w:val="a9"/>
    <w:link w:val="ae"/>
    <w:rsid w:val="00704EC1"/>
    <w:rPr>
      <w:b/>
    </w:rPr>
  </w:style>
  <w:style w:type="character" w:customStyle="1" w:styleId="ae">
    <w:name w:val="Тема примечания Знак"/>
    <w:basedOn w:val="aa"/>
    <w:link w:val="ad"/>
    <w:rsid w:val="00704EC1"/>
    <w:rPr>
      <w:b/>
    </w:rPr>
  </w:style>
  <w:style w:type="paragraph" w:styleId="31">
    <w:name w:val="toc 3"/>
    <w:next w:val="a"/>
    <w:link w:val="32"/>
    <w:uiPriority w:val="39"/>
    <w:rsid w:val="00704EC1"/>
    <w:pPr>
      <w:spacing w:after="0" w:line="240" w:lineRule="auto"/>
      <w:ind w:left="400"/>
    </w:pPr>
    <w:rPr>
      <w:rFonts w:ascii="XO Thames" w:eastAsia="Times New Roman" w:hAnsi="XO Thames" w:cs="Times New Roman"/>
      <w:color w:val="000000"/>
      <w:sz w:val="28"/>
      <w:szCs w:val="20"/>
      <w:lang w:eastAsia="ru-RU"/>
    </w:rPr>
  </w:style>
  <w:style w:type="character" w:customStyle="1" w:styleId="32">
    <w:name w:val="Оглавление 3 Знак"/>
    <w:link w:val="31"/>
    <w:uiPriority w:val="39"/>
    <w:rsid w:val="00704EC1"/>
    <w:rPr>
      <w:rFonts w:ascii="XO Thames" w:eastAsia="Times New Roman" w:hAnsi="XO Thames" w:cs="Times New Roman"/>
      <w:color w:val="000000"/>
      <w:sz w:val="28"/>
      <w:szCs w:val="20"/>
      <w:lang w:eastAsia="ru-RU"/>
    </w:rPr>
  </w:style>
  <w:style w:type="paragraph" w:customStyle="1" w:styleId="12">
    <w:name w:val="Основной шрифт абзаца1"/>
    <w:rsid w:val="00704EC1"/>
    <w:pPr>
      <w:spacing w:after="0" w:line="240" w:lineRule="auto"/>
    </w:pPr>
    <w:rPr>
      <w:rFonts w:ascii="Calibri" w:eastAsia="Times New Roman" w:hAnsi="Calibri" w:cs="Times New Roman"/>
      <w:color w:val="000000"/>
      <w:szCs w:val="20"/>
      <w:lang w:eastAsia="ru-RU"/>
    </w:rPr>
  </w:style>
  <w:style w:type="paragraph" w:styleId="af">
    <w:name w:val="Body Text Indent"/>
    <w:basedOn w:val="a"/>
    <w:link w:val="af0"/>
    <w:rsid w:val="00704EC1"/>
    <w:pPr>
      <w:spacing w:after="120" w:line="240" w:lineRule="auto"/>
      <w:ind w:left="283"/>
    </w:pPr>
    <w:rPr>
      <w:rFonts w:ascii="Arial" w:eastAsia="Times New Roman" w:hAnsi="Arial" w:cs="Times New Roman"/>
      <w:color w:val="000000"/>
      <w:sz w:val="30"/>
      <w:szCs w:val="20"/>
      <w:lang w:eastAsia="ru-RU"/>
    </w:rPr>
  </w:style>
  <w:style w:type="character" w:customStyle="1" w:styleId="af0">
    <w:name w:val="Основной текст с отступом Знак"/>
    <w:basedOn w:val="a0"/>
    <w:link w:val="af"/>
    <w:rsid w:val="00704EC1"/>
    <w:rPr>
      <w:rFonts w:ascii="Arial" w:eastAsia="Times New Roman" w:hAnsi="Arial" w:cs="Times New Roman"/>
      <w:color w:val="000000"/>
      <w:sz w:val="30"/>
      <w:szCs w:val="20"/>
      <w:lang w:eastAsia="ru-RU"/>
    </w:rPr>
  </w:style>
  <w:style w:type="paragraph" w:styleId="af1">
    <w:name w:val="footer"/>
    <w:basedOn w:val="a"/>
    <w:link w:val="af2"/>
    <w:rsid w:val="00704EC1"/>
    <w:pPr>
      <w:widowControl w:val="0"/>
      <w:tabs>
        <w:tab w:val="center" w:pos="4677"/>
        <w:tab w:val="right" w:pos="9355"/>
      </w:tabs>
      <w:spacing w:after="0" w:line="240" w:lineRule="auto"/>
    </w:pPr>
    <w:rPr>
      <w:rFonts w:ascii="Arial" w:eastAsia="Times New Roman" w:hAnsi="Arial" w:cs="Times New Roman"/>
      <w:color w:val="000000"/>
      <w:sz w:val="20"/>
      <w:szCs w:val="20"/>
      <w:lang w:eastAsia="ru-RU"/>
    </w:rPr>
  </w:style>
  <w:style w:type="character" w:customStyle="1" w:styleId="af2">
    <w:name w:val="Нижний колонтитул Знак"/>
    <w:basedOn w:val="a0"/>
    <w:link w:val="af1"/>
    <w:rsid w:val="00704EC1"/>
    <w:rPr>
      <w:rFonts w:ascii="Arial" w:eastAsia="Times New Roman" w:hAnsi="Arial" w:cs="Times New Roman"/>
      <w:color w:val="000000"/>
      <w:sz w:val="20"/>
      <w:szCs w:val="20"/>
      <w:lang w:eastAsia="ru-RU"/>
    </w:rPr>
  </w:style>
  <w:style w:type="paragraph" w:styleId="af3">
    <w:name w:val="endnote text"/>
    <w:basedOn w:val="a"/>
    <w:link w:val="af4"/>
    <w:rsid w:val="00704EC1"/>
    <w:pPr>
      <w:widowControl w:val="0"/>
      <w:spacing w:after="0" w:line="240" w:lineRule="auto"/>
    </w:pPr>
    <w:rPr>
      <w:rFonts w:ascii="Arial" w:eastAsia="Times New Roman" w:hAnsi="Arial" w:cs="Times New Roman"/>
      <w:color w:val="000000"/>
      <w:sz w:val="20"/>
      <w:szCs w:val="20"/>
      <w:lang w:eastAsia="ru-RU"/>
    </w:rPr>
  </w:style>
  <w:style w:type="character" w:customStyle="1" w:styleId="af4">
    <w:name w:val="Текст концевой сноски Знак"/>
    <w:basedOn w:val="a0"/>
    <w:link w:val="af3"/>
    <w:rsid w:val="00704EC1"/>
    <w:rPr>
      <w:rFonts w:ascii="Arial" w:eastAsia="Times New Roman" w:hAnsi="Arial" w:cs="Times New Roman"/>
      <w:color w:val="000000"/>
      <w:sz w:val="20"/>
      <w:szCs w:val="20"/>
      <w:lang w:eastAsia="ru-RU"/>
    </w:rPr>
  </w:style>
  <w:style w:type="paragraph" w:customStyle="1" w:styleId="13">
    <w:name w:val="Гиперссылка1"/>
    <w:link w:val="af5"/>
    <w:rsid w:val="00704EC1"/>
    <w:pPr>
      <w:spacing w:after="0" w:line="240" w:lineRule="auto"/>
    </w:pPr>
    <w:rPr>
      <w:rFonts w:ascii="Calibri" w:eastAsia="Times New Roman" w:hAnsi="Calibri" w:cs="Times New Roman"/>
      <w:color w:val="0000FF"/>
      <w:szCs w:val="20"/>
      <w:u w:val="single"/>
      <w:lang w:eastAsia="ru-RU"/>
    </w:rPr>
  </w:style>
  <w:style w:type="character" w:styleId="af5">
    <w:name w:val="Hyperlink"/>
    <w:link w:val="13"/>
    <w:rsid w:val="00704EC1"/>
    <w:rPr>
      <w:rFonts w:ascii="Calibri" w:eastAsia="Times New Roman" w:hAnsi="Calibri" w:cs="Times New Roman"/>
      <w:color w:val="0000FF"/>
      <w:szCs w:val="20"/>
      <w:u w:val="single"/>
      <w:lang w:eastAsia="ru-RU"/>
    </w:rPr>
  </w:style>
  <w:style w:type="paragraph" w:customStyle="1" w:styleId="Footnote">
    <w:name w:val="Footnote"/>
    <w:rsid w:val="00704EC1"/>
    <w:pPr>
      <w:spacing w:after="0" w:line="240" w:lineRule="auto"/>
      <w:ind w:firstLine="851"/>
      <w:jc w:val="both"/>
    </w:pPr>
    <w:rPr>
      <w:rFonts w:ascii="XO Thames" w:eastAsia="Times New Roman" w:hAnsi="XO Thames" w:cs="Times New Roman"/>
      <w:color w:val="000000"/>
      <w:szCs w:val="20"/>
      <w:lang w:eastAsia="ru-RU"/>
    </w:rPr>
  </w:style>
  <w:style w:type="paragraph" w:styleId="14">
    <w:name w:val="toc 1"/>
    <w:next w:val="a"/>
    <w:link w:val="15"/>
    <w:uiPriority w:val="39"/>
    <w:rsid w:val="00704EC1"/>
    <w:pPr>
      <w:spacing w:after="0" w:line="240" w:lineRule="auto"/>
    </w:pPr>
    <w:rPr>
      <w:rFonts w:ascii="XO Thames" w:eastAsia="Times New Roman" w:hAnsi="XO Thames" w:cs="Times New Roman"/>
      <w:b/>
      <w:color w:val="000000"/>
      <w:sz w:val="28"/>
      <w:szCs w:val="20"/>
      <w:lang w:eastAsia="ru-RU"/>
    </w:rPr>
  </w:style>
  <w:style w:type="character" w:customStyle="1" w:styleId="15">
    <w:name w:val="Оглавление 1 Знак"/>
    <w:link w:val="14"/>
    <w:uiPriority w:val="39"/>
    <w:rsid w:val="00704EC1"/>
    <w:rPr>
      <w:rFonts w:ascii="XO Thames" w:eastAsia="Times New Roman" w:hAnsi="XO Thames" w:cs="Times New Roman"/>
      <w:b/>
      <w:color w:val="000000"/>
      <w:sz w:val="28"/>
      <w:szCs w:val="20"/>
      <w:lang w:eastAsia="ru-RU"/>
    </w:rPr>
  </w:style>
  <w:style w:type="paragraph" w:customStyle="1" w:styleId="HeaderandFooter">
    <w:name w:val="Header and Footer"/>
    <w:rsid w:val="00704EC1"/>
    <w:pPr>
      <w:spacing w:after="0" w:line="240" w:lineRule="auto"/>
      <w:jc w:val="both"/>
    </w:pPr>
    <w:rPr>
      <w:rFonts w:ascii="XO Thames" w:eastAsia="Times New Roman" w:hAnsi="XO Thames" w:cs="Times New Roman"/>
      <w:color w:val="000000"/>
      <w:sz w:val="20"/>
      <w:szCs w:val="20"/>
      <w:lang w:eastAsia="ru-RU"/>
    </w:rPr>
  </w:style>
  <w:style w:type="paragraph" w:styleId="9">
    <w:name w:val="toc 9"/>
    <w:next w:val="a"/>
    <w:link w:val="90"/>
    <w:uiPriority w:val="39"/>
    <w:rsid w:val="00704EC1"/>
    <w:pPr>
      <w:spacing w:after="0" w:line="240" w:lineRule="auto"/>
      <w:ind w:left="1600"/>
    </w:pPr>
    <w:rPr>
      <w:rFonts w:ascii="XO Thames" w:eastAsia="Times New Roman" w:hAnsi="XO Thames" w:cs="Times New Roman"/>
      <w:color w:val="000000"/>
      <w:sz w:val="28"/>
      <w:szCs w:val="20"/>
      <w:lang w:eastAsia="ru-RU"/>
    </w:rPr>
  </w:style>
  <w:style w:type="character" w:customStyle="1" w:styleId="90">
    <w:name w:val="Оглавление 9 Знак"/>
    <w:link w:val="9"/>
    <w:uiPriority w:val="39"/>
    <w:rsid w:val="00704EC1"/>
    <w:rPr>
      <w:rFonts w:ascii="XO Thames" w:eastAsia="Times New Roman" w:hAnsi="XO Thames" w:cs="Times New Roman"/>
      <w:color w:val="000000"/>
      <w:sz w:val="28"/>
      <w:szCs w:val="20"/>
      <w:lang w:eastAsia="ru-RU"/>
    </w:rPr>
  </w:style>
  <w:style w:type="paragraph" w:styleId="8">
    <w:name w:val="toc 8"/>
    <w:next w:val="a"/>
    <w:link w:val="80"/>
    <w:uiPriority w:val="39"/>
    <w:rsid w:val="00704EC1"/>
    <w:pPr>
      <w:spacing w:after="0" w:line="240"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uiPriority w:val="39"/>
    <w:rsid w:val="00704EC1"/>
    <w:rPr>
      <w:rFonts w:ascii="XO Thames" w:eastAsia="Times New Roman" w:hAnsi="XO Thames" w:cs="Times New Roman"/>
      <w:color w:val="000000"/>
      <w:sz w:val="28"/>
      <w:szCs w:val="20"/>
      <w:lang w:eastAsia="ru-RU"/>
    </w:rPr>
  </w:style>
  <w:style w:type="paragraph" w:styleId="51">
    <w:name w:val="toc 5"/>
    <w:next w:val="a"/>
    <w:link w:val="52"/>
    <w:uiPriority w:val="39"/>
    <w:rsid w:val="00704EC1"/>
    <w:pPr>
      <w:spacing w:after="0" w:line="240" w:lineRule="auto"/>
      <w:ind w:left="800"/>
    </w:pPr>
    <w:rPr>
      <w:rFonts w:ascii="XO Thames" w:eastAsia="Times New Roman" w:hAnsi="XO Thames" w:cs="Times New Roman"/>
      <w:color w:val="000000"/>
      <w:sz w:val="28"/>
      <w:szCs w:val="20"/>
      <w:lang w:eastAsia="ru-RU"/>
    </w:rPr>
  </w:style>
  <w:style w:type="character" w:customStyle="1" w:styleId="52">
    <w:name w:val="Оглавление 5 Знак"/>
    <w:link w:val="51"/>
    <w:uiPriority w:val="39"/>
    <w:rsid w:val="00704EC1"/>
    <w:rPr>
      <w:rFonts w:ascii="XO Thames" w:eastAsia="Times New Roman" w:hAnsi="XO Thames" w:cs="Times New Roman"/>
      <w:color w:val="000000"/>
      <w:sz w:val="28"/>
      <w:szCs w:val="20"/>
      <w:lang w:eastAsia="ru-RU"/>
    </w:rPr>
  </w:style>
  <w:style w:type="paragraph" w:customStyle="1" w:styleId="16">
    <w:name w:val="Знак концевой сноски1"/>
    <w:basedOn w:val="12"/>
    <w:link w:val="af6"/>
    <w:rsid w:val="00704EC1"/>
    <w:rPr>
      <w:vertAlign w:val="superscript"/>
    </w:rPr>
  </w:style>
  <w:style w:type="character" w:styleId="af6">
    <w:name w:val="endnote reference"/>
    <w:basedOn w:val="a0"/>
    <w:link w:val="16"/>
    <w:rsid w:val="00704EC1"/>
    <w:rPr>
      <w:rFonts w:ascii="Calibri" w:eastAsia="Times New Roman" w:hAnsi="Calibri" w:cs="Times New Roman"/>
      <w:color w:val="000000"/>
      <w:szCs w:val="20"/>
      <w:vertAlign w:val="superscript"/>
      <w:lang w:eastAsia="ru-RU"/>
    </w:rPr>
  </w:style>
  <w:style w:type="paragraph" w:styleId="af7">
    <w:name w:val="Subtitle"/>
    <w:next w:val="a"/>
    <w:link w:val="af8"/>
    <w:uiPriority w:val="11"/>
    <w:qFormat/>
    <w:rsid w:val="00704EC1"/>
    <w:pPr>
      <w:spacing w:after="0" w:line="240" w:lineRule="auto"/>
      <w:jc w:val="both"/>
    </w:pPr>
    <w:rPr>
      <w:rFonts w:ascii="XO Thames" w:eastAsia="Times New Roman" w:hAnsi="XO Thames" w:cs="Times New Roman"/>
      <w:i/>
      <w:color w:val="000000"/>
      <w:sz w:val="24"/>
      <w:szCs w:val="20"/>
      <w:lang w:eastAsia="ru-RU"/>
    </w:rPr>
  </w:style>
  <w:style w:type="character" w:customStyle="1" w:styleId="af8">
    <w:name w:val="Подзаголовок Знак"/>
    <w:basedOn w:val="a0"/>
    <w:link w:val="af7"/>
    <w:uiPriority w:val="11"/>
    <w:rsid w:val="00704EC1"/>
    <w:rPr>
      <w:rFonts w:ascii="XO Thames" w:eastAsia="Times New Roman" w:hAnsi="XO Thames" w:cs="Times New Roman"/>
      <w:i/>
      <w:color w:val="000000"/>
      <w:sz w:val="24"/>
      <w:szCs w:val="20"/>
      <w:lang w:eastAsia="ru-RU"/>
    </w:rPr>
  </w:style>
  <w:style w:type="paragraph" w:customStyle="1" w:styleId="23">
    <w:name w:val="Знак Знак2"/>
    <w:basedOn w:val="a"/>
    <w:rsid w:val="00704EC1"/>
    <w:pPr>
      <w:spacing w:after="160" w:line="240" w:lineRule="exact"/>
    </w:pPr>
    <w:rPr>
      <w:rFonts w:ascii="Verdana" w:eastAsia="Times New Roman" w:hAnsi="Verdana" w:cs="Times New Roman"/>
      <w:color w:val="000000"/>
      <w:sz w:val="20"/>
      <w:szCs w:val="20"/>
      <w:lang w:eastAsia="ru-RU"/>
    </w:rPr>
  </w:style>
  <w:style w:type="paragraph" w:styleId="af9">
    <w:name w:val="Title"/>
    <w:next w:val="a"/>
    <w:link w:val="afa"/>
    <w:uiPriority w:val="10"/>
    <w:qFormat/>
    <w:rsid w:val="00704EC1"/>
    <w:pPr>
      <w:spacing w:before="567" w:after="567" w:line="240" w:lineRule="auto"/>
      <w:jc w:val="center"/>
    </w:pPr>
    <w:rPr>
      <w:rFonts w:ascii="XO Thames" w:eastAsia="Times New Roman" w:hAnsi="XO Thames" w:cs="Times New Roman"/>
      <w:b/>
      <w:caps/>
      <w:color w:val="000000"/>
      <w:sz w:val="40"/>
      <w:szCs w:val="20"/>
      <w:lang w:eastAsia="ru-RU"/>
    </w:rPr>
  </w:style>
  <w:style w:type="character" w:customStyle="1" w:styleId="afa">
    <w:name w:val="Название Знак"/>
    <w:basedOn w:val="a0"/>
    <w:link w:val="af9"/>
    <w:uiPriority w:val="10"/>
    <w:rsid w:val="00704EC1"/>
    <w:rPr>
      <w:rFonts w:ascii="XO Thames" w:eastAsia="Times New Roman" w:hAnsi="XO Thames" w:cs="Times New Roman"/>
      <w:b/>
      <w:caps/>
      <w:color w:val="000000"/>
      <w:sz w:val="40"/>
      <w:szCs w:val="20"/>
      <w:lang w:eastAsia="ru-RU"/>
    </w:rPr>
  </w:style>
  <w:style w:type="paragraph" w:customStyle="1" w:styleId="17">
    <w:name w:val="Знак примечания1"/>
    <w:basedOn w:val="12"/>
    <w:link w:val="afb"/>
    <w:rsid w:val="00704EC1"/>
    <w:rPr>
      <w:sz w:val="16"/>
    </w:rPr>
  </w:style>
  <w:style w:type="character" w:styleId="afb">
    <w:name w:val="annotation reference"/>
    <w:basedOn w:val="a0"/>
    <w:link w:val="17"/>
    <w:rsid w:val="00704EC1"/>
    <w:rPr>
      <w:rFonts w:ascii="Calibri" w:eastAsia="Times New Roman" w:hAnsi="Calibri" w:cs="Times New Roman"/>
      <w:color w:val="000000"/>
      <w:sz w:val="16"/>
      <w:szCs w:val="20"/>
      <w:lang w:eastAsia="ru-RU"/>
    </w:rPr>
  </w:style>
  <w:style w:type="table" w:styleId="afc">
    <w:name w:val="Table Grid"/>
    <w:basedOn w:val="a1"/>
    <w:rsid w:val="00704EC1"/>
    <w:pPr>
      <w:spacing w:after="0" w:line="240" w:lineRule="auto"/>
    </w:pPr>
    <w:rPr>
      <w:rFonts w:ascii="Arial" w:eastAsia="Times New Roman" w:hAnsi="Arial"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5.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4.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eader" Target="header14.xml"/><Relationship Id="rId10" Type="http://schemas.openxmlformats.org/officeDocument/2006/relationships/image" Target="media/image3.jpeg"/><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23B29-31FF-44A2-96CE-1B74972D7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91</Pages>
  <Words>23008</Words>
  <Characters>131149</Characters>
  <Application>Microsoft Office Word</Application>
  <DocSecurity>0</DocSecurity>
  <Lines>1092</Lines>
  <Paragraphs>307</Paragraphs>
  <ScaleCrop>false</ScaleCrop>
  <Company>Microsoft</Company>
  <LinksUpToDate>false</LinksUpToDate>
  <CharactersWithSpaces>153850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Боева</dc:creator>
  <cp:lastModifiedBy>Боева</cp:lastModifiedBy>
  <cp:revision>5</cp:revision>
  <dcterms:created xsi:type="dcterms:W3CDTF">2024-04-16T07:46:00Z</dcterms:created>
  <dcterms:modified xsi:type="dcterms:W3CDTF">2024-05-21T07:00:00Z</dcterms:modified>
</cp:coreProperties>
</file>