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FBD" w:rsidRPr="00BF783F" w:rsidRDefault="00C00FBD" w:rsidP="00E7107B">
      <w:pPr>
        <w:pStyle w:val="ConsPlusTitle"/>
        <w:widowControl/>
        <w:rPr>
          <w:rFonts w:ascii="Times New Roman" w:hAnsi="Times New Roman" w:cs="Times New Roman"/>
          <w:sz w:val="28"/>
          <w:szCs w:val="28"/>
        </w:rPr>
      </w:pPr>
      <w:bookmarkStart w:id="0" w:name="_GoBack"/>
      <w:bookmarkEnd w:id="0"/>
    </w:p>
    <w:p w:rsidR="00540140" w:rsidRPr="00BF783F" w:rsidRDefault="00540140" w:rsidP="00E7107B">
      <w:pPr>
        <w:pStyle w:val="ConsPlusTitle"/>
        <w:widowControl/>
        <w:rPr>
          <w:rFonts w:ascii="Times New Roman" w:hAnsi="Times New Roman" w:cs="Times New Roman"/>
          <w:sz w:val="28"/>
          <w:szCs w:val="28"/>
        </w:rPr>
      </w:pPr>
    </w:p>
    <w:p w:rsidR="00021226" w:rsidRPr="00BF783F" w:rsidRDefault="00021226" w:rsidP="00E7107B">
      <w:pPr>
        <w:pStyle w:val="ConsPlusTitle"/>
        <w:widowControl/>
        <w:rPr>
          <w:rFonts w:ascii="Times New Roman" w:hAnsi="Times New Roman" w:cs="Times New Roman"/>
          <w:sz w:val="28"/>
          <w:szCs w:val="28"/>
        </w:rPr>
      </w:pPr>
    </w:p>
    <w:p w:rsidR="00BF783F" w:rsidRPr="00BF783F" w:rsidRDefault="00BF783F" w:rsidP="00E7107B">
      <w:pPr>
        <w:pStyle w:val="ConsPlusTitle"/>
        <w:widowControl/>
        <w:rPr>
          <w:rFonts w:ascii="Times New Roman" w:hAnsi="Times New Roman" w:cs="Times New Roman"/>
          <w:sz w:val="28"/>
          <w:szCs w:val="28"/>
        </w:rPr>
      </w:pPr>
    </w:p>
    <w:p w:rsidR="00BF783F" w:rsidRPr="00BF783F" w:rsidRDefault="00BF783F" w:rsidP="00E7107B">
      <w:pPr>
        <w:pStyle w:val="ConsPlusTitle"/>
        <w:widowControl/>
        <w:rPr>
          <w:rFonts w:ascii="Times New Roman" w:hAnsi="Times New Roman" w:cs="Times New Roman"/>
          <w:sz w:val="28"/>
          <w:szCs w:val="28"/>
        </w:rPr>
      </w:pPr>
    </w:p>
    <w:p w:rsidR="00BF783F" w:rsidRPr="00BF783F" w:rsidRDefault="00BF783F" w:rsidP="00E7107B">
      <w:pPr>
        <w:pStyle w:val="ConsPlusTitle"/>
        <w:widowControl/>
        <w:rPr>
          <w:rFonts w:ascii="Times New Roman" w:hAnsi="Times New Roman" w:cs="Times New Roman"/>
          <w:sz w:val="28"/>
          <w:szCs w:val="28"/>
        </w:rPr>
      </w:pPr>
    </w:p>
    <w:p w:rsidR="00BF783F" w:rsidRPr="00BF783F" w:rsidRDefault="00BF783F" w:rsidP="00E7107B">
      <w:pPr>
        <w:pStyle w:val="ConsPlusTitle"/>
        <w:widowControl/>
        <w:rPr>
          <w:rFonts w:ascii="Times New Roman" w:hAnsi="Times New Roman" w:cs="Times New Roman"/>
          <w:sz w:val="28"/>
          <w:szCs w:val="28"/>
        </w:rPr>
      </w:pPr>
    </w:p>
    <w:p w:rsidR="00BF783F" w:rsidRPr="00BF783F" w:rsidRDefault="00BF783F" w:rsidP="00E7107B">
      <w:pPr>
        <w:pStyle w:val="ConsPlusTitle"/>
        <w:widowControl/>
        <w:rPr>
          <w:rFonts w:ascii="Times New Roman" w:hAnsi="Times New Roman" w:cs="Times New Roman"/>
          <w:sz w:val="28"/>
          <w:szCs w:val="28"/>
        </w:rPr>
      </w:pPr>
    </w:p>
    <w:p w:rsidR="00DF14A7" w:rsidRPr="003D50EC" w:rsidRDefault="00DF14A7" w:rsidP="00774B85">
      <w:pPr>
        <w:pStyle w:val="ConsPlusTitle"/>
        <w:widowControl/>
        <w:jc w:val="center"/>
        <w:rPr>
          <w:rFonts w:ascii="Times New Roman" w:hAnsi="Times New Roman" w:cs="Times New Roman"/>
          <w:sz w:val="28"/>
          <w:szCs w:val="28"/>
        </w:rPr>
      </w:pPr>
    </w:p>
    <w:p w:rsidR="007B792C" w:rsidRDefault="00483B96" w:rsidP="007B792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w:t>
      </w:r>
      <w:r w:rsidRPr="00615A96">
        <w:rPr>
          <w:rFonts w:ascii="Times New Roman" w:hAnsi="Times New Roman" w:cs="Times New Roman"/>
          <w:sz w:val="28"/>
          <w:szCs w:val="28"/>
        </w:rPr>
        <w:t>об организации</w:t>
      </w:r>
      <w:r>
        <w:rPr>
          <w:rFonts w:ascii="Times New Roman" w:hAnsi="Times New Roman" w:cs="Times New Roman"/>
          <w:sz w:val="28"/>
          <w:szCs w:val="28"/>
        </w:rPr>
        <w:t xml:space="preserve"> </w:t>
      </w:r>
      <w:r w:rsidRPr="00615A96">
        <w:rPr>
          <w:rFonts w:ascii="Times New Roman" w:hAnsi="Times New Roman" w:cs="Times New Roman"/>
          <w:sz w:val="28"/>
          <w:szCs w:val="28"/>
        </w:rPr>
        <w:t xml:space="preserve">регулярных перевозок пассажиров и багажа автомобильным транспортом на территории </w:t>
      </w:r>
      <w:r w:rsidR="0082342E">
        <w:rPr>
          <w:rFonts w:ascii="Times New Roman" w:hAnsi="Times New Roman" w:cs="Times New Roman"/>
          <w:sz w:val="28"/>
          <w:szCs w:val="28"/>
        </w:rPr>
        <w:t>г</w:t>
      </w:r>
      <w:r>
        <w:rPr>
          <w:rFonts w:ascii="Times New Roman" w:hAnsi="Times New Roman" w:cs="Times New Roman"/>
          <w:sz w:val="28"/>
          <w:szCs w:val="28"/>
        </w:rPr>
        <w:t>ород</w:t>
      </w:r>
      <w:r w:rsidR="0082342E">
        <w:rPr>
          <w:rFonts w:ascii="Times New Roman" w:hAnsi="Times New Roman" w:cs="Times New Roman"/>
          <w:sz w:val="28"/>
          <w:szCs w:val="28"/>
        </w:rPr>
        <w:t>а</w:t>
      </w:r>
      <w:r w:rsidRPr="00615A96">
        <w:rPr>
          <w:rFonts w:ascii="Times New Roman" w:hAnsi="Times New Roman" w:cs="Times New Roman"/>
          <w:sz w:val="28"/>
          <w:szCs w:val="28"/>
        </w:rPr>
        <w:t xml:space="preserve"> Димитровграда Ульяновской области</w:t>
      </w:r>
    </w:p>
    <w:p w:rsidR="00483B96" w:rsidRPr="00BF783F" w:rsidRDefault="00483B96" w:rsidP="007B792C">
      <w:pPr>
        <w:pStyle w:val="ConsPlusTitle"/>
        <w:widowControl/>
        <w:jc w:val="center"/>
        <w:rPr>
          <w:rFonts w:ascii="Times New Roman" w:hAnsi="Times New Roman" w:cs="Times New Roman"/>
          <w:sz w:val="28"/>
          <w:szCs w:val="28"/>
        </w:rPr>
      </w:pPr>
    </w:p>
    <w:p w:rsidR="00BF783F" w:rsidRDefault="00BF783F" w:rsidP="00BF783F">
      <w:pPr>
        <w:pStyle w:val="ConsPlusNormal"/>
        <w:ind w:firstLine="709"/>
        <w:jc w:val="both"/>
        <w:rPr>
          <w:rFonts w:ascii="Times New Roman" w:hAnsi="Times New Roman" w:cs="Times New Roman"/>
          <w:sz w:val="28"/>
          <w:szCs w:val="28"/>
        </w:rPr>
      </w:pPr>
      <w:r w:rsidRPr="00271E11">
        <w:rPr>
          <w:rFonts w:ascii="Times New Roman" w:hAnsi="Times New Roman" w:cs="Times New Roman"/>
          <w:sz w:val="28"/>
          <w:szCs w:val="28"/>
        </w:rPr>
        <w:t xml:space="preserve">В соответствии с </w:t>
      </w:r>
      <w:r w:rsidR="006025CC">
        <w:rPr>
          <w:rFonts w:ascii="Times New Roman" w:hAnsi="Times New Roman" w:cs="Times New Roman"/>
          <w:sz w:val="28"/>
          <w:szCs w:val="28"/>
        </w:rPr>
        <w:t>пунктом 2 части 1 статьи 14</w:t>
      </w:r>
      <w:r w:rsidR="003F0BEE">
        <w:rPr>
          <w:rFonts w:ascii="Times New Roman" w:hAnsi="Times New Roman" w:cs="Times New Roman"/>
          <w:sz w:val="28"/>
          <w:szCs w:val="28"/>
        </w:rPr>
        <w:t xml:space="preserve"> </w:t>
      </w:r>
      <w:r w:rsidRPr="00271E11">
        <w:rPr>
          <w:rFonts w:ascii="Times New Roman" w:hAnsi="Times New Roman" w:cs="Times New Roman"/>
          <w:sz w:val="28"/>
          <w:szCs w:val="28"/>
        </w:rPr>
        <w:t>Федеральн</w:t>
      </w:r>
      <w:r w:rsidR="003F0BEE">
        <w:rPr>
          <w:rFonts w:ascii="Times New Roman" w:hAnsi="Times New Roman" w:cs="Times New Roman"/>
          <w:sz w:val="28"/>
          <w:szCs w:val="28"/>
        </w:rPr>
        <w:t>ого закона</w:t>
      </w:r>
      <w:r w:rsidRPr="00271E11">
        <w:rPr>
          <w:rFonts w:ascii="Times New Roman" w:hAnsi="Times New Roman" w:cs="Times New Roman"/>
          <w:sz w:val="28"/>
          <w:szCs w:val="28"/>
        </w:rPr>
        <w:t xml:space="preserve"> от 06.10.2003 №</w:t>
      </w:r>
      <w:r>
        <w:rPr>
          <w:rFonts w:ascii="Times New Roman" w:hAnsi="Times New Roman" w:cs="Times New Roman"/>
          <w:sz w:val="28"/>
          <w:szCs w:val="28"/>
        </w:rPr>
        <w:t xml:space="preserve"> </w:t>
      </w:r>
      <w:r w:rsidRPr="00271E11">
        <w:rPr>
          <w:rFonts w:ascii="Times New Roman" w:hAnsi="Times New Roman" w:cs="Times New Roman"/>
          <w:sz w:val="28"/>
          <w:szCs w:val="28"/>
        </w:rPr>
        <w:t>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004F3B91">
        <w:rPr>
          <w:rFonts w:ascii="Times New Roman" w:hAnsi="Times New Roman" w:cs="Times New Roman"/>
          <w:sz w:val="28"/>
          <w:szCs w:val="28"/>
        </w:rPr>
        <w:t xml:space="preserve"> </w:t>
      </w:r>
      <w:r w:rsidR="004F3B91" w:rsidRPr="00B3012A">
        <w:rPr>
          <w:rFonts w:ascii="Times New Roman" w:hAnsi="Times New Roman" w:cs="Times New Roman"/>
          <w:sz w:val="28"/>
          <w:szCs w:val="28"/>
        </w:rPr>
        <w:t xml:space="preserve">Федеральным </w:t>
      </w:r>
      <w:r w:rsidR="004F3B91">
        <w:rPr>
          <w:rFonts w:ascii="Times New Roman" w:hAnsi="Times New Roman" w:cs="Times New Roman"/>
          <w:sz w:val="28"/>
          <w:szCs w:val="28"/>
        </w:rPr>
        <w:t>законом от 08.11.2007 № 259-ФЗ «</w:t>
      </w:r>
      <w:r w:rsidR="004F3B91" w:rsidRPr="00B3012A">
        <w:rPr>
          <w:rFonts w:ascii="Times New Roman" w:hAnsi="Times New Roman" w:cs="Times New Roman"/>
          <w:sz w:val="28"/>
          <w:szCs w:val="28"/>
        </w:rPr>
        <w:t>Устав автомобильного транспорта и городского назе</w:t>
      </w:r>
      <w:r w:rsidR="004F3B91">
        <w:rPr>
          <w:rFonts w:ascii="Times New Roman" w:hAnsi="Times New Roman" w:cs="Times New Roman"/>
          <w:sz w:val="28"/>
          <w:szCs w:val="28"/>
        </w:rPr>
        <w:t xml:space="preserve">много электрического транспорта», </w:t>
      </w:r>
      <w:r w:rsidR="00795C6A" w:rsidRPr="00CC7EBC">
        <w:rPr>
          <w:rFonts w:ascii="Times New Roman" w:hAnsi="Times New Roman" w:cs="Times New Roman"/>
          <w:sz w:val="28"/>
          <w:szCs w:val="28"/>
        </w:rPr>
        <w:t>частью 1 статьи 12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95C6A">
        <w:rPr>
          <w:rFonts w:ascii="Times New Roman" w:hAnsi="Times New Roman" w:cs="Times New Roman"/>
          <w:sz w:val="28"/>
          <w:szCs w:val="28"/>
        </w:rPr>
        <w:t xml:space="preserve">, Постановлением Правительства Ульяновской </w:t>
      </w:r>
      <w:r w:rsidR="004F3B91">
        <w:rPr>
          <w:rFonts w:ascii="Times New Roman" w:hAnsi="Times New Roman" w:cs="Times New Roman"/>
          <w:sz w:val="28"/>
          <w:szCs w:val="28"/>
        </w:rPr>
        <w:t>области от 09.02.20216 № 38-П «</w:t>
      </w:r>
      <w:r w:rsidR="00795C6A">
        <w:rPr>
          <w:rFonts w:ascii="Times New Roman" w:hAnsi="Times New Roman" w:cs="Times New Roman"/>
          <w:sz w:val="28"/>
          <w:szCs w:val="28"/>
        </w:rPr>
        <w:t xml:space="preserve">Об утверждении правил перевозки пассажиров автомобильным транспортом на межмуниципальных маршрутах  регулярных перевозок  в пригородном и междугороднем сообщении», </w:t>
      </w:r>
      <w:r w:rsidR="006025CC">
        <w:rPr>
          <w:rFonts w:ascii="Times New Roman" w:hAnsi="Times New Roman" w:cs="Times New Roman"/>
          <w:sz w:val="28"/>
          <w:szCs w:val="28"/>
        </w:rPr>
        <w:t xml:space="preserve">пунктом 7 части 1 статьи 7 </w:t>
      </w:r>
      <w:r w:rsidR="006025CC" w:rsidRPr="00271E11">
        <w:rPr>
          <w:rFonts w:ascii="Times New Roman" w:hAnsi="Times New Roman" w:cs="Times New Roman"/>
          <w:sz w:val="28"/>
          <w:szCs w:val="28"/>
        </w:rPr>
        <w:t>Устав</w:t>
      </w:r>
      <w:r w:rsidR="006025CC">
        <w:rPr>
          <w:rFonts w:ascii="Times New Roman" w:hAnsi="Times New Roman" w:cs="Times New Roman"/>
          <w:sz w:val="28"/>
          <w:szCs w:val="28"/>
        </w:rPr>
        <w:t>а</w:t>
      </w:r>
      <w:r w:rsidR="006025CC" w:rsidRPr="00271E11">
        <w:rPr>
          <w:rFonts w:ascii="Times New Roman" w:hAnsi="Times New Roman" w:cs="Times New Roman"/>
          <w:sz w:val="28"/>
          <w:szCs w:val="28"/>
        </w:rPr>
        <w:t xml:space="preserve"> муниципального образования «Город Ди</w:t>
      </w:r>
      <w:r w:rsidR="006025CC">
        <w:rPr>
          <w:rFonts w:ascii="Times New Roman" w:hAnsi="Times New Roman" w:cs="Times New Roman"/>
          <w:sz w:val="28"/>
          <w:szCs w:val="28"/>
        </w:rPr>
        <w:t>митровград» Ульяновской области,</w:t>
      </w:r>
      <w:r w:rsidR="00B611F9" w:rsidRPr="00CC7EBC">
        <w:rPr>
          <w:rFonts w:ascii="Times New Roman" w:hAnsi="Times New Roman" w:cs="Times New Roman"/>
          <w:sz w:val="28"/>
          <w:szCs w:val="28"/>
        </w:rPr>
        <w:t xml:space="preserve"> </w:t>
      </w:r>
      <w:r w:rsidRPr="00271E11">
        <w:rPr>
          <w:rFonts w:ascii="Times New Roman" w:hAnsi="Times New Roman" w:cs="Times New Roman"/>
          <w:sz w:val="28"/>
          <w:szCs w:val="28"/>
        </w:rPr>
        <w:t>п о с т а н о в л я ю</w:t>
      </w:r>
      <w:r>
        <w:rPr>
          <w:rFonts w:ascii="Times New Roman" w:hAnsi="Times New Roman" w:cs="Times New Roman"/>
          <w:sz w:val="28"/>
          <w:szCs w:val="28"/>
        </w:rPr>
        <w:t>:</w:t>
      </w:r>
    </w:p>
    <w:p w:rsidR="00246588" w:rsidRPr="00615A96" w:rsidRDefault="00615A96" w:rsidP="00615A9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1.Утвердить П</w:t>
      </w:r>
      <w:r w:rsidR="00246588">
        <w:rPr>
          <w:rFonts w:ascii="Times New Roman" w:hAnsi="Times New Roman" w:cs="Times New Roman"/>
          <w:sz w:val="28"/>
          <w:szCs w:val="28"/>
        </w:rPr>
        <w:t>оложение</w:t>
      </w:r>
      <w:r>
        <w:rPr>
          <w:rFonts w:ascii="Times New Roman" w:hAnsi="Times New Roman" w:cs="Times New Roman"/>
          <w:sz w:val="28"/>
          <w:szCs w:val="28"/>
        </w:rPr>
        <w:t xml:space="preserve"> </w:t>
      </w:r>
      <w:r w:rsidRPr="00615A96">
        <w:rPr>
          <w:rFonts w:ascii="Times New Roman" w:hAnsi="Times New Roman" w:cs="Times New Roman"/>
          <w:sz w:val="28"/>
          <w:szCs w:val="28"/>
        </w:rPr>
        <w:t>об организации</w:t>
      </w:r>
      <w:r>
        <w:rPr>
          <w:rFonts w:ascii="Times New Roman" w:hAnsi="Times New Roman" w:cs="Times New Roman"/>
          <w:sz w:val="28"/>
          <w:szCs w:val="28"/>
        </w:rPr>
        <w:t xml:space="preserve"> </w:t>
      </w:r>
      <w:r w:rsidRPr="00615A96">
        <w:rPr>
          <w:rFonts w:ascii="Times New Roman" w:hAnsi="Times New Roman" w:cs="Times New Roman"/>
          <w:sz w:val="28"/>
          <w:szCs w:val="28"/>
        </w:rPr>
        <w:t>регулярных перевозок пассажиров и багажа автомобильным транспортом</w:t>
      </w:r>
      <w:r w:rsidR="0082342E">
        <w:rPr>
          <w:rFonts w:ascii="Times New Roman" w:hAnsi="Times New Roman" w:cs="Times New Roman"/>
          <w:sz w:val="28"/>
          <w:szCs w:val="28"/>
        </w:rPr>
        <w:t xml:space="preserve"> на территории г</w:t>
      </w:r>
      <w:r>
        <w:rPr>
          <w:rFonts w:ascii="Times New Roman" w:hAnsi="Times New Roman" w:cs="Times New Roman"/>
          <w:sz w:val="28"/>
          <w:szCs w:val="28"/>
        </w:rPr>
        <w:t>ород</w:t>
      </w:r>
      <w:r w:rsidR="0082342E">
        <w:rPr>
          <w:rFonts w:ascii="Times New Roman" w:hAnsi="Times New Roman" w:cs="Times New Roman"/>
          <w:sz w:val="28"/>
          <w:szCs w:val="28"/>
        </w:rPr>
        <w:t>а</w:t>
      </w:r>
      <w:r w:rsidRPr="00615A96">
        <w:rPr>
          <w:rFonts w:ascii="Times New Roman" w:hAnsi="Times New Roman" w:cs="Times New Roman"/>
          <w:sz w:val="28"/>
          <w:szCs w:val="28"/>
        </w:rPr>
        <w:t xml:space="preserve"> Димитровграда Ульяновской области</w:t>
      </w:r>
      <w:r>
        <w:rPr>
          <w:rFonts w:ascii="Times New Roman" w:hAnsi="Times New Roman" w:cs="Times New Roman"/>
          <w:sz w:val="28"/>
          <w:szCs w:val="28"/>
        </w:rPr>
        <w:t xml:space="preserve"> (приложение).</w:t>
      </w:r>
    </w:p>
    <w:p w:rsidR="003A5B67" w:rsidRDefault="00615A96" w:rsidP="00BF783F">
      <w:pPr>
        <w:ind w:firstLine="567"/>
        <w:jc w:val="both"/>
        <w:rPr>
          <w:sz w:val="28"/>
          <w:szCs w:val="28"/>
        </w:rPr>
      </w:pPr>
      <w:r>
        <w:rPr>
          <w:sz w:val="28"/>
          <w:szCs w:val="28"/>
        </w:rPr>
        <w:t>2</w:t>
      </w:r>
      <w:r w:rsidR="00BF783F">
        <w:rPr>
          <w:sz w:val="28"/>
          <w:szCs w:val="28"/>
        </w:rPr>
        <w:t>.Признать утратившим</w:t>
      </w:r>
      <w:r w:rsidR="008A13AC">
        <w:rPr>
          <w:sz w:val="28"/>
          <w:szCs w:val="28"/>
        </w:rPr>
        <w:t>и</w:t>
      </w:r>
      <w:r w:rsidR="00BF783F">
        <w:rPr>
          <w:sz w:val="28"/>
          <w:szCs w:val="28"/>
        </w:rPr>
        <w:t xml:space="preserve"> силу (отменить) постановлени</w:t>
      </w:r>
      <w:r w:rsidR="008A13AC">
        <w:rPr>
          <w:sz w:val="28"/>
          <w:szCs w:val="28"/>
        </w:rPr>
        <w:t>я</w:t>
      </w:r>
      <w:r w:rsidR="008F78DD">
        <w:rPr>
          <w:sz w:val="28"/>
          <w:szCs w:val="28"/>
        </w:rPr>
        <w:t xml:space="preserve"> </w:t>
      </w:r>
      <w:r w:rsidR="00BF783F">
        <w:rPr>
          <w:sz w:val="28"/>
          <w:szCs w:val="28"/>
        </w:rPr>
        <w:t>Администрации города</w:t>
      </w:r>
      <w:r w:rsidR="003A5B67">
        <w:rPr>
          <w:sz w:val="28"/>
          <w:szCs w:val="28"/>
        </w:rPr>
        <w:t>:</w:t>
      </w:r>
    </w:p>
    <w:p w:rsidR="003A5B67" w:rsidRDefault="00615A96" w:rsidP="006025CC">
      <w:pPr>
        <w:ind w:firstLine="567"/>
        <w:jc w:val="both"/>
        <w:rPr>
          <w:sz w:val="28"/>
          <w:szCs w:val="28"/>
        </w:rPr>
      </w:pPr>
      <w:r>
        <w:rPr>
          <w:sz w:val="28"/>
          <w:szCs w:val="28"/>
        </w:rPr>
        <w:t>2</w:t>
      </w:r>
      <w:r w:rsidR="003A5B67">
        <w:rPr>
          <w:sz w:val="28"/>
          <w:szCs w:val="28"/>
        </w:rPr>
        <w:t>.1.</w:t>
      </w:r>
      <w:r w:rsidR="00BF783F">
        <w:rPr>
          <w:sz w:val="28"/>
          <w:szCs w:val="28"/>
        </w:rPr>
        <w:t xml:space="preserve"> </w:t>
      </w:r>
      <w:r w:rsidR="00BF783F" w:rsidRPr="00F92700">
        <w:rPr>
          <w:sz w:val="28"/>
          <w:szCs w:val="28"/>
        </w:rPr>
        <w:t xml:space="preserve">от </w:t>
      </w:r>
      <w:r w:rsidR="006025CC">
        <w:rPr>
          <w:sz w:val="28"/>
          <w:szCs w:val="28"/>
        </w:rPr>
        <w:t>29.0</w:t>
      </w:r>
      <w:r w:rsidR="00246588">
        <w:rPr>
          <w:sz w:val="28"/>
          <w:szCs w:val="28"/>
        </w:rPr>
        <w:t>6</w:t>
      </w:r>
      <w:r w:rsidR="00BF783F" w:rsidRPr="00F92700">
        <w:rPr>
          <w:sz w:val="28"/>
          <w:szCs w:val="28"/>
        </w:rPr>
        <w:t>.20</w:t>
      </w:r>
      <w:r w:rsidR="00246588">
        <w:rPr>
          <w:sz w:val="28"/>
          <w:szCs w:val="28"/>
        </w:rPr>
        <w:t>16</w:t>
      </w:r>
      <w:r w:rsidR="00BF783F" w:rsidRPr="00F92700">
        <w:rPr>
          <w:sz w:val="28"/>
          <w:szCs w:val="28"/>
        </w:rPr>
        <w:t xml:space="preserve"> №</w:t>
      </w:r>
      <w:r w:rsidR="00BF783F">
        <w:rPr>
          <w:sz w:val="28"/>
          <w:szCs w:val="28"/>
        </w:rPr>
        <w:t xml:space="preserve"> </w:t>
      </w:r>
      <w:r w:rsidR="00246588">
        <w:rPr>
          <w:sz w:val="28"/>
          <w:szCs w:val="28"/>
        </w:rPr>
        <w:t>1330</w:t>
      </w:r>
      <w:r w:rsidR="00BF783F" w:rsidRPr="00F92700">
        <w:rPr>
          <w:sz w:val="28"/>
          <w:szCs w:val="28"/>
        </w:rPr>
        <w:t xml:space="preserve"> «</w:t>
      </w:r>
      <w:r w:rsidR="00246588" w:rsidRPr="00246588">
        <w:rPr>
          <w:sz w:val="28"/>
          <w:szCs w:val="28"/>
        </w:rPr>
        <w:t>Об утверждении Положения об организации</w:t>
      </w:r>
      <w:r w:rsidR="006025CC">
        <w:rPr>
          <w:sz w:val="28"/>
          <w:szCs w:val="28"/>
        </w:rPr>
        <w:t xml:space="preserve"> </w:t>
      </w:r>
      <w:r w:rsidR="00246588" w:rsidRPr="00246588">
        <w:rPr>
          <w:sz w:val="28"/>
          <w:szCs w:val="28"/>
        </w:rPr>
        <w:t>регулярных перевозок пассажиров и багажа автомобильным транспортом на территории города Димитровграда Ульяновской области</w:t>
      </w:r>
      <w:r w:rsidR="00BF783F" w:rsidRPr="00F92700">
        <w:rPr>
          <w:sz w:val="28"/>
          <w:szCs w:val="28"/>
        </w:rPr>
        <w:t>»</w:t>
      </w:r>
      <w:r w:rsidR="003A5B67">
        <w:rPr>
          <w:sz w:val="28"/>
          <w:szCs w:val="28"/>
        </w:rPr>
        <w:t>;</w:t>
      </w:r>
    </w:p>
    <w:p w:rsidR="00BF783F" w:rsidRPr="00F92700" w:rsidRDefault="00615A96" w:rsidP="00246588">
      <w:pPr>
        <w:ind w:firstLine="567"/>
        <w:jc w:val="both"/>
        <w:rPr>
          <w:sz w:val="28"/>
          <w:szCs w:val="28"/>
        </w:rPr>
      </w:pPr>
      <w:r>
        <w:rPr>
          <w:sz w:val="28"/>
          <w:szCs w:val="28"/>
        </w:rPr>
        <w:t>2</w:t>
      </w:r>
      <w:r w:rsidR="003A5B67">
        <w:rPr>
          <w:sz w:val="28"/>
          <w:szCs w:val="28"/>
        </w:rPr>
        <w:t xml:space="preserve">.2. </w:t>
      </w:r>
      <w:r w:rsidR="006025CC">
        <w:rPr>
          <w:sz w:val="28"/>
          <w:szCs w:val="28"/>
        </w:rPr>
        <w:t xml:space="preserve">от 29.06.2017 № </w:t>
      </w:r>
      <w:r w:rsidR="00246588">
        <w:rPr>
          <w:sz w:val="28"/>
          <w:szCs w:val="28"/>
        </w:rPr>
        <w:t>1173</w:t>
      </w:r>
      <w:r w:rsidR="008A13AC">
        <w:rPr>
          <w:sz w:val="28"/>
          <w:szCs w:val="28"/>
        </w:rPr>
        <w:t xml:space="preserve"> «</w:t>
      </w:r>
      <w:r w:rsidR="00246588" w:rsidRPr="00246588">
        <w:rPr>
          <w:sz w:val="28"/>
          <w:szCs w:val="28"/>
        </w:rPr>
        <w:t xml:space="preserve">О внесении изменения в постановление Администрации города </w:t>
      </w:r>
      <w:r w:rsidR="006025CC">
        <w:rPr>
          <w:sz w:val="28"/>
          <w:szCs w:val="28"/>
        </w:rPr>
        <w:t>от 29.06.2016 № 1330».</w:t>
      </w:r>
    </w:p>
    <w:p w:rsidR="00BF783F" w:rsidRPr="00271E11" w:rsidRDefault="00615A96" w:rsidP="00BF783F">
      <w:pPr>
        <w:pStyle w:val="ConsPlusNormal"/>
        <w:ind w:firstLine="567"/>
        <w:jc w:val="both"/>
        <w:rPr>
          <w:rFonts w:ascii="Times New Roman" w:hAnsi="Times New Roman" w:cs="Times New Roman"/>
        </w:rPr>
      </w:pPr>
      <w:r>
        <w:rPr>
          <w:rFonts w:ascii="Times New Roman" w:hAnsi="Times New Roman" w:cs="Times New Roman"/>
          <w:sz w:val="28"/>
          <w:szCs w:val="28"/>
        </w:rPr>
        <w:t>3</w:t>
      </w:r>
      <w:r w:rsidR="00BF783F" w:rsidRPr="00271E11">
        <w:rPr>
          <w:rFonts w:ascii="Times New Roman" w:hAnsi="Times New Roman" w:cs="Times New Roman"/>
          <w:sz w:val="28"/>
          <w:szCs w:val="28"/>
        </w:rPr>
        <w:t>.</w:t>
      </w:r>
      <w:r w:rsidR="00BF783F">
        <w:rPr>
          <w:rFonts w:ascii="Times New Roman" w:hAnsi="Times New Roman" w:cs="Times New Roman"/>
          <w:sz w:val="28"/>
          <w:szCs w:val="28"/>
        </w:rPr>
        <w:t xml:space="preserve">Установить, </w:t>
      </w:r>
      <w:r w:rsidR="00BF783F" w:rsidRPr="00271E11">
        <w:rPr>
          <w:rFonts w:ascii="Times New Roman" w:hAnsi="Times New Roman" w:cs="Times New Roman"/>
          <w:sz w:val="28"/>
          <w:szCs w:val="28"/>
        </w:rPr>
        <w:t>что настоящее постановление подлежит официальному опубликованию.</w:t>
      </w:r>
    </w:p>
    <w:p w:rsidR="00BF783F" w:rsidRPr="00E47A54" w:rsidRDefault="00615A96" w:rsidP="00BF783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BF783F" w:rsidRPr="00271E11">
        <w:rPr>
          <w:rFonts w:ascii="Times New Roman" w:hAnsi="Times New Roman" w:cs="Times New Roman"/>
          <w:sz w:val="28"/>
          <w:szCs w:val="28"/>
        </w:rPr>
        <w:t>.Контроль за исполнением насто</w:t>
      </w:r>
      <w:r w:rsidR="00BF783F">
        <w:rPr>
          <w:rFonts w:ascii="Times New Roman" w:hAnsi="Times New Roman" w:cs="Times New Roman"/>
          <w:sz w:val="28"/>
          <w:szCs w:val="28"/>
        </w:rPr>
        <w:t>ящего постановления возложить на заместителя Главы города Большакова</w:t>
      </w:r>
      <w:r w:rsidR="00BF783F" w:rsidRPr="00F92700">
        <w:rPr>
          <w:rFonts w:ascii="Times New Roman" w:hAnsi="Times New Roman" w:cs="Times New Roman"/>
          <w:sz w:val="28"/>
          <w:szCs w:val="28"/>
        </w:rPr>
        <w:t xml:space="preserve"> </w:t>
      </w:r>
      <w:r w:rsidR="00BF783F">
        <w:rPr>
          <w:rFonts w:ascii="Times New Roman" w:hAnsi="Times New Roman" w:cs="Times New Roman"/>
          <w:sz w:val="28"/>
          <w:szCs w:val="28"/>
        </w:rPr>
        <w:t>А.Н.</w:t>
      </w:r>
    </w:p>
    <w:p w:rsidR="00BF783F" w:rsidRDefault="00BF783F" w:rsidP="00BF783F">
      <w:pPr>
        <w:pStyle w:val="ConsPlusNormal"/>
        <w:ind w:firstLine="0"/>
        <w:jc w:val="both"/>
        <w:rPr>
          <w:rFonts w:ascii="Times New Roman" w:hAnsi="Times New Roman" w:cs="Times New Roman"/>
          <w:sz w:val="28"/>
          <w:szCs w:val="28"/>
        </w:rPr>
      </w:pPr>
    </w:p>
    <w:p w:rsidR="00BF783F" w:rsidRPr="00E47A54" w:rsidRDefault="00BF783F" w:rsidP="00BF783F">
      <w:pPr>
        <w:pStyle w:val="ConsPlusNormal"/>
        <w:ind w:firstLine="0"/>
        <w:jc w:val="both"/>
        <w:rPr>
          <w:rFonts w:ascii="Times New Roman" w:hAnsi="Times New Roman" w:cs="Times New Roman"/>
          <w:sz w:val="28"/>
          <w:szCs w:val="28"/>
        </w:rPr>
      </w:pPr>
    </w:p>
    <w:p w:rsidR="0046176D" w:rsidRDefault="00BF783F" w:rsidP="00BF783F">
      <w:pPr>
        <w:pStyle w:val="ConsPlusNormal"/>
        <w:ind w:right="-113" w:firstLine="0"/>
        <w:jc w:val="both"/>
        <w:rPr>
          <w:rFonts w:ascii="Times New Roman" w:hAnsi="Times New Roman" w:cs="Times New Roman"/>
          <w:sz w:val="28"/>
          <w:szCs w:val="28"/>
        </w:rPr>
      </w:pPr>
      <w:r w:rsidRPr="00E47A54">
        <w:rPr>
          <w:rFonts w:ascii="Times New Roman" w:hAnsi="Times New Roman" w:cs="Times New Roman"/>
          <w:sz w:val="28"/>
          <w:szCs w:val="28"/>
        </w:rPr>
        <w:t>Глава города</w:t>
      </w:r>
      <w:r w:rsidRPr="00E47A54">
        <w:rPr>
          <w:rFonts w:ascii="Times New Roman" w:hAnsi="Times New Roman" w:cs="Times New Roman"/>
          <w:sz w:val="28"/>
          <w:szCs w:val="28"/>
        </w:rPr>
        <w:tab/>
      </w:r>
      <w:r w:rsidRPr="00E47A54">
        <w:rPr>
          <w:rFonts w:ascii="Times New Roman" w:hAnsi="Times New Roman" w:cs="Times New Roman"/>
          <w:sz w:val="28"/>
          <w:szCs w:val="28"/>
        </w:rPr>
        <w:tab/>
      </w:r>
      <w:r w:rsidRPr="00E47A54">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w:hAnsi="Times New Roman" w:cs="Times New Roman"/>
          <w:sz w:val="28"/>
          <w:szCs w:val="28"/>
        </w:rPr>
        <w:tab/>
        <w:t xml:space="preserve">          Б.С.Павленко</w:t>
      </w:r>
    </w:p>
    <w:p w:rsidR="002010B4" w:rsidRDefault="002010B4" w:rsidP="00BF783F">
      <w:pPr>
        <w:pStyle w:val="ConsPlusNormal"/>
        <w:ind w:right="-113" w:firstLine="0"/>
        <w:jc w:val="both"/>
        <w:rPr>
          <w:rFonts w:ascii="Times New Roman" w:hAnsi="Times New Roman" w:cs="Times New Roman"/>
          <w:sz w:val="28"/>
          <w:szCs w:val="28"/>
        </w:rPr>
      </w:pPr>
    </w:p>
    <w:p w:rsidR="00615A96" w:rsidRPr="00CC7EBC" w:rsidRDefault="00615A96" w:rsidP="00615A96">
      <w:pPr>
        <w:ind w:left="5830" w:firstLine="277"/>
        <w:rPr>
          <w:sz w:val="28"/>
          <w:szCs w:val="28"/>
        </w:rPr>
      </w:pPr>
      <w:r w:rsidRPr="00CC7EBC">
        <w:rPr>
          <w:sz w:val="28"/>
          <w:szCs w:val="28"/>
        </w:rPr>
        <w:lastRenderedPageBreak/>
        <w:t>ПРИЛОЖЕНИЕ</w:t>
      </w:r>
    </w:p>
    <w:p w:rsidR="00615A96" w:rsidRPr="00CC7EBC" w:rsidRDefault="00615A96" w:rsidP="00615A96">
      <w:pPr>
        <w:spacing w:before="120"/>
        <w:ind w:left="5830" w:firstLine="277"/>
        <w:rPr>
          <w:sz w:val="28"/>
          <w:szCs w:val="28"/>
        </w:rPr>
      </w:pPr>
      <w:r w:rsidRPr="00CC7EBC">
        <w:rPr>
          <w:sz w:val="28"/>
          <w:szCs w:val="28"/>
        </w:rPr>
        <w:t>к постановлению</w:t>
      </w:r>
    </w:p>
    <w:p w:rsidR="00615A96" w:rsidRPr="00CC7EBC" w:rsidRDefault="00615A96" w:rsidP="00615A96">
      <w:pPr>
        <w:ind w:left="5830" w:firstLine="277"/>
        <w:rPr>
          <w:sz w:val="28"/>
          <w:szCs w:val="28"/>
        </w:rPr>
      </w:pPr>
      <w:r w:rsidRPr="00CC7EBC">
        <w:rPr>
          <w:sz w:val="28"/>
          <w:szCs w:val="28"/>
        </w:rPr>
        <w:t>Администрации города</w:t>
      </w:r>
    </w:p>
    <w:p w:rsidR="00615A96" w:rsidRPr="00CC7EBC" w:rsidRDefault="00615A96" w:rsidP="00615A96">
      <w:pPr>
        <w:ind w:left="5399" w:firstLine="708"/>
        <w:rPr>
          <w:sz w:val="28"/>
          <w:szCs w:val="28"/>
        </w:rPr>
      </w:pPr>
      <w:r>
        <w:rPr>
          <w:sz w:val="28"/>
          <w:szCs w:val="28"/>
        </w:rPr>
        <w:t>от __________ № _____</w:t>
      </w:r>
    </w:p>
    <w:p w:rsidR="00615A96" w:rsidRPr="00CC7EBC" w:rsidRDefault="00615A96" w:rsidP="00615A96"/>
    <w:p w:rsidR="00615A96" w:rsidRPr="00CC7EBC" w:rsidRDefault="00615A96" w:rsidP="00615A96">
      <w:pPr>
        <w:jc w:val="center"/>
        <w:rPr>
          <w:sz w:val="28"/>
          <w:szCs w:val="28"/>
        </w:rPr>
      </w:pPr>
    </w:p>
    <w:p w:rsidR="00615A96" w:rsidRPr="00CC7EBC" w:rsidRDefault="00615A96" w:rsidP="00615A96">
      <w:pPr>
        <w:pStyle w:val="1"/>
        <w:rPr>
          <w:rFonts w:ascii="Times New Roman" w:hAnsi="Times New Roman" w:cs="Times New Roman"/>
          <w:color w:val="auto"/>
          <w:sz w:val="28"/>
          <w:szCs w:val="28"/>
        </w:rPr>
      </w:pPr>
      <w:r w:rsidRPr="00CC7EBC">
        <w:rPr>
          <w:rFonts w:ascii="Times New Roman" w:hAnsi="Times New Roman" w:cs="Times New Roman"/>
          <w:color w:val="auto"/>
          <w:sz w:val="28"/>
          <w:szCs w:val="28"/>
        </w:rPr>
        <w:t xml:space="preserve">ПОЛОЖЕНИЕ </w:t>
      </w:r>
    </w:p>
    <w:p w:rsidR="00615A96" w:rsidRPr="00854C36" w:rsidRDefault="00615A96" w:rsidP="00615A96">
      <w:pPr>
        <w:pStyle w:val="ConsPlusNormal"/>
        <w:ind w:right="-113" w:firstLine="0"/>
        <w:jc w:val="center"/>
        <w:rPr>
          <w:rFonts w:ascii="Times New Roman" w:hAnsi="Times New Roman" w:cs="Times New Roman"/>
          <w:sz w:val="28"/>
          <w:szCs w:val="28"/>
        </w:rPr>
      </w:pPr>
      <w:r>
        <w:rPr>
          <w:rFonts w:ascii="Times New Roman" w:hAnsi="Times New Roman" w:cs="Times New Roman"/>
          <w:sz w:val="28"/>
          <w:szCs w:val="28"/>
        </w:rPr>
        <w:t>о</w:t>
      </w:r>
      <w:r w:rsidRPr="00CC7EBC">
        <w:rPr>
          <w:rFonts w:ascii="Times New Roman" w:hAnsi="Times New Roman" w:cs="Times New Roman"/>
          <w:sz w:val="28"/>
          <w:szCs w:val="28"/>
        </w:rPr>
        <w:t xml:space="preserve">б организации регулярных перевозок пассажиров и багажа автомобильным транспортом на территории </w:t>
      </w:r>
      <w:r w:rsidR="0082342E">
        <w:rPr>
          <w:rFonts w:ascii="Times New Roman" w:hAnsi="Times New Roman" w:cs="Times New Roman"/>
          <w:sz w:val="28"/>
          <w:szCs w:val="28"/>
        </w:rPr>
        <w:t>г</w:t>
      </w:r>
      <w:r w:rsidR="00795C6A">
        <w:rPr>
          <w:rFonts w:ascii="Times New Roman" w:hAnsi="Times New Roman" w:cs="Times New Roman"/>
          <w:sz w:val="28"/>
          <w:szCs w:val="28"/>
        </w:rPr>
        <w:t>ород</w:t>
      </w:r>
      <w:r w:rsidR="0082342E">
        <w:rPr>
          <w:rFonts w:ascii="Times New Roman" w:hAnsi="Times New Roman" w:cs="Times New Roman"/>
          <w:sz w:val="28"/>
          <w:szCs w:val="28"/>
        </w:rPr>
        <w:t>а Димитровграда</w:t>
      </w:r>
      <w:r w:rsidRPr="00CC7EBC">
        <w:rPr>
          <w:rFonts w:ascii="Times New Roman" w:hAnsi="Times New Roman" w:cs="Times New Roman"/>
          <w:sz w:val="28"/>
          <w:szCs w:val="28"/>
        </w:rPr>
        <w:t xml:space="preserve"> Ульяновской области</w:t>
      </w:r>
    </w:p>
    <w:p w:rsidR="007C2E53" w:rsidRPr="00854C36" w:rsidRDefault="007C2E53" w:rsidP="00854C36">
      <w:pPr>
        <w:pStyle w:val="ConsPlusNormal"/>
        <w:ind w:right="-113" w:firstLine="0"/>
        <w:jc w:val="center"/>
        <w:rPr>
          <w:rFonts w:ascii="Times New Roman" w:hAnsi="Times New Roman" w:cs="Times New Roman"/>
          <w:sz w:val="28"/>
          <w:szCs w:val="28"/>
        </w:rPr>
      </w:pPr>
    </w:p>
    <w:p w:rsidR="00854C36" w:rsidRPr="006025CC" w:rsidRDefault="00854C36" w:rsidP="006025CC">
      <w:pPr>
        <w:pStyle w:val="ConsPlusNormal"/>
        <w:ind w:right="-113"/>
        <w:jc w:val="center"/>
        <w:rPr>
          <w:rFonts w:ascii="Times New Roman" w:hAnsi="Times New Roman" w:cs="Times New Roman"/>
          <w:b/>
          <w:bCs/>
          <w:sz w:val="28"/>
          <w:szCs w:val="28"/>
        </w:rPr>
      </w:pPr>
      <w:r w:rsidRPr="006025CC">
        <w:rPr>
          <w:rFonts w:ascii="Times New Roman" w:hAnsi="Times New Roman" w:cs="Times New Roman"/>
          <w:b/>
          <w:bCs/>
          <w:sz w:val="28"/>
          <w:szCs w:val="28"/>
        </w:rPr>
        <w:t xml:space="preserve">1. </w:t>
      </w:r>
      <w:r w:rsidR="007C2E53" w:rsidRPr="006025CC">
        <w:rPr>
          <w:rFonts w:ascii="Times New Roman" w:hAnsi="Times New Roman" w:cs="Times New Roman"/>
          <w:b/>
          <w:bCs/>
          <w:sz w:val="28"/>
          <w:szCs w:val="28"/>
        </w:rPr>
        <w:t>Общие положения</w:t>
      </w:r>
    </w:p>
    <w:p w:rsidR="007C2E53" w:rsidRPr="00DA4CD8" w:rsidRDefault="007C2E53" w:rsidP="00DA4CD8">
      <w:pPr>
        <w:autoSpaceDE w:val="0"/>
        <w:autoSpaceDN w:val="0"/>
        <w:adjustRightInd w:val="0"/>
        <w:ind w:firstLine="708"/>
        <w:jc w:val="both"/>
        <w:rPr>
          <w:sz w:val="28"/>
          <w:szCs w:val="28"/>
        </w:rPr>
      </w:pPr>
      <w:r w:rsidRPr="00DA4CD8">
        <w:rPr>
          <w:sz w:val="28"/>
          <w:szCs w:val="28"/>
        </w:rPr>
        <w:t xml:space="preserve">1.1. Настоящее Положение регулирует отношения по организации регулярных перевозок пассажиров и багажа автомобильным транспортом по муниципальным маршрутам регулярных перевозок на территории </w:t>
      </w:r>
      <w:r w:rsidR="0082342E">
        <w:rPr>
          <w:sz w:val="28"/>
          <w:szCs w:val="28"/>
        </w:rPr>
        <w:t>г</w:t>
      </w:r>
      <w:r w:rsidR="00E45604" w:rsidRPr="00DA4CD8">
        <w:rPr>
          <w:sz w:val="28"/>
          <w:szCs w:val="28"/>
        </w:rPr>
        <w:t>ород</w:t>
      </w:r>
      <w:r w:rsidR="0082342E">
        <w:rPr>
          <w:sz w:val="28"/>
          <w:szCs w:val="28"/>
        </w:rPr>
        <w:t>а Димитровграда</w:t>
      </w:r>
      <w:r w:rsidRPr="00DA4CD8">
        <w:rPr>
          <w:sz w:val="28"/>
          <w:szCs w:val="28"/>
        </w:rPr>
        <w:t xml:space="preserve"> Ульяновской области (далее - город), </w:t>
      </w:r>
      <w:r w:rsidR="00DA4CD8" w:rsidRPr="00DA4CD8">
        <w:rPr>
          <w:sz w:val="28"/>
          <w:szCs w:val="28"/>
        </w:rPr>
        <w:t>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r w:rsidR="00DA4CD8">
        <w:rPr>
          <w:sz w:val="28"/>
          <w:szCs w:val="28"/>
        </w:rPr>
        <w:t>.</w:t>
      </w:r>
    </w:p>
    <w:p w:rsidR="007C2E53" w:rsidRPr="007C2E53" w:rsidRDefault="007C2E53" w:rsidP="007C2E53">
      <w:pPr>
        <w:pStyle w:val="ConsPlusNormal"/>
        <w:ind w:right="-113"/>
        <w:jc w:val="both"/>
        <w:rPr>
          <w:rFonts w:ascii="Times New Roman" w:hAnsi="Times New Roman" w:cs="Times New Roman"/>
          <w:sz w:val="28"/>
          <w:szCs w:val="28"/>
        </w:rPr>
      </w:pPr>
      <w:r w:rsidRPr="007C2E53">
        <w:rPr>
          <w:rFonts w:ascii="Times New Roman" w:hAnsi="Times New Roman" w:cs="Times New Roman"/>
          <w:sz w:val="28"/>
          <w:szCs w:val="28"/>
        </w:rPr>
        <w:t>1.2. Понятия, применяемые в настоящем Положении используются в значениях, указанных в Градостроительном кодексе Российской Федерации, в Федеральном законе от 08.11.2007 №259-ФЗ «Устав автомобильного транспорта и городского наземного электрического транспорта», в Федеральном законе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Федеральном законе от 05.04.2013 № 44-ФЗ «О контрактной системе в сфере закупок товаров, работ, услуг для обеспечения государственных и муниципальных нужд».</w:t>
      </w:r>
    </w:p>
    <w:p w:rsidR="007C2E53" w:rsidRPr="007C2E53" w:rsidRDefault="007C2E53" w:rsidP="007C2E53">
      <w:pPr>
        <w:pStyle w:val="ConsPlusNormal"/>
        <w:ind w:right="-113"/>
        <w:jc w:val="center"/>
        <w:rPr>
          <w:rFonts w:ascii="Times New Roman" w:hAnsi="Times New Roman" w:cs="Times New Roman"/>
          <w:sz w:val="28"/>
          <w:szCs w:val="28"/>
        </w:rPr>
      </w:pPr>
    </w:p>
    <w:p w:rsidR="007C2E53" w:rsidRPr="006025CC" w:rsidRDefault="00854C36" w:rsidP="006025CC">
      <w:pPr>
        <w:pStyle w:val="ConsPlusNormal"/>
        <w:ind w:right="-113"/>
        <w:jc w:val="center"/>
        <w:rPr>
          <w:rFonts w:ascii="Times New Roman" w:hAnsi="Times New Roman" w:cs="Times New Roman"/>
          <w:b/>
          <w:bCs/>
          <w:sz w:val="28"/>
          <w:szCs w:val="28"/>
        </w:rPr>
      </w:pPr>
      <w:r w:rsidRPr="006025CC">
        <w:rPr>
          <w:rFonts w:ascii="Times New Roman" w:hAnsi="Times New Roman" w:cs="Times New Roman"/>
          <w:b/>
          <w:bCs/>
          <w:sz w:val="28"/>
          <w:szCs w:val="28"/>
        </w:rPr>
        <w:t xml:space="preserve">2. </w:t>
      </w:r>
      <w:r w:rsidR="007C2E53" w:rsidRPr="006025CC">
        <w:rPr>
          <w:rFonts w:ascii="Times New Roman" w:hAnsi="Times New Roman" w:cs="Times New Roman"/>
          <w:b/>
          <w:bCs/>
          <w:sz w:val="28"/>
          <w:szCs w:val="28"/>
        </w:rPr>
        <w:t>Виды регулярных перевозок</w:t>
      </w:r>
    </w:p>
    <w:p w:rsidR="007C2E53" w:rsidRPr="007C2E53" w:rsidRDefault="007C2E53" w:rsidP="007C2E53">
      <w:pPr>
        <w:pStyle w:val="ConsPlusNormal"/>
        <w:ind w:right="-113"/>
        <w:jc w:val="both"/>
        <w:rPr>
          <w:rFonts w:ascii="Times New Roman" w:hAnsi="Times New Roman" w:cs="Times New Roman"/>
          <w:sz w:val="28"/>
          <w:szCs w:val="28"/>
        </w:rPr>
      </w:pPr>
      <w:r w:rsidRPr="007C2E53">
        <w:rPr>
          <w:rFonts w:ascii="Times New Roman" w:hAnsi="Times New Roman" w:cs="Times New Roman"/>
          <w:sz w:val="28"/>
          <w:szCs w:val="28"/>
        </w:rPr>
        <w:t>Регулярные перевозки по видам подразделяются на:</w:t>
      </w:r>
    </w:p>
    <w:p w:rsidR="007C2E53" w:rsidRPr="007C2E53" w:rsidRDefault="007C2E53" w:rsidP="007C2E53">
      <w:pPr>
        <w:pStyle w:val="ConsPlusNormal"/>
        <w:ind w:right="-113"/>
        <w:jc w:val="both"/>
        <w:rPr>
          <w:rFonts w:ascii="Times New Roman" w:hAnsi="Times New Roman" w:cs="Times New Roman"/>
          <w:sz w:val="28"/>
          <w:szCs w:val="28"/>
        </w:rPr>
      </w:pPr>
      <w:r w:rsidRPr="007C2E53">
        <w:rPr>
          <w:rFonts w:ascii="Times New Roman" w:hAnsi="Times New Roman" w:cs="Times New Roman"/>
          <w:sz w:val="28"/>
          <w:szCs w:val="28"/>
        </w:rPr>
        <w:t>1) регулярные перевозки по регулируемым тарифам – регулярные перевозки, осуществляемые с применением тарифов,  установленных исполнительным органом государственной власти Ульяновской области, уполномоченным в сфе</w:t>
      </w:r>
      <w:r w:rsidR="00DA4CD8">
        <w:rPr>
          <w:rFonts w:ascii="Times New Roman" w:hAnsi="Times New Roman" w:cs="Times New Roman"/>
          <w:sz w:val="28"/>
          <w:szCs w:val="28"/>
        </w:rPr>
        <w:t>ре регулирования цен и тарифов, и предоставлением всех льгот на проезд, утвержденных в установленном порядке;</w:t>
      </w:r>
    </w:p>
    <w:p w:rsidR="007C2E53" w:rsidRDefault="007C2E53" w:rsidP="007C2E53">
      <w:pPr>
        <w:pStyle w:val="ConsPlusNormal"/>
        <w:ind w:right="-113"/>
        <w:jc w:val="both"/>
        <w:rPr>
          <w:rFonts w:ascii="Times New Roman" w:hAnsi="Times New Roman" w:cs="Times New Roman"/>
          <w:sz w:val="28"/>
          <w:szCs w:val="28"/>
        </w:rPr>
      </w:pPr>
      <w:r w:rsidRPr="007C2E53">
        <w:rPr>
          <w:rFonts w:ascii="Times New Roman" w:hAnsi="Times New Roman" w:cs="Times New Roman"/>
          <w:sz w:val="28"/>
          <w:szCs w:val="28"/>
        </w:rPr>
        <w:t>2) регулярные перевозки по нерегулируемым тарифам – регулярные перевозки, осуществляемые с применением тарифов, установленных перевозчиком.</w:t>
      </w:r>
    </w:p>
    <w:p w:rsidR="00DC6D30" w:rsidRDefault="00DC6D30" w:rsidP="00DC6D30">
      <w:pPr>
        <w:pStyle w:val="ConsPlusNormal"/>
        <w:ind w:right="-113"/>
        <w:jc w:val="both"/>
        <w:rPr>
          <w:rFonts w:ascii="Times New Roman" w:hAnsi="Times New Roman" w:cs="Times New Roman"/>
          <w:sz w:val="28"/>
          <w:szCs w:val="28"/>
        </w:rPr>
      </w:pPr>
    </w:p>
    <w:p w:rsidR="008C098E" w:rsidRDefault="00DC6D30" w:rsidP="008C098E">
      <w:pPr>
        <w:pStyle w:val="ConsPlusNormal"/>
        <w:ind w:right="-113"/>
        <w:jc w:val="center"/>
        <w:rPr>
          <w:rFonts w:ascii="Times New Roman" w:hAnsi="Times New Roman" w:cs="Times New Roman"/>
          <w:b/>
          <w:bCs/>
          <w:sz w:val="28"/>
          <w:szCs w:val="28"/>
        </w:rPr>
      </w:pPr>
      <w:r w:rsidRPr="006025CC">
        <w:rPr>
          <w:rFonts w:ascii="Times New Roman" w:hAnsi="Times New Roman" w:cs="Times New Roman"/>
          <w:b/>
          <w:bCs/>
          <w:sz w:val="28"/>
          <w:szCs w:val="28"/>
        </w:rPr>
        <w:t>3. Порядок установления муниципальных маршрутов регулярных перевозок</w:t>
      </w:r>
    </w:p>
    <w:p w:rsidR="00DC6D30" w:rsidRPr="00DC6D30" w:rsidRDefault="00DC6D30" w:rsidP="008C098E">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lastRenderedPageBreak/>
        <w:t>3.1. Муниципальный маршрут регулярных перевозок на территории города устанавливается Администрацией города Димитровграда Ульяновской области (далее - Администрация города)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а также Администрации города.</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Решение об установлении муниципальных маршрутов регулярных перевозок на территории города принимается Администрацией города в форме постановления.</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3.2. В случае, когда инициатором установления муниципального маршрута регулярных перевозок выступает юридическое лицо, индивидуальный предприниматель либо уполномоченный участник договора простого товарищества, заявление с предложением об установлении муниципального маршрута регулярных перевозок с прилагаемыми к нему документами направляется в Администрацию города непосредственно или заказным почтовым отправлением с уведомлением о вручении.</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3.3. Заявление об установлении муниципального маршрута регулярных перевозок включает в себя следующие сведения:</w:t>
      </w:r>
    </w:p>
    <w:p w:rsidR="00DA4CD8"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1) номер и дату выдачи лицензии на осуществление деятельности по перевозкам пассажиров автомобильным транспортом</w:t>
      </w:r>
      <w:r w:rsidR="00DA4CD8">
        <w:rPr>
          <w:rFonts w:ascii="Times New Roman" w:hAnsi="Times New Roman" w:cs="Times New Roman"/>
          <w:sz w:val="28"/>
          <w:szCs w:val="28"/>
        </w:rPr>
        <w:t>;</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2) наименование</w:t>
      </w:r>
      <w:r w:rsidR="00A011F4">
        <w:rPr>
          <w:rFonts w:ascii="Times New Roman" w:hAnsi="Times New Roman" w:cs="Times New Roman"/>
          <w:sz w:val="28"/>
          <w:szCs w:val="28"/>
        </w:rPr>
        <w:t>, место нахождения</w:t>
      </w:r>
      <w:r w:rsidRPr="00DC6D30">
        <w:rPr>
          <w:rFonts w:ascii="Times New Roman" w:hAnsi="Times New Roman" w:cs="Times New Roman"/>
          <w:sz w:val="28"/>
          <w:szCs w:val="28"/>
        </w:rPr>
        <w:t xml:space="preserve"> </w:t>
      </w:r>
      <w:r w:rsidR="00A011F4">
        <w:rPr>
          <w:rFonts w:ascii="Times New Roman" w:hAnsi="Times New Roman" w:cs="Times New Roman"/>
          <w:sz w:val="28"/>
          <w:szCs w:val="28"/>
        </w:rPr>
        <w:t>(для юридического лица), фамилия</w:t>
      </w:r>
      <w:r w:rsidRPr="00DC6D30">
        <w:rPr>
          <w:rFonts w:ascii="Times New Roman" w:hAnsi="Times New Roman" w:cs="Times New Roman"/>
          <w:sz w:val="28"/>
          <w:szCs w:val="28"/>
        </w:rPr>
        <w:t>, имя</w:t>
      </w:r>
      <w:r w:rsidR="00A011F4">
        <w:rPr>
          <w:rFonts w:ascii="Times New Roman" w:hAnsi="Times New Roman" w:cs="Times New Roman"/>
          <w:sz w:val="28"/>
          <w:szCs w:val="28"/>
        </w:rPr>
        <w:t xml:space="preserve"> и</w:t>
      </w:r>
      <w:r w:rsidRPr="00DC6D30">
        <w:rPr>
          <w:rFonts w:ascii="Times New Roman" w:hAnsi="Times New Roman" w:cs="Times New Roman"/>
          <w:sz w:val="28"/>
          <w:szCs w:val="28"/>
        </w:rPr>
        <w:t>,</w:t>
      </w:r>
      <w:r w:rsidR="00A011F4">
        <w:rPr>
          <w:rFonts w:ascii="Times New Roman" w:hAnsi="Times New Roman" w:cs="Times New Roman"/>
          <w:sz w:val="28"/>
          <w:szCs w:val="28"/>
        </w:rPr>
        <w:t xml:space="preserve"> если имеется,</w:t>
      </w:r>
      <w:r w:rsidRPr="00DC6D30">
        <w:rPr>
          <w:rFonts w:ascii="Times New Roman" w:hAnsi="Times New Roman" w:cs="Times New Roman"/>
          <w:sz w:val="28"/>
          <w:szCs w:val="28"/>
        </w:rPr>
        <w:t xml:space="preserve"> отчество</w:t>
      </w:r>
      <w:r w:rsidR="00A011F4">
        <w:rPr>
          <w:rFonts w:ascii="Times New Roman" w:hAnsi="Times New Roman" w:cs="Times New Roman"/>
          <w:sz w:val="28"/>
          <w:szCs w:val="28"/>
        </w:rPr>
        <w:t>, место жительства</w:t>
      </w:r>
      <w:r w:rsidRPr="00DC6D30">
        <w:rPr>
          <w:rFonts w:ascii="Times New Roman" w:hAnsi="Times New Roman" w:cs="Times New Roman"/>
          <w:sz w:val="28"/>
          <w:szCs w:val="28"/>
        </w:rPr>
        <w:t xml:space="preserve"> (для индивидуального предпринимателя), идентификационный номер налогоплательщика, почтовый адрес, контактные телефоны;</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3) наименование муниципального маршрута р</w:t>
      </w:r>
      <w:r w:rsidR="00DA4CD8">
        <w:rPr>
          <w:rFonts w:ascii="Times New Roman" w:hAnsi="Times New Roman" w:cs="Times New Roman"/>
          <w:sz w:val="28"/>
          <w:szCs w:val="28"/>
        </w:rPr>
        <w:t xml:space="preserve">егулярных перевозок, </w:t>
      </w:r>
      <w:r w:rsidR="0082342E">
        <w:rPr>
          <w:rFonts w:ascii="Times New Roman" w:hAnsi="Times New Roman" w:cs="Times New Roman"/>
          <w:sz w:val="28"/>
          <w:szCs w:val="28"/>
        </w:rPr>
        <w:t>наименование</w:t>
      </w:r>
      <w:r w:rsidRPr="00DC6D30">
        <w:rPr>
          <w:rFonts w:ascii="Times New Roman" w:hAnsi="Times New Roman" w:cs="Times New Roman"/>
          <w:sz w:val="28"/>
          <w:szCs w:val="28"/>
        </w:rPr>
        <w:t xml:space="preserve"> начального остановочного пункта и конечного остановочного пункта;</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4) наименования промежуточных остановочных пунктов по маршруту регулярных перевозок;</w:t>
      </w:r>
    </w:p>
    <w:p w:rsidR="00DC6D30" w:rsidRPr="00DC6D30" w:rsidRDefault="00483B96" w:rsidP="00DC6D30">
      <w:pPr>
        <w:pStyle w:val="ConsPlusNormal"/>
        <w:ind w:right="-113"/>
        <w:jc w:val="both"/>
        <w:rPr>
          <w:rFonts w:ascii="Times New Roman" w:hAnsi="Times New Roman" w:cs="Times New Roman"/>
          <w:sz w:val="28"/>
          <w:szCs w:val="28"/>
        </w:rPr>
      </w:pPr>
      <w:r>
        <w:rPr>
          <w:rFonts w:ascii="Times New Roman" w:hAnsi="Times New Roman" w:cs="Times New Roman"/>
          <w:sz w:val="28"/>
          <w:szCs w:val="28"/>
        </w:rPr>
        <w:t xml:space="preserve">5) </w:t>
      </w:r>
      <w:r w:rsidR="00DC6D30" w:rsidRPr="00DC6D30">
        <w:rPr>
          <w:rFonts w:ascii="Times New Roman" w:hAnsi="Times New Roman" w:cs="Times New Roman"/>
          <w:sz w:val="28"/>
          <w:szCs w:val="28"/>
        </w:rPr>
        <w:t>наименования улиц, автомобильных дорог, по которым предполагается движение транспортных средств между остановочными пунктами по муниципальному маршруту регулярных перевозок;</w:t>
      </w:r>
    </w:p>
    <w:p w:rsidR="00DC6D30" w:rsidRPr="00DC6D30" w:rsidRDefault="00DC6D30" w:rsidP="006E4B19">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6) протяженность муниципального маршрута регулярных перевозок;</w:t>
      </w:r>
    </w:p>
    <w:p w:rsidR="00DC6D30" w:rsidRPr="00DC6D30" w:rsidRDefault="006E4B19" w:rsidP="00DC6D30">
      <w:pPr>
        <w:pStyle w:val="ConsPlusNormal"/>
        <w:ind w:right="-113"/>
        <w:jc w:val="both"/>
        <w:rPr>
          <w:rFonts w:ascii="Times New Roman" w:hAnsi="Times New Roman" w:cs="Times New Roman"/>
          <w:sz w:val="28"/>
          <w:szCs w:val="28"/>
        </w:rPr>
      </w:pPr>
      <w:r>
        <w:rPr>
          <w:rFonts w:ascii="Times New Roman" w:hAnsi="Times New Roman" w:cs="Times New Roman"/>
          <w:sz w:val="28"/>
          <w:szCs w:val="28"/>
        </w:rPr>
        <w:t>7</w:t>
      </w:r>
      <w:r w:rsidR="00DC6D30" w:rsidRPr="00DC6D30">
        <w:rPr>
          <w:rFonts w:ascii="Times New Roman" w:hAnsi="Times New Roman" w:cs="Times New Roman"/>
          <w:sz w:val="28"/>
          <w:szCs w:val="28"/>
        </w:rPr>
        <w:t>) планируемый вид регулярных перевозок по муниципальному маршруту регулярных перевозок;</w:t>
      </w:r>
    </w:p>
    <w:p w:rsidR="00DC6D30" w:rsidRPr="00DC6D30" w:rsidRDefault="006E4B19" w:rsidP="00DC6D30">
      <w:pPr>
        <w:pStyle w:val="ConsPlusNormal"/>
        <w:ind w:right="-113"/>
        <w:jc w:val="both"/>
        <w:rPr>
          <w:rFonts w:ascii="Times New Roman" w:hAnsi="Times New Roman" w:cs="Times New Roman"/>
          <w:sz w:val="28"/>
          <w:szCs w:val="28"/>
        </w:rPr>
      </w:pPr>
      <w:r>
        <w:rPr>
          <w:rFonts w:ascii="Times New Roman" w:hAnsi="Times New Roman" w:cs="Times New Roman"/>
          <w:sz w:val="28"/>
          <w:szCs w:val="28"/>
        </w:rPr>
        <w:t>8</w:t>
      </w:r>
      <w:r w:rsidR="00DC6D30" w:rsidRPr="00DC6D30">
        <w:rPr>
          <w:rFonts w:ascii="Times New Roman" w:hAnsi="Times New Roman" w:cs="Times New Roman"/>
          <w:sz w:val="28"/>
          <w:szCs w:val="28"/>
        </w:rPr>
        <w:t>) экологические характеристики транспортных средств, которыми планируется осуществлять перевозки по муниципальному маршруту регулярных перевозок;</w:t>
      </w:r>
    </w:p>
    <w:p w:rsidR="00DC6D30" w:rsidRPr="00DC6D30" w:rsidRDefault="006E4B19" w:rsidP="00DC6D30">
      <w:pPr>
        <w:pStyle w:val="ConsPlusNormal"/>
        <w:ind w:right="-113"/>
        <w:jc w:val="both"/>
        <w:rPr>
          <w:rFonts w:ascii="Times New Roman" w:hAnsi="Times New Roman" w:cs="Times New Roman"/>
          <w:sz w:val="28"/>
          <w:szCs w:val="28"/>
        </w:rPr>
      </w:pPr>
      <w:r>
        <w:rPr>
          <w:rFonts w:ascii="Times New Roman" w:hAnsi="Times New Roman" w:cs="Times New Roman"/>
          <w:sz w:val="28"/>
          <w:szCs w:val="28"/>
        </w:rPr>
        <w:t>9</w:t>
      </w:r>
      <w:r w:rsidR="00DC6D30" w:rsidRPr="00DC6D30">
        <w:rPr>
          <w:rFonts w:ascii="Times New Roman" w:hAnsi="Times New Roman" w:cs="Times New Roman"/>
          <w:sz w:val="28"/>
          <w:szCs w:val="28"/>
        </w:rPr>
        <w:t>) планируемое расписание по муниципальному маршруту регулярных перевозок для каждого остановочного пункта;</w:t>
      </w:r>
    </w:p>
    <w:p w:rsidR="00DC6D30" w:rsidRPr="00DC6D30" w:rsidRDefault="006E4B19" w:rsidP="00DC6D30">
      <w:pPr>
        <w:pStyle w:val="ConsPlusNormal"/>
        <w:ind w:right="-113"/>
        <w:jc w:val="both"/>
        <w:rPr>
          <w:rFonts w:ascii="Times New Roman" w:hAnsi="Times New Roman" w:cs="Times New Roman"/>
          <w:sz w:val="28"/>
          <w:szCs w:val="28"/>
        </w:rPr>
      </w:pPr>
      <w:r>
        <w:rPr>
          <w:rFonts w:ascii="Times New Roman" w:hAnsi="Times New Roman" w:cs="Times New Roman"/>
          <w:sz w:val="28"/>
          <w:szCs w:val="28"/>
        </w:rPr>
        <w:t>10</w:t>
      </w:r>
      <w:r w:rsidR="00DC6D30" w:rsidRPr="00DC6D30">
        <w:rPr>
          <w:rFonts w:ascii="Times New Roman" w:hAnsi="Times New Roman" w:cs="Times New Roman"/>
          <w:sz w:val="28"/>
          <w:szCs w:val="28"/>
        </w:rPr>
        <w:t>) планируемую дату начала осуществления регулярных перевозок по муниципальному маршруту регулярных перевозок.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3.4. К заявлению об установлении муниципального маршрута регулярных перевозок прилагаются следующие документы:</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 xml:space="preserve">1) предполагаемая схема муниципального маршрута регулярных перевозок в виде графического изображения с указанием наименований </w:t>
      </w:r>
      <w:r w:rsidRPr="00DC6D30">
        <w:rPr>
          <w:rFonts w:ascii="Times New Roman" w:hAnsi="Times New Roman" w:cs="Times New Roman"/>
          <w:sz w:val="28"/>
          <w:szCs w:val="28"/>
        </w:rPr>
        <w:lastRenderedPageBreak/>
        <w:t>начального, конечного и промежуточных остановочных пунктов; наименований улиц, автомобильных дорог, по которым предполагается движение транспортных средств между остановочными пунктами по муниципальному маршруту регулярных перевозок; расстояния от начального остановочного пункта и конечного остановочного пункта с указанием характеристик ориентиров (развилок дорог, перекрестков, железнодорожных переездов, мостов и т.д.);</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2) планируемое расписание движения по муниципальному маршруту в виде таблицы с указанием местного времени прибытия и отправления по каждому остановочному пункту;</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 xml:space="preserve">3) документальное обоснование необходимости </w:t>
      </w:r>
      <w:r w:rsidR="006E4B19">
        <w:rPr>
          <w:rFonts w:ascii="Times New Roman" w:hAnsi="Times New Roman" w:cs="Times New Roman"/>
          <w:sz w:val="28"/>
          <w:szCs w:val="28"/>
        </w:rPr>
        <w:t xml:space="preserve">установления </w:t>
      </w:r>
      <w:r w:rsidRPr="00DC6D30">
        <w:rPr>
          <w:rFonts w:ascii="Times New Roman" w:hAnsi="Times New Roman" w:cs="Times New Roman"/>
          <w:sz w:val="28"/>
          <w:szCs w:val="28"/>
        </w:rPr>
        <w:t>муниципального маршрута регулярных перевозок, в том числе значения предполагаемого пассажиропотока;</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4) копия лицензии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3.5. В случае, если заявление об установлении муниципального маршрута регулярных перевозок представлено уполномоченным участником договора простого товарищества, сведения и документы, предусмотренные подпунктами 1 и 2 пунк</w:t>
      </w:r>
      <w:r w:rsidR="00017FCB">
        <w:rPr>
          <w:rFonts w:ascii="Times New Roman" w:hAnsi="Times New Roman" w:cs="Times New Roman"/>
          <w:sz w:val="28"/>
          <w:szCs w:val="28"/>
        </w:rPr>
        <w:t>та 3.3</w:t>
      </w:r>
      <w:r w:rsidR="006E4B19">
        <w:rPr>
          <w:rFonts w:ascii="Times New Roman" w:hAnsi="Times New Roman" w:cs="Times New Roman"/>
          <w:sz w:val="28"/>
          <w:szCs w:val="28"/>
        </w:rPr>
        <w:t xml:space="preserve"> </w:t>
      </w:r>
      <w:r w:rsidRPr="00DC6D30">
        <w:rPr>
          <w:rFonts w:ascii="Times New Roman" w:hAnsi="Times New Roman" w:cs="Times New Roman"/>
          <w:sz w:val="28"/>
          <w:szCs w:val="28"/>
        </w:rPr>
        <w:t>раздела 3 настоящего Положения, указываются и прилагаются в отношении каждого участника договора простого товарищества.</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3.6. В случае, когда инициатором установления муниципального маршрута регулярных перевозок выступает Администрация города, документы, предусмотренные подпунктами 1-3 пункта 3.4 раздела 3 настоящего Положения, подготавливаются Комитетом по жилищно-коммунальному комплексу Администрации города Димитровграда Ульяновской области (далее - Комитет ЖКК).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3.7. В случае несоответствия заявления об установлении муниципального маршрута регулярных перевозок и прилагаемых к нему документов</w:t>
      </w:r>
      <w:r w:rsidR="008C098E">
        <w:rPr>
          <w:rFonts w:ascii="Times New Roman" w:hAnsi="Times New Roman" w:cs="Times New Roman"/>
          <w:sz w:val="28"/>
          <w:szCs w:val="28"/>
        </w:rPr>
        <w:t>,</w:t>
      </w:r>
      <w:r w:rsidR="00017FCB">
        <w:rPr>
          <w:rFonts w:ascii="Times New Roman" w:hAnsi="Times New Roman" w:cs="Times New Roman"/>
          <w:sz w:val="28"/>
          <w:szCs w:val="28"/>
        </w:rPr>
        <w:t xml:space="preserve"> предусмотренные пунктами</w:t>
      </w:r>
      <w:r w:rsidRPr="00DC6D30">
        <w:rPr>
          <w:rFonts w:ascii="Times New Roman" w:hAnsi="Times New Roman" w:cs="Times New Roman"/>
          <w:sz w:val="28"/>
          <w:szCs w:val="28"/>
        </w:rPr>
        <w:t xml:space="preserve"> 3.1 - 3.5 настоящего Положения</w:t>
      </w:r>
      <w:r w:rsidR="008C098E">
        <w:rPr>
          <w:rFonts w:ascii="Times New Roman" w:hAnsi="Times New Roman" w:cs="Times New Roman"/>
          <w:sz w:val="28"/>
          <w:szCs w:val="28"/>
        </w:rPr>
        <w:t>,</w:t>
      </w:r>
      <w:r w:rsidRPr="00DC6D30">
        <w:rPr>
          <w:rFonts w:ascii="Times New Roman" w:hAnsi="Times New Roman" w:cs="Times New Roman"/>
          <w:sz w:val="28"/>
          <w:szCs w:val="28"/>
        </w:rPr>
        <w:t xml:space="preserve"> юридическому лицу, индивидуальному предпринимателю или уполномоченному участнику договора простого товарищества в срок, не превышающий тридцати календарных дней со дня их поступления, Администрацией города направляется аргументированный отказ в рассмотрении заявления об установлении муниципального маршрута регулярных перевозок с указанием конкретных причин отказа.</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 xml:space="preserve">3.8. В случае, если заявление об установлении муниципального маршрута регулярных перевозок и прилагаемые к нему документы соответствуют пунктам 3.1 - 3.5 раздела 3 настоящего Положения, Администрация города в течение тридцати календарных дней со дня поступления заявления об установлении муниципального маршрута регулярных перевозок и прилагаемых к нему документов рассматривает заявление об установлении муниципального маршрута регулярных перевозок </w:t>
      </w:r>
      <w:r w:rsidRPr="00DC6D30">
        <w:rPr>
          <w:rFonts w:ascii="Times New Roman" w:hAnsi="Times New Roman" w:cs="Times New Roman"/>
          <w:sz w:val="28"/>
          <w:szCs w:val="28"/>
        </w:rPr>
        <w:lastRenderedPageBreak/>
        <w:t>и прилагаемые к нему документы и принимает решение об установлении муниципального маршрута регулярных перевозок либо об отказе в установлении муниципального маршрута регулярных перевозок.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 xml:space="preserve">Рассмотрение представленного заявления об установлении муниципального маршрута регулярных перевозок и прилагаемых к нему документов выносится на заседание Комиссии по пассажирским перевозкам и безопасности дорожного движения в городе Димитровграде Ульяновской области, создаваемой постановлением Администрации города (далее - Комиссия), которая готовит рекомендации об установлении или отказе в установлении муниципального маршрута регулярных перевозок. </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Организацию деятельности Комиссии, в том числе сбор и подготовку документов к заседаниям, осуществляет Комитет ЖКК.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3.9. В случае принятия решения об установлении муниципального маршрута регулярных перевозок Комитет ЖКК в течение семи дней со дня принятия этого решения вносит сведения об установлении данного маршрута в реестр муниципальных маршрутов регулярных перевозок.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3.10. Муниципальный маршрут регулярных перевозок считается установленным со дня внесения сведений о данном маршруте,</w:t>
      </w:r>
      <w:r w:rsidR="006E4B19">
        <w:rPr>
          <w:rFonts w:ascii="Times New Roman" w:hAnsi="Times New Roman" w:cs="Times New Roman"/>
          <w:sz w:val="28"/>
          <w:szCs w:val="28"/>
        </w:rPr>
        <w:t xml:space="preserve"> предусмотренных пунктами 1 - 10</w:t>
      </w:r>
      <w:r w:rsidRPr="00DC6D30">
        <w:rPr>
          <w:rFonts w:ascii="Times New Roman" w:hAnsi="Times New Roman" w:cs="Times New Roman"/>
          <w:sz w:val="28"/>
          <w:szCs w:val="28"/>
        </w:rPr>
        <w:t xml:space="preserve"> части 1 статьи 26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E4B19">
        <w:rPr>
          <w:rFonts w:ascii="Times New Roman" w:hAnsi="Times New Roman" w:cs="Times New Roman"/>
          <w:sz w:val="28"/>
          <w:szCs w:val="28"/>
        </w:rPr>
        <w:t xml:space="preserve"> (далее – Федеральный закон от 13.07.2015 № 220-ФЗ</w:t>
      </w:r>
      <w:r w:rsidR="00017FCB">
        <w:rPr>
          <w:rFonts w:ascii="Times New Roman" w:hAnsi="Times New Roman" w:cs="Times New Roman"/>
          <w:sz w:val="28"/>
          <w:szCs w:val="28"/>
        </w:rPr>
        <w:t>)</w:t>
      </w:r>
      <w:r w:rsidRPr="00DC6D30">
        <w:rPr>
          <w:rFonts w:ascii="Times New Roman" w:hAnsi="Times New Roman" w:cs="Times New Roman"/>
          <w:sz w:val="28"/>
          <w:szCs w:val="28"/>
        </w:rPr>
        <w:t>, в реестр муниципальных маршрутов регулярных перевозок.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3.11. Основаниями для отказа в установлении муниципального маршрута регулярных перевозок являются:</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1) недостоверные сведения, указанные в заявлении об установлении данного маршрута;</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2) несоответствие данного маршрута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3) несоответствие экологических характеристик транспортных средств, которые предлагается использовать для осуществления регулярных перевозок по данному маршруту, требованиям, установленным нормативным правовым актом Ульяновской области;</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4) отсутствие устойчивого пассажиропотока и (или) потребности в пассажирских перевозках на предлагаемом к установлению маршруте;</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5) наложение пути следования предлагаемого к установлению маршрута (отдельных участков пути следования) на путь следования (отдельных участков пути следования) ранее установленных маршрутов более чем на 50 процентов.</w:t>
      </w:r>
    </w:p>
    <w:p w:rsidR="00DC6D30" w:rsidRPr="00DC6D30" w:rsidRDefault="00DC6D30" w:rsidP="00DC6D30">
      <w:pPr>
        <w:pStyle w:val="ConsPlusNormal"/>
        <w:ind w:right="-113"/>
        <w:jc w:val="both"/>
        <w:rPr>
          <w:rFonts w:ascii="Times New Roman" w:hAnsi="Times New Roman" w:cs="Times New Roman"/>
          <w:sz w:val="28"/>
          <w:szCs w:val="28"/>
        </w:rPr>
      </w:pPr>
    </w:p>
    <w:p w:rsidR="00DC6D30" w:rsidRPr="00BE570B" w:rsidRDefault="00B0698E" w:rsidP="00BE570B">
      <w:pPr>
        <w:pStyle w:val="ConsPlusNormal"/>
        <w:ind w:right="-113"/>
        <w:jc w:val="center"/>
        <w:rPr>
          <w:rFonts w:ascii="Times New Roman" w:hAnsi="Times New Roman" w:cs="Times New Roman"/>
          <w:b/>
          <w:bCs/>
          <w:sz w:val="28"/>
          <w:szCs w:val="28"/>
        </w:rPr>
      </w:pPr>
      <w:r w:rsidRPr="00BE570B">
        <w:rPr>
          <w:rFonts w:ascii="Times New Roman" w:hAnsi="Times New Roman" w:cs="Times New Roman"/>
          <w:b/>
          <w:bCs/>
          <w:sz w:val="28"/>
          <w:szCs w:val="28"/>
        </w:rPr>
        <w:lastRenderedPageBreak/>
        <w:t xml:space="preserve">4. </w:t>
      </w:r>
      <w:r w:rsidR="00DC6D30" w:rsidRPr="00BE570B">
        <w:rPr>
          <w:rFonts w:ascii="Times New Roman" w:hAnsi="Times New Roman" w:cs="Times New Roman"/>
          <w:b/>
          <w:bCs/>
          <w:sz w:val="28"/>
          <w:szCs w:val="28"/>
        </w:rPr>
        <w:t>Порядок изменения муниципальных маршрутов регулярных перевозок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4.1. Муниципальный маршрут регулярных перевозок на территории города изменяется Администрацией города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а также Администрации города.</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Решение об изменении муниципальных маршрутов регулярных перевозок на территории города принимается Администрацией города в форме постановления.</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4.2. В случае, когда инициатором изменения муниципального маршрута регулярных перевозок выступает юридическое лицо, индивидуальный предприниматель либо уполномоченный участник договора простого товарищества, заявление об изменении муниципального маршрута регулярных перевозок с прилагаемыми к нему документами направляется в Администрацию города непосредственно или заказным почтовым отправлением с уведомлением о вручении.</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4.3. Заявление об изменении муниципального маршрута регулярных перевозок включает в себя следующие сведения:</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1) наименование</w:t>
      </w:r>
      <w:r w:rsidR="00A011F4">
        <w:rPr>
          <w:rFonts w:ascii="Times New Roman" w:hAnsi="Times New Roman" w:cs="Times New Roman"/>
          <w:sz w:val="28"/>
          <w:szCs w:val="28"/>
        </w:rPr>
        <w:t>, место нахождения</w:t>
      </w:r>
      <w:r w:rsidRPr="00DC6D30">
        <w:rPr>
          <w:rFonts w:ascii="Times New Roman" w:hAnsi="Times New Roman" w:cs="Times New Roman"/>
          <w:sz w:val="28"/>
          <w:szCs w:val="28"/>
        </w:rPr>
        <w:t xml:space="preserve"> </w:t>
      </w:r>
      <w:r w:rsidR="00A011F4">
        <w:rPr>
          <w:rFonts w:ascii="Times New Roman" w:hAnsi="Times New Roman" w:cs="Times New Roman"/>
          <w:sz w:val="28"/>
          <w:szCs w:val="28"/>
        </w:rPr>
        <w:t>(для юридического лица), фамилия</w:t>
      </w:r>
      <w:r w:rsidRPr="00DC6D30">
        <w:rPr>
          <w:rFonts w:ascii="Times New Roman" w:hAnsi="Times New Roman" w:cs="Times New Roman"/>
          <w:sz w:val="28"/>
          <w:szCs w:val="28"/>
        </w:rPr>
        <w:t>, имя</w:t>
      </w:r>
      <w:r w:rsidR="00D9171E">
        <w:rPr>
          <w:rFonts w:ascii="Times New Roman" w:hAnsi="Times New Roman" w:cs="Times New Roman"/>
          <w:sz w:val="28"/>
          <w:szCs w:val="28"/>
        </w:rPr>
        <w:t xml:space="preserve"> и</w:t>
      </w:r>
      <w:r w:rsidRPr="00DC6D30">
        <w:rPr>
          <w:rFonts w:ascii="Times New Roman" w:hAnsi="Times New Roman" w:cs="Times New Roman"/>
          <w:sz w:val="28"/>
          <w:szCs w:val="28"/>
        </w:rPr>
        <w:t xml:space="preserve">, </w:t>
      </w:r>
      <w:r w:rsidR="00D9171E">
        <w:rPr>
          <w:rFonts w:ascii="Times New Roman" w:hAnsi="Times New Roman" w:cs="Times New Roman"/>
          <w:sz w:val="28"/>
          <w:szCs w:val="28"/>
        </w:rPr>
        <w:t xml:space="preserve">если имеется </w:t>
      </w:r>
      <w:r w:rsidRPr="00DC6D30">
        <w:rPr>
          <w:rFonts w:ascii="Times New Roman" w:hAnsi="Times New Roman" w:cs="Times New Roman"/>
          <w:sz w:val="28"/>
          <w:szCs w:val="28"/>
        </w:rPr>
        <w:t>отчество</w:t>
      </w:r>
      <w:r w:rsidR="00D9171E">
        <w:rPr>
          <w:rFonts w:ascii="Times New Roman" w:hAnsi="Times New Roman" w:cs="Times New Roman"/>
          <w:sz w:val="28"/>
          <w:szCs w:val="28"/>
        </w:rPr>
        <w:t>, место жительства</w:t>
      </w:r>
      <w:r w:rsidRPr="00DC6D30">
        <w:rPr>
          <w:rFonts w:ascii="Times New Roman" w:hAnsi="Times New Roman" w:cs="Times New Roman"/>
          <w:sz w:val="28"/>
          <w:szCs w:val="28"/>
        </w:rPr>
        <w:t xml:space="preserve"> (для индивидуального предпринимателя), идентификационный номер налогоплательщика, почтовый адрес, контактные телефоны;</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2) регистрационный номер муниципального маршрута регулярных перевозок в реестре муниципальных маршрутов регулярных перевозок;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3) предлагаемые изменения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планируемого расписания муниципального маршрута, протяженности муниципального маршрута регулярных перевозок, видов транспортных средств и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вместимости каждого транспортного средства, экологических характеристик транспортных средств, порядка посадки и высадки пассажиров, вида регулярных перевозок;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4) планируемую дату изменения муниципального маршрута регулярных перевозок.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4.4. К заявлению об изменении муниципального маршрута регулярных перевозок прилагаются следующие документы:</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 xml:space="preserve">1) схема муниципального маршрута регулярных перевозок в виде графического изображения с указанием наименований начального, конечного и промежуточных остановочных пунктов, наименований улиц, автомобильных дорог, по которым предполагается движение транспортных средств между остановочными пунктами по межмуниципальному маршруту регулярных перевозок; расстояния от начального остановочного пункта и </w:t>
      </w:r>
      <w:r w:rsidRPr="00DC6D30">
        <w:rPr>
          <w:rFonts w:ascii="Times New Roman" w:hAnsi="Times New Roman" w:cs="Times New Roman"/>
          <w:sz w:val="28"/>
          <w:szCs w:val="28"/>
        </w:rPr>
        <w:lastRenderedPageBreak/>
        <w:t>конечного остановочного пункта;</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2) планируемое расписание;</w:t>
      </w:r>
    </w:p>
    <w:p w:rsidR="00DC6D30" w:rsidRPr="00DC6D30" w:rsidRDefault="00BE570B" w:rsidP="00DC6D30">
      <w:pPr>
        <w:pStyle w:val="ConsPlusNormal"/>
        <w:ind w:right="-113"/>
        <w:jc w:val="both"/>
        <w:rPr>
          <w:rFonts w:ascii="Times New Roman" w:hAnsi="Times New Roman" w:cs="Times New Roman"/>
          <w:sz w:val="28"/>
          <w:szCs w:val="28"/>
        </w:rPr>
      </w:pPr>
      <w:r>
        <w:rPr>
          <w:rFonts w:ascii="Times New Roman" w:hAnsi="Times New Roman" w:cs="Times New Roman"/>
          <w:sz w:val="28"/>
          <w:szCs w:val="28"/>
        </w:rPr>
        <w:t xml:space="preserve">3) </w:t>
      </w:r>
      <w:r w:rsidR="00DC6D30" w:rsidRPr="00DC6D30">
        <w:rPr>
          <w:rFonts w:ascii="Times New Roman" w:hAnsi="Times New Roman" w:cs="Times New Roman"/>
          <w:sz w:val="28"/>
          <w:szCs w:val="28"/>
        </w:rPr>
        <w:t>документальное обоснование необходимости изменения муниципального маршрута регулярных перевозок, в том числе значение предполагаемого пассажиропотока.</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4.5. В случае</w:t>
      </w:r>
      <w:r w:rsidR="00BE570B">
        <w:rPr>
          <w:rFonts w:ascii="Times New Roman" w:hAnsi="Times New Roman" w:cs="Times New Roman"/>
          <w:sz w:val="28"/>
          <w:szCs w:val="28"/>
        </w:rPr>
        <w:t>,</w:t>
      </w:r>
      <w:r w:rsidRPr="00DC6D30">
        <w:rPr>
          <w:rFonts w:ascii="Times New Roman" w:hAnsi="Times New Roman" w:cs="Times New Roman"/>
          <w:sz w:val="28"/>
          <w:szCs w:val="28"/>
        </w:rPr>
        <w:t xml:space="preserve"> если заявление об изменении муниципального маршрута регулярных перевозок представлено уполномоченным участником договора простого товарищества, сведения и документы, предусмотренные подпунктом 1 пункта 4.3 раздела 4 настоящего Положения, указываются и прилагаются в отношении каждого участника договора простого товарищества.</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4.6. В случае, когда инициатором изменения муниципального маршрута регулярных перевозок выступает Администрация города, документы, предусмотренные подпунктами 1 - 3 пункта 4.4 раздела 4 настоящего Положения, подготавливаются Комитетом ЖКК.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4.7. В случае несоответствия заявления об изменении муниципального маршрута регулярных перевозок и прилагаемых к нему документов пунктам 4.3 и 4.4 настоящего Положения юридическому лицу, индивидуальному предпринимателю либо уполномоченному участнику договора простого товарищества в срок, не превышающий тридцати календарных дней со дня их поступления, Администрацией города направляется мотивированный отказ в рассмотрении заявления об изменении муниципального маршрута регулярных перевозок с указанием конкретных причин отказа.</w:t>
      </w:r>
    </w:p>
    <w:p w:rsidR="00DC6D30" w:rsidRPr="00DC6D30" w:rsidRDefault="00BE570B" w:rsidP="00DC6D30">
      <w:pPr>
        <w:pStyle w:val="ConsPlusNormal"/>
        <w:ind w:right="-113"/>
        <w:jc w:val="both"/>
        <w:rPr>
          <w:rFonts w:ascii="Times New Roman" w:hAnsi="Times New Roman" w:cs="Times New Roman"/>
          <w:sz w:val="28"/>
          <w:szCs w:val="28"/>
        </w:rPr>
      </w:pPr>
      <w:r>
        <w:rPr>
          <w:rFonts w:ascii="Times New Roman" w:hAnsi="Times New Roman" w:cs="Times New Roman"/>
          <w:sz w:val="28"/>
          <w:szCs w:val="28"/>
        </w:rPr>
        <w:t>4.8. В случае,</w:t>
      </w:r>
      <w:r w:rsidR="00DC6D30" w:rsidRPr="00DC6D30">
        <w:rPr>
          <w:rFonts w:ascii="Times New Roman" w:hAnsi="Times New Roman" w:cs="Times New Roman"/>
          <w:sz w:val="28"/>
          <w:szCs w:val="28"/>
        </w:rPr>
        <w:t xml:space="preserve"> если заявление об изменении муниципального маршрута регулярных перевозок и прилагаемые к нему документы соответствуют пунктам 4.3 и 4.4 настоящего Положения, Администрация города в течение тридцати календарных дней со дня поступления заявления об изменении муниципального маршрута регулярных перевозок и прилагаемых к нему документов рассматривает заявление об изменении муниципального маршрута регулярных перевозок и прилагаемые к нему документы и принимает решение об изменении муниципального маршрута регулярных перевозок либо об отказе в изменении муниципального маршрута регулярных перевозок.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Рассмотрение представленного заявления об изменении муниципального маршрута регулярных перевозок и прилагаемых к нему документов выносятся на заседание Комиссии, которая готовит рекомендации об изменении или отказе в изменении муниципального маршрута регулярных перевозок.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4.9. В случае принятия решения об изменении муниципального маршрута регулярных перевозок Комитет ЖКК в течение семи дней со дня принятия этого решения вносит сведения об изменении данного маршрута в реестр муниципальных маршрутов регулярных перевозок.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 xml:space="preserve">4.10. Муниципальный маршрут регулярных перевозок считается измененным со дня внесения сведений о данном маршруте, предусмотренных </w:t>
      </w:r>
      <w:r w:rsidR="00BE570B">
        <w:rPr>
          <w:rFonts w:ascii="Times New Roman" w:hAnsi="Times New Roman" w:cs="Times New Roman"/>
          <w:sz w:val="28"/>
          <w:szCs w:val="28"/>
        </w:rPr>
        <w:t>пунктами 1 - 1</w:t>
      </w:r>
      <w:r w:rsidR="00DE72FA">
        <w:rPr>
          <w:rFonts w:ascii="Times New Roman" w:hAnsi="Times New Roman" w:cs="Times New Roman"/>
          <w:sz w:val="28"/>
          <w:szCs w:val="28"/>
        </w:rPr>
        <w:t>0</w:t>
      </w:r>
      <w:r w:rsidRPr="00DC6D30">
        <w:rPr>
          <w:rFonts w:ascii="Times New Roman" w:hAnsi="Times New Roman" w:cs="Times New Roman"/>
          <w:sz w:val="28"/>
          <w:szCs w:val="28"/>
        </w:rPr>
        <w:t xml:space="preserve"> части 1 статьи 26 Федерального закона от 13.07.2015 № 220-ФЗ, в реестр муниципальных маршрутов регулярных перевозок или изменения таких сведений в этом реестре.</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lastRenderedPageBreak/>
        <w:t>4.11. Основаниями для отказа в изменении муниципального маршрута регулярных перевозок являются:</w:t>
      </w:r>
    </w:p>
    <w:p w:rsid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 xml:space="preserve">1) </w:t>
      </w:r>
      <w:r w:rsidR="00DE72FA" w:rsidRPr="00DE72FA">
        <w:rPr>
          <w:rFonts w:ascii="Times New Roman" w:hAnsi="Times New Roman" w:cs="Times New Roman"/>
          <w:sz w:val="28"/>
          <w:szCs w:val="28"/>
        </w:rPr>
        <w:t>в заявлении об установлении или изменении данного маршрута указаны недостоверные сведения</w:t>
      </w:r>
      <w:r w:rsidRPr="00DC6D30">
        <w:rPr>
          <w:rFonts w:ascii="Times New Roman" w:hAnsi="Times New Roman" w:cs="Times New Roman"/>
          <w:sz w:val="28"/>
          <w:szCs w:val="28"/>
        </w:rPr>
        <w:t>;</w:t>
      </w:r>
    </w:p>
    <w:p w:rsidR="00DE72FA" w:rsidRDefault="00DE72FA" w:rsidP="00DC6D30">
      <w:pPr>
        <w:pStyle w:val="ConsPlusNormal"/>
        <w:ind w:right="-113"/>
        <w:jc w:val="both"/>
        <w:rPr>
          <w:rFonts w:ascii="Times New Roman" w:hAnsi="Times New Roman" w:cs="Times New Roman"/>
          <w:sz w:val="28"/>
          <w:szCs w:val="28"/>
        </w:rPr>
      </w:pPr>
      <w:r>
        <w:rPr>
          <w:rFonts w:ascii="Times New Roman" w:hAnsi="Times New Roman" w:cs="Times New Roman"/>
          <w:sz w:val="28"/>
          <w:szCs w:val="28"/>
        </w:rPr>
        <w:t xml:space="preserve">2) </w:t>
      </w:r>
      <w:r w:rsidRPr="00DE72FA">
        <w:rPr>
          <w:rFonts w:ascii="Times New Roman" w:hAnsi="Times New Roman" w:cs="Times New Roman"/>
          <w:sz w:val="28"/>
          <w:szCs w:val="28"/>
        </w:rPr>
        <w:t>планируемое расписание для остановочных пунктов по данному маршруту не соответствует требованиям, указанным в ч</w:t>
      </w:r>
      <w:r w:rsidR="00F40CFA">
        <w:rPr>
          <w:rFonts w:ascii="Times New Roman" w:hAnsi="Times New Roman" w:cs="Times New Roman"/>
          <w:sz w:val="28"/>
          <w:szCs w:val="28"/>
        </w:rPr>
        <w:t xml:space="preserve">астях 1 и 2 статьи 7 </w:t>
      </w:r>
      <w:r w:rsidRPr="00DE72FA">
        <w:rPr>
          <w:rFonts w:ascii="Times New Roman" w:hAnsi="Times New Roman" w:cs="Times New Roman"/>
          <w:sz w:val="28"/>
          <w:szCs w:val="28"/>
        </w:rPr>
        <w:t>Федерального закона</w:t>
      </w:r>
      <w:r w:rsidR="00F40CFA" w:rsidRPr="00F40CFA">
        <w:rPr>
          <w:rFonts w:ascii="Times New Roman" w:hAnsi="Times New Roman" w:cs="Times New Roman"/>
          <w:sz w:val="28"/>
          <w:szCs w:val="28"/>
        </w:rPr>
        <w:t xml:space="preserve"> </w:t>
      </w:r>
      <w:r w:rsidR="00F40CFA" w:rsidRPr="00DC6D30">
        <w:rPr>
          <w:rFonts w:ascii="Times New Roman" w:hAnsi="Times New Roman" w:cs="Times New Roman"/>
          <w:sz w:val="28"/>
          <w:szCs w:val="28"/>
        </w:rPr>
        <w:t>от 13.07.2015 № 220-ФЗ</w:t>
      </w:r>
      <w:r w:rsidR="00F40CFA">
        <w:rPr>
          <w:rFonts w:ascii="Times New Roman" w:hAnsi="Times New Roman" w:cs="Times New Roman"/>
          <w:sz w:val="28"/>
          <w:szCs w:val="28"/>
        </w:rPr>
        <w:t>;</w:t>
      </w:r>
    </w:p>
    <w:p w:rsidR="00F40CFA" w:rsidRPr="00F40CFA" w:rsidRDefault="00F40CFA" w:rsidP="00F40CFA">
      <w:pPr>
        <w:autoSpaceDE w:val="0"/>
        <w:autoSpaceDN w:val="0"/>
        <w:adjustRightInd w:val="0"/>
        <w:ind w:firstLine="708"/>
        <w:jc w:val="both"/>
        <w:rPr>
          <w:sz w:val="28"/>
          <w:szCs w:val="28"/>
        </w:rPr>
      </w:pPr>
      <w:r w:rsidRPr="00F40CFA">
        <w:rPr>
          <w:sz w:val="28"/>
          <w:szCs w:val="28"/>
        </w:rPr>
        <w:t xml:space="preserve">2.1) планируемое расписание для остановочных пунктов по данному маршруту не соответствует требованиям, указанным в </w:t>
      </w:r>
      <w:hyperlink r:id="rId7" w:history="1">
        <w:r w:rsidRPr="001C2678">
          <w:rPr>
            <w:sz w:val="28"/>
            <w:szCs w:val="28"/>
          </w:rPr>
          <w:t>части 3 статьи 7</w:t>
        </w:r>
      </w:hyperlink>
      <w:r w:rsidRPr="00F40CFA">
        <w:rPr>
          <w:sz w:val="28"/>
          <w:szCs w:val="28"/>
        </w:rPr>
        <w:t xml:space="preserve"> настоящего Федерального закона от 13.07.2015 № 220-ФЗ;</w:t>
      </w:r>
    </w:p>
    <w:p w:rsidR="00DC6D30" w:rsidRDefault="00F40CFA" w:rsidP="00DC6D30">
      <w:pPr>
        <w:pStyle w:val="ConsPlusNormal"/>
        <w:ind w:right="-113"/>
        <w:jc w:val="both"/>
        <w:rPr>
          <w:rFonts w:ascii="Times New Roman" w:hAnsi="Times New Roman" w:cs="Times New Roman"/>
          <w:sz w:val="28"/>
          <w:szCs w:val="28"/>
        </w:rPr>
      </w:pPr>
      <w:r>
        <w:rPr>
          <w:rFonts w:ascii="Times New Roman" w:hAnsi="Times New Roman" w:cs="Times New Roman"/>
          <w:sz w:val="28"/>
          <w:szCs w:val="28"/>
        </w:rPr>
        <w:t>3) данный маршрут не соответствуют</w:t>
      </w:r>
      <w:r w:rsidR="00DC6D30" w:rsidRPr="00DC6D30">
        <w:rPr>
          <w:rFonts w:ascii="Times New Roman" w:hAnsi="Times New Roman" w:cs="Times New Roman"/>
          <w:sz w:val="28"/>
          <w:szCs w:val="28"/>
        </w:rPr>
        <w:t xml:space="preserve">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40CFA" w:rsidRPr="00F40CFA" w:rsidRDefault="00F40CFA" w:rsidP="00F40CFA">
      <w:pPr>
        <w:autoSpaceDE w:val="0"/>
        <w:autoSpaceDN w:val="0"/>
        <w:adjustRightInd w:val="0"/>
        <w:ind w:firstLine="708"/>
        <w:jc w:val="both"/>
        <w:rPr>
          <w:sz w:val="28"/>
          <w:szCs w:val="28"/>
        </w:rPr>
      </w:pPr>
      <w:r w:rsidRPr="00F40CFA">
        <w:rPr>
          <w:sz w:val="28"/>
          <w:szCs w:val="28"/>
        </w:rPr>
        <w:t>4)</w:t>
      </w:r>
      <w:r w:rsidRPr="00F40CFA">
        <w:t xml:space="preserve"> </w:t>
      </w:r>
      <w:r w:rsidRPr="00F40CFA">
        <w:rPr>
          <w:sz w:val="28"/>
          <w:szCs w:val="28"/>
        </w:rPr>
        <w:t>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r>
        <w:rPr>
          <w:sz w:val="28"/>
          <w:szCs w:val="28"/>
        </w:rPr>
        <w:t>;</w:t>
      </w:r>
    </w:p>
    <w:p w:rsidR="00DC6D30" w:rsidRPr="00DC6D30" w:rsidRDefault="00F40CFA" w:rsidP="00DC6D30">
      <w:pPr>
        <w:pStyle w:val="ConsPlusNormal"/>
        <w:ind w:right="-113"/>
        <w:jc w:val="both"/>
        <w:rPr>
          <w:rFonts w:ascii="Times New Roman" w:hAnsi="Times New Roman" w:cs="Times New Roman"/>
          <w:sz w:val="28"/>
          <w:szCs w:val="28"/>
        </w:rPr>
      </w:pPr>
      <w:r>
        <w:rPr>
          <w:rFonts w:ascii="Times New Roman" w:hAnsi="Times New Roman" w:cs="Times New Roman"/>
          <w:sz w:val="28"/>
          <w:szCs w:val="28"/>
        </w:rPr>
        <w:t>5) экологические</w:t>
      </w:r>
      <w:r w:rsidR="00DC6D30" w:rsidRPr="00DC6D30">
        <w:rPr>
          <w:rFonts w:ascii="Times New Roman" w:hAnsi="Times New Roman" w:cs="Times New Roman"/>
          <w:sz w:val="28"/>
          <w:szCs w:val="28"/>
        </w:rPr>
        <w:t xml:space="preserve"> характеристик</w:t>
      </w:r>
      <w:r>
        <w:rPr>
          <w:rFonts w:ascii="Times New Roman" w:hAnsi="Times New Roman" w:cs="Times New Roman"/>
          <w:sz w:val="28"/>
          <w:szCs w:val="28"/>
        </w:rPr>
        <w:t>и</w:t>
      </w:r>
      <w:r w:rsidR="00DC6D30" w:rsidRPr="00DC6D30">
        <w:rPr>
          <w:rFonts w:ascii="Times New Roman" w:hAnsi="Times New Roman" w:cs="Times New Roman"/>
          <w:sz w:val="28"/>
          <w:szCs w:val="28"/>
        </w:rPr>
        <w:t xml:space="preserve"> транспортных средств, которые предлагается использовать для осуществления регулярных перевозок по данному маршруту, </w:t>
      </w:r>
      <w:r>
        <w:rPr>
          <w:rFonts w:ascii="Times New Roman" w:hAnsi="Times New Roman" w:cs="Times New Roman"/>
          <w:sz w:val="28"/>
          <w:szCs w:val="28"/>
        </w:rPr>
        <w:t xml:space="preserve">не соответствуют </w:t>
      </w:r>
      <w:r w:rsidR="00DC6D30" w:rsidRPr="00DC6D30">
        <w:rPr>
          <w:rFonts w:ascii="Times New Roman" w:hAnsi="Times New Roman" w:cs="Times New Roman"/>
          <w:sz w:val="28"/>
          <w:szCs w:val="28"/>
        </w:rPr>
        <w:t xml:space="preserve">требованиям, установленным </w:t>
      </w:r>
      <w:r w:rsidR="00017FCB">
        <w:rPr>
          <w:rFonts w:ascii="Times New Roman" w:hAnsi="Times New Roman" w:cs="Times New Roman"/>
          <w:sz w:val="28"/>
          <w:szCs w:val="28"/>
        </w:rPr>
        <w:t xml:space="preserve">законом или иным </w:t>
      </w:r>
      <w:r w:rsidR="00DC6D30" w:rsidRPr="00DC6D30">
        <w:rPr>
          <w:rFonts w:ascii="Times New Roman" w:hAnsi="Times New Roman" w:cs="Times New Roman"/>
          <w:sz w:val="28"/>
          <w:szCs w:val="28"/>
        </w:rPr>
        <w:t>нормативным правовым актом Ульяновской области;</w:t>
      </w:r>
    </w:p>
    <w:p w:rsidR="00F40CFA" w:rsidRDefault="00F40CFA" w:rsidP="00F40CFA">
      <w:pPr>
        <w:autoSpaceDE w:val="0"/>
        <w:autoSpaceDN w:val="0"/>
        <w:adjustRightInd w:val="0"/>
        <w:ind w:firstLine="708"/>
        <w:jc w:val="both"/>
        <w:rPr>
          <w:sz w:val="28"/>
          <w:szCs w:val="28"/>
        </w:rPr>
      </w:pPr>
      <w:r>
        <w:rPr>
          <w:sz w:val="28"/>
          <w:szCs w:val="28"/>
        </w:rPr>
        <w:t>6</w:t>
      </w:r>
      <w:r w:rsidR="00DC6D30" w:rsidRPr="00DC6D30">
        <w:rPr>
          <w:sz w:val="28"/>
          <w:szCs w:val="28"/>
        </w:rPr>
        <w:t xml:space="preserve">) </w:t>
      </w:r>
      <w:r>
        <w:rPr>
          <w:sz w:val="28"/>
          <w:szCs w:val="28"/>
        </w:rPr>
        <w:t>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F40CFA" w:rsidRDefault="00F40CFA" w:rsidP="00F40CFA">
      <w:pPr>
        <w:autoSpaceDE w:val="0"/>
        <w:autoSpaceDN w:val="0"/>
        <w:adjustRightInd w:val="0"/>
        <w:ind w:firstLine="708"/>
        <w:jc w:val="both"/>
        <w:rPr>
          <w:sz w:val="28"/>
          <w:szCs w:val="28"/>
        </w:rPr>
      </w:pPr>
      <w:r>
        <w:rPr>
          <w:sz w:val="28"/>
          <w:szCs w:val="28"/>
        </w:rPr>
        <w:t xml:space="preserve">7) в состав данного маршрута предлагается включить остановочный пункт, не соответствующий требованиям, предусмотренным </w:t>
      </w:r>
      <w:hyperlink r:id="rId8" w:history="1">
        <w:r w:rsidRPr="00017FCB">
          <w:rPr>
            <w:sz w:val="28"/>
            <w:szCs w:val="28"/>
          </w:rPr>
          <w:t>частью 4 статьи 5</w:t>
        </w:r>
      </w:hyperlink>
      <w:r w:rsidRPr="00017FCB">
        <w:rPr>
          <w:sz w:val="28"/>
          <w:szCs w:val="28"/>
        </w:rPr>
        <w:t xml:space="preserve"> или </w:t>
      </w:r>
      <w:hyperlink r:id="rId9" w:history="1">
        <w:r w:rsidRPr="00017FCB">
          <w:rPr>
            <w:sz w:val="28"/>
            <w:szCs w:val="28"/>
          </w:rPr>
          <w:t>частью 2 статьи 30</w:t>
        </w:r>
      </w:hyperlink>
      <w:r w:rsidRPr="00017FCB">
        <w:rPr>
          <w:sz w:val="28"/>
          <w:szCs w:val="28"/>
        </w:rPr>
        <w:t xml:space="preserve"> Федерального закона от 13.07.2015</w:t>
      </w:r>
      <w:r w:rsidRPr="00F40CFA">
        <w:rPr>
          <w:sz w:val="28"/>
          <w:szCs w:val="28"/>
        </w:rPr>
        <w:t xml:space="preserve"> № 220-ФЗ</w:t>
      </w:r>
      <w:r>
        <w:rPr>
          <w:sz w:val="28"/>
          <w:szCs w:val="28"/>
        </w:rPr>
        <w:t>;</w:t>
      </w:r>
    </w:p>
    <w:p w:rsidR="00DC6D30" w:rsidRPr="00AD22AD" w:rsidRDefault="00F40CFA" w:rsidP="00AD22AD">
      <w:pPr>
        <w:autoSpaceDE w:val="0"/>
        <w:autoSpaceDN w:val="0"/>
        <w:adjustRightInd w:val="0"/>
        <w:ind w:firstLine="708"/>
        <w:jc w:val="both"/>
        <w:rPr>
          <w:sz w:val="28"/>
          <w:szCs w:val="28"/>
        </w:rPr>
      </w:pPr>
      <w:r w:rsidRPr="00AD22AD">
        <w:rPr>
          <w:sz w:val="28"/>
          <w:szCs w:val="28"/>
        </w:rPr>
        <w:t xml:space="preserve">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w:t>
      </w:r>
      <w:hyperlink r:id="rId10" w:history="1">
        <w:r w:rsidRPr="00017FCB">
          <w:rPr>
            <w:sz w:val="28"/>
            <w:szCs w:val="28"/>
          </w:rPr>
          <w:t>Кодексом</w:t>
        </w:r>
      </w:hyperlink>
      <w:r w:rsidRPr="00017FCB">
        <w:rPr>
          <w:sz w:val="28"/>
          <w:szCs w:val="28"/>
        </w:rPr>
        <w:t xml:space="preserve"> Р</w:t>
      </w:r>
      <w:r w:rsidRPr="00AD22AD">
        <w:rPr>
          <w:sz w:val="28"/>
          <w:szCs w:val="28"/>
        </w:rPr>
        <w:t xml:space="preserve">оссийской Федерации об административных правонарушениях, срок уплаты которого, установленный </w:t>
      </w:r>
      <w:hyperlink r:id="rId11" w:history="1">
        <w:r w:rsidRPr="00017FCB">
          <w:rPr>
            <w:sz w:val="28"/>
            <w:szCs w:val="28"/>
          </w:rPr>
          <w:t>Кодексом</w:t>
        </w:r>
      </w:hyperlink>
      <w:r w:rsidRPr="00AD22AD">
        <w:rPr>
          <w:sz w:val="28"/>
          <w:szCs w:val="28"/>
        </w:rPr>
        <w:t xml:space="preserve"> Российской Федерации об административных правонарушениях, истек.</w:t>
      </w:r>
    </w:p>
    <w:p w:rsid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 xml:space="preserve">4.12. В случае возникновения чрезвычайной ситуации, вызвавшей прекращение функционирования автовокзалов, временное ограничение движения транспортных средств по автомобильным дорогам или по </w:t>
      </w:r>
      <w:r w:rsidRPr="00DC6D30">
        <w:rPr>
          <w:rFonts w:ascii="Times New Roman" w:hAnsi="Times New Roman" w:cs="Times New Roman"/>
          <w:sz w:val="28"/>
          <w:szCs w:val="28"/>
        </w:rPr>
        <w:lastRenderedPageBreak/>
        <w:t>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муниципальному маршруту регулярных перевозок, вправе изменить данный маршрут на срок до тридцати дней. Юридическое лицо, индивидуальный предприниматель или уполномоченный участник договора простого товарищества обязаны уведомить о таком изменении Администрацию города, а также направить сведения о таком изменении владельцам остановочных пунктов, включенных в состав измененного муниципального маршрута регулярных перевозок. Указанные владельцы обязаны разместить эти сведения в остановочных пунктах в целях информирования граждан об изменении муниципального маршрута регулярных перевозок. Изменение муниципального маршрута регулярных перевозок на более длительный срок осуществляется в порядке, установленном разделом 4 настоящего Положения.</w:t>
      </w:r>
    </w:p>
    <w:p w:rsidR="000D632A" w:rsidRDefault="00085CA9" w:rsidP="000D632A">
      <w:pPr>
        <w:autoSpaceDE w:val="0"/>
        <w:autoSpaceDN w:val="0"/>
        <w:adjustRightInd w:val="0"/>
        <w:ind w:firstLine="708"/>
        <w:jc w:val="both"/>
        <w:rPr>
          <w:sz w:val="28"/>
          <w:szCs w:val="28"/>
        </w:rPr>
      </w:pPr>
      <w:r>
        <w:rPr>
          <w:sz w:val="28"/>
          <w:szCs w:val="28"/>
        </w:rPr>
        <w:t>4.12.1.</w:t>
      </w:r>
      <w:r w:rsidR="000D632A" w:rsidRPr="000D632A">
        <w:rPr>
          <w:sz w:val="28"/>
          <w:szCs w:val="28"/>
        </w:rPr>
        <w:t xml:space="preserve"> </w:t>
      </w:r>
      <w:r>
        <w:rPr>
          <w:sz w:val="28"/>
          <w:szCs w:val="28"/>
        </w:rPr>
        <w:t>В</w:t>
      </w:r>
      <w:r w:rsidR="000D632A">
        <w:rPr>
          <w:sz w:val="28"/>
          <w:szCs w:val="28"/>
        </w:rPr>
        <w:t xml:space="preserve">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rsidR="000D632A" w:rsidRDefault="00085CA9" w:rsidP="001C2678">
      <w:pPr>
        <w:autoSpaceDE w:val="0"/>
        <w:autoSpaceDN w:val="0"/>
        <w:adjustRightInd w:val="0"/>
        <w:ind w:firstLine="708"/>
        <w:jc w:val="both"/>
        <w:rPr>
          <w:sz w:val="28"/>
          <w:szCs w:val="28"/>
        </w:rPr>
      </w:pPr>
      <w:r>
        <w:rPr>
          <w:sz w:val="28"/>
          <w:szCs w:val="28"/>
        </w:rPr>
        <w:t>4.12.2.</w:t>
      </w:r>
      <w:r w:rsidR="001C2678">
        <w:rPr>
          <w:sz w:val="28"/>
          <w:szCs w:val="28"/>
        </w:rPr>
        <w:t xml:space="preserve"> </w:t>
      </w:r>
      <w:r>
        <w:rPr>
          <w:sz w:val="28"/>
          <w:szCs w:val="28"/>
        </w:rPr>
        <w:t>Ю</w:t>
      </w:r>
      <w:r w:rsidR="000D632A">
        <w:rPr>
          <w:sz w:val="28"/>
          <w:szCs w:val="28"/>
        </w:rPr>
        <w:t xml:space="preserve">ридическое лицо, индивидуальный предприниматель, уполномоченный участник договора простого товарищества, принявшие в соответствии с </w:t>
      </w:r>
      <w:hyperlink r:id="rId12" w:history="1">
        <w:r w:rsidR="001C2678">
          <w:rPr>
            <w:sz w:val="28"/>
            <w:szCs w:val="28"/>
          </w:rPr>
          <w:t>подпунктом</w:t>
        </w:r>
        <w:r w:rsidR="000D632A" w:rsidRPr="001C2678">
          <w:rPr>
            <w:sz w:val="28"/>
            <w:szCs w:val="28"/>
          </w:rPr>
          <w:t xml:space="preserve"> </w:t>
        </w:r>
        <w:r>
          <w:rPr>
            <w:sz w:val="28"/>
            <w:szCs w:val="28"/>
          </w:rPr>
          <w:t>4.12.</w:t>
        </w:r>
        <w:r w:rsidR="000D632A" w:rsidRPr="001C2678">
          <w:rPr>
            <w:sz w:val="28"/>
            <w:szCs w:val="28"/>
          </w:rPr>
          <w:t>1</w:t>
        </w:r>
      </w:hyperlink>
      <w:r w:rsidR="001C2678">
        <w:rPr>
          <w:sz w:val="28"/>
          <w:szCs w:val="28"/>
        </w:rPr>
        <w:t xml:space="preserve"> пункта</w:t>
      </w:r>
      <w:r w:rsidR="000D632A">
        <w:rPr>
          <w:sz w:val="28"/>
          <w:szCs w:val="28"/>
        </w:rPr>
        <w:t xml:space="preserve"> </w:t>
      </w:r>
      <w:r w:rsidR="001C2678">
        <w:rPr>
          <w:sz w:val="28"/>
          <w:szCs w:val="28"/>
        </w:rPr>
        <w:t xml:space="preserve">4.12 раздела 4 </w:t>
      </w:r>
      <w:r>
        <w:rPr>
          <w:sz w:val="28"/>
          <w:szCs w:val="28"/>
        </w:rPr>
        <w:t xml:space="preserve">настоящего Положения </w:t>
      </w:r>
      <w:r w:rsidR="000D632A">
        <w:rPr>
          <w:sz w:val="28"/>
          <w:szCs w:val="28"/>
        </w:rPr>
        <w:t>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маршрут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0D632A" w:rsidRPr="00DC6D30" w:rsidRDefault="000D632A" w:rsidP="00DC6D30">
      <w:pPr>
        <w:pStyle w:val="ConsPlusNormal"/>
        <w:ind w:right="-113"/>
        <w:jc w:val="both"/>
        <w:rPr>
          <w:rFonts w:ascii="Times New Roman" w:hAnsi="Times New Roman" w:cs="Times New Roman"/>
          <w:sz w:val="28"/>
          <w:szCs w:val="28"/>
        </w:rPr>
      </w:pPr>
    </w:p>
    <w:p w:rsidR="00DC6D30" w:rsidRPr="00DC6D30" w:rsidRDefault="00DC6D30" w:rsidP="00DC6D30">
      <w:pPr>
        <w:pStyle w:val="ConsPlusNormal"/>
        <w:ind w:right="-113"/>
        <w:jc w:val="both"/>
        <w:rPr>
          <w:rFonts w:ascii="Times New Roman" w:hAnsi="Times New Roman" w:cs="Times New Roman"/>
          <w:sz w:val="28"/>
          <w:szCs w:val="28"/>
        </w:rPr>
      </w:pPr>
    </w:p>
    <w:p w:rsidR="00DC6D30" w:rsidRPr="00BE570B" w:rsidRDefault="00B0698E" w:rsidP="00BE570B">
      <w:pPr>
        <w:pStyle w:val="ConsPlusNormal"/>
        <w:ind w:right="-113"/>
        <w:jc w:val="center"/>
        <w:rPr>
          <w:rFonts w:ascii="Times New Roman" w:hAnsi="Times New Roman" w:cs="Times New Roman"/>
          <w:b/>
          <w:bCs/>
          <w:sz w:val="28"/>
          <w:szCs w:val="28"/>
        </w:rPr>
      </w:pPr>
      <w:r w:rsidRPr="00BE570B">
        <w:rPr>
          <w:rFonts w:ascii="Times New Roman" w:hAnsi="Times New Roman" w:cs="Times New Roman"/>
          <w:b/>
          <w:bCs/>
          <w:sz w:val="28"/>
          <w:szCs w:val="28"/>
        </w:rPr>
        <w:t xml:space="preserve">5. </w:t>
      </w:r>
      <w:r w:rsidR="00DC6D30" w:rsidRPr="00BE570B">
        <w:rPr>
          <w:rFonts w:ascii="Times New Roman" w:hAnsi="Times New Roman" w:cs="Times New Roman"/>
          <w:b/>
          <w:bCs/>
          <w:sz w:val="28"/>
          <w:szCs w:val="28"/>
        </w:rPr>
        <w:t>Порядок отмены муниципальных маршрутов регулярных перевозок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5.1. Муниципальный маршрут регулярных перевозок на территории города отменяется Администрацией города по предложению юридического лица, индивидуального предпринимателя или уполномоченного участника договора простого товарищества, осуществляющих регулярные перевозки по данному маршруту, а также Администрации города.</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Решение об отмене муниципального маршрута регулярных перевозок на территории города принимается Администрацией города в форме постановления.</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5.2. В случае, когда инициатором отмены муниципального маршрута регулярных перевозок выступает юридическое лицо, индивидуальный предприниматель либо уполномоченный участник договора простого товарищества, заявление с предложением об отмене муниципального маршрута регулярных перевозок с прилагаемыми к нему документами направляется в Администрацию города непосредственно или заказным почтовым отправлением с уведомлением о вручении.</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5.3. Заявление об отмене муниципального маршрута регулярных перевозок включает в себя следующие сведения:</w:t>
      </w:r>
    </w:p>
    <w:p w:rsidR="00DC6D30" w:rsidRPr="00DC6D30" w:rsidRDefault="00D9171E" w:rsidP="00DC6D30">
      <w:pPr>
        <w:pStyle w:val="ConsPlusNormal"/>
        <w:ind w:right="-113"/>
        <w:jc w:val="both"/>
        <w:rPr>
          <w:rFonts w:ascii="Times New Roman" w:hAnsi="Times New Roman" w:cs="Times New Roman"/>
          <w:sz w:val="28"/>
          <w:szCs w:val="28"/>
        </w:rPr>
      </w:pPr>
      <w:r>
        <w:rPr>
          <w:rFonts w:ascii="Times New Roman" w:hAnsi="Times New Roman" w:cs="Times New Roman"/>
          <w:sz w:val="28"/>
          <w:szCs w:val="28"/>
        </w:rPr>
        <w:t xml:space="preserve">1) наименование, место нахождения </w:t>
      </w:r>
      <w:r w:rsidR="00DC6D30" w:rsidRPr="00DC6D30">
        <w:rPr>
          <w:rFonts w:ascii="Times New Roman" w:hAnsi="Times New Roman" w:cs="Times New Roman"/>
          <w:sz w:val="28"/>
          <w:szCs w:val="28"/>
        </w:rPr>
        <w:t>(для юридич</w:t>
      </w:r>
      <w:r>
        <w:rPr>
          <w:rFonts w:ascii="Times New Roman" w:hAnsi="Times New Roman" w:cs="Times New Roman"/>
          <w:sz w:val="28"/>
          <w:szCs w:val="28"/>
        </w:rPr>
        <w:t>еского лица), фамилия</w:t>
      </w:r>
      <w:r w:rsidR="00DC6D30" w:rsidRPr="00DC6D30">
        <w:rPr>
          <w:rFonts w:ascii="Times New Roman" w:hAnsi="Times New Roman" w:cs="Times New Roman"/>
          <w:sz w:val="28"/>
          <w:szCs w:val="28"/>
        </w:rPr>
        <w:t>, имя</w:t>
      </w:r>
      <w:r>
        <w:rPr>
          <w:rFonts w:ascii="Times New Roman" w:hAnsi="Times New Roman" w:cs="Times New Roman"/>
          <w:sz w:val="28"/>
          <w:szCs w:val="28"/>
        </w:rPr>
        <w:t xml:space="preserve"> и</w:t>
      </w:r>
      <w:r w:rsidR="00DC6D30" w:rsidRPr="00DC6D30">
        <w:rPr>
          <w:rFonts w:ascii="Times New Roman" w:hAnsi="Times New Roman" w:cs="Times New Roman"/>
          <w:sz w:val="28"/>
          <w:szCs w:val="28"/>
        </w:rPr>
        <w:t xml:space="preserve">, </w:t>
      </w:r>
      <w:r>
        <w:rPr>
          <w:rFonts w:ascii="Times New Roman" w:hAnsi="Times New Roman" w:cs="Times New Roman"/>
          <w:sz w:val="28"/>
          <w:szCs w:val="28"/>
        </w:rPr>
        <w:t xml:space="preserve">если имеется </w:t>
      </w:r>
      <w:r w:rsidR="00DC6D30" w:rsidRPr="00DC6D30">
        <w:rPr>
          <w:rFonts w:ascii="Times New Roman" w:hAnsi="Times New Roman" w:cs="Times New Roman"/>
          <w:sz w:val="28"/>
          <w:szCs w:val="28"/>
        </w:rPr>
        <w:t>отчество</w:t>
      </w:r>
      <w:r>
        <w:rPr>
          <w:rFonts w:ascii="Times New Roman" w:hAnsi="Times New Roman" w:cs="Times New Roman"/>
          <w:sz w:val="28"/>
          <w:szCs w:val="28"/>
        </w:rPr>
        <w:t>, место жительства</w:t>
      </w:r>
      <w:r w:rsidR="00DC6D30" w:rsidRPr="00DC6D30">
        <w:rPr>
          <w:rFonts w:ascii="Times New Roman" w:hAnsi="Times New Roman" w:cs="Times New Roman"/>
          <w:sz w:val="28"/>
          <w:szCs w:val="28"/>
        </w:rPr>
        <w:t xml:space="preserve"> (для индивидуального предпринимателя), идентификационный номер налогоплательщика, почтовый адрес, контактные телефоны;</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2) регистрационный номер муниципального маршрута регулярных перевозок в реестре маршрутов регулярных перевозок;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3) планируемую дату отмены муниципального маршрута регулярных перевозок;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4) обоснование отмены маршрута.</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5.4. В случае, если заявление об отмене муниципального маршрута регулярных перевозок соответствует пункту 5.3 раздела 5 настоящего Положения, Администрация города в течение тридцати календарных дней со дня поступления заявления об изменении муниципального маршрута регулярных перевозок рассматривает заявление об отмене муниципального маршрута регулярных перевозок и принимает решение об отмене муниципального маршрута регулярных перевозок либо об отказе в отмене муниципального маршрута регулярных перевозок.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Рассмотрение представленного заявления об отмене муниципального маршрута регулярных перевозок выносится на заседание Комиссии, которая готовит рекомендации об отмене или отказе в отмене муниципального маршрута регулярных перевозок.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5.5. Основаниями для отмены муниципального маршрута регулярных перевозок являются:</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 xml:space="preserve">1) несоответствие данного маршрута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w:t>
      </w:r>
      <w:r w:rsidRPr="00DC6D30">
        <w:rPr>
          <w:rFonts w:ascii="Times New Roman" w:hAnsi="Times New Roman" w:cs="Times New Roman"/>
          <w:sz w:val="28"/>
          <w:szCs w:val="28"/>
        </w:rPr>
        <w:lastRenderedPageBreak/>
        <w:t>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2) отсутствие устойчивого пассажиропотока и (или) потребности в пассажирских перевозках на данном маршруте;</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3) отсутствие возможности обеспечить безопасность дорожного движения;</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4) оптимизация муниципальных маршрутов регулярных перевозок (необходимость упорядочения движения общественного транспорта и (или) перераспределения транспортных потоков для улучшения транспортной ситуации улично-дорожной сети города);</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5) неоднократное отсутствие заявок перевозчиков на участие в открытом конкурсе на осуществление регулярных перевозок по нерегулируемым тарифам по конкретному муниципальному маршруту или неоднократное отсутствие заявок на заключение муниципального контракта на выполнение работ, связанных с осуществлением регулярных перевозок по регулируемым тарифам по конкретному муниципальному маршруту;</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6) наложение пути следования маршрута (отдельных участков пути следования) на путь следования (отдельных участков пути следования) ранее установленных маршрутов более чем на 50 процентов.</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5.6.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Исключение сведений о муниципальном маршруте регулярных перевозок из реестра муниципальных маршрутов регулярных перевозок, осуществляется Комитетом ЖКК в течение семи дней со дня принятия решения об отмене данного маршрута либо прекращения действия свидетельства об осуществлении перевозок по муниципальному маршруту регулярных перевозок.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5.7. Решение об отказе в отмене маршрута регулярных перевозок принимается в случае наличия потребности в пассажирских перевозках по данному маршруту.</w:t>
      </w:r>
    </w:p>
    <w:p w:rsidR="00DC6D30" w:rsidRPr="00DC6D30" w:rsidRDefault="00DC6D30" w:rsidP="00DC6D30">
      <w:pPr>
        <w:pStyle w:val="ConsPlusNormal"/>
        <w:ind w:right="-113"/>
        <w:jc w:val="both"/>
        <w:rPr>
          <w:rFonts w:ascii="Times New Roman" w:hAnsi="Times New Roman" w:cs="Times New Roman"/>
          <w:sz w:val="28"/>
          <w:szCs w:val="28"/>
        </w:rPr>
      </w:pPr>
    </w:p>
    <w:p w:rsidR="00DC6D30" w:rsidRPr="009C47ED" w:rsidRDefault="00B0698E" w:rsidP="009C47ED">
      <w:pPr>
        <w:pStyle w:val="ConsPlusNormal"/>
        <w:ind w:right="-113"/>
        <w:jc w:val="center"/>
        <w:rPr>
          <w:rFonts w:ascii="Times New Roman" w:hAnsi="Times New Roman" w:cs="Times New Roman"/>
          <w:b/>
          <w:bCs/>
          <w:sz w:val="28"/>
          <w:szCs w:val="28"/>
        </w:rPr>
      </w:pPr>
      <w:r w:rsidRPr="009C47ED">
        <w:rPr>
          <w:rFonts w:ascii="Times New Roman" w:hAnsi="Times New Roman" w:cs="Times New Roman"/>
          <w:b/>
          <w:bCs/>
          <w:sz w:val="28"/>
          <w:szCs w:val="28"/>
        </w:rPr>
        <w:t xml:space="preserve">6. </w:t>
      </w:r>
      <w:r w:rsidR="00DC6D30" w:rsidRPr="009C47ED">
        <w:rPr>
          <w:rFonts w:ascii="Times New Roman" w:hAnsi="Times New Roman" w:cs="Times New Roman"/>
          <w:b/>
          <w:bCs/>
          <w:sz w:val="28"/>
          <w:szCs w:val="28"/>
        </w:rPr>
        <w:t>Реестр муниципальных маршрутов регулярных перевозок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6.1. Формирование и ведение реестра муниципальных маршрутов регулярных перевозок осуществляется Комитетом ЖКК по специальным поручениям Администрации города в виде отдельных постановлений.</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6.2. Реестр муниципальных маршрутов регулярных перевозок ведется в электронном виде посредством внесения реестровых записей или изменений в указанные записи.</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6.3. В реестр муниципальных маршрутов регулярных перевозок должны быть включены сведения, предусмотренные статьей 26 Федеральног</w:t>
      </w:r>
      <w:r w:rsidR="00AD22AD">
        <w:rPr>
          <w:rFonts w:ascii="Times New Roman" w:hAnsi="Times New Roman" w:cs="Times New Roman"/>
          <w:sz w:val="28"/>
          <w:szCs w:val="28"/>
        </w:rPr>
        <w:t>о закона от 13.07.2015 № 220-ФЗ.</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6.4. Сведения, включенные в реестр муниципальных маршрутов регулярных перевозок, размещаются на официальном сайте Администрации города в информационно - телекоммуникационной сети «Интернет</w:t>
      </w:r>
      <w:r w:rsidR="00D719E2">
        <w:rPr>
          <w:rFonts w:ascii="Times New Roman" w:hAnsi="Times New Roman" w:cs="Times New Roman"/>
          <w:sz w:val="28"/>
          <w:szCs w:val="28"/>
        </w:rPr>
        <w:t xml:space="preserve">»  </w:t>
      </w:r>
      <w:r w:rsidR="00D719E2">
        <w:rPr>
          <w:rFonts w:ascii="Times New Roman" w:hAnsi="Times New Roman" w:cs="Times New Roman"/>
          <w:sz w:val="28"/>
          <w:szCs w:val="28"/>
        </w:rPr>
        <w:lastRenderedPageBreak/>
        <w:t>http://dimitrovgrad.</w:t>
      </w:r>
      <w:r w:rsidRPr="00DC6D30">
        <w:rPr>
          <w:rFonts w:ascii="Times New Roman" w:hAnsi="Times New Roman" w:cs="Times New Roman"/>
          <w:sz w:val="28"/>
          <w:szCs w:val="28"/>
        </w:rPr>
        <w:t>ru  (далее - официальный сайт).</w:t>
      </w:r>
      <w:r w:rsidR="00EE54AA">
        <w:rPr>
          <w:rFonts w:ascii="Times New Roman" w:hAnsi="Times New Roman" w:cs="Times New Roman"/>
          <w:sz w:val="28"/>
          <w:szCs w:val="28"/>
        </w:rPr>
        <w:t xml:space="preserve"> Указанные сведения </w:t>
      </w:r>
      <w:r w:rsidRPr="00DC6D30">
        <w:rPr>
          <w:rFonts w:ascii="Times New Roman" w:hAnsi="Times New Roman" w:cs="Times New Roman"/>
          <w:sz w:val="28"/>
          <w:szCs w:val="28"/>
        </w:rPr>
        <w:t>доступны для ознакомления без взимания платы.</w:t>
      </w:r>
    </w:p>
    <w:p w:rsidR="00DC6D30" w:rsidRPr="00DC6D30" w:rsidRDefault="00DC6D30" w:rsidP="00DC6D30">
      <w:pPr>
        <w:pStyle w:val="ConsPlusNormal"/>
        <w:ind w:right="-113"/>
        <w:jc w:val="both"/>
        <w:rPr>
          <w:rFonts w:ascii="Times New Roman" w:hAnsi="Times New Roman" w:cs="Times New Roman"/>
          <w:sz w:val="28"/>
          <w:szCs w:val="28"/>
        </w:rPr>
      </w:pPr>
    </w:p>
    <w:p w:rsidR="00DC6D30" w:rsidRPr="009C47ED" w:rsidRDefault="00B0698E" w:rsidP="009C47ED">
      <w:pPr>
        <w:pStyle w:val="ConsPlusNormal"/>
        <w:ind w:right="-113"/>
        <w:jc w:val="center"/>
        <w:rPr>
          <w:rFonts w:ascii="Times New Roman" w:hAnsi="Times New Roman" w:cs="Times New Roman"/>
          <w:b/>
          <w:bCs/>
          <w:sz w:val="28"/>
          <w:szCs w:val="28"/>
        </w:rPr>
      </w:pPr>
      <w:r w:rsidRPr="009C47ED">
        <w:rPr>
          <w:rFonts w:ascii="Times New Roman" w:hAnsi="Times New Roman" w:cs="Times New Roman"/>
          <w:b/>
          <w:bCs/>
          <w:sz w:val="28"/>
          <w:szCs w:val="28"/>
        </w:rPr>
        <w:t xml:space="preserve">7. </w:t>
      </w:r>
      <w:r w:rsidR="00DC6D30" w:rsidRPr="009C47ED">
        <w:rPr>
          <w:rFonts w:ascii="Times New Roman" w:hAnsi="Times New Roman" w:cs="Times New Roman"/>
          <w:b/>
          <w:bCs/>
          <w:sz w:val="28"/>
          <w:szCs w:val="28"/>
        </w:rPr>
        <w:t>Организация регулярных перевозок по муниципальным маршрутам регулярных перевозок по регулируемым тарифам</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7.1.В целях обеспечения доступности транспортных услуг для населения Администрацией города может быть принято решение об установлении муниципальных маршрутов регулярных перевозок для осуществления регулярных перевозок по регулируемым тарифам.</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7.2.Осуществление регулярных перевозок по регулируемым тарифам обеспечивается посредством заключения Комитетом ЖКК (на основании специального поручения Администрации города в виде отдельных постановлений)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w:t>
      </w:r>
      <w:r w:rsidR="00EE54AA">
        <w:rPr>
          <w:rFonts w:ascii="Times New Roman" w:hAnsi="Times New Roman" w:cs="Times New Roman"/>
          <w:sz w:val="28"/>
          <w:szCs w:val="28"/>
        </w:rPr>
        <w:t>о закона от 13.07.2015 № 220-ФЗ.</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7.3.Предметом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
    <w:p w:rsidR="00DC6D30" w:rsidRPr="00DC6D30" w:rsidRDefault="00DC6D30" w:rsidP="00DC6D30">
      <w:pPr>
        <w:pStyle w:val="ConsPlusNormal"/>
        <w:ind w:right="-113"/>
        <w:jc w:val="both"/>
        <w:rPr>
          <w:rFonts w:ascii="Times New Roman" w:hAnsi="Times New Roman" w:cs="Times New Roman"/>
          <w:sz w:val="28"/>
          <w:szCs w:val="28"/>
        </w:rPr>
      </w:pPr>
    </w:p>
    <w:p w:rsidR="00DC6D30" w:rsidRPr="009C47ED" w:rsidRDefault="00B0698E" w:rsidP="009C47ED">
      <w:pPr>
        <w:pStyle w:val="ConsPlusNormal"/>
        <w:ind w:right="-113"/>
        <w:jc w:val="center"/>
        <w:rPr>
          <w:rFonts w:ascii="Times New Roman" w:hAnsi="Times New Roman" w:cs="Times New Roman"/>
          <w:b/>
          <w:bCs/>
          <w:sz w:val="28"/>
          <w:szCs w:val="28"/>
        </w:rPr>
      </w:pPr>
      <w:r w:rsidRPr="009C47ED">
        <w:rPr>
          <w:rFonts w:ascii="Times New Roman" w:hAnsi="Times New Roman" w:cs="Times New Roman"/>
          <w:b/>
          <w:bCs/>
          <w:sz w:val="28"/>
          <w:szCs w:val="28"/>
        </w:rPr>
        <w:t xml:space="preserve">8. </w:t>
      </w:r>
      <w:r w:rsidR="00DC6D30" w:rsidRPr="009C47ED">
        <w:rPr>
          <w:rFonts w:ascii="Times New Roman" w:hAnsi="Times New Roman" w:cs="Times New Roman"/>
          <w:b/>
          <w:bCs/>
          <w:sz w:val="28"/>
          <w:szCs w:val="28"/>
        </w:rPr>
        <w:t>Организация регулярных перевозок по муниципальным маршрутам регулярных перевозок по нерегулируемым тарифам</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8.1. Наряду с маршрутами регулярных перевозок, осуществляемых по регу</w:t>
      </w:r>
      <w:r w:rsidR="00D719E2">
        <w:rPr>
          <w:rFonts w:ascii="Times New Roman" w:hAnsi="Times New Roman" w:cs="Times New Roman"/>
          <w:sz w:val="28"/>
          <w:szCs w:val="28"/>
        </w:rPr>
        <w:t>лируемым тарифам, Администрация</w:t>
      </w:r>
      <w:r w:rsidRPr="00DC6D30">
        <w:rPr>
          <w:rFonts w:ascii="Times New Roman" w:hAnsi="Times New Roman" w:cs="Times New Roman"/>
          <w:sz w:val="28"/>
          <w:szCs w:val="28"/>
        </w:rPr>
        <w:t xml:space="preserve"> города</w:t>
      </w:r>
      <w:r w:rsidR="00D719E2">
        <w:rPr>
          <w:rFonts w:ascii="Times New Roman" w:hAnsi="Times New Roman" w:cs="Times New Roman"/>
          <w:sz w:val="28"/>
          <w:szCs w:val="28"/>
        </w:rPr>
        <w:t xml:space="preserve"> вправе устанавливать </w:t>
      </w:r>
      <w:r w:rsidRPr="00DC6D30">
        <w:rPr>
          <w:rFonts w:ascii="Times New Roman" w:hAnsi="Times New Roman" w:cs="Times New Roman"/>
          <w:sz w:val="28"/>
          <w:szCs w:val="28"/>
        </w:rPr>
        <w:t>муниципальные маршруты регуля</w:t>
      </w:r>
      <w:r w:rsidR="00D719E2">
        <w:rPr>
          <w:rFonts w:ascii="Times New Roman" w:hAnsi="Times New Roman" w:cs="Times New Roman"/>
          <w:sz w:val="28"/>
          <w:szCs w:val="28"/>
        </w:rPr>
        <w:t>рных перевозок</w:t>
      </w:r>
      <w:r w:rsidRPr="00DC6D30">
        <w:rPr>
          <w:rFonts w:ascii="Times New Roman" w:hAnsi="Times New Roman" w:cs="Times New Roman"/>
          <w:sz w:val="28"/>
          <w:szCs w:val="28"/>
        </w:rPr>
        <w:t xml:space="preserve"> по нерегулируемым тарифам.</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8.2.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8.3. Свидетельство об осуществлении перевозок по маршруту регулярных перевозок и карты соответствующего маршрута выдаются Комитетом ЖКК на основании специальных поручений Администрации города в виде отдельных постановлений Администрации города по результатам открытого конкурса на право на получение свидетельства об осуществлении перевозок по одному или нескольким муниципальным маршрутам регулярных перевозок (далее - открытый конкурс) при наличии хотя бы одного из обстоятельств, предусмотренных частью 2 статьи 19 Федерального закона от 13.07.2015 № 220-ФЗ.</w:t>
      </w:r>
    </w:p>
    <w:p w:rsidR="00017FCB" w:rsidRPr="00017FCB" w:rsidRDefault="00017FCB" w:rsidP="00DC6D30">
      <w:pPr>
        <w:pStyle w:val="ConsPlusNormal"/>
        <w:ind w:right="-113"/>
        <w:jc w:val="both"/>
        <w:rPr>
          <w:rFonts w:ascii="Times New Roman" w:hAnsi="Times New Roman" w:cs="Times New Roman"/>
          <w:sz w:val="28"/>
          <w:szCs w:val="28"/>
        </w:rPr>
      </w:pPr>
      <w:r>
        <w:rPr>
          <w:rFonts w:ascii="Times New Roman" w:hAnsi="Times New Roman" w:cs="Times New Roman"/>
          <w:sz w:val="28"/>
          <w:szCs w:val="28"/>
        </w:rPr>
        <w:t>8.4. Извещение о проведении открытого конкурса размещается на официальном сайте</w:t>
      </w:r>
      <w:r w:rsidRPr="00017FCB">
        <w:t xml:space="preserve"> </w:t>
      </w:r>
      <w:r w:rsidRPr="00017FCB">
        <w:rPr>
          <w:rFonts w:ascii="Times New Roman" w:hAnsi="Times New Roman" w:cs="Times New Roman"/>
          <w:sz w:val="28"/>
          <w:szCs w:val="28"/>
        </w:rPr>
        <w:t xml:space="preserve">Администрации города Димитровграда Ульяновской области в информационно-телекоммуникационной сети «Интернет» </w:t>
      </w:r>
      <w:r w:rsidRPr="00017FCB">
        <w:rPr>
          <w:rFonts w:ascii="Times New Roman" w:hAnsi="Times New Roman" w:cs="Times New Roman"/>
          <w:sz w:val="28"/>
          <w:szCs w:val="28"/>
        </w:rPr>
        <w:lastRenderedPageBreak/>
        <w:t>www.dimitrovgrad.ru</w:t>
      </w:r>
      <w:r>
        <w:rPr>
          <w:rFonts w:ascii="Times New Roman" w:hAnsi="Times New Roman" w:cs="Times New Roman"/>
          <w:sz w:val="28"/>
          <w:szCs w:val="28"/>
        </w:rPr>
        <w:t xml:space="preserve"> </w:t>
      </w:r>
      <w:r w:rsidRPr="00017FCB">
        <w:rPr>
          <w:rFonts w:ascii="Times New Roman" w:hAnsi="Times New Roman" w:cs="Times New Roman"/>
          <w:sz w:val="28"/>
          <w:szCs w:val="28"/>
        </w:rPr>
        <w:t>(далее - официальный сайт)</w:t>
      </w:r>
      <w:r>
        <w:rPr>
          <w:rFonts w:ascii="Times New Roman" w:hAnsi="Times New Roman" w:cs="Times New Roman"/>
          <w:sz w:val="28"/>
          <w:szCs w:val="28"/>
        </w:rPr>
        <w:t>.</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Открытый конкурс прово</w:t>
      </w:r>
      <w:r w:rsidR="009C47ED">
        <w:rPr>
          <w:rFonts w:ascii="Times New Roman" w:hAnsi="Times New Roman" w:cs="Times New Roman"/>
          <w:sz w:val="28"/>
          <w:szCs w:val="28"/>
        </w:rPr>
        <w:t xml:space="preserve">дится Комитетом ЖКК (далее </w:t>
      </w:r>
      <w:r w:rsidRPr="00DC6D30">
        <w:rPr>
          <w:rFonts w:ascii="Times New Roman" w:hAnsi="Times New Roman" w:cs="Times New Roman"/>
          <w:sz w:val="28"/>
          <w:szCs w:val="28"/>
        </w:rPr>
        <w:t>– организатор конкурса) на основании специальных поручений Администрации города в виде отдельных постановлений в порядк</w:t>
      </w:r>
      <w:r w:rsidR="00EE54AA">
        <w:rPr>
          <w:rFonts w:ascii="Times New Roman" w:hAnsi="Times New Roman" w:cs="Times New Roman"/>
          <w:sz w:val="28"/>
          <w:szCs w:val="28"/>
        </w:rPr>
        <w:t xml:space="preserve">е, установленном статьями 21-24 </w:t>
      </w:r>
      <w:r w:rsidRPr="00DC6D30">
        <w:rPr>
          <w:rFonts w:ascii="Times New Roman" w:hAnsi="Times New Roman" w:cs="Times New Roman"/>
          <w:sz w:val="28"/>
          <w:szCs w:val="28"/>
        </w:rPr>
        <w:t>Федерального закона от 13.07.2015 № 220-ФЗ.</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 xml:space="preserve">В извещении о проведении открытого конкурса указываются сведения, предусмотренные частью </w:t>
      </w:r>
      <w:r w:rsidR="00EE54AA">
        <w:rPr>
          <w:rFonts w:ascii="Times New Roman" w:hAnsi="Times New Roman" w:cs="Times New Roman"/>
          <w:sz w:val="28"/>
          <w:szCs w:val="28"/>
        </w:rPr>
        <w:t>1-</w:t>
      </w:r>
      <w:r w:rsidRPr="00DC6D30">
        <w:rPr>
          <w:rFonts w:ascii="Times New Roman" w:hAnsi="Times New Roman" w:cs="Times New Roman"/>
          <w:sz w:val="28"/>
          <w:szCs w:val="28"/>
        </w:rPr>
        <w:t>2 статьи 22 Федеральног</w:t>
      </w:r>
      <w:r w:rsidR="00EE54AA">
        <w:rPr>
          <w:rFonts w:ascii="Times New Roman" w:hAnsi="Times New Roman" w:cs="Times New Roman"/>
          <w:sz w:val="28"/>
          <w:szCs w:val="28"/>
        </w:rPr>
        <w:t>о закона от 13.07.2015 № 220-ФЗ.</w:t>
      </w:r>
    </w:p>
    <w:p w:rsidR="00DC6D30" w:rsidRPr="00DC6D30" w:rsidRDefault="004F3B91" w:rsidP="00DC6D30">
      <w:pPr>
        <w:pStyle w:val="ConsPlusNormal"/>
        <w:ind w:right="-113"/>
        <w:jc w:val="both"/>
        <w:rPr>
          <w:rFonts w:ascii="Times New Roman" w:hAnsi="Times New Roman" w:cs="Times New Roman"/>
          <w:sz w:val="28"/>
          <w:szCs w:val="28"/>
        </w:rPr>
      </w:pPr>
      <w:r>
        <w:rPr>
          <w:rFonts w:ascii="Times New Roman" w:hAnsi="Times New Roman" w:cs="Times New Roman"/>
          <w:sz w:val="28"/>
          <w:szCs w:val="28"/>
        </w:rPr>
        <w:t>8.5</w:t>
      </w:r>
      <w:r w:rsidR="007909D4">
        <w:rPr>
          <w:rFonts w:ascii="Times New Roman" w:hAnsi="Times New Roman" w:cs="Times New Roman"/>
          <w:sz w:val="28"/>
          <w:szCs w:val="28"/>
        </w:rPr>
        <w:t xml:space="preserve">.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конкурса с учетом положений </w:t>
      </w:r>
      <w:r w:rsidR="007909D4" w:rsidRPr="00DC6D30">
        <w:rPr>
          <w:rFonts w:ascii="Times New Roman" w:hAnsi="Times New Roman" w:cs="Times New Roman"/>
          <w:sz w:val="28"/>
          <w:szCs w:val="28"/>
        </w:rPr>
        <w:t>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909D4">
        <w:rPr>
          <w:rFonts w:ascii="Times New Roman" w:hAnsi="Times New Roman" w:cs="Times New Roman"/>
          <w:sz w:val="28"/>
          <w:szCs w:val="28"/>
        </w:rPr>
        <w:t>». Заявки на участие в открытом конкурсе, которые содержат недостоверные сведения отклоняются.</w:t>
      </w:r>
    </w:p>
    <w:p w:rsidR="00DC6D30" w:rsidRPr="00DC6D30" w:rsidRDefault="004F3B91" w:rsidP="00DC6D30">
      <w:pPr>
        <w:pStyle w:val="ConsPlusNormal"/>
        <w:ind w:right="-113"/>
        <w:jc w:val="both"/>
        <w:rPr>
          <w:rFonts w:ascii="Times New Roman" w:hAnsi="Times New Roman" w:cs="Times New Roman"/>
          <w:sz w:val="28"/>
          <w:szCs w:val="28"/>
        </w:rPr>
      </w:pPr>
      <w:r>
        <w:rPr>
          <w:rFonts w:ascii="Times New Roman" w:hAnsi="Times New Roman" w:cs="Times New Roman"/>
          <w:sz w:val="28"/>
          <w:szCs w:val="28"/>
        </w:rPr>
        <w:t>8.6</w:t>
      </w:r>
      <w:r w:rsidR="00DC6D30" w:rsidRPr="00DC6D30">
        <w:rPr>
          <w:rFonts w:ascii="Times New Roman" w:hAnsi="Times New Roman" w:cs="Times New Roman"/>
          <w:sz w:val="28"/>
          <w:szCs w:val="28"/>
        </w:rPr>
        <w:t>.Оценка и сопоставление заявок на участие в открытом конкурсе осуществляются по следующим критериям:</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w:t>
      </w:r>
      <w:r w:rsidR="007909D4">
        <w:rPr>
          <w:rFonts w:ascii="Times New Roman" w:hAnsi="Times New Roman" w:cs="Times New Roman"/>
          <w:sz w:val="28"/>
          <w:szCs w:val="28"/>
        </w:rPr>
        <w:t xml:space="preserve"> предшествующего дате размещения извещения о проведении</w:t>
      </w:r>
      <w:r w:rsidRPr="00DC6D30">
        <w:rPr>
          <w:rFonts w:ascii="Times New Roman" w:hAnsi="Times New Roman" w:cs="Times New Roman"/>
          <w:sz w:val="28"/>
          <w:szCs w:val="28"/>
        </w:rPr>
        <w:t xml:space="preserve"> открытого конкурса</w:t>
      </w:r>
      <w:r w:rsidR="007909D4">
        <w:rPr>
          <w:rFonts w:ascii="Times New Roman" w:hAnsi="Times New Roman" w:cs="Times New Roman"/>
          <w:sz w:val="28"/>
          <w:szCs w:val="28"/>
        </w:rPr>
        <w:t xml:space="preserve">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w:t>
      </w:r>
      <w:r w:rsidR="008845EC">
        <w:rPr>
          <w:rFonts w:ascii="Times New Roman" w:hAnsi="Times New Roman" w:cs="Times New Roman"/>
          <w:sz w:val="28"/>
          <w:szCs w:val="28"/>
        </w:rPr>
        <w:t xml:space="preserve">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r w:rsidRPr="00DC6D30">
        <w:rPr>
          <w:rFonts w:ascii="Times New Roman" w:hAnsi="Times New Roman" w:cs="Times New Roman"/>
          <w:sz w:val="28"/>
          <w:szCs w:val="28"/>
        </w:rPr>
        <w:t>;</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 xml:space="preserve">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подтверждён </w:t>
      </w:r>
      <w:r w:rsidR="008845EC">
        <w:rPr>
          <w:rFonts w:ascii="Times New Roman" w:hAnsi="Times New Roman" w:cs="Times New Roman"/>
          <w:sz w:val="28"/>
          <w:szCs w:val="28"/>
        </w:rPr>
        <w:t>сведениями  об исполненных муниципальных контрактах либо нотариально заверенными копиями свидетельств</w:t>
      </w:r>
      <w:r w:rsidRPr="00DC6D30">
        <w:rPr>
          <w:rFonts w:ascii="Times New Roman" w:hAnsi="Times New Roman" w:cs="Times New Roman"/>
          <w:sz w:val="28"/>
          <w:szCs w:val="28"/>
        </w:rPr>
        <w:t xml:space="preserve"> об осуществлении перевозок по ма</w:t>
      </w:r>
      <w:r w:rsidR="008845EC">
        <w:rPr>
          <w:rFonts w:ascii="Times New Roman" w:hAnsi="Times New Roman" w:cs="Times New Roman"/>
          <w:sz w:val="28"/>
          <w:szCs w:val="28"/>
        </w:rPr>
        <w:t xml:space="preserve">ршруту регулярных перевозок, заключенных с Комитетом ЖКК предусматривающих осуществление перевозок по маршрутам регулярных перевозок, или  иных документов,  предусмотренных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w:t>
      </w:r>
      <w:r w:rsidR="009F5537">
        <w:rPr>
          <w:rFonts w:ascii="Times New Roman" w:hAnsi="Times New Roman" w:cs="Times New Roman"/>
          <w:sz w:val="28"/>
          <w:szCs w:val="28"/>
        </w:rPr>
        <w:t xml:space="preserve">по маршрутам регулярных перевозок, а в отношении участников договора простого товарищества исходя из </w:t>
      </w:r>
      <w:r w:rsidR="009F5537">
        <w:rPr>
          <w:rFonts w:ascii="Times New Roman" w:hAnsi="Times New Roman" w:cs="Times New Roman"/>
          <w:sz w:val="28"/>
          <w:szCs w:val="28"/>
        </w:rPr>
        <w:lastRenderedPageBreak/>
        <w:t>среднеарифметического количества полных лет осуществления перевозок по маршрутам регулярных перевозок каждым участником;</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w:t>
      </w:r>
      <w:r w:rsidR="009F5537">
        <w:rPr>
          <w:rFonts w:ascii="Times New Roman" w:hAnsi="Times New Roman" w:cs="Times New Roman"/>
          <w:sz w:val="28"/>
          <w:szCs w:val="28"/>
        </w:rPr>
        <w:t>возок</w:t>
      </w:r>
      <w:r w:rsidRPr="00DC6D30">
        <w:rPr>
          <w:rFonts w:ascii="Times New Roman" w:hAnsi="Times New Roman" w:cs="Times New Roman"/>
          <w:sz w:val="28"/>
          <w:szCs w:val="28"/>
        </w:rPr>
        <w:t>);</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w:t>
      </w:r>
      <w:r w:rsidR="00EE54AA">
        <w:rPr>
          <w:rFonts w:ascii="Times New Roman" w:hAnsi="Times New Roman" w:cs="Times New Roman"/>
          <w:sz w:val="28"/>
          <w:szCs w:val="28"/>
        </w:rPr>
        <w:t xml:space="preserve">б осуществлении перевозок по </w:t>
      </w:r>
      <w:r w:rsidRPr="00DC6D30">
        <w:rPr>
          <w:rFonts w:ascii="Times New Roman" w:hAnsi="Times New Roman" w:cs="Times New Roman"/>
          <w:sz w:val="28"/>
          <w:szCs w:val="28"/>
        </w:rPr>
        <w:t>муниципальному маршруту регулярных перевозок.</w:t>
      </w:r>
    </w:p>
    <w:p w:rsidR="00DC6D30" w:rsidRDefault="004F3B91" w:rsidP="00DC6D30">
      <w:pPr>
        <w:pStyle w:val="ConsPlusNormal"/>
        <w:ind w:right="-113"/>
        <w:jc w:val="both"/>
        <w:rPr>
          <w:rFonts w:ascii="Times New Roman" w:hAnsi="Times New Roman" w:cs="Times New Roman"/>
          <w:sz w:val="28"/>
          <w:szCs w:val="28"/>
        </w:rPr>
      </w:pPr>
      <w:r>
        <w:rPr>
          <w:rFonts w:ascii="Times New Roman" w:hAnsi="Times New Roman" w:cs="Times New Roman"/>
          <w:sz w:val="28"/>
          <w:szCs w:val="28"/>
        </w:rPr>
        <w:t>8.7</w:t>
      </w:r>
      <w:r w:rsidR="00DC6D30" w:rsidRPr="00DC6D30">
        <w:rPr>
          <w:rFonts w:ascii="Times New Roman" w:hAnsi="Times New Roman" w:cs="Times New Roman"/>
          <w:sz w:val="28"/>
          <w:szCs w:val="28"/>
        </w:rPr>
        <w:t>. Шкала для оценки критериев:</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7"/>
        <w:gridCol w:w="6293"/>
        <w:gridCol w:w="2098"/>
      </w:tblGrid>
      <w:tr w:rsidR="00EE54AA">
        <w:tc>
          <w:tcPr>
            <w:tcW w:w="647" w:type="dxa"/>
            <w:tcBorders>
              <w:top w:val="single" w:sz="4" w:space="0" w:color="auto"/>
              <w:left w:val="single" w:sz="4" w:space="0" w:color="auto"/>
              <w:bottom w:val="single" w:sz="4" w:space="0" w:color="auto"/>
              <w:right w:val="single" w:sz="4" w:space="0" w:color="auto"/>
            </w:tcBorders>
          </w:tcPr>
          <w:p w:rsidR="00EE54AA" w:rsidRDefault="00EE54AA" w:rsidP="00C30EDF">
            <w:pPr>
              <w:autoSpaceDE w:val="0"/>
              <w:autoSpaceDN w:val="0"/>
              <w:adjustRightInd w:val="0"/>
              <w:jc w:val="center"/>
              <w:rPr>
                <w:sz w:val="28"/>
                <w:szCs w:val="28"/>
              </w:rPr>
            </w:pPr>
            <w:r>
              <w:rPr>
                <w:sz w:val="28"/>
                <w:szCs w:val="28"/>
              </w:rPr>
              <w:t>№ п/п</w:t>
            </w:r>
          </w:p>
        </w:tc>
        <w:tc>
          <w:tcPr>
            <w:tcW w:w="6293" w:type="dxa"/>
            <w:tcBorders>
              <w:top w:val="single" w:sz="4" w:space="0" w:color="auto"/>
              <w:left w:val="single" w:sz="4" w:space="0" w:color="auto"/>
              <w:bottom w:val="single" w:sz="4" w:space="0" w:color="auto"/>
              <w:right w:val="single" w:sz="4" w:space="0" w:color="auto"/>
            </w:tcBorders>
          </w:tcPr>
          <w:p w:rsidR="00EE54AA" w:rsidRDefault="00EE54AA" w:rsidP="00C30EDF">
            <w:pPr>
              <w:autoSpaceDE w:val="0"/>
              <w:autoSpaceDN w:val="0"/>
              <w:adjustRightInd w:val="0"/>
              <w:jc w:val="center"/>
              <w:rPr>
                <w:sz w:val="28"/>
                <w:szCs w:val="28"/>
              </w:rPr>
            </w:pPr>
            <w:r>
              <w:rPr>
                <w:sz w:val="28"/>
                <w:szCs w:val="28"/>
              </w:rPr>
              <w:t>Наименование критерия</w:t>
            </w:r>
          </w:p>
        </w:tc>
        <w:tc>
          <w:tcPr>
            <w:tcW w:w="2098" w:type="dxa"/>
            <w:tcBorders>
              <w:top w:val="single" w:sz="4" w:space="0" w:color="auto"/>
              <w:left w:val="single" w:sz="4" w:space="0" w:color="auto"/>
              <w:bottom w:val="single" w:sz="4" w:space="0" w:color="auto"/>
              <w:right w:val="single" w:sz="4" w:space="0" w:color="auto"/>
            </w:tcBorders>
          </w:tcPr>
          <w:p w:rsidR="00EE54AA" w:rsidRDefault="00EE54AA" w:rsidP="00C30EDF">
            <w:pPr>
              <w:autoSpaceDE w:val="0"/>
              <w:autoSpaceDN w:val="0"/>
              <w:adjustRightInd w:val="0"/>
              <w:jc w:val="center"/>
              <w:rPr>
                <w:sz w:val="28"/>
                <w:szCs w:val="28"/>
              </w:rPr>
            </w:pPr>
            <w:r>
              <w:rPr>
                <w:sz w:val="28"/>
                <w:szCs w:val="28"/>
              </w:rPr>
              <w:t>Количество баллов</w:t>
            </w:r>
          </w:p>
        </w:tc>
      </w:tr>
      <w:tr w:rsidR="00EE54AA">
        <w:tc>
          <w:tcPr>
            <w:tcW w:w="647" w:type="dxa"/>
            <w:tcBorders>
              <w:top w:val="single" w:sz="4" w:space="0" w:color="auto"/>
              <w:left w:val="single" w:sz="4" w:space="0" w:color="auto"/>
              <w:bottom w:val="single" w:sz="4" w:space="0" w:color="auto"/>
              <w:right w:val="single" w:sz="4" w:space="0" w:color="auto"/>
            </w:tcBorders>
          </w:tcPr>
          <w:p w:rsidR="00EE54AA" w:rsidRDefault="00EE54AA" w:rsidP="00C30EDF">
            <w:pPr>
              <w:autoSpaceDE w:val="0"/>
              <w:autoSpaceDN w:val="0"/>
              <w:adjustRightInd w:val="0"/>
              <w:jc w:val="center"/>
              <w:rPr>
                <w:sz w:val="28"/>
                <w:szCs w:val="28"/>
              </w:rPr>
            </w:pPr>
            <w:r>
              <w:rPr>
                <w:sz w:val="28"/>
                <w:szCs w:val="28"/>
              </w:rPr>
              <w:t>1.</w:t>
            </w:r>
          </w:p>
        </w:tc>
        <w:tc>
          <w:tcPr>
            <w:tcW w:w="6293"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sidRPr="00D63396">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конкурса или его работников в течение года, предшествующего дате размещения извещения о проведении конкурса на официальном сайте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участника конкурса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EE54AA" w:rsidRPr="00D63396" w:rsidRDefault="00EE54AA" w:rsidP="00C30EDF">
            <w:pPr>
              <w:autoSpaceDE w:val="0"/>
              <w:autoSpaceDN w:val="0"/>
              <w:adjustRightInd w:val="0"/>
              <w:jc w:val="both"/>
              <w:rPr>
                <w:sz w:val="28"/>
                <w:szCs w:val="28"/>
              </w:rPr>
            </w:pPr>
            <w:r w:rsidRPr="00D63396">
              <w:rPr>
                <w:sz w:val="28"/>
                <w:szCs w:val="28"/>
              </w:rPr>
              <w:t>Данный критерий рассчитывается по формуле:</w:t>
            </w:r>
          </w:p>
          <w:p w:rsidR="00EE54AA" w:rsidRPr="00D63396" w:rsidRDefault="00EE54AA" w:rsidP="00C30EDF">
            <w:pPr>
              <w:autoSpaceDE w:val="0"/>
              <w:autoSpaceDN w:val="0"/>
              <w:adjustRightInd w:val="0"/>
              <w:jc w:val="both"/>
              <w:rPr>
                <w:sz w:val="28"/>
                <w:szCs w:val="28"/>
              </w:rPr>
            </w:pPr>
            <w:r w:rsidRPr="00D63396">
              <w:rPr>
                <w:sz w:val="28"/>
                <w:szCs w:val="28"/>
              </w:rPr>
              <w:t>Кдтп = D / Nтр.ср., где:</w:t>
            </w:r>
          </w:p>
          <w:p w:rsidR="00EE54AA" w:rsidRPr="00D63396" w:rsidRDefault="00EE54AA" w:rsidP="00C30EDF">
            <w:pPr>
              <w:autoSpaceDE w:val="0"/>
              <w:autoSpaceDN w:val="0"/>
              <w:adjustRightInd w:val="0"/>
              <w:jc w:val="both"/>
              <w:rPr>
                <w:sz w:val="28"/>
                <w:szCs w:val="28"/>
              </w:rPr>
            </w:pPr>
            <w:r w:rsidRPr="00D63396">
              <w:rPr>
                <w:sz w:val="28"/>
                <w:szCs w:val="28"/>
              </w:rPr>
              <w:t>D - количество дорожно-транспортных происшествий, повлекших за собой человеческие жертвы или причинение вреда здоровью граждан и произоше</w:t>
            </w:r>
            <w:r>
              <w:rPr>
                <w:sz w:val="28"/>
                <w:szCs w:val="28"/>
              </w:rPr>
              <w:t xml:space="preserve">дших по вине юридического лица или </w:t>
            </w:r>
            <w:r w:rsidRPr="00D63396">
              <w:rPr>
                <w:sz w:val="28"/>
                <w:szCs w:val="28"/>
              </w:rPr>
              <w:t>индивидуальн</w:t>
            </w:r>
            <w:r>
              <w:rPr>
                <w:sz w:val="28"/>
                <w:szCs w:val="28"/>
              </w:rPr>
              <w:t>ого предпринимателя,</w:t>
            </w:r>
            <w:r w:rsidRPr="00D63396">
              <w:rPr>
                <w:sz w:val="28"/>
                <w:szCs w:val="28"/>
              </w:rPr>
              <w:t xml:space="preserve"> в течение года, предшествующего дате размещения извещения;</w:t>
            </w:r>
          </w:p>
          <w:p w:rsidR="00EE54AA" w:rsidRPr="00D63396" w:rsidRDefault="00EE54AA" w:rsidP="00C30EDF">
            <w:pPr>
              <w:autoSpaceDE w:val="0"/>
              <w:autoSpaceDN w:val="0"/>
              <w:adjustRightInd w:val="0"/>
              <w:jc w:val="both"/>
              <w:rPr>
                <w:sz w:val="28"/>
                <w:szCs w:val="28"/>
              </w:rPr>
            </w:pPr>
            <w:r w:rsidRPr="00D63396">
              <w:rPr>
                <w:sz w:val="28"/>
                <w:szCs w:val="28"/>
              </w:rPr>
              <w:t>Nтр.ср. -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EE54AA" w:rsidRPr="00D63396" w:rsidRDefault="00EE54AA" w:rsidP="00C30EDF">
            <w:pPr>
              <w:autoSpaceDE w:val="0"/>
              <w:autoSpaceDN w:val="0"/>
              <w:adjustRightInd w:val="0"/>
              <w:jc w:val="both"/>
              <w:rPr>
                <w:sz w:val="28"/>
                <w:szCs w:val="28"/>
              </w:rPr>
            </w:pPr>
            <w:r w:rsidRPr="00D63396">
              <w:rPr>
                <w:sz w:val="28"/>
                <w:szCs w:val="28"/>
              </w:rPr>
              <w:lastRenderedPageBreak/>
              <w:t>Кдтп = 0</w:t>
            </w:r>
          </w:p>
          <w:p w:rsidR="00EE54AA" w:rsidRPr="00D63396" w:rsidRDefault="00EE54AA" w:rsidP="00C30EDF">
            <w:pPr>
              <w:autoSpaceDE w:val="0"/>
              <w:autoSpaceDN w:val="0"/>
              <w:adjustRightInd w:val="0"/>
              <w:jc w:val="both"/>
              <w:rPr>
                <w:sz w:val="28"/>
                <w:szCs w:val="28"/>
              </w:rPr>
            </w:pPr>
            <w:r w:rsidRPr="00D63396">
              <w:rPr>
                <w:sz w:val="28"/>
                <w:szCs w:val="28"/>
              </w:rPr>
              <w:t>Кдтп = от 0 до 0,05 включительно</w:t>
            </w:r>
          </w:p>
          <w:p w:rsidR="00EE54AA" w:rsidRPr="00D63396" w:rsidRDefault="00EE54AA" w:rsidP="00C30EDF">
            <w:pPr>
              <w:autoSpaceDE w:val="0"/>
              <w:autoSpaceDN w:val="0"/>
              <w:adjustRightInd w:val="0"/>
              <w:jc w:val="both"/>
              <w:rPr>
                <w:sz w:val="28"/>
                <w:szCs w:val="28"/>
              </w:rPr>
            </w:pPr>
            <w:r w:rsidRPr="00D63396">
              <w:rPr>
                <w:sz w:val="28"/>
                <w:szCs w:val="28"/>
              </w:rPr>
              <w:t>Кдтп = от 0,05 до 0,1 включительно</w:t>
            </w:r>
          </w:p>
          <w:p w:rsidR="00EE54AA" w:rsidRPr="00D63396" w:rsidRDefault="00EE54AA" w:rsidP="00C30EDF">
            <w:pPr>
              <w:autoSpaceDE w:val="0"/>
              <w:autoSpaceDN w:val="0"/>
              <w:adjustRightInd w:val="0"/>
              <w:jc w:val="both"/>
              <w:rPr>
                <w:sz w:val="28"/>
                <w:szCs w:val="28"/>
              </w:rPr>
            </w:pPr>
            <w:r w:rsidRPr="00D63396">
              <w:rPr>
                <w:sz w:val="28"/>
                <w:szCs w:val="28"/>
              </w:rPr>
              <w:t>Кдтп = от 0,1 до 1 включительно</w:t>
            </w:r>
          </w:p>
        </w:tc>
        <w:tc>
          <w:tcPr>
            <w:tcW w:w="2098"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p>
          <w:p w:rsidR="00EE54AA" w:rsidRPr="00D63396" w:rsidRDefault="00EE54AA" w:rsidP="00C30EDF">
            <w:pPr>
              <w:autoSpaceDE w:val="0"/>
              <w:autoSpaceDN w:val="0"/>
              <w:adjustRightInd w:val="0"/>
              <w:jc w:val="both"/>
              <w:rPr>
                <w:sz w:val="28"/>
                <w:szCs w:val="28"/>
              </w:rPr>
            </w:pPr>
          </w:p>
          <w:p w:rsidR="00EE54AA" w:rsidRPr="00D63396" w:rsidRDefault="00EE54AA" w:rsidP="00C30EDF">
            <w:pPr>
              <w:autoSpaceDE w:val="0"/>
              <w:autoSpaceDN w:val="0"/>
              <w:adjustRightInd w:val="0"/>
              <w:jc w:val="both"/>
              <w:rPr>
                <w:sz w:val="28"/>
                <w:szCs w:val="28"/>
              </w:rPr>
            </w:pPr>
          </w:p>
          <w:p w:rsidR="00EE54AA" w:rsidRPr="00D63396" w:rsidRDefault="00EE54AA" w:rsidP="00C30EDF">
            <w:pPr>
              <w:autoSpaceDE w:val="0"/>
              <w:autoSpaceDN w:val="0"/>
              <w:adjustRightInd w:val="0"/>
              <w:jc w:val="both"/>
              <w:rPr>
                <w:sz w:val="28"/>
                <w:szCs w:val="28"/>
              </w:rPr>
            </w:pPr>
          </w:p>
          <w:p w:rsidR="00EE54AA" w:rsidRPr="00D63396" w:rsidRDefault="00EE54AA" w:rsidP="00C30EDF">
            <w:pPr>
              <w:autoSpaceDE w:val="0"/>
              <w:autoSpaceDN w:val="0"/>
              <w:adjustRightInd w:val="0"/>
              <w:jc w:val="both"/>
              <w:rPr>
                <w:sz w:val="28"/>
                <w:szCs w:val="28"/>
              </w:rPr>
            </w:pPr>
          </w:p>
          <w:p w:rsidR="00EE54AA" w:rsidRPr="00D63396" w:rsidRDefault="00EE54AA" w:rsidP="00C30EDF">
            <w:pPr>
              <w:autoSpaceDE w:val="0"/>
              <w:autoSpaceDN w:val="0"/>
              <w:adjustRightInd w:val="0"/>
              <w:jc w:val="both"/>
              <w:rPr>
                <w:sz w:val="28"/>
                <w:szCs w:val="28"/>
              </w:rPr>
            </w:pPr>
          </w:p>
          <w:p w:rsidR="00EE54AA" w:rsidRPr="00D63396" w:rsidRDefault="00EE54AA" w:rsidP="00C30EDF">
            <w:pPr>
              <w:autoSpaceDE w:val="0"/>
              <w:autoSpaceDN w:val="0"/>
              <w:adjustRightInd w:val="0"/>
              <w:jc w:val="both"/>
              <w:rPr>
                <w:sz w:val="28"/>
                <w:szCs w:val="28"/>
              </w:rPr>
            </w:pPr>
          </w:p>
          <w:p w:rsidR="00EE54AA" w:rsidRPr="00D63396" w:rsidRDefault="00EE54AA" w:rsidP="00C30EDF">
            <w:pPr>
              <w:autoSpaceDE w:val="0"/>
              <w:autoSpaceDN w:val="0"/>
              <w:adjustRightInd w:val="0"/>
              <w:jc w:val="both"/>
              <w:rPr>
                <w:sz w:val="28"/>
                <w:szCs w:val="28"/>
              </w:rPr>
            </w:pPr>
          </w:p>
          <w:p w:rsidR="00EE54AA" w:rsidRPr="00D63396" w:rsidRDefault="00EE54AA" w:rsidP="00C30EDF">
            <w:pPr>
              <w:autoSpaceDE w:val="0"/>
              <w:autoSpaceDN w:val="0"/>
              <w:adjustRightInd w:val="0"/>
              <w:jc w:val="both"/>
              <w:rPr>
                <w:sz w:val="28"/>
                <w:szCs w:val="28"/>
              </w:rPr>
            </w:pPr>
          </w:p>
          <w:p w:rsidR="00EE54AA" w:rsidRPr="00D63396" w:rsidRDefault="00EE54AA" w:rsidP="00C30EDF">
            <w:pPr>
              <w:autoSpaceDE w:val="0"/>
              <w:autoSpaceDN w:val="0"/>
              <w:adjustRightInd w:val="0"/>
              <w:jc w:val="both"/>
              <w:rPr>
                <w:sz w:val="28"/>
                <w:szCs w:val="28"/>
              </w:rPr>
            </w:pPr>
          </w:p>
          <w:p w:rsidR="00EE54AA" w:rsidRPr="00D63396" w:rsidRDefault="00EE54AA" w:rsidP="00C30EDF">
            <w:pPr>
              <w:autoSpaceDE w:val="0"/>
              <w:autoSpaceDN w:val="0"/>
              <w:adjustRightInd w:val="0"/>
              <w:jc w:val="both"/>
              <w:rPr>
                <w:sz w:val="28"/>
                <w:szCs w:val="28"/>
              </w:rPr>
            </w:pPr>
          </w:p>
          <w:p w:rsidR="00EE54AA" w:rsidRPr="00D63396" w:rsidRDefault="00EE54AA" w:rsidP="00C30EDF">
            <w:pPr>
              <w:autoSpaceDE w:val="0"/>
              <w:autoSpaceDN w:val="0"/>
              <w:adjustRightInd w:val="0"/>
              <w:jc w:val="both"/>
              <w:rPr>
                <w:sz w:val="28"/>
                <w:szCs w:val="28"/>
              </w:rPr>
            </w:pPr>
          </w:p>
          <w:p w:rsidR="00EE54AA" w:rsidRPr="00D63396" w:rsidRDefault="00EE54AA" w:rsidP="00C30EDF">
            <w:pPr>
              <w:autoSpaceDE w:val="0"/>
              <w:autoSpaceDN w:val="0"/>
              <w:adjustRightInd w:val="0"/>
              <w:jc w:val="both"/>
              <w:rPr>
                <w:sz w:val="28"/>
                <w:szCs w:val="28"/>
              </w:rPr>
            </w:pPr>
          </w:p>
          <w:p w:rsidR="00EE54AA" w:rsidRPr="00D63396" w:rsidRDefault="00EE54AA" w:rsidP="00C30EDF">
            <w:pPr>
              <w:autoSpaceDE w:val="0"/>
              <w:autoSpaceDN w:val="0"/>
              <w:adjustRightInd w:val="0"/>
              <w:jc w:val="both"/>
              <w:rPr>
                <w:sz w:val="28"/>
                <w:szCs w:val="28"/>
              </w:rPr>
            </w:pPr>
          </w:p>
          <w:p w:rsidR="00EE54AA" w:rsidRPr="00D63396" w:rsidRDefault="00EE54AA" w:rsidP="00C30EDF">
            <w:pPr>
              <w:autoSpaceDE w:val="0"/>
              <w:autoSpaceDN w:val="0"/>
              <w:adjustRightInd w:val="0"/>
              <w:jc w:val="both"/>
              <w:rPr>
                <w:sz w:val="28"/>
                <w:szCs w:val="28"/>
              </w:rPr>
            </w:pPr>
          </w:p>
          <w:p w:rsidR="00EE54AA" w:rsidRPr="00D63396" w:rsidRDefault="00EE54AA" w:rsidP="00C30EDF">
            <w:pPr>
              <w:autoSpaceDE w:val="0"/>
              <w:autoSpaceDN w:val="0"/>
              <w:adjustRightInd w:val="0"/>
              <w:jc w:val="both"/>
              <w:rPr>
                <w:sz w:val="28"/>
                <w:szCs w:val="28"/>
              </w:rPr>
            </w:pPr>
          </w:p>
          <w:p w:rsidR="00EE54AA" w:rsidRPr="00D63396" w:rsidRDefault="00EE54AA" w:rsidP="00C30EDF">
            <w:pPr>
              <w:autoSpaceDE w:val="0"/>
              <w:autoSpaceDN w:val="0"/>
              <w:adjustRightInd w:val="0"/>
              <w:jc w:val="both"/>
              <w:rPr>
                <w:sz w:val="28"/>
                <w:szCs w:val="28"/>
              </w:rPr>
            </w:pPr>
          </w:p>
          <w:p w:rsidR="00EE54AA" w:rsidRPr="00D63396" w:rsidRDefault="00EE54AA" w:rsidP="00C30EDF">
            <w:pPr>
              <w:autoSpaceDE w:val="0"/>
              <w:autoSpaceDN w:val="0"/>
              <w:adjustRightInd w:val="0"/>
              <w:jc w:val="both"/>
              <w:rPr>
                <w:sz w:val="28"/>
                <w:szCs w:val="28"/>
              </w:rPr>
            </w:pPr>
          </w:p>
          <w:p w:rsidR="00EE54AA" w:rsidRPr="00D63396" w:rsidRDefault="00EE54AA" w:rsidP="00C30EDF">
            <w:pPr>
              <w:autoSpaceDE w:val="0"/>
              <w:autoSpaceDN w:val="0"/>
              <w:adjustRightInd w:val="0"/>
              <w:jc w:val="both"/>
              <w:rPr>
                <w:sz w:val="28"/>
                <w:szCs w:val="28"/>
              </w:rPr>
            </w:pPr>
          </w:p>
          <w:p w:rsidR="00EE54AA" w:rsidRPr="00D63396" w:rsidRDefault="00EE54AA" w:rsidP="00C30EDF">
            <w:pPr>
              <w:autoSpaceDE w:val="0"/>
              <w:autoSpaceDN w:val="0"/>
              <w:adjustRightInd w:val="0"/>
              <w:jc w:val="both"/>
              <w:rPr>
                <w:sz w:val="28"/>
                <w:szCs w:val="28"/>
              </w:rPr>
            </w:pPr>
          </w:p>
          <w:p w:rsidR="00EE54AA" w:rsidRPr="00D63396" w:rsidRDefault="00EE54AA" w:rsidP="00C30EDF">
            <w:pPr>
              <w:autoSpaceDE w:val="0"/>
              <w:autoSpaceDN w:val="0"/>
              <w:adjustRightInd w:val="0"/>
              <w:jc w:val="both"/>
              <w:rPr>
                <w:sz w:val="28"/>
                <w:szCs w:val="28"/>
              </w:rPr>
            </w:pPr>
          </w:p>
          <w:p w:rsidR="00EE54AA" w:rsidRPr="00D63396" w:rsidRDefault="00EE54AA" w:rsidP="00C30EDF">
            <w:pPr>
              <w:autoSpaceDE w:val="0"/>
              <w:autoSpaceDN w:val="0"/>
              <w:adjustRightInd w:val="0"/>
              <w:jc w:val="both"/>
              <w:rPr>
                <w:sz w:val="28"/>
                <w:szCs w:val="28"/>
              </w:rPr>
            </w:pPr>
          </w:p>
          <w:p w:rsidR="00EE54AA" w:rsidRPr="00D63396" w:rsidRDefault="00EE54AA" w:rsidP="00C30EDF">
            <w:pPr>
              <w:autoSpaceDE w:val="0"/>
              <w:autoSpaceDN w:val="0"/>
              <w:adjustRightInd w:val="0"/>
              <w:jc w:val="both"/>
              <w:rPr>
                <w:sz w:val="28"/>
                <w:szCs w:val="28"/>
              </w:rPr>
            </w:pPr>
          </w:p>
          <w:p w:rsidR="00EE54AA" w:rsidRPr="00D63396" w:rsidRDefault="00EE54AA" w:rsidP="00C30EDF">
            <w:pPr>
              <w:autoSpaceDE w:val="0"/>
              <w:autoSpaceDN w:val="0"/>
              <w:adjustRightInd w:val="0"/>
              <w:jc w:val="both"/>
              <w:rPr>
                <w:sz w:val="28"/>
                <w:szCs w:val="28"/>
              </w:rPr>
            </w:pPr>
          </w:p>
          <w:p w:rsidR="00EE54AA" w:rsidRPr="00D63396" w:rsidRDefault="00EE54AA" w:rsidP="00C30EDF">
            <w:pPr>
              <w:autoSpaceDE w:val="0"/>
              <w:autoSpaceDN w:val="0"/>
              <w:adjustRightInd w:val="0"/>
              <w:jc w:val="both"/>
              <w:rPr>
                <w:sz w:val="28"/>
                <w:szCs w:val="28"/>
              </w:rPr>
            </w:pPr>
          </w:p>
          <w:p w:rsidR="00EE54AA" w:rsidRPr="00D63396" w:rsidRDefault="00EE54AA" w:rsidP="00C30EDF">
            <w:pPr>
              <w:autoSpaceDE w:val="0"/>
              <w:autoSpaceDN w:val="0"/>
              <w:adjustRightInd w:val="0"/>
              <w:jc w:val="both"/>
              <w:rPr>
                <w:sz w:val="28"/>
                <w:szCs w:val="28"/>
              </w:rPr>
            </w:pPr>
          </w:p>
          <w:p w:rsidR="00EE54AA" w:rsidRPr="00D63396" w:rsidRDefault="00EE54AA" w:rsidP="00C30EDF">
            <w:pPr>
              <w:autoSpaceDE w:val="0"/>
              <w:autoSpaceDN w:val="0"/>
              <w:adjustRightInd w:val="0"/>
              <w:jc w:val="both"/>
              <w:rPr>
                <w:sz w:val="28"/>
                <w:szCs w:val="28"/>
              </w:rPr>
            </w:pPr>
          </w:p>
          <w:p w:rsidR="00EE54AA" w:rsidRPr="00D63396" w:rsidRDefault="00EE54AA" w:rsidP="00C30EDF">
            <w:pPr>
              <w:autoSpaceDE w:val="0"/>
              <w:autoSpaceDN w:val="0"/>
              <w:adjustRightInd w:val="0"/>
              <w:jc w:val="both"/>
              <w:rPr>
                <w:sz w:val="28"/>
                <w:szCs w:val="28"/>
              </w:rPr>
            </w:pPr>
          </w:p>
          <w:p w:rsidR="00EE54AA" w:rsidRPr="00D63396" w:rsidRDefault="00EE54AA" w:rsidP="00C30EDF">
            <w:pPr>
              <w:autoSpaceDE w:val="0"/>
              <w:autoSpaceDN w:val="0"/>
              <w:adjustRightInd w:val="0"/>
              <w:jc w:val="both"/>
              <w:rPr>
                <w:sz w:val="28"/>
                <w:szCs w:val="28"/>
              </w:rPr>
            </w:pPr>
          </w:p>
          <w:p w:rsidR="00EE54AA" w:rsidRPr="00D63396" w:rsidRDefault="00EE54AA" w:rsidP="00C30EDF">
            <w:pPr>
              <w:autoSpaceDE w:val="0"/>
              <w:autoSpaceDN w:val="0"/>
              <w:adjustRightInd w:val="0"/>
              <w:jc w:val="both"/>
              <w:rPr>
                <w:sz w:val="28"/>
                <w:szCs w:val="28"/>
              </w:rPr>
            </w:pPr>
          </w:p>
          <w:p w:rsidR="00EE54AA" w:rsidRPr="00D63396" w:rsidRDefault="00EE54AA" w:rsidP="00C30EDF">
            <w:pPr>
              <w:autoSpaceDE w:val="0"/>
              <w:autoSpaceDN w:val="0"/>
              <w:adjustRightInd w:val="0"/>
              <w:jc w:val="both"/>
              <w:rPr>
                <w:sz w:val="28"/>
                <w:szCs w:val="28"/>
              </w:rPr>
            </w:pPr>
          </w:p>
          <w:p w:rsidR="00EE54AA" w:rsidRPr="00D63396" w:rsidRDefault="00EE54AA" w:rsidP="00C30EDF">
            <w:pPr>
              <w:autoSpaceDE w:val="0"/>
              <w:autoSpaceDN w:val="0"/>
              <w:adjustRightInd w:val="0"/>
              <w:jc w:val="both"/>
              <w:rPr>
                <w:sz w:val="28"/>
                <w:szCs w:val="28"/>
              </w:rPr>
            </w:pPr>
            <w:r w:rsidRPr="00D63396">
              <w:rPr>
                <w:sz w:val="28"/>
                <w:szCs w:val="28"/>
              </w:rPr>
              <w:t>плюс 5 баллов</w:t>
            </w:r>
          </w:p>
          <w:p w:rsidR="00EE54AA" w:rsidRPr="00D63396" w:rsidRDefault="00EE54AA" w:rsidP="00C30EDF">
            <w:pPr>
              <w:autoSpaceDE w:val="0"/>
              <w:autoSpaceDN w:val="0"/>
              <w:adjustRightInd w:val="0"/>
              <w:jc w:val="both"/>
              <w:rPr>
                <w:sz w:val="28"/>
                <w:szCs w:val="28"/>
              </w:rPr>
            </w:pPr>
            <w:r w:rsidRPr="00D63396">
              <w:rPr>
                <w:sz w:val="28"/>
                <w:szCs w:val="28"/>
              </w:rPr>
              <w:t>плюс 3 балла</w:t>
            </w:r>
          </w:p>
          <w:p w:rsidR="00EE54AA" w:rsidRPr="00D63396" w:rsidRDefault="00EE54AA" w:rsidP="00C30EDF">
            <w:pPr>
              <w:autoSpaceDE w:val="0"/>
              <w:autoSpaceDN w:val="0"/>
              <w:adjustRightInd w:val="0"/>
              <w:jc w:val="both"/>
              <w:rPr>
                <w:sz w:val="28"/>
                <w:szCs w:val="28"/>
              </w:rPr>
            </w:pPr>
            <w:r w:rsidRPr="00D63396">
              <w:rPr>
                <w:sz w:val="28"/>
                <w:szCs w:val="28"/>
              </w:rPr>
              <w:t>плюс 2 балла</w:t>
            </w:r>
          </w:p>
          <w:p w:rsidR="00EE54AA" w:rsidRPr="00D63396" w:rsidRDefault="00EE54AA" w:rsidP="00C30EDF">
            <w:pPr>
              <w:autoSpaceDE w:val="0"/>
              <w:autoSpaceDN w:val="0"/>
              <w:adjustRightInd w:val="0"/>
              <w:jc w:val="both"/>
              <w:rPr>
                <w:sz w:val="28"/>
                <w:szCs w:val="28"/>
              </w:rPr>
            </w:pPr>
            <w:r w:rsidRPr="00D63396">
              <w:rPr>
                <w:sz w:val="28"/>
                <w:szCs w:val="28"/>
              </w:rPr>
              <w:t>0 баллов</w:t>
            </w:r>
          </w:p>
        </w:tc>
      </w:tr>
      <w:tr w:rsidR="00EE54AA">
        <w:tc>
          <w:tcPr>
            <w:tcW w:w="647" w:type="dxa"/>
            <w:vMerge w:val="restart"/>
            <w:tcBorders>
              <w:top w:val="single" w:sz="4" w:space="0" w:color="auto"/>
              <w:left w:val="single" w:sz="4" w:space="0" w:color="auto"/>
              <w:bottom w:val="single" w:sz="4" w:space="0" w:color="auto"/>
              <w:right w:val="single" w:sz="4" w:space="0" w:color="auto"/>
            </w:tcBorders>
          </w:tcPr>
          <w:p w:rsidR="00EE54AA" w:rsidRDefault="00EE54AA" w:rsidP="00C30EDF">
            <w:pPr>
              <w:autoSpaceDE w:val="0"/>
              <w:autoSpaceDN w:val="0"/>
              <w:adjustRightInd w:val="0"/>
              <w:jc w:val="center"/>
              <w:rPr>
                <w:sz w:val="28"/>
                <w:szCs w:val="28"/>
              </w:rPr>
            </w:pPr>
            <w:r>
              <w:rPr>
                <w:sz w:val="28"/>
                <w:szCs w:val="28"/>
              </w:rPr>
              <w:lastRenderedPageBreak/>
              <w:t>2.</w:t>
            </w:r>
          </w:p>
        </w:tc>
        <w:tc>
          <w:tcPr>
            <w:tcW w:w="6293"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sidRPr="00D63396">
              <w:rPr>
                <w:sz w:val="28"/>
                <w:szCs w:val="28"/>
              </w:rPr>
              <w:t>Опыт осуществления регулярных перевозок участником конкурса,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Ульяновской области, муниципальными нормативными правовыми актами муниципального образования «</w:t>
            </w:r>
            <w:r>
              <w:rPr>
                <w:sz w:val="28"/>
                <w:szCs w:val="28"/>
              </w:rPr>
              <w:t>Г</w:t>
            </w:r>
            <w:r w:rsidRPr="00D63396">
              <w:rPr>
                <w:sz w:val="28"/>
                <w:szCs w:val="28"/>
              </w:rPr>
              <w:t>ород Димитровград» Ульяновской области:</w:t>
            </w:r>
          </w:p>
        </w:tc>
        <w:tc>
          <w:tcPr>
            <w:tcW w:w="2098"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rPr>
                <w:sz w:val="28"/>
                <w:szCs w:val="28"/>
              </w:rPr>
            </w:pPr>
          </w:p>
        </w:tc>
      </w:tr>
      <w:tr w:rsidR="00EE54AA">
        <w:tc>
          <w:tcPr>
            <w:tcW w:w="647" w:type="dxa"/>
            <w:vMerge/>
            <w:tcBorders>
              <w:top w:val="single" w:sz="4" w:space="0" w:color="auto"/>
              <w:left w:val="single" w:sz="4" w:space="0" w:color="auto"/>
              <w:bottom w:val="single" w:sz="4" w:space="0" w:color="auto"/>
              <w:right w:val="single" w:sz="4" w:space="0" w:color="auto"/>
            </w:tcBorders>
          </w:tcPr>
          <w:p w:rsidR="00EE54AA" w:rsidRDefault="00EE54AA" w:rsidP="00C30EDF">
            <w:pPr>
              <w:autoSpaceDE w:val="0"/>
              <w:autoSpaceDN w:val="0"/>
              <w:adjustRightInd w:val="0"/>
              <w:jc w:val="both"/>
              <w:rPr>
                <w:sz w:val="28"/>
                <w:szCs w:val="28"/>
              </w:rPr>
            </w:pPr>
          </w:p>
        </w:tc>
        <w:tc>
          <w:tcPr>
            <w:tcW w:w="6293"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sidRPr="00D63396">
              <w:rPr>
                <w:sz w:val="28"/>
                <w:szCs w:val="28"/>
              </w:rPr>
              <w:t>а) менее 2 лет включительно</w:t>
            </w:r>
          </w:p>
        </w:tc>
        <w:tc>
          <w:tcPr>
            <w:tcW w:w="2098"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rPr>
                <w:sz w:val="28"/>
                <w:szCs w:val="28"/>
              </w:rPr>
            </w:pPr>
            <w:r w:rsidRPr="00D63396">
              <w:rPr>
                <w:sz w:val="28"/>
                <w:szCs w:val="28"/>
              </w:rPr>
              <w:t>0 баллов</w:t>
            </w:r>
          </w:p>
        </w:tc>
      </w:tr>
      <w:tr w:rsidR="00EE54AA">
        <w:tc>
          <w:tcPr>
            <w:tcW w:w="647" w:type="dxa"/>
            <w:vMerge/>
            <w:tcBorders>
              <w:top w:val="single" w:sz="4" w:space="0" w:color="auto"/>
              <w:left w:val="single" w:sz="4" w:space="0" w:color="auto"/>
              <w:bottom w:val="single" w:sz="4" w:space="0" w:color="auto"/>
              <w:right w:val="single" w:sz="4" w:space="0" w:color="auto"/>
            </w:tcBorders>
          </w:tcPr>
          <w:p w:rsidR="00EE54AA" w:rsidRDefault="00EE54AA" w:rsidP="00C30EDF">
            <w:pPr>
              <w:autoSpaceDE w:val="0"/>
              <w:autoSpaceDN w:val="0"/>
              <w:adjustRightInd w:val="0"/>
              <w:jc w:val="both"/>
              <w:rPr>
                <w:sz w:val="28"/>
                <w:szCs w:val="28"/>
              </w:rPr>
            </w:pPr>
          </w:p>
        </w:tc>
        <w:tc>
          <w:tcPr>
            <w:tcW w:w="6293"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sidRPr="00D63396">
              <w:rPr>
                <w:sz w:val="28"/>
                <w:szCs w:val="28"/>
              </w:rPr>
              <w:t>б) от 2 до 5 лет включительно</w:t>
            </w:r>
          </w:p>
        </w:tc>
        <w:tc>
          <w:tcPr>
            <w:tcW w:w="2098"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rPr>
                <w:sz w:val="28"/>
                <w:szCs w:val="28"/>
              </w:rPr>
            </w:pPr>
            <w:r w:rsidRPr="00D63396">
              <w:rPr>
                <w:sz w:val="28"/>
                <w:szCs w:val="28"/>
              </w:rPr>
              <w:t>плюс 1 балл</w:t>
            </w:r>
          </w:p>
        </w:tc>
      </w:tr>
      <w:tr w:rsidR="00EE54AA">
        <w:tc>
          <w:tcPr>
            <w:tcW w:w="647" w:type="dxa"/>
            <w:vMerge/>
            <w:tcBorders>
              <w:top w:val="single" w:sz="4" w:space="0" w:color="auto"/>
              <w:left w:val="single" w:sz="4" w:space="0" w:color="auto"/>
              <w:bottom w:val="single" w:sz="4" w:space="0" w:color="auto"/>
              <w:right w:val="single" w:sz="4" w:space="0" w:color="auto"/>
            </w:tcBorders>
          </w:tcPr>
          <w:p w:rsidR="00EE54AA" w:rsidRDefault="00EE54AA" w:rsidP="00C30EDF">
            <w:pPr>
              <w:autoSpaceDE w:val="0"/>
              <w:autoSpaceDN w:val="0"/>
              <w:adjustRightInd w:val="0"/>
              <w:jc w:val="both"/>
              <w:rPr>
                <w:sz w:val="28"/>
                <w:szCs w:val="28"/>
              </w:rPr>
            </w:pPr>
          </w:p>
        </w:tc>
        <w:tc>
          <w:tcPr>
            <w:tcW w:w="6293"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sidRPr="00D63396">
              <w:rPr>
                <w:sz w:val="28"/>
                <w:szCs w:val="28"/>
              </w:rPr>
              <w:t>в) от 5 до 8 лет включительно</w:t>
            </w:r>
          </w:p>
        </w:tc>
        <w:tc>
          <w:tcPr>
            <w:tcW w:w="2098"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rPr>
                <w:sz w:val="28"/>
                <w:szCs w:val="28"/>
              </w:rPr>
            </w:pPr>
            <w:r w:rsidRPr="00D63396">
              <w:rPr>
                <w:sz w:val="28"/>
                <w:szCs w:val="28"/>
              </w:rPr>
              <w:t>плюс 2 балла</w:t>
            </w:r>
          </w:p>
        </w:tc>
      </w:tr>
      <w:tr w:rsidR="00EE54AA">
        <w:tc>
          <w:tcPr>
            <w:tcW w:w="647" w:type="dxa"/>
            <w:vMerge/>
            <w:tcBorders>
              <w:top w:val="single" w:sz="4" w:space="0" w:color="auto"/>
              <w:left w:val="single" w:sz="4" w:space="0" w:color="auto"/>
              <w:bottom w:val="single" w:sz="4" w:space="0" w:color="auto"/>
              <w:right w:val="single" w:sz="4" w:space="0" w:color="auto"/>
            </w:tcBorders>
          </w:tcPr>
          <w:p w:rsidR="00EE54AA" w:rsidRDefault="00EE54AA" w:rsidP="00C30EDF">
            <w:pPr>
              <w:autoSpaceDE w:val="0"/>
              <w:autoSpaceDN w:val="0"/>
              <w:adjustRightInd w:val="0"/>
              <w:jc w:val="both"/>
              <w:rPr>
                <w:sz w:val="28"/>
                <w:szCs w:val="28"/>
              </w:rPr>
            </w:pPr>
          </w:p>
        </w:tc>
        <w:tc>
          <w:tcPr>
            <w:tcW w:w="6293"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sidRPr="00D63396">
              <w:rPr>
                <w:sz w:val="28"/>
                <w:szCs w:val="28"/>
              </w:rPr>
              <w:t>г) от 8 до 10 лет включительно</w:t>
            </w:r>
          </w:p>
        </w:tc>
        <w:tc>
          <w:tcPr>
            <w:tcW w:w="2098"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rPr>
                <w:sz w:val="28"/>
                <w:szCs w:val="28"/>
              </w:rPr>
            </w:pPr>
            <w:r w:rsidRPr="00D63396">
              <w:rPr>
                <w:sz w:val="28"/>
                <w:szCs w:val="28"/>
              </w:rPr>
              <w:t>плюс 3 балла</w:t>
            </w:r>
          </w:p>
        </w:tc>
      </w:tr>
      <w:tr w:rsidR="00EE54AA">
        <w:tc>
          <w:tcPr>
            <w:tcW w:w="647" w:type="dxa"/>
            <w:vMerge/>
            <w:tcBorders>
              <w:top w:val="single" w:sz="4" w:space="0" w:color="auto"/>
              <w:left w:val="single" w:sz="4" w:space="0" w:color="auto"/>
              <w:bottom w:val="single" w:sz="4" w:space="0" w:color="auto"/>
              <w:right w:val="single" w:sz="4" w:space="0" w:color="auto"/>
            </w:tcBorders>
          </w:tcPr>
          <w:p w:rsidR="00EE54AA" w:rsidRDefault="00EE54AA" w:rsidP="00C30EDF">
            <w:pPr>
              <w:autoSpaceDE w:val="0"/>
              <w:autoSpaceDN w:val="0"/>
              <w:adjustRightInd w:val="0"/>
              <w:jc w:val="both"/>
              <w:rPr>
                <w:sz w:val="28"/>
                <w:szCs w:val="28"/>
              </w:rPr>
            </w:pPr>
          </w:p>
        </w:tc>
        <w:tc>
          <w:tcPr>
            <w:tcW w:w="6293"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sidRPr="00D63396">
              <w:rPr>
                <w:sz w:val="28"/>
                <w:szCs w:val="28"/>
              </w:rPr>
              <w:t>д) от 10 лет до 13 лет</w:t>
            </w:r>
          </w:p>
        </w:tc>
        <w:tc>
          <w:tcPr>
            <w:tcW w:w="2098"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rPr>
                <w:sz w:val="28"/>
                <w:szCs w:val="28"/>
              </w:rPr>
            </w:pPr>
            <w:r w:rsidRPr="00D63396">
              <w:rPr>
                <w:sz w:val="28"/>
                <w:szCs w:val="28"/>
              </w:rPr>
              <w:t>плюс 4 балла</w:t>
            </w:r>
          </w:p>
        </w:tc>
      </w:tr>
      <w:tr w:rsidR="00EE54AA">
        <w:tc>
          <w:tcPr>
            <w:tcW w:w="647" w:type="dxa"/>
            <w:vMerge/>
            <w:tcBorders>
              <w:top w:val="single" w:sz="4" w:space="0" w:color="auto"/>
              <w:left w:val="single" w:sz="4" w:space="0" w:color="auto"/>
              <w:bottom w:val="single" w:sz="4" w:space="0" w:color="auto"/>
              <w:right w:val="single" w:sz="4" w:space="0" w:color="auto"/>
            </w:tcBorders>
          </w:tcPr>
          <w:p w:rsidR="00EE54AA" w:rsidRDefault="00EE54AA" w:rsidP="00C30EDF">
            <w:pPr>
              <w:autoSpaceDE w:val="0"/>
              <w:autoSpaceDN w:val="0"/>
              <w:adjustRightInd w:val="0"/>
              <w:jc w:val="both"/>
              <w:rPr>
                <w:sz w:val="28"/>
                <w:szCs w:val="28"/>
              </w:rPr>
            </w:pPr>
          </w:p>
        </w:tc>
        <w:tc>
          <w:tcPr>
            <w:tcW w:w="6293"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sidRPr="00D63396">
              <w:rPr>
                <w:sz w:val="28"/>
                <w:szCs w:val="28"/>
              </w:rPr>
              <w:t>е) свыше 13 лет</w:t>
            </w:r>
          </w:p>
        </w:tc>
        <w:tc>
          <w:tcPr>
            <w:tcW w:w="2098"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rPr>
                <w:sz w:val="28"/>
                <w:szCs w:val="28"/>
              </w:rPr>
            </w:pPr>
            <w:r w:rsidRPr="00D63396">
              <w:rPr>
                <w:sz w:val="28"/>
                <w:szCs w:val="28"/>
              </w:rPr>
              <w:t>плюс 5 баллов</w:t>
            </w:r>
          </w:p>
        </w:tc>
      </w:tr>
      <w:tr w:rsidR="00EE54AA">
        <w:tc>
          <w:tcPr>
            <w:tcW w:w="647" w:type="dxa"/>
            <w:tcBorders>
              <w:top w:val="single" w:sz="4" w:space="0" w:color="auto"/>
              <w:left w:val="single" w:sz="4" w:space="0" w:color="auto"/>
              <w:bottom w:val="single" w:sz="4" w:space="0" w:color="auto"/>
              <w:right w:val="single" w:sz="4" w:space="0" w:color="auto"/>
            </w:tcBorders>
          </w:tcPr>
          <w:p w:rsidR="00EE54AA" w:rsidRDefault="00EE54AA" w:rsidP="00C30EDF">
            <w:pPr>
              <w:autoSpaceDE w:val="0"/>
              <w:autoSpaceDN w:val="0"/>
              <w:adjustRightInd w:val="0"/>
              <w:jc w:val="center"/>
              <w:rPr>
                <w:sz w:val="28"/>
                <w:szCs w:val="28"/>
              </w:rPr>
            </w:pPr>
            <w:r>
              <w:rPr>
                <w:sz w:val="28"/>
                <w:szCs w:val="28"/>
              </w:rPr>
              <w:t>3.</w:t>
            </w:r>
          </w:p>
        </w:tc>
        <w:tc>
          <w:tcPr>
            <w:tcW w:w="6293"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sidRPr="00D63396">
              <w:rPr>
                <w:sz w:val="28"/>
                <w:szCs w:val="28"/>
              </w:rPr>
              <w:t>Влияющие на качество перевозок характеристики транспортных средств,</w:t>
            </w:r>
            <w:r>
              <w:rPr>
                <w:sz w:val="28"/>
                <w:szCs w:val="28"/>
              </w:rPr>
              <w:t xml:space="preserve"> предлагаемых юридическим лицом или</w:t>
            </w:r>
            <w:r w:rsidRPr="00D63396">
              <w:rPr>
                <w:sz w:val="28"/>
                <w:szCs w:val="28"/>
              </w:rPr>
              <w:t xml:space="preserve"> индивидуальным предприним</w:t>
            </w:r>
            <w:r>
              <w:rPr>
                <w:sz w:val="28"/>
                <w:szCs w:val="28"/>
              </w:rPr>
              <w:t xml:space="preserve">ателем </w:t>
            </w:r>
            <w:r w:rsidRPr="00D63396">
              <w:rPr>
                <w:sz w:val="28"/>
                <w:szCs w:val="28"/>
              </w:rPr>
              <w:t>для осуществления регулярных перевозок:</w:t>
            </w:r>
          </w:p>
        </w:tc>
        <w:tc>
          <w:tcPr>
            <w:tcW w:w="2098"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rPr>
                <w:sz w:val="28"/>
                <w:szCs w:val="28"/>
              </w:rPr>
            </w:pPr>
          </w:p>
        </w:tc>
      </w:tr>
      <w:tr w:rsidR="00EE54AA">
        <w:tc>
          <w:tcPr>
            <w:tcW w:w="647" w:type="dxa"/>
            <w:vMerge w:val="restart"/>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center"/>
              <w:rPr>
                <w:sz w:val="28"/>
                <w:szCs w:val="28"/>
              </w:rPr>
            </w:pPr>
            <w:r w:rsidRPr="00D63396">
              <w:rPr>
                <w:sz w:val="28"/>
                <w:szCs w:val="28"/>
              </w:rPr>
              <w:t>3.1</w:t>
            </w:r>
          </w:p>
        </w:tc>
        <w:tc>
          <w:tcPr>
            <w:tcW w:w="6293"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Pr>
                <w:sz w:val="28"/>
                <w:szCs w:val="28"/>
              </w:rPr>
              <w:t xml:space="preserve">Количество посадочных мест транспортных средств, </w:t>
            </w:r>
            <w:r w:rsidRPr="00D63396">
              <w:rPr>
                <w:sz w:val="28"/>
                <w:szCs w:val="28"/>
              </w:rPr>
              <w:t>заявленных для работы на маршруте (маршрутах) регулярных пассажирских перевозок:</w:t>
            </w:r>
          </w:p>
        </w:tc>
        <w:tc>
          <w:tcPr>
            <w:tcW w:w="2098"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rPr>
                <w:sz w:val="28"/>
                <w:szCs w:val="28"/>
              </w:rPr>
            </w:pPr>
          </w:p>
        </w:tc>
      </w:tr>
      <w:tr w:rsidR="00EE54AA">
        <w:tc>
          <w:tcPr>
            <w:tcW w:w="647" w:type="dxa"/>
            <w:vMerge/>
            <w:tcBorders>
              <w:top w:val="single" w:sz="4" w:space="0" w:color="auto"/>
              <w:left w:val="single" w:sz="4" w:space="0" w:color="auto"/>
              <w:bottom w:val="single" w:sz="4" w:space="0" w:color="auto"/>
              <w:right w:val="single" w:sz="4" w:space="0" w:color="auto"/>
            </w:tcBorders>
          </w:tcPr>
          <w:p w:rsidR="00EE54AA" w:rsidRPr="00A84011" w:rsidRDefault="00EE54AA" w:rsidP="00C30EDF">
            <w:pPr>
              <w:autoSpaceDE w:val="0"/>
              <w:autoSpaceDN w:val="0"/>
              <w:adjustRightInd w:val="0"/>
              <w:jc w:val="both"/>
              <w:rPr>
                <w:color w:val="FF0000"/>
                <w:sz w:val="28"/>
                <w:szCs w:val="28"/>
              </w:rPr>
            </w:pPr>
          </w:p>
        </w:tc>
        <w:tc>
          <w:tcPr>
            <w:tcW w:w="6293"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sidRPr="00D63396">
              <w:rPr>
                <w:sz w:val="28"/>
                <w:szCs w:val="28"/>
              </w:rPr>
              <w:t>а) от 12 по 15 мест включительно</w:t>
            </w:r>
          </w:p>
        </w:tc>
        <w:tc>
          <w:tcPr>
            <w:tcW w:w="2098"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rPr>
                <w:sz w:val="28"/>
                <w:szCs w:val="28"/>
              </w:rPr>
            </w:pPr>
            <w:r w:rsidRPr="00D63396">
              <w:rPr>
                <w:sz w:val="28"/>
                <w:szCs w:val="28"/>
              </w:rPr>
              <w:t>плюс 1 балл</w:t>
            </w:r>
            <w:r>
              <w:rPr>
                <w:sz w:val="28"/>
                <w:szCs w:val="28"/>
              </w:rPr>
              <w:t xml:space="preserve"> за каждое </w:t>
            </w:r>
            <w:r>
              <w:rPr>
                <w:sz w:val="28"/>
                <w:szCs w:val="28"/>
              </w:rPr>
              <w:lastRenderedPageBreak/>
              <w:t>транспортное средство</w:t>
            </w:r>
          </w:p>
        </w:tc>
      </w:tr>
      <w:tr w:rsidR="00EE54AA">
        <w:tc>
          <w:tcPr>
            <w:tcW w:w="647" w:type="dxa"/>
            <w:vMerge/>
            <w:tcBorders>
              <w:top w:val="single" w:sz="4" w:space="0" w:color="auto"/>
              <w:left w:val="single" w:sz="4" w:space="0" w:color="auto"/>
              <w:bottom w:val="single" w:sz="4" w:space="0" w:color="auto"/>
              <w:right w:val="single" w:sz="4" w:space="0" w:color="auto"/>
            </w:tcBorders>
          </w:tcPr>
          <w:p w:rsidR="00EE54AA" w:rsidRPr="00A84011" w:rsidRDefault="00EE54AA" w:rsidP="00C30EDF">
            <w:pPr>
              <w:autoSpaceDE w:val="0"/>
              <w:autoSpaceDN w:val="0"/>
              <w:adjustRightInd w:val="0"/>
              <w:jc w:val="both"/>
              <w:rPr>
                <w:color w:val="FF0000"/>
                <w:sz w:val="28"/>
                <w:szCs w:val="28"/>
              </w:rPr>
            </w:pPr>
          </w:p>
        </w:tc>
        <w:tc>
          <w:tcPr>
            <w:tcW w:w="6293"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sidRPr="00D63396">
              <w:rPr>
                <w:sz w:val="28"/>
                <w:szCs w:val="28"/>
              </w:rPr>
              <w:t>б) от 16 по 18 мест включительно</w:t>
            </w:r>
          </w:p>
        </w:tc>
        <w:tc>
          <w:tcPr>
            <w:tcW w:w="2098"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rPr>
                <w:sz w:val="28"/>
                <w:szCs w:val="28"/>
              </w:rPr>
            </w:pPr>
            <w:r w:rsidRPr="00D63396">
              <w:rPr>
                <w:sz w:val="28"/>
                <w:szCs w:val="28"/>
              </w:rPr>
              <w:t>плюс 2 балла</w:t>
            </w:r>
            <w:r>
              <w:rPr>
                <w:sz w:val="28"/>
                <w:szCs w:val="28"/>
              </w:rPr>
              <w:t xml:space="preserve"> за каждое транспортное средство</w:t>
            </w:r>
          </w:p>
        </w:tc>
      </w:tr>
      <w:tr w:rsidR="00EE54AA">
        <w:tc>
          <w:tcPr>
            <w:tcW w:w="647" w:type="dxa"/>
            <w:vMerge/>
            <w:tcBorders>
              <w:top w:val="single" w:sz="4" w:space="0" w:color="auto"/>
              <w:left w:val="single" w:sz="4" w:space="0" w:color="auto"/>
              <w:bottom w:val="single" w:sz="4" w:space="0" w:color="auto"/>
              <w:right w:val="single" w:sz="4" w:space="0" w:color="auto"/>
            </w:tcBorders>
          </w:tcPr>
          <w:p w:rsidR="00EE54AA" w:rsidRPr="00A84011" w:rsidRDefault="00EE54AA" w:rsidP="00C30EDF">
            <w:pPr>
              <w:autoSpaceDE w:val="0"/>
              <w:autoSpaceDN w:val="0"/>
              <w:adjustRightInd w:val="0"/>
              <w:jc w:val="both"/>
              <w:rPr>
                <w:color w:val="FF0000"/>
                <w:sz w:val="28"/>
                <w:szCs w:val="28"/>
              </w:rPr>
            </w:pPr>
          </w:p>
        </w:tc>
        <w:tc>
          <w:tcPr>
            <w:tcW w:w="6293"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sidRPr="00D63396">
              <w:rPr>
                <w:sz w:val="28"/>
                <w:szCs w:val="28"/>
              </w:rPr>
              <w:t>в) от 19 по 21 мест включительно</w:t>
            </w:r>
          </w:p>
        </w:tc>
        <w:tc>
          <w:tcPr>
            <w:tcW w:w="2098"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rPr>
                <w:sz w:val="28"/>
                <w:szCs w:val="28"/>
              </w:rPr>
            </w:pPr>
            <w:r w:rsidRPr="00D63396">
              <w:rPr>
                <w:sz w:val="28"/>
                <w:szCs w:val="28"/>
              </w:rPr>
              <w:t>плюс 3 балла</w:t>
            </w:r>
            <w:r>
              <w:rPr>
                <w:sz w:val="28"/>
                <w:szCs w:val="28"/>
              </w:rPr>
              <w:t xml:space="preserve"> за каждое транспортное средство</w:t>
            </w:r>
          </w:p>
        </w:tc>
      </w:tr>
      <w:tr w:rsidR="00EE54AA">
        <w:tc>
          <w:tcPr>
            <w:tcW w:w="647" w:type="dxa"/>
            <w:vMerge/>
            <w:tcBorders>
              <w:top w:val="single" w:sz="4" w:space="0" w:color="auto"/>
              <w:left w:val="single" w:sz="4" w:space="0" w:color="auto"/>
              <w:bottom w:val="single" w:sz="4" w:space="0" w:color="auto"/>
              <w:right w:val="single" w:sz="4" w:space="0" w:color="auto"/>
            </w:tcBorders>
          </w:tcPr>
          <w:p w:rsidR="00EE54AA" w:rsidRPr="00A84011" w:rsidRDefault="00EE54AA" w:rsidP="00C30EDF">
            <w:pPr>
              <w:autoSpaceDE w:val="0"/>
              <w:autoSpaceDN w:val="0"/>
              <w:adjustRightInd w:val="0"/>
              <w:jc w:val="both"/>
              <w:rPr>
                <w:color w:val="FF0000"/>
                <w:sz w:val="28"/>
                <w:szCs w:val="28"/>
              </w:rPr>
            </w:pPr>
          </w:p>
        </w:tc>
        <w:tc>
          <w:tcPr>
            <w:tcW w:w="6293"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sidRPr="00D63396">
              <w:rPr>
                <w:sz w:val="28"/>
                <w:szCs w:val="28"/>
              </w:rPr>
              <w:t>г) от 22 по 24 мест включительно</w:t>
            </w:r>
          </w:p>
        </w:tc>
        <w:tc>
          <w:tcPr>
            <w:tcW w:w="2098"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rPr>
                <w:sz w:val="28"/>
                <w:szCs w:val="28"/>
              </w:rPr>
            </w:pPr>
            <w:r w:rsidRPr="00D63396">
              <w:rPr>
                <w:sz w:val="28"/>
                <w:szCs w:val="28"/>
              </w:rPr>
              <w:t>плюс 4 балла</w:t>
            </w:r>
            <w:r>
              <w:rPr>
                <w:sz w:val="28"/>
                <w:szCs w:val="28"/>
              </w:rPr>
              <w:t xml:space="preserve"> за каждое транспортное средство</w:t>
            </w:r>
          </w:p>
        </w:tc>
      </w:tr>
      <w:tr w:rsidR="00EE54AA">
        <w:tc>
          <w:tcPr>
            <w:tcW w:w="647" w:type="dxa"/>
            <w:vMerge/>
            <w:tcBorders>
              <w:top w:val="single" w:sz="4" w:space="0" w:color="auto"/>
              <w:left w:val="single" w:sz="4" w:space="0" w:color="auto"/>
              <w:bottom w:val="single" w:sz="4" w:space="0" w:color="auto"/>
              <w:right w:val="single" w:sz="4" w:space="0" w:color="auto"/>
            </w:tcBorders>
          </w:tcPr>
          <w:p w:rsidR="00EE54AA" w:rsidRPr="00A84011" w:rsidRDefault="00EE54AA" w:rsidP="00C30EDF">
            <w:pPr>
              <w:autoSpaceDE w:val="0"/>
              <w:autoSpaceDN w:val="0"/>
              <w:adjustRightInd w:val="0"/>
              <w:jc w:val="both"/>
              <w:rPr>
                <w:color w:val="FF0000"/>
                <w:sz w:val="28"/>
                <w:szCs w:val="28"/>
              </w:rPr>
            </w:pPr>
          </w:p>
        </w:tc>
        <w:tc>
          <w:tcPr>
            <w:tcW w:w="6293"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sidRPr="00D63396">
              <w:rPr>
                <w:sz w:val="28"/>
                <w:szCs w:val="28"/>
              </w:rPr>
              <w:t>д) свыше 24 мест</w:t>
            </w:r>
          </w:p>
        </w:tc>
        <w:tc>
          <w:tcPr>
            <w:tcW w:w="2098"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rPr>
                <w:sz w:val="28"/>
                <w:szCs w:val="28"/>
              </w:rPr>
            </w:pPr>
            <w:r w:rsidRPr="00D63396">
              <w:rPr>
                <w:sz w:val="28"/>
                <w:szCs w:val="28"/>
              </w:rPr>
              <w:t>плюс 5 баллов</w:t>
            </w:r>
            <w:r>
              <w:rPr>
                <w:sz w:val="28"/>
                <w:szCs w:val="28"/>
              </w:rPr>
              <w:t xml:space="preserve"> за каждое транспортное средство</w:t>
            </w:r>
          </w:p>
        </w:tc>
      </w:tr>
      <w:tr w:rsidR="00EE54AA">
        <w:tc>
          <w:tcPr>
            <w:tcW w:w="647" w:type="dxa"/>
            <w:vMerge w:val="restart"/>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center"/>
              <w:rPr>
                <w:sz w:val="28"/>
                <w:szCs w:val="28"/>
              </w:rPr>
            </w:pPr>
            <w:r w:rsidRPr="00D63396">
              <w:rPr>
                <w:sz w:val="28"/>
                <w:szCs w:val="28"/>
              </w:rPr>
              <w:t>3.2</w:t>
            </w:r>
          </w:p>
        </w:tc>
        <w:tc>
          <w:tcPr>
            <w:tcW w:w="6293"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Pr>
                <w:sz w:val="28"/>
                <w:szCs w:val="28"/>
              </w:rPr>
              <w:t>В</w:t>
            </w:r>
            <w:r w:rsidRPr="00D63396">
              <w:rPr>
                <w:sz w:val="28"/>
                <w:szCs w:val="28"/>
              </w:rPr>
              <w:t>озраст транспортных средств, заявленных для работы на маршруте (маршрутах) регулярных пассажирских перевозок:</w:t>
            </w:r>
          </w:p>
        </w:tc>
        <w:tc>
          <w:tcPr>
            <w:tcW w:w="2098"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rPr>
                <w:sz w:val="28"/>
                <w:szCs w:val="28"/>
              </w:rPr>
            </w:pPr>
          </w:p>
        </w:tc>
      </w:tr>
      <w:tr w:rsidR="00EE54AA">
        <w:tc>
          <w:tcPr>
            <w:tcW w:w="647" w:type="dxa"/>
            <w:vMerge/>
            <w:tcBorders>
              <w:top w:val="single" w:sz="4" w:space="0" w:color="auto"/>
              <w:left w:val="single" w:sz="4" w:space="0" w:color="auto"/>
              <w:bottom w:val="single" w:sz="4" w:space="0" w:color="auto"/>
              <w:right w:val="single" w:sz="4" w:space="0" w:color="auto"/>
            </w:tcBorders>
          </w:tcPr>
          <w:p w:rsidR="00EE54AA" w:rsidRPr="00A84011" w:rsidRDefault="00EE54AA" w:rsidP="00C30EDF">
            <w:pPr>
              <w:autoSpaceDE w:val="0"/>
              <w:autoSpaceDN w:val="0"/>
              <w:adjustRightInd w:val="0"/>
              <w:jc w:val="both"/>
              <w:rPr>
                <w:color w:val="FF0000"/>
                <w:sz w:val="28"/>
                <w:szCs w:val="28"/>
              </w:rPr>
            </w:pPr>
          </w:p>
        </w:tc>
        <w:tc>
          <w:tcPr>
            <w:tcW w:w="6293"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sidRPr="00D63396">
              <w:rPr>
                <w:sz w:val="28"/>
                <w:szCs w:val="28"/>
              </w:rPr>
              <w:t>а) от 1 года до 2 лет включительно</w:t>
            </w:r>
          </w:p>
        </w:tc>
        <w:tc>
          <w:tcPr>
            <w:tcW w:w="2098"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rPr>
                <w:sz w:val="28"/>
                <w:szCs w:val="28"/>
              </w:rPr>
            </w:pPr>
            <w:r w:rsidRPr="00D63396">
              <w:rPr>
                <w:sz w:val="28"/>
                <w:szCs w:val="28"/>
              </w:rPr>
              <w:t>плюс 5 баллов</w:t>
            </w:r>
            <w:r>
              <w:rPr>
                <w:sz w:val="28"/>
                <w:szCs w:val="28"/>
              </w:rPr>
              <w:t xml:space="preserve"> за каждое транспортное средство</w:t>
            </w:r>
          </w:p>
        </w:tc>
      </w:tr>
      <w:tr w:rsidR="00EE54AA">
        <w:tc>
          <w:tcPr>
            <w:tcW w:w="647" w:type="dxa"/>
            <w:vMerge/>
            <w:tcBorders>
              <w:top w:val="single" w:sz="4" w:space="0" w:color="auto"/>
              <w:left w:val="single" w:sz="4" w:space="0" w:color="auto"/>
              <w:bottom w:val="single" w:sz="4" w:space="0" w:color="auto"/>
              <w:right w:val="single" w:sz="4" w:space="0" w:color="auto"/>
            </w:tcBorders>
          </w:tcPr>
          <w:p w:rsidR="00EE54AA" w:rsidRPr="00A84011" w:rsidRDefault="00EE54AA" w:rsidP="00C30EDF">
            <w:pPr>
              <w:autoSpaceDE w:val="0"/>
              <w:autoSpaceDN w:val="0"/>
              <w:adjustRightInd w:val="0"/>
              <w:jc w:val="both"/>
              <w:rPr>
                <w:color w:val="FF0000"/>
                <w:sz w:val="28"/>
                <w:szCs w:val="28"/>
              </w:rPr>
            </w:pPr>
          </w:p>
        </w:tc>
        <w:tc>
          <w:tcPr>
            <w:tcW w:w="6293"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sidRPr="00D63396">
              <w:rPr>
                <w:sz w:val="28"/>
                <w:szCs w:val="28"/>
              </w:rPr>
              <w:t>б) от 3 до 4 лет включительно</w:t>
            </w:r>
          </w:p>
        </w:tc>
        <w:tc>
          <w:tcPr>
            <w:tcW w:w="2098"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rPr>
                <w:sz w:val="28"/>
                <w:szCs w:val="28"/>
              </w:rPr>
            </w:pPr>
            <w:r w:rsidRPr="00D63396">
              <w:rPr>
                <w:sz w:val="28"/>
                <w:szCs w:val="28"/>
              </w:rPr>
              <w:t>плюс 4 балла</w:t>
            </w:r>
            <w:r>
              <w:rPr>
                <w:sz w:val="28"/>
                <w:szCs w:val="28"/>
              </w:rPr>
              <w:t xml:space="preserve"> за каждое транспортное средство</w:t>
            </w:r>
          </w:p>
        </w:tc>
      </w:tr>
      <w:tr w:rsidR="00EE54AA">
        <w:tc>
          <w:tcPr>
            <w:tcW w:w="647" w:type="dxa"/>
            <w:vMerge/>
            <w:tcBorders>
              <w:top w:val="single" w:sz="4" w:space="0" w:color="auto"/>
              <w:left w:val="single" w:sz="4" w:space="0" w:color="auto"/>
              <w:bottom w:val="single" w:sz="4" w:space="0" w:color="auto"/>
              <w:right w:val="single" w:sz="4" w:space="0" w:color="auto"/>
            </w:tcBorders>
          </w:tcPr>
          <w:p w:rsidR="00EE54AA" w:rsidRPr="00A84011" w:rsidRDefault="00EE54AA" w:rsidP="00C30EDF">
            <w:pPr>
              <w:autoSpaceDE w:val="0"/>
              <w:autoSpaceDN w:val="0"/>
              <w:adjustRightInd w:val="0"/>
              <w:jc w:val="both"/>
              <w:rPr>
                <w:color w:val="FF0000"/>
                <w:sz w:val="28"/>
                <w:szCs w:val="28"/>
              </w:rPr>
            </w:pPr>
          </w:p>
        </w:tc>
        <w:tc>
          <w:tcPr>
            <w:tcW w:w="6293"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sidRPr="00D63396">
              <w:rPr>
                <w:sz w:val="28"/>
                <w:szCs w:val="28"/>
              </w:rPr>
              <w:t>в) от 5 до 6 лет включительно</w:t>
            </w:r>
          </w:p>
        </w:tc>
        <w:tc>
          <w:tcPr>
            <w:tcW w:w="2098"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rPr>
                <w:sz w:val="28"/>
                <w:szCs w:val="28"/>
              </w:rPr>
            </w:pPr>
            <w:r w:rsidRPr="00D63396">
              <w:rPr>
                <w:sz w:val="28"/>
                <w:szCs w:val="28"/>
              </w:rPr>
              <w:t>плюс 3 балла</w:t>
            </w:r>
            <w:r>
              <w:rPr>
                <w:sz w:val="28"/>
                <w:szCs w:val="28"/>
              </w:rPr>
              <w:t xml:space="preserve"> за каждое транспортное средство</w:t>
            </w:r>
          </w:p>
        </w:tc>
      </w:tr>
      <w:tr w:rsidR="00EE54AA">
        <w:tc>
          <w:tcPr>
            <w:tcW w:w="647" w:type="dxa"/>
            <w:vMerge/>
            <w:tcBorders>
              <w:top w:val="single" w:sz="4" w:space="0" w:color="auto"/>
              <w:left w:val="single" w:sz="4" w:space="0" w:color="auto"/>
              <w:bottom w:val="single" w:sz="4" w:space="0" w:color="auto"/>
              <w:right w:val="single" w:sz="4" w:space="0" w:color="auto"/>
            </w:tcBorders>
          </w:tcPr>
          <w:p w:rsidR="00EE54AA" w:rsidRPr="00A84011" w:rsidRDefault="00EE54AA" w:rsidP="00C30EDF">
            <w:pPr>
              <w:autoSpaceDE w:val="0"/>
              <w:autoSpaceDN w:val="0"/>
              <w:adjustRightInd w:val="0"/>
              <w:jc w:val="both"/>
              <w:rPr>
                <w:color w:val="FF0000"/>
                <w:sz w:val="28"/>
                <w:szCs w:val="28"/>
              </w:rPr>
            </w:pPr>
          </w:p>
        </w:tc>
        <w:tc>
          <w:tcPr>
            <w:tcW w:w="6293"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sidRPr="00D63396">
              <w:rPr>
                <w:sz w:val="28"/>
                <w:szCs w:val="28"/>
              </w:rPr>
              <w:t>г) от 7 лет до 8 года включительно</w:t>
            </w:r>
          </w:p>
        </w:tc>
        <w:tc>
          <w:tcPr>
            <w:tcW w:w="2098"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rPr>
                <w:sz w:val="28"/>
                <w:szCs w:val="28"/>
              </w:rPr>
            </w:pPr>
            <w:r w:rsidRPr="00D63396">
              <w:rPr>
                <w:sz w:val="28"/>
                <w:szCs w:val="28"/>
              </w:rPr>
              <w:t>плюс 2 балла</w:t>
            </w:r>
            <w:r>
              <w:rPr>
                <w:sz w:val="28"/>
                <w:szCs w:val="28"/>
              </w:rPr>
              <w:t xml:space="preserve"> за каждое транспортное средство</w:t>
            </w:r>
          </w:p>
        </w:tc>
      </w:tr>
      <w:tr w:rsidR="00EE54AA">
        <w:tc>
          <w:tcPr>
            <w:tcW w:w="647" w:type="dxa"/>
            <w:vMerge/>
            <w:tcBorders>
              <w:top w:val="single" w:sz="4" w:space="0" w:color="auto"/>
              <w:left w:val="single" w:sz="4" w:space="0" w:color="auto"/>
              <w:bottom w:val="single" w:sz="4" w:space="0" w:color="auto"/>
              <w:right w:val="single" w:sz="4" w:space="0" w:color="auto"/>
            </w:tcBorders>
          </w:tcPr>
          <w:p w:rsidR="00EE54AA" w:rsidRPr="00A84011" w:rsidRDefault="00EE54AA" w:rsidP="00C30EDF">
            <w:pPr>
              <w:autoSpaceDE w:val="0"/>
              <w:autoSpaceDN w:val="0"/>
              <w:adjustRightInd w:val="0"/>
              <w:jc w:val="both"/>
              <w:rPr>
                <w:color w:val="FF0000"/>
                <w:sz w:val="28"/>
                <w:szCs w:val="28"/>
              </w:rPr>
            </w:pPr>
          </w:p>
        </w:tc>
        <w:tc>
          <w:tcPr>
            <w:tcW w:w="6293"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sidRPr="00D63396">
              <w:rPr>
                <w:sz w:val="28"/>
                <w:szCs w:val="28"/>
              </w:rPr>
              <w:t>д) от 8 лет до 10 лет включительно</w:t>
            </w:r>
          </w:p>
        </w:tc>
        <w:tc>
          <w:tcPr>
            <w:tcW w:w="2098"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rPr>
                <w:sz w:val="28"/>
                <w:szCs w:val="28"/>
              </w:rPr>
            </w:pPr>
            <w:r w:rsidRPr="00D63396">
              <w:rPr>
                <w:sz w:val="28"/>
                <w:szCs w:val="28"/>
              </w:rPr>
              <w:t>плюс 1 балл</w:t>
            </w:r>
            <w:r>
              <w:rPr>
                <w:sz w:val="28"/>
                <w:szCs w:val="28"/>
              </w:rPr>
              <w:t xml:space="preserve"> за </w:t>
            </w:r>
            <w:r>
              <w:rPr>
                <w:sz w:val="28"/>
                <w:szCs w:val="28"/>
              </w:rPr>
              <w:lastRenderedPageBreak/>
              <w:t>каждое транспортное средство</w:t>
            </w:r>
          </w:p>
        </w:tc>
      </w:tr>
      <w:tr w:rsidR="00EE54AA">
        <w:tc>
          <w:tcPr>
            <w:tcW w:w="647"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sidRPr="00D63396">
              <w:rPr>
                <w:sz w:val="28"/>
                <w:szCs w:val="28"/>
              </w:rPr>
              <w:lastRenderedPageBreak/>
              <w:t>3.3</w:t>
            </w:r>
          </w:p>
        </w:tc>
        <w:tc>
          <w:tcPr>
            <w:tcW w:w="6293"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pStyle w:val="ConsPlusNormal"/>
              <w:ind w:firstLine="0"/>
              <w:jc w:val="both"/>
              <w:rPr>
                <w:rFonts w:ascii="Times New Roman" w:hAnsi="Times New Roman" w:cs="Times New Roman"/>
                <w:sz w:val="28"/>
                <w:szCs w:val="28"/>
              </w:rPr>
            </w:pPr>
            <w:r w:rsidRPr="00D63396">
              <w:rPr>
                <w:rFonts w:ascii="Times New Roman" w:hAnsi="Times New Roman" w:cs="Times New Roman"/>
                <w:sz w:val="28"/>
                <w:szCs w:val="28"/>
              </w:rPr>
              <w:t>Наличие в составе транспортных средств, предусмотренных в заявке на участие в открытом конкурсе, транспортных средств, оборудованных аппаратурой спутниковой навигации ГЛОНАСС или ГЛОНАСС/GPS и подключенных к региональной навигационно-информационной системе Ульяновской области</w:t>
            </w:r>
          </w:p>
        </w:tc>
        <w:tc>
          <w:tcPr>
            <w:tcW w:w="2098"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rPr>
                <w:sz w:val="28"/>
                <w:szCs w:val="28"/>
              </w:rPr>
            </w:pPr>
            <w:r w:rsidRPr="00D63396">
              <w:rPr>
                <w:sz w:val="28"/>
                <w:szCs w:val="28"/>
              </w:rPr>
              <w:t>плюс 5 баллов при условии, что все заявленные транспортные средства оборудованы и подключены</w:t>
            </w:r>
          </w:p>
        </w:tc>
      </w:tr>
      <w:tr w:rsidR="00EE54AA">
        <w:tc>
          <w:tcPr>
            <w:tcW w:w="647"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center"/>
              <w:rPr>
                <w:sz w:val="28"/>
                <w:szCs w:val="28"/>
              </w:rPr>
            </w:pPr>
            <w:r w:rsidRPr="00D63396">
              <w:rPr>
                <w:sz w:val="28"/>
                <w:szCs w:val="28"/>
              </w:rPr>
              <w:t>3.4</w:t>
            </w:r>
          </w:p>
        </w:tc>
        <w:tc>
          <w:tcPr>
            <w:tcW w:w="6293"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sidRPr="00D63396">
              <w:rPr>
                <w:sz w:val="28"/>
                <w:szCs w:val="28"/>
              </w:rPr>
              <w:t>Наличие в составе заявленного подвижного состава транспортных средств, имеющих кондиционеры пассажирского салона с системой контроля температуры воздуха</w:t>
            </w:r>
          </w:p>
        </w:tc>
        <w:tc>
          <w:tcPr>
            <w:tcW w:w="2098"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rPr>
                <w:sz w:val="28"/>
                <w:szCs w:val="28"/>
              </w:rPr>
            </w:pPr>
            <w:r w:rsidRPr="00D63396">
              <w:rPr>
                <w:sz w:val="28"/>
                <w:szCs w:val="28"/>
              </w:rPr>
              <w:t xml:space="preserve">плюс </w:t>
            </w:r>
            <w:r>
              <w:rPr>
                <w:sz w:val="28"/>
                <w:szCs w:val="28"/>
              </w:rPr>
              <w:t>5</w:t>
            </w:r>
            <w:r w:rsidRPr="00D63396">
              <w:rPr>
                <w:sz w:val="28"/>
                <w:szCs w:val="28"/>
              </w:rPr>
              <w:t xml:space="preserve"> баллов</w:t>
            </w:r>
            <w:r>
              <w:rPr>
                <w:sz w:val="28"/>
                <w:szCs w:val="28"/>
              </w:rPr>
              <w:t xml:space="preserve"> за каждое транспортное средство</w:t>
            </w:r>
            <w:r w:rsidRPr="00D63396">
              <w:rPr>
                <w:sz w:val="28"/>
                <w:szCs w:val="28"/>
              </w:rPr>
              <w:t xml:space="preserve"> </w:t>
            </w:r>
          </w:p>
        </w:tc>
      </w:tr>
      <w:tr w:rsidR="00EE54AA">
        <w:tc>
          <w:tcPr>
            <w:tcW w:w="647"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rPr>
                <w:sz w:val="28"/>
                <w:szCs w:val="28"/>
              </w:rPr>
            </w:pPr>
            <w:r w:rsidRPr="00D63396">
              <w:rPr>
                <w:sz w:val="28"/>
                <w:szCs w:val="28"/>
              </w:rPr>
              <w:t xml:space="preserve"> 3.5</w:t>
            </w:r>
          </w:p>
        </w:tc>
        <w:tc>
          <w:tcPr>
            <w:tcW w:w="6293"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sidRPr="00D63396">
              <w:rPr>
                <w:sz w:val="28"/>
                <w:szCs w:val="28"/>
              </w:rPr>
              <w:t>Наличие в составе заявленного подвижного состава транспортных средст</w:t>
            </w:r>
            <w:r>
              <w:rPr>
                <w:sz w:val="28"/>
                <w:szCs w:val="28"/>
              </w:rPr>
              <w:t xml:space="preserve">в, оборудованных автомобильными двухсторонними </w:t>
            </w:r>
            <w:r w:rsidRPr="00D63396">
              <w:rPr>
                <w:sz w:val="28"/>
                <w:szCs w:val="28"/>
              </w:rPr>
              <w:t>видеорегистраторами с возможностью записи ситуации как внутри салона транспортного средства, так и дорожной обстановки пере</w:t>
            </w:r>
            <w:r w:rsidR="004F3B91">
              <w:rPr>
                <w:sz w:val="28"/>
                <w:szCs w:val="28"/>
              </w:rPr>
              <w:t>д транспортным средством</w:t>
            </w:r>
          </w:p>
        </w:tc>
        <w:tc>
          <w:tcPr>
            <w:tcW w:w="2098"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rPr>
                <w:sz w:val="28"/>
                <w:szCs w:val="28"/>
              </w:rPr>
            </w:pPr>
            <w:r w:rsidRPr="00D63396">
              <w:rPr>
                <w:sz w:val="28"/>
                <w:szCs w:val="28"/>
              </w:rPr>
              <w:t>плюс 5 баллов</w:t>
            </w:r>
            <w:r>
              <w:rPr>
                <w:sz w:val="28"/>
                <w:szCs w:val="28"/>
              </w:rPr>
              <w:t xml:space="preserve"> за каждое транспортное средство</w:t>
            </w:r>
            <w:r w:rsidRPr="00D63396">
              <w:rPr>
                <w:sz w:val="28"/>
                <w:szCs w:val="28"/>
              </w:rPr>
              <w:t xml:space="preserve"> </w:t>
            </w:r>
          </w:p>
        </w:tc>
      </w:tr>
      <w:tr w:rsidR="00EE54AA">
        <w:tc>
          <w:tcPr>
            <w:tcW w:w="647" w:type="dxa"/>
            <w:vMerge w:val="restart"/>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center"/>
              <w:rPr>
                <w:sz w:val="28"/>
                <w:szCs w:val="28"/>
              </w:rPr>
            </w:pPr>
            <w:r w:rsidRPr="00D63396">
              <w:rPr>
                <w:sz w:val="28"/>
                <w:szCs w:val="28"/>
              </w:rPr>
              <w:t>3.6</w:t>
            </w:r>
          </w:p>
        </w:tc>
        <w:tc>
          <w:tcPr>
            <w:tcW w:w="6293"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sidRPr="00D63396">
              <w:rPr>
                <w:sz w:val="28"/>
                <w:szCs w:val="28"/>
              </w:rPr>
              <w:t>Наличие в составе заявленного подвижного состава транспортных средств, оснащенных устройствами звукового и визуального информирования пассажиров по вопросам их перевозки, а именно:</w:t>
            </w:r>
          </w:p>
        </w:tc>
        <w:tc>
          <w:tcPr>
            <w:tcW w:w="2098"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rPr>
                <w:sz w:val="28"/>
                <w:szCs w:val="28"/>
              </w:rPr>
            </w:pPr>
          </w:p>
        </w:tc>
      </w:tr>
      <w:tr w:rsidR="00EE54AA">
        <w:tc>
          <w:tcPr>
            <w:tcW w:w="647" w:type="dxa"/>
            <w:vMerge/>
            <w:tcBorders>
              <w:top w:val="single" w:sz="4" w:space="0" w:color="auto"/>
              <w:left w:val="single" w:sz="4" w:space="0" w:color="auto"/>
              <w:bottom w:val="single" w:sz="4" w:space="0" w:color="auto"/>
              <w:right w:val="single" w:sz="4" w:space="0" w:color="auto"/>
            </w:tcBorders>
          </w:tcPr>
          <w:p w:rsidR="00EE54AA" w:rsidRDefault="00EE54AA" w:rsidP="00C30EDF">
            <w:pPr>
              <w:autoSpaceDE w:val="0"/>
              <w:autoSpaceDN w:val="0"/>
              <w:adjustRightInd w:val="0"/>
              <w:jc w:val="both"/>
              <w:rPr>
                <w:sz w:val="28"/>
                <w:szCs w:val="28"/>
              </w:rPr>
            </w:pPr>
          </w:p>
        </w:tc>
        <w:tc>
          <w:tcPr>
            <w:tcW w:w="6293"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sidRPr="00D63396">
              <w:rPr>
                <w:sz w:val="28"/>
                <w:szCs w:val="28"/>
              </w:rPr>
              <w:t>а) громкоговорящая связь водителя в салоне транспортного средства и (или) автоинформатор</w:t>
            </w:r>
          </w:p>
        </w:tc>
        <w:tc>
          <w:tcPr>
            <w:tcW w:w="2098"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Pr>
                <w:sz w:val="28"/>
                <w:szCs w:val="28"/>
              </w:rPr>
              <w:t>плюс 3 балла</w:t>
            </w:r>
            <w:r w:rsidRPr="00D63396">
              <w:rPr>
                <w:sz w:val="28"/>
                <w:szCs w:val="28"/>
              </w:rPr>
              <w:t xml:space="preserve"> </w:t>
            </w:r>
            <w:r>
              <w:rPr>
                <w:sz w:val="28"/>
                <w:szCs w:val="28"/>
              </w:rPr>
              <w:t>за каждое транспортное средство</w:t>
            </w:r>
          </w:p>
        </w:tc>
      </w:tr>
      <w:tr w:rsidR="00EE54AA">
        <w:tc>
          <w:tcPr>
            <w:tcW w:w="647" w:type="dxa"/>
            <w:vMerge/>
            <w:tcBorders>
              <w:top w:val="single" w:sz="4" w:space="0" w:color="auto"/>
              <w:left w:val="single" w:sz="4" w:space="0" w:color="auto"/>
              <w:bottom w:val="single" w:sz="4" w:space="0" w:color="auto"/>
              <w:right w:val="single" w:sz="4" w:space="0" w:color="auto"/>
            </w:tcBorders>
          </w:tcPr>
          <w:p w:rsidR="00EE54AA" w:rsidRDefault="00EE54AA" w:rsidP="00C30EDF">
            <w:pPr>
              <w:autoSpaceDE w:val="0"/>
              <w:autoSpaceDN w:val="0"/>
              <w:adjustRightInd w:val="0"/>
              <w:jc w:val="both"/>
              <w:rPr>
                <w:sz w:val="28"/>
                <w:szCs w:val="28"/>
              </w:rPr>
            </w:pPr>
          </w:p>
        </w:tc>
        <w:tc>
          <w:tcPr>
            <w:tcW w:w="6293"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sidRPr="00D63396">
              <w:rPr>
                <w:sz w:val="28"/>
                <w:szCs w:val="28"/>
              </w:rPr>
              <w:t>б) устройства визуального информирования (табло «Бегущая строка», электронное табло, монитор и т.д.)</w:t>
            </w:r>
          </w:p>
        </w:tc>
        <w:tc>
          <w:tcPr>
            <w:tcW w:w="2098"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Pr>
                <w:sz w:val="28"/>
                <w:szCs w:val="28"/>
              </w:rPr>
              <w:t>плюс 3</w:t>
            </w:r>
            <w:r w:rsidRPr="00D63396">
              <w:rPr>
                <w:sz w:val="28"/>
                <w:szCs w:val="28"/>
              </w:rPr>
              <w:t xml:space="preserve"> баллов </w:t>
            </w:r>
            <w:r>
              <w:rPr>
                <w:sz w:val="28"/>
                <w:szCs w:val="28"/>
              </w:rPr>
              <w:t>за каждое транспортное средство</w:t>
            </w:r>
          </w:p>
        </w:tc>
      </w:tr>
      <w:tr w:rsidR="00EE54AA">
        <w:tc>
          <w:tcPr>
            <w:tcW w:w="647"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center"/>
              <w:rPr>
                <w:sz w:val="28"/>
                <w:szCs w:val="28"/>
              </w:rPr>
            </w:pPr>
            <w:r w:rsidRPr="00D63396">
              <w:rPr>
                <w:sz w:val="28"/>
                <w:szCs w:val="28"/>
              </w:rPr>
              <w:t>3.7</w:t>
            </w:r>
          </w:p>
        </w:tc>
        <w:tc>
          <w:tcPr>
            <w:tcW w:w="6293"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sidRPr="00D63396">
              <w:rPr>
                <w:sz w:val="28"/>
                <w:szCs w:val="28"/>
              </w:rPr>
              <w:t>Наличие в составе заявленного подвижного состава транспортных средств, оборудованных для перевозки пассажиров из числа инвалидов с нарушениями опорно-двигательного аппарата</w:t>
            </w:r>
          </w:p>
        </w:tc>
        <w:tc>
          <w:tcPr>
            <w:tcW w:w="2098"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rPr>
                <w:sz w:val="28"/>
                <w:szCs w:val="28"/>
              </w:rPr>
            </w:pPr>
            <w:r w:rsidRPr="00D63396">
              <w:rPr>
                <w:sz w:val="28"/>
                <w:szCs w:val="28"/>
              </w:rPr>
              <w:t>плюс 5 баллов</w:t>
            </w:r>
            <w:r>
              <w:rPr>
                <w:sz w:val="28"/>
                <w:szCs w:val="28"/>
              </w:rPr>
              <w:t xml:space="preserve"> за каждое транспортное средство</w:t>
            </w:r>
            <w:r w:rsidRPr="00D63396">
              <w:rPr>
                <w:sz w:val="28"/>
                <w:szCs w:val="28"/>
              </w:rPr>
              <w:t xml:space="preserve"> </w:t>
            </w:r>
          </w:p>
        </w:tc>
      </w:tr>
      <w:tr w:rsidR="00EE54AA">
        <w:tc>
          <w:tcPr>
            <w:tcW w:w="647"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center"/>
              <w:rPr>
                <w:sz w:val="28"/>
                <w:szCs w:val="28"/>
              </w:rPr>
            </w:pPr>
            <w:r w:rsidRPr="00D63396">
              <w:rPr>
                <w:sz w:val="28"/>
                <w:szCs w:val="28"/>
              </w:rPr>
              <w:t>3.8</w:t>
            </w:r>
          </w:p>
        </w:tc>
        <w:tc>
          <w:tcPr>
            <w:tcW w:w="6293"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sidRPr="00D63396">
              <w:rPr>
                <w:sz w:val="28"/>
                <w:szCs w:val="28"/>
              </w:rPr>
              <w:t xml:space="preserve">Наличие в составе заявленного подвижного </w:t>
            </w:r>
            <w:r w:rsidRPr="00D63396">
              <w:rPr>
                <w:sz w:val="28"/>
                <w:szCs w:val="28"/>
              </w:rPr>
              <w:lastRenderedPageBreak/>
              <w:t>состава транспортных средств, оборудованных для безналичной оплаты проезда, функционирующей в городской автоматизированной системе учета оплаты проезда</w:t>
            </w:r>
          </w:p>
        </w:tc>
        <w:tc>
          <w:tcPr>
            <w:tcW w:w="2098"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rPr>
                <w:sz w:val="28"/>
                <w:szCs w:val="28"/>
              </w:rPr>
            </w:pPr>
            <w:r w:rsidRPr="00D63396">
              <w:rPr>
                <w:sz w:val="28"/>
                <w:szCs w:val="28"/>
              </w:rPr>
              <w:lastRenderedPageBreak/>
              <w:t xml:space="preserve">плюс 5 баллов </w:t>
            </w:r>
            <w:r>
              <w:rPr>
                <w:sz w:val="28"/>
                <w:szCs w:val="28"/>
              </w:rPr>
              <w:lastRenderedPageBreak/>
              <w:t>за каждое транспортное средство</w:t>
            </w:r>
          </w:p>
        </w:tc>
      </w:tr>
      <w:tr w:rsidR="00EE54AA">
        <w:tc>
          <w:tcPr>
            <w:tcW w:w="647"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center"/>
              <w:rPr>
                <w:sz w:val="28"/>
                <w:szCs w:val="28"/>
              </w:rPr>
            </w:pPr>
            <w:r>
              <w:rPr>
                <w:sz w:val="28"/>
                <w:szCs w:val="28"/>
              </w:rPr>
              <w:lastRenderedPageBreak/>
              <w:t>3.9</w:t>
            </w:r>
          </w:p>
        </w:tc>
        <w:tc>
          <w:tcPr>
            <w:tcW w:w="6293"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sidRPr="00D63396">
              <w:rPr>
                <w:sz w:val="28"/>
                <w:szCs w:val="28"/>
              </w:rPr>
              <w:t>Наличие в составе транспортных средств, предусмотренных в заявке на участие в открытом конкурсе, транспортных средств, работающих на газовом топливе</w:t>
            </w:r>
          </w:p>
        </w:tc>
        <w:tc>
          <w:tcPr>
            <w:tcW w:w="2098"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rPr>
                <w:sz w:val="28"/>
                <w:szCs w:val="28"/>
              </w:rPr>
            </w:pPr>
            <w:r w:rsidRPr="00D63396">
              <w:rPr>
                <w:sz w:val="28"/>
                <w:szCs w:val="28"/>
              </w:rPr>
              <w:t xml:space="preserve">плюс 2 баллов </w:t>
            </w:r>
            <w:r>
              <w:rPr>
                <w:sz w:val="28"/>
                <w:szCs w:val="28"/>
              </w:rPr>
              <w:t>за каждое транспортное средство</w:t>
            </w:r>
          </w:p>
        </w:tc>
      </w:tr>
      <w:tr w:rsidR="00EE54AA">
        <w:tc>
          <w:tcPr>
            <w:tcW w:w="647" w:type="dxa"/>
            <w:vMerge w:val="restart"/>
            <w:tcBorders>
              <w:top w:val="single" w:sz="4" w:space="0" w:color="auto"/>
              <w:left w:val="single" w:sz="4" w:space="0" w:color="auto"/>
              <w:bottom w:val="single" w:sz="4" w:space="0" w:color="auto"/>
              <w:right w:val="single" w:sz="4" w:space="0" w:color="auto"/>
            </w:tcBorders>
          </w:tcPr>
          <w:p w:rsidR="00EE54AA" w:rsidRDefault="00EE54AA" w:rsidP="00C30EDF">
            <w:pPr>
              <w:autoSpaceDE w:val="0"/>
              <w:autoSpaceDN w:val="0"/>
              <w:adjustRightInd w:val="0"/>
              <w:jc w:val="center"/>
              <w:rPr>
                <w:sz w:val="28"/>
                <w:szCs w:val="28"/>
              </w:rPr>
            </w:pPr>
            <w:r>
              <w:rPr>
                <w:sz w:val="28"/>
                <w:szCs w:val="28"/>
              </w:rPr>
              <w:t>4.</w:t>
            </w:r>
          </w:p>
        </w:tc>
        <w:tc>
          <w:tcPr>
            <w:tcW w:w="6293"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sidRPr="00D63396">
              <w:rPr>
                <w:sz w:val="28"/>
                <w:szCs w:val="28"/>
              </w:rPr>
              <w:t>Максимальный срок эксплуатации транспортных средств, предлагаемых участником конкурса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098"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rPr>
                <w:sz w:val="28"/>
                <w:szCs w:val="28"/>
              </w:rPr>
            </w:pPr>
          </w:p>
        </w:tc>
      </w:tr>
      <w:tr w:rsidR="00EE54AA">
        <w:tc>
          <w:tcPr>
            <w:tcW w:w="647" w:type="dxa"/>
            <w:vMerge/>
            <w:tcBorders>
              <w:top w:val="single" w:sz="4" w:space="0" w:color="auto"/>
              <w:left w:val="single" w:sz="4" w:space="0" w:color="auto"/>
              <w:bottom w:val="single" w:sz="4" w:space="0" w:color="auto"/>
              <w:right w:val="single" w:sz="4" w:space="0" w:color="auto"/>
            </w:tcBorders>
          </w:tcPr>
          <w:p w:rsidR="00EE54AA" w:rsidRDefault="00EE54AA" w:rsidP="00C30EDF">
            <w:pPr>
              <w:autoSpaceDE w:val="0"/>
              <w:autoSpaceDN w:val="0"/>
              <w:adjustRightInd w:val="0"/>
              <w:jc w:val="both"/>
              <w:rPr>
                <w:sz w:val="28"/>
                <w:szCs w:val="28"/>
              </w:rPr>
            </w:pPr>
          </w:p>
        </w:tc>
        <w:tc>
          <w:tcPr>
            <w:tcW w:w="6293"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sidRPr="00D63396">
              <w:rPr>
                <w:sz w:val="28"/>
                <w:szCs w:val="28"/>
              </w:rPr>
              <w:t>а) до 1 года включительно</w:t>
            </w:r>
          </w:p>
        </w:tc>
        <w:tc>
          <w:tcPr>
            <w:tcW w:w="2098"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rPr>
                <w:sz w:val="28"/>
                <w:szCs w:val="28"/>
              </w:rPr>
            </w:pPr>
            <w:r w:rsidRPr="00D63396">
              <w:rPr>
                <w:sz w:val="28"/>
                <w:szCs w:val="28"/>
              </w:rPr>
              <w:t>плюс 5 баллов</w:t>
            </w:r>
          </w:p>
        </w:tc>
      </w:tr>
      <w:tr w:rsidR="00EE54AA">
        <w:tc>
          <w:tcPr>
            <w:tcW w:w="647" w:type="dxa"/>
            <w:vMerge/>
            <w:tcBorders>
              <w:top w:val="single" w:sz="4" w:space="0" w:color="auto"/>
              <w:left w:val="single" w:sz="4" w:space="0" w:color="auto"/>
              <w:bottom w:val="single" w:sz="4" w:space="0" w:color="auto"/>
              <w:right w:val="single" w:sz="4" w:space="0" w:color="auto"/>
            </w:tcBorders>
          </w:tcPr>
          <w:p w:rsidR="00EE54AA" w:rsidRDefault="00EE54AA" w:rsidP="00C30EDF">
            <w:pPr>
              <w:autoSpaceDE w:val="0"/>
              <w:autoSpaceDN w:val="0"/>
              <w:adjustRightInd w:val="0"/>
              <w:jc w:val="both"/>
              <w:rPr>
                <w:sz w:val="28"/>
                <w:szCs w:val="28"/>
              </w:rPr>
            </w:pPr>
          </w:p>
        </w:tc>
        <w:tc>
          <w:tcPr>
            <w:tcW w:w="6293"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sidRPr="00D63396">
              <w:rPr>
                <w:sz w:val="28"/>
                <w:szCs w:val="28"/>
              </w:rPr>
              <w:t>б) от 2 лет до 4 лет включительно</w:t>
            </w:r>
          </w:p>
        </w:tc>
        <w:tc>
          <w:tcPr>
            <w:tcW w:w="2098"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rPr>
                <w:sz w:val="28"/>
                <w:szCs w:val="28"/>
              </w:rPr>
            </w:pPr>
            <w:r w:rsidRPr="00D63396">
              <w:rPr>
                <w:sz w:val="28"/>
                <w:szCs w:val="28"/>
              </w:rPr>
              <w:t>плюс 4 балла</w:t>
            </w:r>
          </w:p>
        </w:tc>
      </w:tr>
      <w:tr w:rsidR="00EE54AA">
        <w:tc>
          <w:tcPr>
            <w:tcW w:w="647" w:type="dxa"/>
            <w:vMerge/>
            <w:tcBorders>
              <w:top w:val="single" w:sz="4" w:space="0" w:color="auto"/>
              <w:left w:val="single" w:sz="4" w:space="0" w:color="auto"/>
              <w:bottom w:val="single" w:sz="4" w:space="0" w:color="auto"/>
              <w:right w:val="single" w:sz="4" w:space="0" w:color="auto"/>
            </w:tcBorders>
          </w:tcPr>
          <w:p w:rsidR="00EE54AA" w:rsidRDefault="00EE54AA" w:rsidP="00C30EDF">
            <w:pPr>
              <w:autoSpaceDE w:val="0"/>
              <w:autoSpaceDN w:val="0"/>
              <w:adjustRightInd w:val="0"/>
              <w:jc w:val="both"/>
              <w:rPr>
                <w:sz w:val="28"/>
                <w:szCs w:val="28"/>
              </w:rPr>
            </w:pPr>
          </w:p>
        </w:tc>
        <w:tc>
          <w:tcPr>
            <w:tcW w:w="6293"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sidRPr="00D63396">
              <w:rPr>
                <w:sz w:val="28"/>
                <w:szCs w:val="28"/>
              </w:rPr>
              <w:t>в) от 5 до 7 лет включительно</w:t>
            </w:r>
          </w:p>
        </w:tc>
        <w:tc>
          <w:tcPr>
            <w:tcW w:w="2098"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rPr>
                <w:sz w:val="28"/>
                <w:szCs w:val="28"/>
              </w:rPr>
            </w:pPr>
            <w:r w:rsidRPr="00D63396">
              <w:rPr>
                <w:sz w:val="28"/>
                <w:szCs w:val="28"/>
              </w:rPr>
              <w:t>плюс 3 балла</w:t>
            </w:r>
          </w:p>
        </w:tc>
      </w:tr>
      <w:tr w:rsidR="00EE54AA">
        <w:tc>
          <w:tcPr>
            <w:tcW w:w="647" w:type="dxa"/>
            <w:vMerge/>
            <w:tcBorders>
              <w:top w:val="single" w:sz="4" w:space="0" w:color="auto"/>
              <w:left w:val="single" w:sz="4" w:space="0" w:color="auto"/>
              <w:bottom w:val="single" w:sz="4" w:space="0" w:color="auto"/>
              <w:right w:val="single" w:sz="4" w:space="0" w:color="auto"/>
            </w:tcBorders>
          </w:tcPr>
          <w:p w:rsidR="00EE54AA" w:rsidRDefault="00EE54AA" w:rsidP="00C30EDF">
            <w:pPr>
              <w:autoSpaceDE w:val="0"/>
              <w:autoSpaceDN w:val="0"/>
              <w:adjustRightInd w:val="0"/>
              <w:jc w:val="both"/>
              <w:rPr>
                <w:sz w:val="28"/>
                <w:szCs w:val="28"/>
              </w:rPr>
            </w:pPr>
          </w:p>
        </w:tc>
        <w:tc>
          <w:tcPr>
            <w:tcW w:w="6293"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sidRPr="00D63396">
              <w:rPr>
                <w:sz w:val="28"/>
                <w:szCs w:val="28"/>
              </w:rPr>
              <w:t>г) от 8 до 10 лет включительно</w:t>
            </w:r>
          </w:p>
        </w:tc>
        <w:tc>
          <w:tcPr>
            <w:tcW w:w="2098"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rPr>
                <w:sz w:val="28"/>
                <w:szCs w:val="28"/>
              </w:rPr>
            </w:pPr>
            <w:r w:rsidRPr="00D63396">
              <w:rPr>
                <w:sz w:val="28"/>
                <w:szCs w:val="28"/>
              </w:rPr>
              <w:t>плюс 2 баллов</w:t>
            </w:r>
          </w:p>
        </w:tc>
      </w:tr>
      <w:tr w:rsidR="00EE54AA">
        <w:tc>
          <w:tcPr>
            <w:tcW w:w="647" w:type="dxa"/>
            <w:vMerge/>
            <w:tcBorders>
              <w:top w:val="single" w:sz="4" w:space="0" w:color="auto"/>
              <w:left w:val="single" w:sz="4" w:space="0" w:color="auto"/>
              <w:bottom w:val="single" w:sz="4" w:space="0" w:color="auto"/>
              <w:right w:val="single" w:sz="4" w:space="0" w:color="auto"/>
            </w:tcBorders>
          </w:tcPr>
          <w:p w:rsidR="00EE54AA" w:rsidRDefault="00EE54AA" w:rsidP="00C30EDF">
            <w:pPr>
              <w:autoSpaceDE w:val="0"/>
              <w:autoSpaceDN w:val="0"/>
              <w:adjustRightInd w:val="0"/>
              <w:jc w:val="both"/>
              <w:rPr>
                <w:sz w:val="28"/>
                <w:szCs w:val="28"/>
              </w:rPr>
            </w:pPr>
          </w:p>
        </w:tc>
        <w:tc>
          <w:tcPr>
            <w:tcW w:w="6293"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jc w:val="both"/>
              <w:rPr>
                <w:sz w:val="28"/>
                <w:szCs w:val="28"/>
              </w:rPr>
            </w:pPr>
            <w:r w:rsidRPr="00D63396">
              <w:rPr>
                <w:sz w:val="28"/>
                <w:szCs w:val="28"/>
              </w:rPr>
              <w:t>д) от 11 лет и выше</w:t>
            </w:r>
          </w:p>
        </w:tc>
        <w:tc>
          <w:tcPr>
            <w:tcW w:w="2098" w:type="dxa"/>
            <w:tcBorders>
              <w:top w:val="single" w:sz="4" w:space="0" w:color="auto"/>
              <w:left w:val="single" w:sz="4" w:space="0" w:color="auto"/>
              <w:bottom w:val="single" w:sz="4" w:space="0" w:color="auto"/>
              <w:right w:val="single" w:sz="4" w:space="0" w:color="auto"/>
            </w:tcBorders>
          </w:tcPr>
          <w:p w:rsidR="00EE54AA" w:rsidRPr="00D63396" w:rsidRDefault="00EE54AA" w:rsidP="00C30EDF">
            <w:pPr>
              <w:autoSpaceDE w:val="0"/>
              <w:autoSpaceDN w:val="0"/>
              <w:adjustRightInd w:val="0"/>
              <w:rPr>
                <w:sz w:val="28"/>
                <w:szCs w:val="28"/>
              </w:rPr>
            </w:pPr>
            <w:r w:rsidRPr="00D63396">
              <w:rPr>
                <w:sz w:val="28"/>
                <w:szCs w:val="28"/>
              </w:rPr>
              <w:t>плюс 1 балл</w:t>
            </w:r>
          </w:p>
        </w:tc>
      </w:tr>
    </w:tbl>
    <w:p w:rsidR="00734048" w:rsidRDefault="00734048" w:rsidP="00EE54AA">
      <w:pPr>
        <w:pStyle w:val="ConsPlusNormal"/>
        <w:ind w:right="-113" w:firstLine="0"/>
        <w:jc w:val="both"/>
        <w:rPr>
          <w:rFonts w:ascii="Times New Roman" w:hAnsi="Times New Roman" w:cs="Times New Roman"/>
          <w:sz w:val="28"/>
          <w:szCs w:val="28"/>
        </w:rPr>
      </w:pPr>
    </w:p>
    <w:p w:rsidR="00734048" w:rsidRPr="00734048" w:rsidRDefault="004F3B91" w:rsidP="00734048">
      <w:pPr>
        <w:pStyle w:val="ConsPlusNormal"/>
        <w:ind w:right="-113"/>
        <w:jc w:val="both"/>
        <w:rPr>
          <w:rFonts w:ascii="Times New Roman" w:hAnsi="Times New Roman" w:cs="Times New Roman"/>
          <w:sz w:val="28"/>
          <w:szCs w:val="28"/>
        </w:rPr>
      </w:pPr>
      <w:r>
        <w:rPr>
          <w:rFonts w:ascii="Times New Roman" w:hAnsi="Times New Roman" w:cs="Times New Roman"/>
          <w:sz w:val="28"/>
          <w:szCs w:val="28"/>
        </w:rPr>
        <w:t>8.8</w:t>
      </w:r>
      <w:r w:rsidR="00B06A87">
        <w:rPr>
          <w:rFonts w:ascii="Times New Roman" w:hAnsi="Times New Roman" w:cs="Times New Roman"/>
          <w:sz w:val="28"/>
          <w:szCs w:val="28"/>
        </w:rPr>
        <w:t>.</w:t>
      </w:r>
      <w:r w:rsidR="00734048">
        <w:rPr>
          <w:rFonts w:ascii="Times New Roman" w:hAnsi="Times New Roman" w:cs="Times New Roman"/>
          <w:sz w:val="28"/>
          <w:szCs w:val="28"/>
        </w:rPr>
        <w:t xml:space="preserve"> </w:t>
      </w:r>
      <w:r w:rsidR="00734048" w:rsidRPr="00734048">
        <w:rPr>
          <w:rFonts w:ascii="Times New Roman" w:hAnsi="Times New Roman" w:cs="Times New Roman"/>
          <w:sz w:val="28"/>
          <w:szCs w:val="28"/>
        </w:rPr>
        <w:t>Заявка на участие в открытом конкурсе должна, в том числе содержать следующие сведения:</w:t>
      </w:r>
    </w:p>
    <w:p w:rsidR="00734048" w:rsidRPr="00734048" w:rsidRDefault="00734048" w:rsidP="00734048">
      <w:pPr>
        <w:pStyle w:val="ConsPlusNormal"/>
        <w:ind w:right="-113"/>
        <w:jc w:val="both"/>
        <w:rPr>
          <w:rFonts w:ascii="Times New Roman" w:hAnsi="Times New Roman" w:cs="Times New Roman"/>
          <w:sz w:val="28"/>
          <w:szCs w:val="28"/>
        </w:rPr>
      </w:pPr>
      <w:r w:rsidRPr="00734048">
        <w:rPr>
          <w:rFonts w:ascii="Times New Roman" w:hAnsi="Times New Roman" w:cs="Times New Roman"/>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734048" w:rsidRPr="00734048" w:rsidRDefault="00734048" w:rsidP="00734048">
      <w:pPr>
        <w:pStyle w:val="ConsPlusNormal"/>
        <w:ind w:right="-113"/>
        <w:jc w:val="both"/>
        <w:rPr>
          <w:rFonts w:ascii="Times New Roman" w:hAnsi="Times New Roman" w:cs="Times New Roman"/>
          <w:sz w:val="28"/>
          <w:szCs w:val="28"/>
        </w:rPr>
      </w:pPr>
      <w:r>
        <w:rPr>
          <w:rFonts w:ascii="Times New Roman" w:hAnsi="Times New Roman" w:cs="Times New Roman"/>
          <w:sz w:val="28"/>
          <w:szCs w:val="28"/>
        </w:rPr>
        <w:t xml:space="preserve">2) </w:t>
      </w:r>
      <w:r w:rsidRPr="00734048">
        <w:rPr>
          <w:rFonts w:ascii="Times New Roman" w:hAnsi="Times New Roman" w:cs="Times New Roman"/>
          <w:sz w:val="28"/>
          <w:szCs w:val="28"/>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734048" w:rsidRPr="00734048" w:rsidRDefault="00734048" w:rsidP="00734048">
      <w:pPr>
        <w:pStyle w:val="ConsPlusNormal"/>
        <w:ind w:right="-113"/>
        <w:jc w:val="both"/>
        <w:rPr>
          <w:rFonts w:ascii="Times New Roman" w:hAnsi="Times New Roman" w:cs="Times New Roman"/>
          <w:sz w:val="28"/>
          <w:szCs w:val="28"/>
        </w:rPr>
      </w:pPr>
      <w:r w:rsidRPr="00734048">
        <w:rPr>
          <w:rFonts w:ascii="Times New Roman" w:hAnsi="Times New Roman" w:cs="Times New Roman"/>
          <w:sz w:val="28"/>
          <w:szCs w:val="28"/>
        </w:rP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DC6D30" w:rsidRPr="00DC6D30" w:rsidRDefault="004F3B91" w:rsidP="00734048">
      <w:pPr>
        <w:pStyle w:val="ConsPlusNormal"/>
        <w:ind w:right="-113"/>
        <w:jc w:val="both"/>
        <w:rPr>
          <w:rFonts w:ascii="Times New Roman" w:hAnsi="Times New Roman" w:cs="Times New Roman"/>
          <w:sz w:val="28"/>
          <w:szCs w:val="28"/>
        </w:rPr>
      </w:pPr>
      <w:r>
        <w:rPr>
          <w:rFonts w:ascii="Times New Roman" w:hAnsi="Times New Roman" w:cs="Times New Roman"/>
          <w:sz w:val="28"/>
          <w:szCs w:val="28"/>
        </w:rPr>
        <w:t>8.9</w:t>
      </w:r>
      <w:r w:rsidR="00C0569C">
        <w:rPr>
          <w:rFonts w:ascii="Times New Roman" w:hAnsi="Times New Roman" w:cs="Times New Roman"/>
          <w:sz w:val="28"/>
          <w:szCs w:val="28"/>
        </w:rPr>
        <w:t>.</w:t>
      </w:r>
      <w:r w:rsidR="00734048" w:rsidRPr="00734048">
        <w:rPr>
          <w:rFonts w:ascii="Times New Roman" w:hAnsi="Times New Roman" w:cs="Times New Roman"/>
          <w:sz w:val="28"/>
          <w:szCs w:val="28"/>
        </w:rPr>
        <w:t xml:space="preserve"> Среднее количество транспортных средств, учитываемое при определении критерия, предусмотренного  подпунктом 1 пункта  8.6 настоящего Положения,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w:t>
      </w:r>
      <w:r w:rsidR="00734048" w:rsidRPr="00734048">
        <w:rPr>
          <w:rFonts w:ascii="Times New Roman" w:hAnsi="Times New Roman" w:cs="Times New Roman"/>
          <w:sz w:val="28"/>
          <w:szCs w:val="28"/>
        </w:rPr>
        <w:lastRenderedPageBreak/>
        <w:t>средств, отнесенного к количеству дней в соответствующем году.</w:t>
      </w:r>
      <w:r w:rsidR="00DC6D30" w:rsidRPr="00DC6D30">
        <w:rPr>
          <w:rFonts w:ascii="Times New Roman" w:hAnsi="Times New Roman" w:cs="Times New Roman"/>
          <w:sz w:val="28"/>
          <w:szCs w:val="28"/>
        </w:rPr>
        <w:tab/>
      </w:r>
      <w:r w:rsidR="00DC6D30" w:rsidRPr="00DC6D30">
        <w:rPr>
          <w:rFonts w:ascii="Times New Roman" w:hAnsi="Times New Roman" w:cs="Times New Roman"/>
          <w:sz w:val="28"/>
          <w:szCs w:val="28"/>
        </w:rPr>
        <w:tab/>
      </w:r>
    </w:p>
    <w:p w:rsidR="00DC6D30" w:rsidRPr="00DC6D30" w:rsidRDefault="004F3B91" w:rsidP="00DC6D30">
      <w:pPr>
        <w:pStyle w:val="ConsPlusNormal"/>
        <w:ind w:right="-113"/>
        <w:jc w:val="both"/>
        <w:rPr>
          <w:rFonts w:ascii="Times New Roman" w:hAnsi="Times New Roman" w:cs="Times New Roman"/>
          <w:sz w:val="28"/>
          <w:szCs w:val="28"/>
        </w:rPr>
      </w:pPr>
      <w:r>
        <w:rPr>
          <w:rFonts w:ascii="Times New Roman" w:hAnsi="Times New Roman" w:cs="Times New Roman"/>
          <w:sz w:val="28"/>
          <w:szCs w:val="28"/>
        </w:rPr>
        <w:t>8.10</w:t>
      </w:r>
      <w:r w:rsidR="00DC6D30" w:rsidRPr="00DC6D30">
        <w:rPr>
          <w:rFonts w:ascii="Times New Roman" w:hAnsi="Times New Roman" w:cs="Times New Roman"/>
          <w:sz w:val="28"/>
          <w:szCs w:val="28"/>
        </w:rPr>
        <w:t>. Каждой заявке на участие в открытом конкурсе присваивается порядковый номер в порядке уменьшения её оценки. Заявке на участие               в конкурсе, получившей высшую оценку, присваивается первый номер.</w:t>
      </w:r>
    </w:p>
    <w:p w:rsidR="00C30600" w:rsidRDefault="004F3B91" w:rsidP="00DC6D30">
      <w:pPr>
        <w:pStyle w:val="ConsPlusNormal"/>
        <w:ind w:right="-113"/>
        <w:jc w:val="both"/>
        <w:rPr>
          <w:rFonts w:ascii="Times New Roman" w:hAnsi="Times New Roman" w:cs="Times New Roman"/>
          <w:sz w:val="28"/>
          <w:szCs w:val="28"/>
        </w:rPr>
      </w:pPr>
      <w:r>
        <w:rPr>
          <w:rFonts w:ascii="Times New Roman" w:hAnsi="Times New Roman" w:cs="Times New Roman"/>
          <w:sz w:val="28"/>
          <w:szCs w:val="28"/>
        </w:rPr>
        <w:t>8.11</w:t>
      </w:r>
      <w:r w:rsidR="00DC6D30" w:rsidRPr="00DC6D30">
        <w:rPr>
          <w:rFonts w:ascii="Times New Roman" w:hAnsi="Times New Roman" w:cs="Times New Roman"/>
          <w:sz w:val="28"/>
          <w:szCs w:val="28"/>
        </w:rPr>
        <w:t xml:space="preserve">. </w:t>
      </w:r>
      <w:r w:rsidR="00C30600" w:rsidRPr="00C30600">
        <w:rPr>
          <w:rFonts w:ascii="Times New Roman" w:hAnsi="Times New Roman" w:cs="Times New Roman"/>
          <w:sz w:val="28"/>
          <w:szCs w:val="28"/>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подпунктах 1,2 пункта 8.6 настоящего раздела.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подпункте 4 пункта 8.6 настоящего раздела, а при отсутствии такого участника – участник открытого конкурса, заявке которого соответствует лучшее значение критерия, указанного в подпункте 3 пункта 8.6 настоящего раздела.</w:t>
      </w:r>
    </w:p>
    <w:p w:rsidR="00DC6D30" w:rsidRPr="00DC6D30" w:rsidRDefault="004F3B91" w:rsidP="00DC6D30">
      <w:pPr>
        <w:pStyle w:val="ConsPlusNormal"/>
        <w:ind w:right="-113"/>
        <w:jc w:val="both"/>
        <w:rPr>
          <w:rFonts w:ascii="Times New Roman" w:hAnsi="Times New Roman" w:cs="Times New Roman"/>
          <w:sz w:val="28"/>
          <w:szCs w:val="28"/>
        </w:rPr>
      </w:pPr>
      <w:r>
        <w:rPr>
          <w:rFonts w:ascii="Times New Roman" w:hAnsi="Times New Roman" w:cs="Times New Roman"/>
          <w:sz w:val="28"/>
          <w:szCs w:val="28"/>
        </w:rPr>
        <w:t>8.12</w:t>
      </w:r>
      <w:r w:rsidR="00DC6D30" w:rsidRPr="00DC6D30">
        <w:rPr>
          <w:rFonts w:ascii="Times New Roman" w:hAnsi="Times New Roman" w:cs="Times New Roman"/>
          <w:sz w:val="28"/>
          <w:szCs w:val="28"/>
        </w:rPr>
        <w:t>. 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DC6D30" w:rsidRDefault="004F3B91" w:rsidP="00DC6D30">
      <w:pPr>
        <w:pStyle w:val="ConsPlusNormal"/>
        <w:ind w:right="-113"/>
        <w:jc w:val="both"/>
        <w:rPr>
          <w:rFonts w:ascii="Times New Roman" w:hAnsi="Times New Roman" w:cs="Times New Roman"/>
          <w:sz w:val="28"/>
          <w:szCs w:val="28"/>
        </w:rPr>
      </w:pPr>
      <w:r>
        <w:rPr>
          <w:rFonts w:ascii="Times New Roman" w:hAnsi="Times New Roman" w:cs="Times New Roman"/>
          <w:sz w:val="28"/>
          <w:szCs w:val="28"/>
        </w:rPr>
        <w:t>8.13</w:t>
      </w:r>
      <w:r w:rsidR="00DC6D30" w:rsidRPr="00DC6D30">
        <w:rPr>
          <w:rFonts w:ascii="Times New Roman" w:hAnsi="Times New Roman" w:cs="Times New Roman"/>
          <w:sz w:val="28"/>
          <w:szCs w:val="28"/>
        </w:rPr>
        <w:t>. Результаты открытого конкурса могут быть обжалованы в судебном порядке.</w:t>
      </w:r>
    </w:p>
    <w:p w:rsidR="00107D49" w:rsidRPr="00107D49" w:rsidRDefault="004F3B91" w:rsidP="00107D49">
      <w:pPr>
        <w:autoSpaceDE w:val="0"/>
        <w:autoSpaceDN w:val="0"/>
        <w:adjustRightInd w:val="0"/>
        <w:ind w:firstLine="708"/>
        <w:jc w:val="both"/>
        <w:rPr>
          <w:sz w:val="28"/>
          <w:szCs w:val="28"/>
        </w:rPr>
      </w:pPr>
      <w:r>
        <w:rPr>
          <w:sz w:val="28"/>
          <w:szCs w:val="28"/>
        </w:rPr>
        <w:t>8.14</w:t>
      </w:r>
      <w:r w:rsidR="00107D49" w:rsidRPr="00107D49">
        <w:rPr>
          <w:sz w:val="28"/>
          <w:szCs w:val="28"/>
        </w:rPr>
        <w:t>.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660034" w:rsidRDefault="004F3B91" w:rsidP="00660034">
      <w:pPr>
        <w:autoSpaceDN w:val="0"/>
        <w:adjustRightInd w:val="0"/>
        <w:ind w:firstLine="708"/>
        <w:jc w:val="both"/>
        <w:rPr>
          <w:sz w:val="28"/>
          <w:szCs w:val="28"/>
        </w:rPr>
      </w:pPr>
      <w:r>
        <w:rPr>
          <w:sz w:val="28"/>
          <w:szCs w:val="28"/>
        </w:rPr>
        <w:t>8.15</w:t>
      </w:r>
      <w:r w:rsidR="00660034">
        <w:rPr>
          <w:sz w:val="28"/>
          <w:szCs w:val="28"/>
        </w:rPr>
        <w:t xml:space="preserve">. </w:t>
      </w:r>
      <w:r w:rsidR="00660034" w:rsidRPr="001B3D61">
        <w:rPr>
          <w:sz w:val="28"/>
          <w:szCs w:val="28"/>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660034" w:rsidRPr="00660034" w:rsidRDefault="004F3B91" w:rsidP="00660034">
      <w:pPr>
        <w:autoSpaceDN w:val="0"/>
        <w:adjustRightInd w:val="0"/>
        <w:ind w:firstLine="708"/>
        <w:jc w:val="both"/>
        <w:rPr>
          <w:sz w:val="28"/>
          <w:szCs w:val="28"/>
        </w:rPr>
      </w:pPr>
      <w:r>
        <w:rPr>
          <w:sz w:val="28"/>
          <w:szCs w:val="28"/>
        </w:rPr>
        <w:t>8.16</w:t>
      </w:r>
      <w:r w:rsidR="00660034" w:rsidRPr="00660034">
        <w:rPr>
          <w:sz w:val="28"/>
          <w:szCs w:val="28"/>
        </w:rPr>
        <w:t>.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DC6D30" w:rsidRPr="00DC6D30" w:rsidRDefault="004F3B91" w:rsidP="00DC6D30">
      <w:pPr>
        <w:pStyle w:val="ConsPlusNormal"/>
        <w:ind w:right="-113"/>
        <w:jc w:val="both"/>
        <w:rPr>
          <w:rFonts w:ascii="Times New Roman" w:hAnsi="Times New Roman" w:cs="Times New Roman"/>
          <w:sz w:val="28"/>
          <w:szCs w:val="28"/>
        </w:rPr>
      </w:pPr>
      <w:r>
        <w:rPr>
          <w:rFonts w:ascii="Times New Roman" w:hAnsi="Times New Roman" w:cs="Times New Roman"/>
          <w:sz w:val="28"/>
          <w:szCs w:val="28"/>
        </w:rPr>
        <w:t>8.17</w:t>
      </w:r>
      <w:r w:rsidR="00660034">
        <w:rPr>
          <w:rFonts w:ascii="Times New Roman" w:hAnsi="Times New Roman" w:cs="Times New Roman"/>
          <w:sz w:val="28"/>
          <w:szCs w:val="28"/>
        </w:rPr>
        <w:t xml:space="preserve">. </w:t>
      </w:r>
      <w:r w:rsidR="00DC6D30" w:rsidRPr="00DC6D30">
        <w:rPr>
          <w:rFonts w:ascii="Times New Roman" w:hAnsi="Times New Roman" w:cs="Times New Roman"/>
          <w:sz w:val="28"/>
          <w:szCs w:val="28"/>
        </w:rPr>
        <w:t xml:space="preserve">Без проведения открытого конкурса свидетельство об осуществлении перевозок по муниципальному маршруту регулярных </w:t>
      </w:r>
      <w:r w:rsidR="00DC6D30" w:rsidRPr="00DC6D30">
        <w:rPr>
          <w:rFonts w:ascii="Times New Roman" w:hAnsi="Times New Roman" w:cs="Times New Roman"/>
          <w:sz w:val="28"/>
          <w:szCs w:val="28"/>
        </w:rPr>
        <w:lastRenderedPageBreak/>
        <w:t>перевозок выдаются Комитетом ЖКК на основании специальных поручений Администрации города в виде отдельных постановлений, в случаях и на условиях, предусмотренных частя</w:t>
      </w:r>
      <w:r w:rsidR="008055FE">
        <w:rPr>
          <w:rFonts w:ascii="Times New Roman" w:hAnsi="Times New Roman" w:cs="Times New Roman"/>
          <w:sz w:val="28"/>
          <w:szCs w:val="28"/>
        </w:rPr>
        <w:t xml:space="preserve">ми 3, 5 </w:t>
      </w:r>
      <w:r w:rsidR="00DC6D30" w:rsidRPr="00DC6D30">
        <w:rPr>
          <w:rFonts w:ascii="Times New Roman" w:hAnsi="Times New Roman" w:cs="Times New Roman"/>
          <w:sz w:val="28"/>
          <w:szCs w:val="28"/>
        </w:rPr>
        <w:t>и 6 статьи 19</w:t>
      </w:r>
      <w:r w:rsidR="008055FE">
        <w:rPr>
          <w:rFonts w:ascii="Times New Roman" w:hAnsi="Times New Roman" w:cs="Times New Roman"/>
          <w:sz w:val="28"/>
          <w:szCs w:val="28"/>
        </w:rPr>
        <w:t>, частью 5.1 статьи 39</w:t>
      </w:r>
      <w:r w:rsidR="00DC6D30" w:rsidRPr="00DC6D30">
        <w:rPr>
          <w:rFonts w:ascii="Times New Roman" w:hAnsi="Times New Roman" w:cs="Times New Roman"/>
          <w:sz w:val="28"/>
          <w:szCs w:val="28"/>
        </w:rPr>
        <w:t xml:space="preserve"> Федерального за</w:t>
      </w:r>
      <w:r w:rsidR="00107D49">
        <w:rPr>
          <w:rFonts w:ascii="Times New Roman" w:hAnsi="Times New Roman" w:cs="Times New Roman"/>
          <w:sz w:val="28"/>
          <w:szCs w:val="28"/>
        </w:rPr>
        <w:t>кона от 13.07.2015 № 220.</w:t>
      </w:r>
    </w:p>
    <w:p w:rsidR="00DC6D30" w:rsidRPr="00DC6D30" w:rsidRDefault="00DC6D30" w:rsidP="00472F42">
      <w:pPr>
        <w:pStyle w:val="ConsPlusNormal"/>
        <w:ind w:right="-113"/>
        <w:jc w:val="center"/>
        <w:rPr>
          <w:rFonts w:ascii="Times New Roman" w:hAnsi="Times New Roman" w:cs="Times New Roman"/>
          <w:sz w:val="28"/>
          <w:szCs w:val="28"/>
        </w:rPr>
      </w:pPr>
    </w:p>
    <w:p w:rsidR="00472F42" w:rsidRPr="00C0569C" w:rsidRDefault="00472F42" w:rsidP="00C0569C">
      <w:pPr>
        <w:pStyle w:val="ConsPlusNormal"/>
        <w:ind w:right="-113"/>
        <w:jc w:val="center"/>
        <w:rPr>
          <w:rFonts w:ascii="Times New Roman" w:hAnsi="Times New Roman" w:cs="Times New Roman"/>
          <w:b/>
          <w:bCs/>
          <w:sz w:val="28"/>
          <w:szCs w:val="28"/>
        </w:rPr>
      </w:pPr>
      <w:r w:rsidRPr="00C0569C">
        <w:rPr>
          <w:rFonts w:ascii="Times New Roman" w:hAnsi="Times New Roman" w:cs="Times New Roman"/>
          <w:b/>
          <w:bCs/>
          <w:sz w:val="28"/>
          <w:szCs w:val="28"/>
        </w:rPr>
        <w:t xml:space="preserve">9. </w:t>
      </w:r>
      <w:r w:rsidR="00DC6D30" w:rsidRPr="00C0569C">
        <w:rPr>
          <w:rFonts w:ascii="Times New Roman" w:hAnsi="Times New Roman" w:cs="Times New Roman"/>
          <w:b/>
          <w:bCs/>
          <w:sz w:val="28"/>
          <w:szCs w:val="28"/>
        </w:rPr>
        <w:t>Требования к осуществлению перевозок по муниципальным маршрутам регулярных перевозок по нерегулируемым тарифам</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Перевозчики, осуществляющие перевозки по муниципальным маршрутам регулярных перевозок по нерегулируемым тарифам обязаны:</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1) не позднее 30 календарных дней в письменном виде уведомлять Администрацию города и пассажиров об изменении тарифа на перевозку пассажиров и багажа;</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2) обеспечить беспрепятственный допуск представителей Администрации города для осуществления контроля по соблюдению условий свидетельства об осуществлении перевозок по маршруту регулярных перевозок;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3) в течение 2 (двух) часов обеспечить замену сошедшего с муниципального маршрута регулярных перевозок транспортного средства;</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4) обеспечить получение платы за проезд и выдачу проездных документов водителем пассажиру, только на остановочных пунктах, до начала движения транспортного средства;</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5) обеспечить соблюдение санитарных и экологических норм в салоне автобуса, в том числе и требований ГОСТ Р 50993-96 «Автотранспортные средства. Системы отопления, вентиляции и кондиционирования. Требования к эффективности и безопасности», СанПиН 4616-88 «Санитарные правила по гигиене труда водителей автомобилей» и</w:t>
      </w:r>
      <w:r w:rsidR="00107D49">
        <w:rPr>
          <w:rFonts w:ascii="Times New Roman" w:hAnsi="Times New Roman" w:cs="Times New Roman"/>
          <w:sz w:val="28"/>
          <w:szCs w:val="28"/>
        </w:rPr>
        <w:t xml:space="preserve"> иных нормативно-правовых актов;</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6) обеспечить обзорность на боковых окнах салона автобусов, путем исключения установки светонепроницаемой пленки, светопропускание которых не соответствует ГОСТу 5727-88, а так же жалюзи, шторок;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7)  ежемесячно, в срок до третьего числа месяца, следующего за отчетным, предоставлять в Администрацию города информацию о выполненных объемах перевозок и количестве перевезенных пассажиров на муниципальном маршруте регулярных перевозок.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8) предоставлять в Администрацию города информацию о принятых мерах по устранению недостатков в десятидневный срок со дня получения акта о нарушениях свидетельства об осуществлении перевозок п</w:t>
      </w:r>
      <w:r w:rsidR="00107D49">
        <w:rPr>
          <w:rFonts w:ascii="Times New Roman" w:hAnsi="Times New Roman" w:cs="Times New Roman"/>
          <w:sz w:val="28"/>
          <w:szCs w:val="28"/>
        </w:rPr>
        <w:t>о маршруту регулярных перевозок;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9)  обеспечить своевременное доведение информации до пассажиров по вопросам осуществления пассажирских перевозок по муниципальному маршруту регулярных перевозок;</w:t>
      </w:r>
    </w:p>
    <w:p w:rsidR="00DC6D30" w:rsidRDefault="00C0569C" w:rsidP="00DC6D30">
      <w:pPr>
        <w:pStyle w:val="ConsPlusNormal"/>
        <w:ind w:right="-113"/>
        <w:jc w:val="both"/>
        <w:rPr>
          <w:rFonts w:ascii="Times New Roman" w:hAnsi="Times New Roman" w:cs="Times New Roman"/>
          <w:sz w:val="28"/>
          <w:szCs w:val="28"/>
        </w:rPr>
      </w:pPr>
      <w:r>
        <w:rPr>
          <w:rFonts w:ascii="Times New Roman" w:hAnsi="Times New Roman" w:cs="Times New Roman"/>
          <w:sz w:val="28"/>
          <w:szCs w:val="28"/>
        </w:rPr>
        <w:t>10</w:t>
      </w:r>
      <w:r w:rsidR="00DC6D30" w:rsidRPr="00DC6D30">
        <w:rPr>
          <w:rFonts w:ascii="Times New Roman" w:hAnsi="Times New Roman" w:cs="Times New Roman"/>
          <w:sz w:val="28"/>
          <w:szCs w:val="28"/>
        </w:rPr>
        <w:t>) соблюдать иные требования, установленные нормативными правовыми актами Российской Федерации, Ульяновской области и органов местного самоуправления города в сфере организации транс</w:t>
      </w:r>
      <w:r w:rsidR="00EC4B08">
        <w:rPr>
          <w:rFonts w:ascii="Times New Roman" w:hAnsi="Times New Roman" w:cs="Times New Roman"/>
          <w:sz w:val="28"/>
          <w:szCs w:val="28"/>
        </w:rPr>
        <w:t>портного обслуживания населения;</w:t>
      </w:r>
    </w:p>
    <w:p w:rsidR="00EC4B08" w:rsidRDefault="00C0569C" w:rsidP="00DC6D30">
      <w:pPr>
        <w:pStyle w:val="ConsPlusNormal"/>
        <w:ind w:right="-113"/>
        <w:jc w:val="both"/>
        <w:rPr>
          <w:rFonts w:ascii="Times New Roman" w:hAnsi="Times New Roman" w:cs="Times New Roman"/>
          <w:sz w:val="28"/>
          <w:szCs w:val="28"/>
        </w:rPr>
      </w:pPr>
      <w:r>
        <w:rPr>
          <w:rFonts w:ascii="Times New Roman" w:hAnsi="Times New Roman" w:cs="Times New Roman"/>
          <w:sz w:val="28"/>
          <w:szCs w:val="28"/>
        </w:rPr>
        <w:t>11</w:t>
      </w:r>
      <w:r w:rsidR="00EC4B08">
        <w:rPr>
          <w:rFonts w:ascii="Times New Roman" w:hAnsi="Times New Roman" w:cs="Times New Roman"/>
          <w:sz w:val="28"/>
          <w:szCs w:val="28"/>
        </w:rPr>
        <w:t xml:space="preserve">) </w:t>
      </w:r>
      <w:r w:rsidR="00EC4B08" w:rsidRPr="00EC4B08">
        <w:rPr>
          <w:rFonts w:ascii="Times New Roman" w:hAnsi="Times New Roman" w:cs="Times New Roman"/>
          <w:sz w:val="28"/>
          <w:szCs w:val="28"/>
        </w:rPr>
        <w:t>обеспечить в течение срока действия свидетельства о</w:t>
      </w:r>
      <w:r w:rsidR="00EC4B08">
        <w:rPr>
          <w:rFonts w:ascii="Times New Roman" w:hAnsi="Times New Roman" w:cs="Times New Roman"/>
          <w:sz w:val="28"/>
          <w:szCs w:val="28"/>
        </w:rPr>
        <w:t xml:space="preserve">б осуществлении перевозок по </w:t>
      </w:r>
      <w:r w:rsidR="00EC4B08" w:rsidRPr="00EC4B08">
        <w:rPr>
          <w:rFonts w:ascii="Times New Roman" w:hAnsi="Times New Roman" w:cs="Times New Roman"/>
          <w:sz w:val="28"/>
          <w:szCs w:val="28"/>
        </w:rPr>
        <w:t xml:space="preserve">муниципальному маршруту регулярных </w:t>
      </w:r>
      <w:r w:rsidR="00EC4B08" w:rsidRPr="00EC4B08">
        <w:rPr>
          <w:rFonts w:ascii="Times New Roman" w:hAnsi="Times New Roman" w:cs="Times New Roman"/>
          <w:sz w:val="28"/>
          <w:szCs w:val="28"/>
        </w:rPr>
        <w:lastRenderedPageBreak/>
        <w:t>перевозок соответствие количества транспортных средств, используемых юридическим лицом, индивидуальным предпринимателем или участниками договора простого товарищества для осуществления регулярных перевозок в соответствии с установленным расписанием, количеству, указанному в заявке на участие в открытом конкурсе на прав</w:t>
      </w:r>
      <w:r w:rsidR="00EC4B08">
        <w:rPr>
          <w:rFonts w:ascii="Times New Roman" w:hAnsi="Times New Roman" w:cs="Times New Roman"/>
          <w:sz w:val="28"/>
          <w:szCs w:val="28"/>
        </w:rPr>
        <w:t xml:space="preserve">о осуществления перевозок по </w:t>
      </w:r>
      <w:r w:rsidR="00EC4B08" w:rsidRPr="00EC4B08">
        <w:rPr>
          <w:rFonts w:ascii="Times New Roman" w:hAnsi="Times New Roman" w:cs="Times New Roman"/>
          <w:sz w:val="28"/>
          <w:szCs w:val="28"/>
        </w:rPr>
        <w:t>муниципальному маршруту регулярных перевозок</w:t>
      </w:r>
      <w:r w:rsidR="00EC4B08">
        <w:rPr>
          <w:rFonts w:ascii="Times New Roman" w:hAnsi="Times New Roman" w:cs="Times New Roman"/>
          <w:sz w:val="28"/>
          <w:szCs w:val="28"/>
        </w:rPr>
        <w:t>;</w:t>
      </w:r>
    </w:p>
    <w:p w:rsidR="00EC4B08" w:rsidRDefault="00C0569C" w:rsidP="00DC6D30">
      <w:pPr>
        <w:pStyle w:val="ConsPlusNormal"/>
        <w:ind w:right="-113"/>
        <w:jc w:val="both"/>
        <w:rPr>
          <w:rFonts w:ascii="Times New Roman" w:hAnsi="Times New Roman" w:cs="Times New Roman"/>
          <w:sz w:val="28"/>
          <w:szCs w:val="28"/>
        </w:rPr>
      </w:pPr>
      <w:r>
        <w:rPr>
          <w:rFonts w:ascii="Times New Roman" w:hAnsi="Times New Roman" w:cs="Times New Roman"/>
          <w:sz w:val="28"/>
          <w:szCs w:val="28"/>
        </w:rPr>
        <w:t>12</w:t>
      </w:r>
      <w:r w:rsidR="00EC4B08">
        <w:rPr>
          <w:rFonts w:ascii="Times New Roman" w:hAnsi="Times New Roman" w:cs="Times New Roman"/>
          <w:sz w:val="28"/>
          <w:szCs w:val="28"/>
        </w:rPr>
        <w:t>)</w:t>
      </w:r>
      <w:r w:rsidR="00EC4B08" w:rsidRPr="00EC4B08">
        <w:t xml:space="preserve"> </w:t>
      </w:r>
      <w:r w:rsidR="00A8382D" w:rsidRPr="00A8382D">
        <w:rPr>
          <w:rFonts w:ascii="Times New Roman" w:hAnsi="Times New Roman" w:cs="Times New Roman"/>
          <w:sz w:val="28"/>
          <w:szCs w:val="28"/>
        </w:rPr>
        <w:t>обеспечить выполнение расписания движения с количеством рейсов, не выполненных в течение одного квартала, составляющим не более 3 % от количества рейсов, предусмотренных для выполнения в течение данного квартала</w:t>
      </w:r>
      <w:r w:rsidR="00A8382D">
        <w:rPr>
          <w:rFonts w:ascii="Times New Roman" w:hAnsi="Times New Roman" w:cs="Times New Roman"/>
          <w:sz w:val="28"/>
          <w:szCs w:val="28"/>
        </w:rPr>
        <w:t xml:space="preserve"> </w:t>
      </w:r>
      <w:r w:rsidR="00EC4B08" w:rsidRPr="00EC4B08">
        <w:rPr>
          <w:rFonts w:ascii="Times New Roman" w:hAnsi="Times New Roman" w:cs="Times New Roman"/>
          <w:sz w:val="28"/>
          <w:szCs w:val="28"/>
        </w:rPr>
        <w:t>при условии, что указанное соотношение подтверждается данными контроля за соблюдением расписания с использованием региональной навигационно-информационной системы Ульяновской области. 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региональной навигационно-информационной системе Ульяновской области;</w:t>
      </w:r>
    </w:p>
    <w:p w:rsidR="00EC4B08" w:rsidRPr="00EC4B08" w:rsidRDefault="00C0569C" w:rsidP="00DC6D30">
      <w:pPr>
        <w:pStyle w:val="ConsPlusNormal"/>
        <w:ind w:right="-113"/>
        <w:jc w:val="both"/>
        <w:rPr>
          <w:rFonts w:ascii="Times New Roman" w:hAnsi="Times New Roman" w:cs="Times New Roman"/>
          <w:sz w:val="28"/>
          <w:szCs w:val="28"/>
        </w:rPr>
      </w:pPr>
      <w:r>
        <w:rPr>
          <w:rFonts w:ascii="Times New Roman" w:hAnsi="Times New Roman" w:cs="Times New Roman"/>
          <w:sz w:val="28"/>
          <w:szCs w:val="28"/>
        </w:rPr>
        <w:t>13</w:t>
      </w:r>
      <w:r w:rsidR="00EC4B08">
        <w:rPr>
          <w:rFonts w:ascii="Times New Roman" w:hAnsi="Times New Roman" w:cs="Times New Roman"/>
          <w:sz w:val="28"/>
          <w:szCs w:val="28"/>
        </w:rPr>
        <w:t xml:space="preserve">) </w:t>
      </w:r>
      <w:r w:rsidR="00EC4B08" w:rsidRPr="00EC4B08">
        <w:rPr>
          <w:rFonts w:ascii="Times New Roman" w:hAnsi="Times New Roman" w:cs="Times New Roman"/>
          <w:sz w:val="28"/>
          <w:szCs w:val="28"/>
        </w:rPr>
        <w:t>обеспечить передачу в региональную навигационно-информационную систему Ульяновской области информации о месте нахождения транспортных средств, используемых д</w:t>
      </w:r>
      <w:r w:rsidR="00EC4B08">
        <w:rPr>
          <w:rFonts w:ascii="Times New Roman" w:hAnsi="Times New Roman" w:cs="Times New Roman"/>
          <w:sz w:val="28"/>
          <w:szCs w:val="28"/>
        </w:rPr>
        <w:t xml:space="preserve">ля пассажирских перевозок на </w:t>
      </w:r>
      <w:r w:rsidR="00EC4B08" w:rsidRPr="00EC4B08">
        <w:rPr>
          <w:rFonts w:ascii="Times New Roman" w:hAnsi="Times New Roman" w:cs="Times New Roman"/>
          <w:sz w:val="28"/>
          <w:szCs w:val="28"/>
        </w:rPr>
        <w:t>муниципальных маршрутах регулярных перевозок (не допускается передача информации о месте нахождения транспортных средств более чем в один адрес);</w:t>
      </w:r>
    </w:p>
    <w:p w:rsidR="00EC4B08" w:rsidRPr="00EC4B08" w:rsidRDefault="00EC4B08" w:rsidP="00DC6D30">
      <w:pPr>
        <w:pStyle w:val="ConsPlusNormal"/>
        <w:ind w:right="-113"/>
        <w:jc w:val="both"/>
        <w:rPr>
          <w:rFonts w:ascii="Times New Roman" w:hAnsi="Times New Roman" w:cs="Times New Roman"/>
          <w:sz w:val="28"/>
          <w:szCs w:val="28"/>
        </w:rPr>
      </w:pPr>
      <w:r>
        <w:rPr>
          <w:rFonts w:ascii="Times New Roman" w:hAnsi="Times New Roman" w:cs="Times New Roman"/>
          <w:sz w:val="28"/>
          <w:szCs w:val="28"/>
        </w:rPr>
        <w:t>16)</w:t>
      </w:r>
      <w:r w:rsidRPr="00EC4B08">
        <w:t xml:space="preserve"> </w:t>
      </w:r>
      <w:r w:rsidRPr="00EC4B08">
        <w:rPr>
          <w:rFonts w:ascii="Times New Roman" w:hAnsi="Times New Roman" w:cs="Times New Roman"/>
          <w:sz w:val="28"/>
          <w:szCs w:val="28"/>
        </w:rPr>
        <w:t>обеспечить исправную работу установленного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r>
        <w:rPr>
          <w:rFonts w:ascii="Times New Roman" w:hAnsi="Times New Roman" w:cs="Times New Roman"/>
          <w:sz w:val="28"/>
          <w:szCs w:val="28"/>
        </w:rPr>
        <w:t>.</w:t>
      </w:r>
    </w:p>
    <w:p w:rsidR="00DC6D30" w:rsidRPr="00DC6D30" w:rsidRDefault="00DC6D30" w:rsidP="00DC6D30">
      <w:pPr>
        <w:pStyle w:val="ConsPlusNormal"/>
        <w:ind w:right="-113"/>
        <w:jc w:val="both"/>
        <w:rPr>
          <w:rFonts w:ascii="Times New Roman" w:hAnsi="Times New Roman" w:cs="Times New Roman"/>
          <w:sz w:val="28"/>
          <w:szCs w:val="28"/>
        </w:rPr>
      </w:pPr>
    </w:p>
    <w:p w:rsidR="00DC6D30" w:rsidRPr="00C0569C" w:rsidRDefault="00472F42" w:rsidP="00C0569C">
      <w:pPr>
        <w:pStyle w:val="ConsPlusNormal"/>
        <w:ind w:right="-113"/>
        <w:jc w:val="center"/>
        <w:rPr>
          <w:rFonts w:ascii="Times New Roman" w:hAnsi="Times New Roman" w:cs="Times New Roman"/>
          <w:b/>
          <w:bCs/>
          <w:sz w:val="28"/>
          <w:szCs w:val="28"/>
        </w:rPr>
      </w:pPr>
      <w:r w:rsidRPr="00C0569C">
        <w:rPr>
          <w:rFonts w:ascii="Times New Roman" w:hAnsi="Times New Roman" w:cs="Times New Roman"/>
          <w:b/>
          <w:bCs/>
          <w:sz w:val="28"/>
          <w:szCs w:val="28"/>
        </w:rPr>
        <w:t xml:space="preserve">10. </w:t>
      </w:r>
      <w:r w:rsidR="00DC6D30" w:rsidRPr="00C0569C">
        <w:rPr>
          <w:rFonts w:ascii="Times New Roman" w:hAnsi="Times New Roman" w:cs="Times New Roman"/>
          <w:b/>
          <w:bCs/>
          <w:sz w:val="28"/>
          <w:szCs w:val="28"/>
        </w:rPr>
        <w:t>Оформление, переоформление свидетельства об осуществлении перевозок по маршруту регулярных перевозок</w:t>
      </w:r>
    </w:p>
    <w:p w:rsidR="00107D49"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10.1. Свидетельство об осуществлении перевозок по маршруту регулярных перевозок оформляется Комитетом ЖКК за подписью председателя Комитета ЖКК на бланке или в виде электронной карты в соответствии со статьей 27 Федеральног</w:t>
      </w:r>
      <w:r w:rsidR="00107D49">
        <w:rPr>
          <w:rFonts w:ascii="Times New Roman" w:hAnsi="Times New Roman" w:cs="Times New Roman"/>
          <w:sz w:val="28"/>
          <w:szCs w:val="28"/>
        </w:rPr>
        <w:t>о закона от 13.07.2015 № 220-ФЗ.</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10.2.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10.3. Прекращение действия свидетельства об осуществлении перевозок по маршруту регулярных перевозок, в том числе по письменному заявлению юридического лица, индивидуального предпринимателя или уполномоченного участника договора простого товарищества, которым выдано такое свидетельство, осуществляются Комитетом ЖКК в соответствии с частями 4 и 5 статьи 29 Федеральног</w:t>
      </w:r>
      <w:r w:rsidR="00107D49">
        <w:rPr>
          <w:rFonts w:ascii="Times New Roman" w:hAnsi="Times New Roman" w:cs="Times New Roman"/>
          <w:sz w:val="28"/>
          <w:szCs w:val="28"/>
        </w:rPr>
        <w:t>о закона от 13.07.2015 № 220-ФЗ.</w:t>
      </w:r>
    </w:p>
    <w:p w:rsidR="00107D49" w:rsidRPr="00DC6D30" w:rsidRDefault="00107D49" w:rsidP="00DC6D30">
      <w:pPr>
        <w:pStyle w:val="ConsPlusNormal"/>
        <w:ind w:right="-113"/>
        <w:jc w:val="both"/>
        <w:rPr>
          <w:rFonts w:ascii="Times New Roman" w:hAnsi="Times New Roman" w:cs="Times New Roman"/>
          <w:sz w:val="28"/>
          <w:szCs w:val="28"/>
        </w:rPr>
      </w:pPr>
    </w:p>
    <w:p w:rsidR="00DC6D30" w:rsidRPr="00C0569C" w:rsidRDefault="00472F42" w:rsidP="00C0569C">
      <w:pPr>
        <w:pStyle w:val="ConsPlusNormal"/>
        <w:ind w:right="-113"/>
        <w:jc w:val="center"/>
        <w:rPr>
          <w:rFonts w:ascii="Times New Roman" w:hAnsi="Times New Roman" w:cs="Times New Roman"/>
          <w:b/>
          <w:bCs/>
          <w:sz w:val="28"/>
          <w:szCs w:val="28"/>
        </w:rPr>
      </w:pPr>
      <w:r w:rsidRPr="00C0569C">
        <w:rPr>
          <w:rFonts w:ascii="Times New Roman" w:hAnsi="Times New Roman" w:cs="Times New Roman"/>
          <w:b/>
          <w:bCs/>
          <w:sz w:val="28"/>
          <w:szCs w:val="28"/>
        </w:rPr>
        <w:lastRenderedPageBreak/>
        <w:t xml:space="preserve">11. </w:t>
      </w:r>
      <w:r w:rsidR="00DC6D30" w:rsidRPr="00C0569C">
        <w:rPr>
          <w:rFonts w:ascii="Times New Roman" w:hAnsi="Times New Roman" w:cs="Times New Roman"/>
          <w:b/>
          <w:bCs/>
          <w:sz w:val="28"/>
          <w:szCs w:val="28"/>
        </w:rPr>
        <w:t>Оформление, переоформление карты маршрута регулярных перевозок</w:t>
      </w:r>
    </w:p>
    <w:p w:rsidR="00107D49"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11.1. Карта маршрута регулярных перевозок оформляется Комитетом ЖКК за подписью председателя Комитета ЖКК на бланке или в форме электронной карты в соответствии со статьей 28 Федерального закона от 13.07.2015 № 220-ФЗ</w:t>
      </w:r>
      <w:r w:rsidR="00107D49">
        <w:rPr>
          <w:rFonts w:ascii="Times New Roman" w:hAnsi="Times New Roman" w:cs="Times New Roman"/>
          <w:sz w:val="28"/>
          <w:szCs w:val="28"/>
        </w:rPr>
        <w:t>.</w:t>
      </w:r>
      <w:r w:rsidRPr="00DC6D30">
        <w:rPr>
          <w:rFonts w:ascii="Times New Roman" w:hAnsi="Times New Roman" w:cs="Times New Roman"/>
          <w:sz w:val="28"/>
          <w:szCs w:val="28"/>
        </w:rPr>
        <w:t xml:space="preserve"> </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11.2. Бланк карты маршрута регулярных перевозок является документом строгой отчетности, защищенным от подделки.</w:t>
      </w:r>
    </w:p>
    <w:p w:rsid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11.3.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8055FE" w:rsidRDefault="008055FE" w:rsidP="00DC6D30">
      <w:pPr>
        <w:pStyle w:val="ConsPlusNormal"/>
        <w:ind w:right="-113"/>
        <w:jc w:val="both"/>
        <w:rPr>
          <w:rFonts w:ascii="Times New Roman" w:hAnsi="Times New Roman" w:cs="Times New Roman"/>
          <w:sz w:val="28"/>
          <w:szCs w:val="28"/>
        </w:rPr>
      </w:pPr>
      <w:r>
        <w:rPr>
          <w:rFonts w:ascii="Times New Roman" w:hAnsi="Times New Roman" w:cs="Times New Roman"/>
          <w:sz w:val="28"/>
          <w:szCs w:val="28"/>
        </w:rPr>
        <w:t>11.4.</w:t>
      </w:r>
      <w:r>
        <w:t xml:space="preserve"> </w:t>
      </w:r>
      <w:r w:rsidRPr="008055FE">
        <w:rPr>
          <w:rFonts w:ascii="Times New Roman" w:hAnsi="Times New Roman" w:cs="Times New Roman"/>
          <w:sz w:val="28"/>
          <w:szCs w:val="28"/>
        </w:rPr>
        <w:t>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и резервное количество транспортных средств определяется в соответствии со статьей 28.1 Федерального закона от 13.07.2015 №220-ФЗ</w:t>
      </w:r>
      <w:r w:rsidR="00107D49">
        <w:rPr>
          <w:rFonts w:ascii="Times New Roman" w:hAnsi="Times New Roman" w:cs="Times New Roman"/>
          <w:sz w:val="28"/>
          <w:szCs w:val="28"/>
        </w:rPr>
        <w:t>.</w:t>
      </w:r>
    </w:p>
    <w:p w:rsidR="003C226F" w:rsidRPr="008055FE" w:rsidRDefault="003C226F" w:rsidP="00DC6D30">
      <w:pPr>
        <w:pStyle w:val="ConsPlusNormal"/>
        <w:ind w:right="-113"/>
        <w:jc w:val="both"/>
        <w:rPr>
          <w:rFonts w:ascii="Times New Roman" w:hAnsi="Times New Roman" w:cs="Times New Roman"/>
          <w:sz w:val="28"/>
          <w:szCs w:val="28"/>
        </w:rPr>
      </w:pPr>
      <w:r>
        <w:rPr>
          <w:rFonts w:ascii="Times New Roman" w:hAnsi="Times New Roman" w:cs="Times New Roman"/>
          <w:sz w:val="28"/>
          <w:szCs w:val="28"/>
        </w:rPr>
        <w:t>11.5. Резервное количество транспортных средств определяется в отношении каждого класса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отношении данного маршрута реестром маршрутов регулярных перевозок.</w:t>
      </w:r>
    </w:p>
    <w:p w:rsidR="00DC6D30" w:rsidRPr="00DC6D30" w:rsidRDefault="00DC6D30" w:rsidP="00DC6D30">
      <w:pPr>
        <w:pStyle w:val="ConsPlusNormal"/>
        <w:ind w:right="-113"/>
        <w:jc w:val="both"/>
        <w:rPr>
          <w:rFonts w:ascii="Times New Roman" w:hAnsi="Times New Roman" w:cs="Times New Roman"/>
          <w:sz w:val="28"/>
          <w:szCs w:val="28"/>
        </w:rPr>
      </w:pPr>
    </w:p>
    <w:p w:rsidR="00DC6D30" w:rsidRPr="00C111B2" w:rsidRDefault="00472F42" w:rsidP="00C111B2">
      <w:pPr>
        <w:pStyle w:val="ConsPlusNormal"/>
        <w:ind w:right="-113"/>
        <w:jc w:val="center"/>
        <w:rPr>
          <w:rFonts w:ascii="Times New Roman" w:hAnsi="Times New Roman" w:cs="Times New Roman"/>
          <w:b/>
          <w:bCs/>
          <w:sz w:val="28"/>
          <w:szCs w:val="28"/>
        </w:rPr>
      </w:pPr>
      <w:r w:rsidRPr="00C111B2">
        <w:rPr>
          <w:rFonts w:ascii="Times New Roman" w:hAnsi="Times New Roman" w:cs="Times New Roman"/>
          <w:b/>
          <w:bCs/>
          <w:sz w:val="28"/>
          <w:szCs w:val="28"/>
        </w:rPr>
        <w:t xml:space="preserve">12. </w:t>
      </w:r>
      <w:r w:rsidR="00DC6D30" w:rsidRPr="00C111B2">
        <w:rPr>
          <w:rFonts w:ascii="Times New Roman" w:hAnsi="Times New Roman" w:cs="Times New Roman"/>
          <w:b/>
          <w:bCs/>
          <w:sz w:val="28"/>
          <w:szCs w:val="28"/>
        </w:rPr>
        <w:t>Изменение вида регулярных перевозок</w:t>
      </w:r>
    </w:p>
    <w:p w:rsidR="00DC6D30" w:rsidRPr="00DC6D30" w:rsidRDefault="00472F42" w:rsidP="00DC6D30">
      <w:pPr>
        <w:pStyle w:val="ConsPlusNormal"/>
        <w:ind w:right="-113"/>
        <w:jc w:val="both"/>
        <w:rPr>
          <w:rFonts w:ascii="Times New Roman" w:hAnsi="Times New Roman" w:cs="Times New Roman"/>
          <w:sz w:val="28"/>
          <w:szCs w:val="28"/>
        </w:rPr>
      </w:pPr>
      <w:r>
        <w:rPr>
          <w:rFonts w:ascii="Times New Roman" w:hAnsi="Times New Roman" w:cs="Times New Roman"/>
          <w:sz w:val="28"/>
          <w:szCs w:val="28"/>
        </w:rPr>
        <w:t>12</w:t>
      </w:r>
      <w:r w:rsidR="00DC6D30" w:rsidRPr="00DC6D30">
        <w:rPr>
          <w:rFonts w:ascii="Times New Roman" w:hAnsi="Times New Roman" w:cs="Times New Roman"/>
          <w:sz w:val="28"/>
          <w:szCs w:val="28"/>
        </w:rPr>
        <w:t>.1.</w:t>
      </w:r>
      <w:r w:rsidR="00DC6D30" w:rsidRPr="00DC6D30">
        <w:rPr>
          <w:rFonts w:ascii="Times New Roman" w:hAnsi="Times New Roman" w:cs="Times New Roman"/>
          <w:sz w:val="28"/>
          <w:szCs w:val="28"/>
        </w:rPr>
        <w:tab/>
        <w:t>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Решение об изменении вида регулярных перевозок на территории города принимается Администрацией города в форме постановления.</w:t>
      </w:r>
    </w:p>
    <w:p w:rsidR="00DC6D30" w:rsidRPr="00DC6D30" w:rsidRDefault="00472F42" w:rsidP="00DC6D30">
      <w:pPr>
        <w:pStyle w:val="ConsPlusNormal"/>
        <w:ind w:right="-113"/>
        <w:jc w:val="both"/>
        <w:rPr>
          <w:rFonts w:ascii="Times New Roman" w:hAnsi="Times New Roman" w:cs="Times New Roman"/>
          <w:sz w:val="28"/>
          <w:szCs w:val="28"/>
        </w:rPr>
      </w:pPr>
      <w:r>
        <w:rPr>
          <w:rFonts w:ascii="Times New Roman" w:hAnsi="Times New Roman" w:cs="Times New Roman"/>
          <w:sz w:val="28"/>
          <w:szCs w:val="28"/>
        </w:rPr>
        <w:t>12</w:t>
      </w:r>
      <w:r w:rsidR="00DC6D30" w:rsidRPr="00DC6D30">
        <w:rPr>
          <w:rFonts w:ascii="Times New Roman" w:hAnsi="Times New Roman" w:cs="Times New Roman"/>
          <w:sz w:val="28"/>
          <w:szCs w:val="28"/>
        </w:rPr>
        <w:t>.2.</w:t>
      </w:r>
      <w:r w:rsidR="00DC6D30" w:rsidRPr="00DC6D30">
        <w:rPr>
          <w:rFonts w:ascii="Times New Roman" w:hAnsi="Times New Roman" w:cs="Times New Roman"/>
          <w:sz w:val="28"/>
          <w:szCs w:val="28"/>
        </w:rPr>
        <w:tab/>
        <w:t xml:space="preserve">Администрация города, обязана уведомить о </w:t>
      </w:r>
      <w:r w:rsidR="00C111B2" w:rsidRPr="00DC6D30">
        <w:rPr>
          <w:rFonts w:ascii="Times New Roman" w:hAnsi="Times New Roman" w:cs="Times New Roman"/>
          <w:sz w:val="28"/>
          <w:szCs w:val="28"/>
        </w:rPr>
        <w:t>решении,</w:t>
      </w:r>
      <w:r w:rsidR="00DC6D30" w:rsidRPr="00DC6D30">
        <w:rPr>
          <w:rFonts w:ascii="Times New Roman" w:hAnsi="Times New Roman" w:cs="Times New Roman"/>
          <w:sz w:val="28"/>
          <w:szCs w:val="28"/>
        </w:rPr>
        <w:t xml:space="preserve"> об изменении вида регулярных перевозок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DC6D30" w:rsidRPr="00DC6D30" w:rsidRDefault="00472F42" w:rsidP="00DC6D30">
      <w:pPr>
        <w:pStyle w:val="ConsPlusNormal"/>
        <w:ind w:right="-113"/>
        <w:jc w:val="both"/>
        <w:rPr>
          <w:rFonts w:ascii="Times New Roman" w:hAnsi="Times New Roman" w:cs="Times New Roman"/>
          <w:sz w:val="28"/>
          <w:szCs w:val="28"/>
        </w:rPr>
      </w:pPr>
      <w:r>
        <w:rPr>
          <w:rFonts w:ascii="Times New Roman" w:hAnsi="Times New Roman" w:cs="Times New Roman"/>
          <w:sz w:val="28"/>
          <w:szCs w:val="28"/>
        </w:rPr>
        <w:t>12</w:t>
      </w:r>
      <w:r w:rsidR="00DC6D30" w:rsidRPr="00DC6D30">
        <w:rPr>
          <w:rFonts w:ascii="Times New Roman" w:hAnsi="Times New Roman" w:cs="Times New Roman"/>
          <w:sz w:val="28"/>
          <w:szCs w:val="28"/>
        </w:rPr>
        <w:t>.3.</w:t>
      </w:r>
      <w:r w:rsidR="00DC6D30" w:rsidRPr="00DC6D30">
        <w:rPr>
          <w:rFonts w:ascii="Times New Roman" w:hAnsi="Times New Roman" w:cs="Times New Roman"/>
          <w:sz w:val="28"/>
          <w:szCs w:val="28"/>
        </w:rPr>
        <w:tab/>
        <w:t>Сведения об изменении вида регулярных перевозок вносятся в реестры маршрутов регулярных перевозок Комитетом ЖКК по специальному поручению Администрации города в виде отдельных постановлений.</w:t>
      </w:r>
    </w:p>
    <w:p w:rsidR="00DC6D30" w:rsidRPr="00DC6D30" w:rsidRDefault="00DC6D30" w:rsidP="00DC6D30">
      <w:pPr>
        <w:pStyle w:val="ConsPlusNormal"/>
        <w:ind w:right="-113"/>
        <w:jc w:val="both"/>
        <w:rPr>
          <w:rFonts w:ascii="Times New Roman" w:hAnsi="Times New Roman" w:cs="Times New Roman"/>
          <w:sz w:val="28"/>
          <w:szCs w:val="28"/>
        </w:rPr>
      </w:pPr>
    </w:p>
    <w:p w:rsidR="00DC6D30" w:rsidRPr="00C111B2" w:rsidRDefault="00472F42" w:rsidP="00C111B2">
      <w:pPr>
        <w:pStyle w:val="ConsPlusNormal"/>
        <w:ind w:right="-113"/>
        <w:jc w:val="center"/>
        <w:rPr>
          <w:rFonts w:ascii="Times New Roman" w:hAnsi="Times New Roman" w:cs="Times New Roman"/>
          <w:b/>
          <w:bCs/>
          <w:sz w:val="28"/>
          <w:szCs w:val="28"/>
        </w:rPr>
      </w:pPr>
      <w:r w:rsidRPr="00C111B2">
        <w:rPr>
          <w:rFonts w:ascii="Times New Roman" w:hAnsi="Times New Roman" w:cs="Times New Roman"/>
          <w:b/>
          <w:bCs/>
          <w:sz w:val="28"/>
          <w:szCs w:val="28"/>
        </w:rPr>
        <w:t xml:space="preserve">13. </w:t>
      </w:r>
      <w:r w:rsidR="00DC6D30" w:rsidRPr="00C111B2">
        <w:rPr>
          <w:rFonts w:ascii="Times New Roman" w:hAnsi="Times New Roman" w:cs="Times New Roman"/>
          <w:b/>
          <w:bCs/>
          <w:sz w:val="28"/>
          <w:szCs w:val="28"/>
        </w:rPr>
        <w:t>Внесение изменений в расписание движения транспортных средств</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lastRenderedPageBreak/>
        <w:t>13.1. Перевозчик вправе в пределах срока действия муниципального контракта или выданного свидетельства об осуществлении перевозок по маршрутам регулярных перевозок обратиться в Комитет ЖКК с заявкой об изменении расписания движения на маршруте регулярных перевозок.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13.2. Изменение расписания движения транспортных средств по маршруту регулярных перевозок осуществляется Комитетом ЖКК по инициативе перевозчика, с которым заключён муниципальный контракт или который имеет свидетельство об осуществлении регулярных перевозок по муниципальным маршрутам.</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13.3. Основаниями для изменения расписания движения транспортных средств по маршруту регулярных перевозок являются:</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1) изменение пассажиропотока на маршруте;</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2) потребность населения в перевозках в иное, отличное от действующего расписания время отправления или прибытия транспортных средств от пунктов отправления или назначения либо остановочных пунктов;</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3) замена транспортных средств на маршруте регулярных перевозок на подвижной состав большей или меньшей вместимости.</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13.4. Для обоснования целесообразности изменения расписания движения транспортных средств по маршруту регулярных перевозок перевозчик: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1) готовит технико-экономическое обоснование необходимости изменения расписания движения транспортных средств по муниципальному маршруту регулярных перевозок;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2) разрабатывает проект расписания движения транспортных средств по муниципальному маршруту регулярных перевозок.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13.5. Для изменения расписания движения транспортных средств по муниципальному маршруту регулярных перевозок перевозчик представляет в Комитет ЖКК следующие документы:</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1) заявление об изменении расписания движения транспортных средств по маршруту регулярных перевозок, которое должно содержать наименование (для юридического лица), фамилию, имя и, если имеется, отчество (для индивидуального предпринимателя), идентификационный номер налогоплательщика, почтовый адрес, контактные телефоны с обоснованием необходимости изменения расписания движения транспортных средств по маршруту регулярных перевозок;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2) проект расписания движения транспортных средств по маршруту регулярных перевозок с изменениями в виде таблицы с указанием времени отправления от остановочных пунктов;</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3) сведения о подвижном составе.</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13.6. Срок рассмотрения документов, представленных перевозчиком в Комитет ЖКК для изменения расписания движения транспортных средств по маршруту регулярных перевозок, должен составлять не более тридцати календарных дней со дня их поступления.</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13.7. По результатам рассмотрения документов Комитетом ЖКК принимает одно из следующих решений:</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 xml:space="preserve">1) об изменении действующего расписания движения транспортных </w:t>
      </w:r>
      <w:r w:rsidRPr="00DC6D30">
        <w:rPr>
          <w:rFonts w:ascii="Times New Roman" w:hAnsi="Times New Roman" w:cs="Times New Roman"/>
          <w:sz w:val="28"/>
          <w:szCs w:val="28"/>
        </w:rPr>
        <w:lastRenderedPageBreak/>
        <w:t>средств по маршруту регулярных перевозок;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2) об отказе в изменении действующего расписания движения транспортных средств по маршруту регулярных перевозок.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13.8. Основанием для отказа в изменении действующего расписания движения транспортных средств по маршруту регулярных перевозок является отсутствие хотя бы одного из оснований, предусмотренных пунктом 13.3 настоящего Положения, либо непредставление полного перечня документов, предусмотренных пунктом 13.5 настоящего Положения.</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13.9. Решение Комитета ЖКК об изменении расписания движения транспортных средств по муниципальному маршруту регулярных перевозок оформляется в виде согласования, на основании которого вносятся изменения в сводное расписание движения транспортных средств по маршруту регулярных перевозок.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13.10. Информация о принятом решении в течение трёх рабочих дней со дня его принятия Комитетом ЖКК направляется перевозчику.</w:t>
      </w:r>
    </w:p>
    <w:p w:rsidR="00DC6D30" w:rsidRPr="00DC6D30" w:rsidRDefault="00DC6D30" w:rsidP="00DC6D30">
      <w:pPr>
        <w:pStyle w:val="ConsPlusNormal"/>
        <w:ind w:right="-113"/>
        <w:jc w:val="both"/>
        <w:rPr>
          <w:rFonts w:ascii="Times New Roman" w:hAnsi="Times New Roman" w:cs="Times New Roman"/>
          <w:sz w:val="28"/>
          <w:szCs w:val="28"/>
        </w:rPr>
      </w:pPr>
    </w:p>
    <w:p w:rsidR="00DC6D30" w:rsidRPr="00B742CF" w:rsidRDefault="00DC6D30" w:rsidP="00B742CF">
      <w:pPr>
        <w:pStyle w:val="ConsPlusNormal"/>
        <w:ind w:right="-113"/>
        <w:jc w:val="center"/>
        <w:rPr>
          <w:rFonts w:ascii="Times New Roman" w:hAnsi="Times New Roman" w:cs="Times New Roman"/>
          <w:b/>
          <w:bCs/>
          <w:sz w:val="28"/>
          <w:szCs w:val="28"/>
        </w:rPr>
      </w:pPr>
      <w:r w:rsidRPr="00B742CF">
        <w:rPr>
          <w:rFonts w:ascii="Times New Roman" w:hAnsi="Times New Roman" w:cs="Times New Roman"/>
          <w:b/>
          <w:bCs/>
          <w:sz w:val="28"/>
          <w:szCs w:val="28"/>
        </w:rPr>
        <w:t>14. Контроль за осуществлением регулярных перевозок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14.1. Контроль за соблюдением перевозчиками условий муниципального контракта или свидетельства об осуществлении перевозок по маршруту регулярных перевозок, не указанных в части 1 статьи 35 Федерального закона от 13.07.2015 № 220-ФЗ организовывается Комитетом ЖКК в пределах своих полномочий, в том числе и с использованием данных аппаратуры спутниковой навигации.</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Соблюдение параметров пассажирских перевозок характеризуется количественным уровнем выполнения рейсов, запланированных в соответствии с расписаниями, пути следования муниципального маршрута регулярных перевозок, установленного паспортом маршрута, количеством, классом и характеристикой транспортных средств.</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14.2. В случае выявления при проведении контроля нарушений, Комитетом ЖКК составляется соответствующий акт проверки, в котором указываются нарушенные Перевозчиком условия муниципального контракта или свидетельства об осуществлении перевозок по маршруту регулярных перевозок, а также выводы и предложения по устранению нарушений.</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14.3. К акту проверки прилагаются документы, подтверждающие указанные в нем факты.</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14.4. Акт составляется в трех экземплярах, один из которого направляется в  орган государственного транспортного контроля, второй акт вручается Перевозчику, осуществляющему регулярные перевозки по соответствующему маршруту, под роспись или направляется заказным почтовым отправлением с уведомлением о вручении, третий хранится в Комитете ЖКК.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 xml:space="preserve">14.5. Перевозчик, в отношении которого осуществлялась проверка, в случае несогласия с фактами, изложенными в акте проверки, а также с выводами и предложениями Комитета ЖКК вправе в течение 10 календарных дней со дня получения акта проверки представить письменные и мотивированные возражения с приложением подтверждающих документов, </w:t>
      </w:r>
      <w:r w:rsidRPr="00DC6D30">
        <w:rPr>
          <w:rFonts w:ascii="Times New Roman" w:hAnsi="Times New Roman" w:cs="Times New Roman"/>
          <w:sz w:val="28"/>
          <w:szCs w:val="28"/>
        </w:rPr>
        <w:lastRenderedPageBreak/>
        <w:t>фото, видео материалов, сведений с системы спутниковой навигации, которые должны быть рассмотрены Комитетом ЖКК в течении десяти рабочих дней. По итогам их рассмотрения Комитет ЖКК обязан принять решение об отзыве акта или сохранения его в действии.</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14.6. При выявлении в ходе контроля нарушения, рассмотрение которого находится за пределами компетенции Комитета ЖКК, последний направляет информацию о нарушении требований законодательства в уполномоченные на рассмотрение данного нарушения органы.</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14.7. Ответственность Перевозчика, осуществляющего пассажирские перевозки по муниципальным маршрутам регулярных перевозок установлена законодательством Российской Федерации.</w:t>
      </w:r>
    </w:p>
    <w:p w:rsidR="00DC6D30" w:rsidRPr="00DC6D30" w:rsidRDefault="00DC6D30" w:rsidP="00DC6D30">
      <w:pPr>
        <w:pStyle w:val="ConsPlusNormal"/>
        <w:ind w:right="-113"/>
        <w:jc w:val="both"/>
        <w:rPr>
          <w:rFonts w:ascii="Times New Roman" w:hAnsi="Times New Roman" w:cs="Times New Roman"/>
          <w:sz w:val="28"/>
          <w:szCs w:val="28"/>
        </w:rPr>
      </w:pPr>
    </w:p>
    <w:p w:rsidR="00DC6D30" w:rsidRPr="00B742CF" w:rsidRDefault="00DC6D30" w:rsidP="00B742CF">
      <w:pPr>
        <w:pStyle w:val="ConsPlusNormal"/>
        <w:ind w:right="-113"/>
        <w:jc w:val="center"/>
        <w:rPr>
          <w:rFonts w:ascii="Times New Roman" w:hAnsi="Times New Roman" w:cs="Times New Roman"/>
          <w:b/>
          <w:bCs/>
          <w:sz w:val="28"/>
          <w:szCs w:val="28"/>
        </w:rPr>
      </w:pPr>
      <w:r w:rsidRPr="00B742CF">
        <w:rPr>
          <w:rFonts w:ascii="Times New Roman" w:hAnsi="Times New Roman" w:cs="Times New Roman"/>
          <w:b/>
          <w:bCs/>
          <w:sz w:val="28"/>
          <w:szCs w:val="28"/>
        </w:rPr>
        <w:t>15. Отчеты об осуществлении регулярных перевозок</w:t>
      </w: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Перевозчики, с которыми заключен муниципальный контракт либо которым выдано свидетельство об осуществлении перевозок по маршруту регулярных перевозок, обязаны направлять в Комитет ЖКК, ежеквартальные отчеты об осуществлении регулярных перевозок согласно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форме.</w:t>
      </w:r>
    </w:p>
    <w:p w:rsidR="00DC6D30" w:rsidRPr="00DC6D30" w:rsidRDefault="00DC6D30" w:rsidP="00DC6D30">
      <w:pPr>
        <w:pStyle w:val="ConsPlusNormal"/>
        <w:ind w:right="-113"/>
        <w:jc w:val="both"/>
        <w:rPr>
          <w:rFonts w:ascii="Times New Roman" w:hAnsi="Times New Roman" w:cs="Times New Roman"/>
          <w:sz w:val="28"/>
          <w:szCs w:val="28"/>
        </w:rPr>
      </w:pPr>
    </w:p>
    <w:p w:rsidR="00DC6D30" w:rsidRPr="00DC6D30" w:rsidRDefault="00DC6D30" w:rsidP="00DC6D30">
      <w:pPr>
        <w:pStyle w:val="ConsPlusNormal"/>
        <w:ind w:right="-113"/>
        <w:jc w:val="both"/>
        <w:rPr>
          <w:rFonts w:ascii="Times New Roman" w:hAnsi="Times New Roman" w:cs="Times New Roman"/>
          <w:sz w:val="28"/>
          <w:szCs w:val="28"/>
        </w:rPr>
      </w:pPr>
      <w:r w:rsidRPr="00DC6D30">
        <w:rPr>
          <w:rFonts w:ascii="Times New Roman" w:hAnsi="Times New Roman" w:cs="Times New Roman"/>
          <w:sz w:val="28"/>
          <w:szCs w:val="28"/>
        </w:rPr>
        <w:tab/>
      </w:r>
      <w:r w:rsidRPr="00DC6D30">
        <w:rPr>
          <w:rFonts w:ascii="Times New Roman" w:hAnsi="Times New Roman" w:cs="Times New Roman"/>
          <w:sz w:val="28"/>
          <w:szCs w:val="28"/>
        </w:rPr>
        <w:tab/>
      </w:r>
      <w:r w:rsidRPr="00DC6D30">
        <w:rPr>
          <w:rFonts w:ascii="Times New Roman" w:hAnsi="Times New Roman" w:cs="Times New Roman"/>
          <w:sz w:val="28"/>
          <w:szCs w:val="28"/>
        </w:rPr>
        <w:tab/>
      </w:r>
      <w:r w:rsidRPr="00DC6D30">
        <w:rPr>
          <w:rFonts w:ascii="Times New Roman" w:hAnsi="Times New Roman" w:cs="Times New Roman"/>
          <w:sz w:val="28"/>
          <w:szCs w:val="28"/>
        </w:rPr>
        <w:tab/>
        <w:t>_________</w:t>
      </w:r>
    </w:p>
    <w:p w:rsidR="00615A96" w:rsidRDefault="00615A96" w:rsidP="007C2E53">
      <w:pPr>
        <w:pStyle w:val="ConsPlusNormal"/>
        <w:ind w:right="-113" w:firstLine="0"/>
        <w:jc w:val="both"/>
        <w:rPr>
          <w:rFonts w:ascii="Times New Roman" w:hAnsi="Times New Roman" w:cs="Times New Roman"/>
          <w:sz w:val="28"/>
          <w:szCs w:val="28"/>
        </w:rPr>
      </w:pPr>
    </w:p>
    <w:sectPr w:rsidR="00615A96" w:rsidSect="008C098E">
      <w:headerReference w:type="default" r:id="rId13"/>
      <w:pgSz w:w="11906" w:h="16838" w:code="9"/>
      <w:pgMar w:top="1134" w:right="566" w:bottom="851" w:left="1985"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6C8" w:rsidRDefault="00B136C8">
      <w:r>
        <w:separator/>
      </w:r>
    </w:p>
  </w:endnote>
  <w:endnote w:type="continuationSeparator" w:id="0">
    <w:p w:rsidR="00B136C8" w:rsidRDefault="00B1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6C8" w:rsidRDefault="00B136C8">
      <w:r>
        <w:separator/>
      </w:r>
    </w:p>
  </w:footnote>
  <w:footnote w:type="continuationSeparator" w:id="0">
    <w:p w:rsidR="00B136C8" w:rsidRDefault="00B13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32A" w:rsidRDefault="000D632A" w:rsidP="000D632A">
    <w:pPr>
      <w:pStyle w:val="a8"/>
      <w:jc w:val="center"/>
    </w:pPr>
    <w:r>
      <w:rPr>
        <w:rStyle w:val="ac"/>
      </w:rPr>
      <w:fldChar w:fldCharType="begin"/>
    </w:r>
    <w:r>
      <w:rPr>
        <w:rStyle w:val="ac"/>
      </w:rPr>
      <w:instrText xml:space="preserve"> PAGE </w:instrText>
    </w:r>
    <w:r>
      <w:rPr>
        <w:rStyle w:val="ac"/>
      </w:rPr>
      <w:fldChar w:fldCharType="separate"/>
    </w:r>
    <w:r w:rsidR="00203DEC">
      <w:rPr>
        <w:rStyle w:val="ac"/>
        <w:noProof/>
      </w:rPr>
      <w:t>2</w:t>
    </w:r>
    <w:r>
      <w:rPr>
        <w:rStyle w:val="ac"/>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BD"/>
    <w:rsid w:val="00017FCB"/>
    <w:rsid w:val="000210EA"/>
    <w:rsid w:val="00021226"/>
    <w:rsid w:val="00033894"/>
    <w:rsid w:val="0003693A"/>
    <w:rsid w:val="00041ACF"/>
    <w:rsid w:val="00071A3C"/>
    <w:rsid w:val="00085CA9"/>
    <w:rsid w:val="000A4436"/>
    <w:rsid w:val="000D632A"/>
    <w:rsid w:val="00100F5A"/>
    <w:rsid w:val="00107D49"/>
    <w:rsid w:val="00134CC1"/>
    <w:rsid w:val="00146DDB"/>
    <w:rsid w:val="0016243A"/>
    <w:rsid w:val="001A5AB9"/>
    <w:rsid w:val="001A7820"/>
    <w:rsid w:val="001B3D61"/>
    <w:rsid w:val="001B6A33"/>
    <w:rsid w:val="001C2678"/>
    <w:rsid w:val="001D50C7"/>
    <w:rsid w:val="001F3D14"/>
    <w:rsid w:val="002010B4"/>
    <w:rsid w:val="00203DEC"/>
    <w:rsid w:val="00213E34"/>
    <w:rsid w:val="002168B4"/>
    <w:rsid w:val="00233F29"/>
    <w:rsid w:val="00234367"/>
    <w:rsid w:val="002404D3"/>
    <w:rsid w:val="00246588"/>
    <w:rsid w:val="00271E11"/>
    <w:rsid w:val="00272C5B"/>
    <w:rsid w:val="002B054F"/>
    <w:rsid w:val="002F0EDA"/>
    <w:rsid w:val="00302237"/>
    <w:rsid w:val="0030345E"/>
    <w:rsid w:val="00312F11"/>
    <w:rsid w:val="00332679"/>
    <w:rsid w:val="00334F6A"/>
    <w:rsid w:val="003565BE"/>
    <w:rsid w:val="00366FD0"/>
    <w:rsid w:val="00385891"/>
    <w:rsid w:val="003A5B67"/>
    <w:rsid w:val="003C226F"/>
    <w:rsid w:val="003D50EC"/>
    <w:rsid w:val="003F0BEE"/>
    <w:rsid w:val="003F308F"/>
    <w:rsid w:val="00415B7C"/>
    <w:rsid w:val="004160BE"/>
    <w:rsid w:val="004325D0"/>
    <w:rsid w:val="00435F6B"/>
    <w:rsid w:val="00456C01"/>
    <w:rsid w:val="0046176D"/>
    <w:rsid w:val="00472F42"/>
    <w:rsid w:val="004827A2"/>
    <w:rsid w:val="00483B96"/>
    <w:rsid w:val="004969E1"/>
    <w:rsid w:val="004B4373"/>
    <w:rsid w:val="004F3B91"/>
    <w:rsid w:val="005014B7"/>
    <w:rsid w:val="0050490D"/>
    <w:rsid w:val="0050705F"/>
    <w:rsid w:val="005167BD"/>
    <w:rsid w:val="00540140"/>
    <w:rsid w:val="005474C3"/>
    <w:rsid w:val="00550F17"/>
    <w:rsid w:val="005633D5"/>
    <w:rsid w:val="005666EE"/>
    <w:rsid w:val="0057607E"/>
    <w:rsid w:val="005F3FB0"/>
    <w:rsid w:val="005F67B6"/>
    <w:rsid w:val="006025CC"/>
    <w:rsid w:val="00615A96"/>
    <w:rsid w:val="00650857"/>
    <w:rsid w:val="00660034"/>
    <w:rsid w:val="00670752"/>
    <w:rsid w:val="0069493C"/>
    <w:rsid w:val="006B3C77"/>
    <w:rsid w:val="006C566D"/>
    <w:rsid w:val="006D0170"/>
    <w:rsid w:val="006D1755"/>
    <w:rsid w:val="006E4B19"/>
    <w:rsid w:val="00724341"/>
    <w:rsid w:val="00727578"/>
    <w:rsid w:val="00734048"/>
    <w:rsid w:val="00754482"/>
    <w:rsid w:val="0077319F"/>
    <w:rsid w:val="007749BC"/>
    <w:rsid w:val="00774B85"/>
    <w:rsid w:val="007909D4"/>
    <w:rsid w:val="00795C6A"/>
    <w:rsid w:val="007B03AC"/>
    <w:rsid w:val="007B58D9"/>
    <w:rsid w:val="007B792C"/>
    <w:rsid w:val="007C2E53"/>
    <w:rsid w:val="008055FE"/>
    <w:rsid w:val="00814322"/>
    <w:rsid w:val="008173B7"/>
    <w:rsid w:val="0082342E"/>
    <w:rsid w:val="00823A8F"/>
    <w:rsid w:val="00854C36"/>
    <w:rsid w:val="00883B56"/>
    <w:rsid w:val="008845EC"/>
    <w:rsid w:val="00897BBE"/>
    <w:rsid w:val="008A13AC"/>
    <w:rsid w:val="008C098E"/>
    <w:rsid w:val="008D50F1"/>
    <w:rsid w:val="008E42FF"/>
    <w:rsid w:val="008F78DD"/>
    <w:rsid w:val="0091549B"/>
    <w:rsid w:val="0093735F"/>
    <w:rsid w:val="009931EF"/>
    <w:rsid w:val="009A6AED"/>
    <w:rsid w:val="009B66E7"/>
    <w:rsid w:val="009C47ED"/>
    <w:rsid w:val="009D299E"/>
    <w:rsid w:val="009F5537"/>
    <w:rsid w:val="00A011F4"/>
    <w:rsid w:val="00A10C26"/>
    <w:rsid w:val="00A14BF9"/>
    <w:rsid w:val="00A519F4"/>
    <w:rsid w:val="00A553D0"/>
    <w:rsid w:val="00A639A4"/>
    <w:rsid w:val="00A8382D"/>
    <w:rsid w:val="00A84011"/>
    <w:rsid w:val="00A86F48"/>
    <w:rsid w:val="00AA6D31"/>
    <w:rsid w:val="00AD22AD"/>
    <w:rsid w:val="00AD4CA2"/>
    <w:rsid w:val="00AF2493"/>
    <w:rsid w:val="00B0698E"/>
    <w:rsid w:val="00B06A87"/>
    <w:rsid w:val="00B136C8"/>
    <w:rsid w:val="00B3012A"/>
    <w:rsid w:val="00B611F9"/>
    <w:rsid w:val="00B742CF"/>
    <w:rsid w:val="00B9564A"/>
    <w:rsid w:val="00BD3289"/>
    <w:rsid w:val="00BE570B"/>
    <w:rsid w:val="00BE5B01"/>
    <w:rsid w:val="00BF1B22"/>
    <w:rsid w:val="00BF783F"/>
    <w:rsid w:val="00C00FBD"/>
    <w:rsid w:val="00C01FC0"/>
    <w:rsid w:val="00C0569C"/>
    <w:rsid w:val="00C111B2"/>
    <w:rsid w:val="00C12EDF"/>
    <w:rsid w:val="00C30600"/>
    <w:rsid w:val="00C30EDF"/>
    <w:rsid w:val="00C3671E"/>
    <w:rsid w:val="00C36E29"/>
    <w:rsid w:val="00C5569B"/>
    <w:rsid w:val="00CA7560"/>
    <w:rsid w:val="00CC7EBC"/>
    <w:rsid w:val="00CE21BF"/>
    <w:rsid w:val="00CF269E"/>
    <w:rsid w:val="00CF27A3"/>
    <w:rsid w:val="00CF6DAB"/>
    <w:rsid w:val="00D247CC"/>
    <w:rsid w:val="00D56CFD"/>
    <w:rsid w:val="00D63396"/>
    <w:rsid w:val="00D719E2"/>
    <w:rsid w:val="00D9171E"/>
    <w:rsid w:val="00D93CF6"/>
    <w:rsid w:val="00DA4CD8"/>
    <w:rsid w:val="00DC6D30"/>
    <w:rsid w:val="00DE72FA"/>
    <w:rsid w:val="00DF14A7"/>
    <w:rsid w:val="00DF7B6D"/>
    <w:rsid w:val="00E13C10"/>
    <w:rsid w:val="00E150A9"/>
    <w:rsid w:val="00E24F07"/>
    <w:rsid w:val="00E45604"/>
    <w:rsid w:val="00E47A54"/>
    <w:rsid w:val="00E7107B"/>
    <w:rsid w:val="00EB4919"/>
    <w:rsid w:val="00EC26E0"/>
    <w:rsid w:val="00EC2C89"/>
    <w:rsid w:val="00EC4B08"/>
    <w:rsid w:val="00EE54AA"/>
    <w:rsid w:val="00EF2AB6"/>
    <w:rsid w:val="00F23B5B"/>
    <w:rsid w:val="00F3697E"/>
    <w:rsid w:val="00F40CFA"/>
    <w:rsid w:val="00F42023"/>
    <w:rsid w:val="00F636BE"/>
    <w:rsid w:val="00F63C98"/>
    <w:rsid w:val="00F92700"/>
    <w:rsid w:val="00FC0532"/>
    <w:rsid w:val="00FC69DF"/>
    <w:rsid w:val="00FF02F5"/>
    <w:rsid w:val="00FF5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locked/>
    <w:rsid w:val="00615A96"/>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9"/>
    <w:locked/>
    <w:rsid w:val="00615A96"/>
    <w:rPr>
      <w:rFonts w:ascii="Arial" w:hAnsi="Arial"/>
      <w:b/>
      <w:color w:val="26282F"/>
      <w:sz w:val="24"/>
      <w:lang w:val="ru-RU" w:eastAsia="ru-RU"/>
    </w:rPr>
  </w:style>
  <w:style w:type="character" w:styleId="a4">
    <w:name w:val="Hyperlink"/>
    <w:basedOn w:val="a0"/>
    <w:uiPriority w:val="99"/>
    <w:rsid w:val="00017FCB"/>
    <w:rPr>
      <w:rFonts w:cs="Times New Roman"/>
      <w:color w:val="0000FF"/>
      <w:u w:val="single"/>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5">
    <w:name w:val="Balloon Text"/>
    <w:basedOn w:val="a"/>
    <w:link w:val="a6"/>
    <w:uiPriority w:val="99"/>
    <w:semiHidden/>
    <w:rsid w:val="00D93CF6"/>
    <w:rPr>
      <w:rFonts w:ascii="Tahoma" w:hAnsi="Tahoma" w:cs="Tahoma"/>
      <w:sz w:val="16"/>
      <w:szCs w:val="16"/>
    </w:rPr>
  </w:style>
  <w:style w:type="character" w:customStyle="1" w:styleId="a6">
    <w:name w:val="Текст выноски Знак"/>
    <w:basedOn w:val="a0"/>
    <w:link w:val="a5"/>
    <w:uiPriority w:val="99"/>
    <w:semiHidden/>
    <w:locked/>
    <w:rPr>
      <w:rFonts w:ascii="Tahoma" w:hAnsi="Tahoma" w:cs="Tahoma"/>
      <w:sz w:val="16"/>
      <w:szCs w:val="16"/>
    </w:rPr>
  </w:style>
  <w:style w:type="paragraph" w:customStyle="1" w:styleId="a1">
    <w:name w:val="Знак Знак Знак Знак Знак Знак Знак"/>
    <w:basedOn w:val="a"/>
    <w:link w:val="a0"/>
    <w:uiPriority w:val="99"/>
    <w:rsid w:val="00334F6A"/>
    <w:pPr>
      <w:widowControl w:val="0"/>
      <w:adjustRightInd w:val="0"/>
      <w:spacing w:after="160" w:line="240" w:lineRule="exact"/>
      <w:jc w:val="right"/>
    </w:pPr>
    <w:rPr>
      <w:sz w:val="20"/>
      <w:szCs w:val="20"/>
      <w:lang w:val="en-GB" w:eastAsia="en-US"/>
    </w:rPr>
  </w:style>
  <w:style w:type="paragraph" w:customStyle="1" w:styleId="OaenoIinoaiiaeaiey">
    <w:name w:val="Oaeno Iinoaiiaeaiey"/>
    <w:basedOn w:val="a"/>
    <w:uiPriority w:val="99"/>
    <w:rsid w:val="00E24F07"/>
    <w:pPr>
      <w:overflowPunct w:val="0"/>
      <w:autoSpaceDE w:val="0"/>
      <w:autoSpaceDN w:val="0"/>
      <w:adjustRightInd w:val="0"/>
      <w:spacing w:line="340" w:lineRule="exact"/>
      <w:jc w:val="both"/>
      <w:textAlignment w:val="baseline"/>
    </w:pPr>
    <w:rPr>
      <w:sz w:val="30"/>
      <w:szCs w:val="30"/>
    </w:rPr>
  </w:style>
  <w:style w:type="paragraph" w:customStyle="1" w:styleId="a7">
    <w:name w:val="Знак Знак Знак Знак Знак Знак"/>
    <w:basedOn w:val="a"/>
    <w:uiPriority w:val="99"/>
    <w:rsid w:val="00E24F07"/>
    <w:pPr>
      <w:spacing w:after="160" w:line="240" w:lineRule="exact"/>
    </w:pPr>
    <w:rPr>
      <w:rFonts w:ascii="Verdana" w:hAnsi="Verdana" w:cs="Verdana"/>
      <w:sz w:val="20"/>
      <w:szCs w:val="20"/>
      <w:lang w:val="en-US" w:eastAsia="en-US"/>
    </w:rPr>
  </w:style>
  <w:style w:type="paragraph" w:styleId="a8">
    <w:name w:val="header"/>
    <w:basedOn w:val="a"/>
    <w:link w:val="a9"/>
    <w:uiPriority w:val="99"/>
    <w:rsid w:val="000D632A"/>
    <w:pPr>
      <w:tabs>
        <w:tab w:val="center" w:pos="4677"/>
        <w:tab w:val="right" w:pos="9355"/>
      </w:tabs>
    </w:pPr>
  </w:style>
  <w:style w:type="character" w:customStyle="1" w:styleId="a9">
    <w:name w:val="Верхний колонтитул Знак"/>
    <w:basedOn w:val="a0"/>
    <w:link w:val="a8"/>
    <w:uiPriority w:val="99"/>
    <w:semiHidden/>
    <w:locked/>
    <w:rPr>
      <w:rFonts w:cs="Times New Roman"/>
      <w:sz w:val="24"/>
      <w:szCs w:val="24"/>
    </w:rPr>
  </w:style>
  <w:style w:type="paragraph" w:styleId="aa">
    <w:name w:val="footer"/>
    <w:basedOn w:val="a"/>
    <w:link w:val="ab"/>
    <w:uiPriority w:val="99"/>
    <w:rsid w:val="000D632A"/>
    <w:pPr>
      <w:tabs>
        <w:tab w:val="center" w:pos="4677"/>
        <w:tab w:val="right" w:pos="9355"/>
      </w:tabs>
    </w:pPr>
  </w:style>
  <w:style w:type="character" w:customStyle="1" w:styleId="ab">
    <w:name w:val="Нижний колонтитул Знак"/>
    <w:basedOn w:val="a0"/>
    <w:link w:val="aa"/>
    <w:uiPriority w:val="99"/>
    <w:semiHidden/>
    <w:locked/>
    <w:rPr>
      <w:rFonts w:cs="Times New Roman"/>
      <w:sz w:val="24"/>
      <w:szCs w:val="24"/>
    </w:rPr>
  </w:style>
  <w:style w:type="character" w:styleId="ac">
    <w:name w:val="page number"/>
    <w:basedOn w:val="a0"/>
    <w:uiPriority w:val="99"/>
    <w:rsid w:val="000D632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locked/>
    <w:rsid w:val="00615A96"/>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9"/>
    <w:locked/>
    <w:rsid w:val="00615A96"/>
    <w:rPr>
      <w:rFonts w:ascii="Arial" w:hAnsi="Arial"/>
      <w:b/>
      <w:color w:val="26282F"/>
      <w:sz w:val="24"/>
      <w:lang w:val="ru-RU" w:eastAsia="ru-RU"/>
    </w:rPr>
  </w:style>
  <w:style w:type="character" w:styleId="a4">
    <w:name w:val="Hyperlink"/>
    <w:basedOn w:val="a0"/>
    <w:uiPriority w:val="99"/>
    <w:rsid w:val="00017FCB"/>
    <w:rPr>
      <w:rFonts w:cs="Times New Roman"/>
      <w:color w:val="0000FF"/>
      <w:u w:val="single"/>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5">
    <w:name w:val="Balloon Text"/>
    <w:basedOn w:val="a"/>
    <w:link w:val="a6"/>
    <w:uiPriority w:val="99"/>
    <w:semiHidden/>
    <w:rsid w:val="00D93CF6"/>
    <w:rPr>
      <w:rFonts w:ascii="Tahoma" w:hAnsi="Tahoma" w:cs="Tahoma"/>
      <w:sz w:val="16"/>
      <w:szCs w:val="16"/>
    </w:rPr>
  </w:style>
  <w:style w:type="character" w:customStyle="1" w:styleId="a6">
    <w:name w:val="Текст выноски Знак"/>
    <w:basedOn w:val="a0"/>
    <w:link w:val="a5"/>
    <w:uiPriority w:val="99"/>
    <w:semiHidden/>
    <w:locked/>
    <w:rPr>
      <w:rFonts w:ascii="Tahoma" w:hAnsi="Tahoma" w:cs="Tahoma"/>
      <w:sz w:val="16"/>
      <w:szCs w:val="16"/>
    </w:rPr>
  </w:style>
  <w:style w:type="paragraph" w:customStyle="1" w:styleId="a1">
    <w:name w:val="Знак Знак Знак Знак Знак Знак Знак"/>
    <w:basedOn w:val="a"/>
    <w:link w:val="a0"/>
    <w:uiPriority w:val="99"/>
    <w:rsid w:val="00334F6A"/>
    <w:pPr>
      <w:widowControl w:val="0"/>
      <w:adjustRightInd w:val="0"/>
      <w:spacing w:after="160" w:line="240" w:lineRule="exact"/>
      <w:jc w:val="right"/>
    </w:pPr>
    <w:rPr>
      <w:sz w:val="20"/>
      <w:szCs w:val="20"/>
      <w:lang w:val="en-GB" w:eastAsia="en-US"/>
    </w:rPr>
  </w:style>
  <w:style w:type="paragraph" w:customStyle="1" w:styleId="OaenoIinoaiiaeaiey">
    <w:name w:val="Oaeno Iinoaiiaeaiey"/>
    <w:basedOn w:val="a"/>
    <w:uiPriority w:val="99"/>
    <w:rsid w:val="00E24F07"/>
    <w:pPr>
      <w:overflowPunct w:val="0"/>
      <w:autoSpaceDE w:val="0"/>
      <w:autoSpaceDN w:val="0"/>
      <w:adjustRightInd w:val="0"/>
      <w:spacing w:line="340" w:lineRule="exact"/>
      <w:jc w:val="both"/>
      <w:textAlignment w:val="baseline"/>
    </w:pPr>
    <w:rPr>
      <w:sz w:val="30"/>
      <w:szCs w:val="30"/>
    </w:rPr>
  </w:style>
  <w:style w:type="paragraph" w:customStyle="1" w:styleId="a7">
    <w:name w:val="Знак Знак Знак Знак Знак Знак"/>
    <w:basedOn w:val="a"/>
    <w:uiPriority w:val="99"/>
    <w:rsid w:val="00E24F07"/>
    <w:pPr>
      <w:spacing w:after="160" w:line="240" w:lineRule="exact"/>
    </w:pPr>
    <w:rPr>
      <w:rFonts w:ascii="Verdana" w:hAnsi="Verdana" w:cs="Verdana"/>
      <w:sz w:val="20"/>
      <w:szCs w:val="20"/>
      <w:lang w:val="en-US" w:eastAsia="en-US"/>
    </w:rPr>
  </w:style>
  <w:style w:type="paragraph" w:styleId="a8">
    <w:name w:val="header"/>
    <w:basedOn w:val="a"/>
    <w:link w:val="a9"/>
    <w:uiPriority w:val="99"/>
    <w:rsid w:val="000D632A"/>
    <w:pPr>
      <w:tabs>
        <w:tab w:val="center" w:pos="4677"/>
        <w:tab w:val="right" w:pos="9355"/>
      </w:tabs>
    </w:pPr>
  </w:style>
  <w:style w:type="character" w:customStyle="1" w:styleId="a9">
    <w:name w:val="Верхний колонтитул Знак"/>
    <w:basedOn w:val="a0"/>
    <w:link w:val="a8"/>
    <w:uiPriority w:val="99"/>
    <w:semiHidden/>
    <w:locked/>
    <w:rPr>
      <w:rFonts w:cs="Times New Roman"/>
      <w:sz w:val="24"/>
      <w:szCs w:val="24"/>
    </w:rPr>
  </w:style>
  <w:style w:type="paragraph" w:styleId="aa">
    <w:name w:val="footer"/>
    <w:basedOn w:val="a"/>
    <w:link w:val="ab"/>
    <w:uiPriority w:val="99"/>
    <w:rsid w:val="000D632A"/>
    <w:pPr>
      <w:tabs>
        <w:tab w:val="center" w:pos="4677"/>
        <w:tab w:val="right" w:pos="9355"/>
      </w:tabs>
    </w:pPr>
  </w:style>
  <w:style w:type="character" w:customStyle="1" w:styleId="ab">
    <w:name w:val="Нижний колонтитул Знак"/>
    <w:basedOn w:val="a0"/>
    <w:link w:val="aa"/>
    <w:uiPriority w:val="99"/>
    <w:semiHidden/>
    <w:locked/>
    <w:rPr>
      <w:rFonts w:cs="Times New Roman"/>
      <w:sz w:val="24"/>
      <w:szCs w:val="24"/>
    </w:rPr>
  </w:style>
  <w:style w:type="character" w:styleId="ac">
    <w:name w:val="page number"/>
    <w:basedOn w:val="a0"/>
    <w:uiPriority w:val="99"/>
    <w:rsid w:val="000D63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938089">
      <w:marLeft w:val="0"/>
      <w:marRight w:val="0"/>
      <w:marTop w:val="0"/>
      <w:marBottom w:val="0"/>
      <w:divBdr>
        <w:top w:val="none" w:sz="0" w:space="0" w:color="auto"/>
        <w:left w:val="none" w:sz="0" w:space="0" w:color="auto"/>
        <w:bottom w:val="none" w:sz="0" w:space="0" w:color="auto"/>
        <w:right w:val="none" w:sz="0" w:space="0" w:color="auto"/>
      </w:divBdr>
    </w:div>
    <w:div w:id="911938090">
      <w:marLeft w:val="0"/>
      <w:marRight w:val="0"/>
      <w:marTop w:val="0"/>
      <w:marBottom w:val="0"/>
      <w:divBdr>
        <w:top w:val="none" w:sz="0" w:space="0" w:color="auto"/>
        <w:left w:val="none" w:sz="0" w:space="0" w:color="auto"/>
        <w:bottom w:val="none" w:sz="0" w:space="0" w:color="auto"/>
        <w:right w:val="none" w:sz="0" w:space="0" w:color="auto"/>
      </w:divBdr>
    </w:div>
    <w:div w:id="911938091">
      <w:marLeft w:val="0"/>
      <w:marRight w:val="0"/>
      <w:marTop w:val="0"/>
      <w:marBottom w:val="0"/>
      <w:divBdr>
        <w:top w:val="none" w:sz="0" w:space="0" w:color="auto"/>
        <w:left w:val="none" w:sz="0" w:space="0" w:color="auto"/>
        <w:bottom w:val="none" w:sz="0" w:space="0" w:color="auto"/>
        <w:right w:val="none" w:sz="0" w:space="0" w:color="auto"/>
      </w:divBdr>
    </w:div>
    <w:div w:id="911938092">
      <w:marLeft w:val="0"/>
      <w:marRight w:val="0"/>
      <w:marTop w:val="0"/>
      <w:marBottom w:val="0"/>
      <w:divBdr>
        <w:top w:val="none" w:sz="0" w:space="0" w:color="auto"/>
        <w:left w:val="none" w:sz="0" w:space="0" w:color="auto"/>
        <w:bottom w:val="none" w:sz="0" w:space="0" w:color="auto"/>
        <w:right w:val="none" w:sz="0" w:space="0" w:color="auto"/>
      </w:divBdr>
    </w:div>
    <w:div w:id="911938093">
      <w:marLeft w:val="0"/>
      <w:marRight w:val="0"/>
      <w:marTop w:val="0"/>
      <w:marBottom w:val="0"/>
      <w:divBdr>
        <w:top w:val="none" w:sz="0" w:space="0" w:color="auto"/>
        <w:left w:val="none" w:sz="0" w:space="0" w:color="auto"/>
        <w:bottom w:val="none" w:sz="0" w:space="0" w:color="auto"/>
        <w:right w:val="none" w:sz="0" w:space="0" w:color="auto"/>
      </w:divBdr>
    </w:div>
    <w:div w:id="9119380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5ACDC7DDF8F0887A5F947293FE2CE5F1F382A1814AA3FC26F6FA80EC4498F2B4F4B29FE0546D39E20DAAE2651E704092F5AAAAB623968CEAS2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8BB55F1F973DE63A12AE5ADA88246D0C0928181AF8CA752F6337612EF5F4603B714E355837BF9E6B0BE80D453394C7935220966C7AAFAF9L9K6H" TargetMode="External"/><Relationship Id="rId12" Type="http://schemas.openxmlformats.org/officeDocument/2006/relationships/hyperlink" Target="consultantplus://offline/ref=113A0D53D8CBAC9B5EFECE8F323690813CD6A59FD4876946210858A8D2B2B1F589C35025DEB9490FD8187C8CA0B8C2D5FE7B77EE380B8B3C45kD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3868E4DCD59D88EAE71F0A87C7F1B916A9541A91038BD3A73853F097F91F464ED43B7B94C3CF057A78F3DC205uCSE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3868E4DCD59D88EAE71F0A87C7F1B916A9541A91038BD3A73853F097F91F464ED43B7B94C3CF057A78F3DC205uCSEH" TargetMode="External"/><Relationship Id="rId4" Type="http://schemas.openxmlformats.org/officeDocument/2006/relationships/webSettings" Target="webSettings.xml"/><Relationship Id="rId9" Type="http://schemas.openxmlformats.org/officeDocument/2006/relationships/hyperlink" Target="consultantplus://offline/ref=1A5ACDC7DDF8F0887A5F947293FE2CE5F1F382A1814AA3FC26F6FA80EC4498F2B4F4B29FE0546E30E00DAAE2651E704092F5AAAAB623968CEAS2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8995</Words>
  <Characters>51276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в границах города Димитровграда Ульяновской области </vt:lpstr>
    </vt:vector>
  </TitlesOfParts>
  <Company>Комитет по ЖККиС</Company>
  <LinksUpToDate>false</LinksUpToDate>
  <CharactersWithSpaces>60151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в границах города Димитровграда Ульяновской области</dc:title>
  <dc:creator>ConsultantPlus</dc:creator>
  <cp:lastModifiedBy>grigorev_lv</cp:lastModifiedBy>
  <cp:revision>2</cp:revision>
  <cp:lastPrinted>2021-02-20T08:01:00Z</cp:lastPrinted>
  <dcterms:created xsi:type="dcterms:W3CDTF">2021-03-03T05:40:00Z</dcterms:created>
  <dcterms:modified xsi:type="dcterms:W3CDTF">2021-03-03T05:40:00Z</dcterms:modified>
</cp:coreProperties>
</file>