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4"/>
        <w:gridCol w:w="4924"/>
      </w:tblGrid>
      <w:tr w:rsidR="00FC1407" w:rsidRPr="000F1864" w:rsidTr="00217F55">
        <w:tc>
          <w:tcPr>
            <w:tcW w:w="4924" w:type="dxa"/>
          </w:tcPr>
          <w:p w:rsidR="00FC1407" w:rsidRPr="00FC1407" w:rsidRDefault="00FC1407" w:rsidP="00E8389A">
            <w:pPr>
              <w:suppressAutoHyphens w:val="0"/>
              <w:autoSpaceDE w:val="0"/>
              <w:adjustRightInd w:val="0"/>
              <w:ind w:firstLine="709"/>
              <w:textAlignment w:val="auto"/>
              <w:rPr>
                <w:rFonts w:ascii="Times New Roman" w:hAnsi="Times New Roman"/>
                <w:b/>
                <w:bCs/>
                <w:color w:val="26282F"/>
                <w:sz w:val="28"/>
                <w:szCs w:val="28"/>
                <w:lang w:val="ru-RU"/>
              </w:rPr>
            </w:pPr>
          </w:p>
        </w:tc>
        <w:tc>
          <w:tcPr>
            <w:tcW w:w="4924" w:type="dxa"/>
          </w:tcPr>
          <w:p w:rsidR="00FC1407" w:rsidRPr="00FC1407" w:rsidRDefault="00FC1407" w:rsidP="00E8389A">
            <w:pPr>
              <w:suppressAutoHyphens w:val="0"/>
              <w:adjustRightInd w:val="0"/>
              <w:ind w:firstLine="709"/>
              <w:textAlignment w:val="auto"/>
              <w:rPr>
                <w:rFonts w:ascii="Times New Roman" w:hAnsi="Times New Roman"/>
                <w:sz w:val="28"/>
                <w:szCs w:val="28"/>
                <w:lang w:val="ru-RU"/>
              </w:rPr>
            </w:pPr>
          </w:p>
        </w:tc>
      </w:tr>
    </w:tbl>
    <w:p w:rsidR="00256E95" w:rsidRPr="00852A4B" w:rsidRDefault="00FC1407" w:rsidP="00931DB1">
      <w:pPr>
        <w:suppressAutoHyphens w:val="0"/>
        <w:autoSpaceDE w:val="0"/>
        <w:adjustRightInd w:val="0"/>
        <w:jc w:val="center"/>
        <w:textAlignment w:val="auto"/>
        <w:rPr>
          <w:rFonts w:ascii="Times New Roman" w:hAnsi="Times New Roman"/>
          <w:b/>
          <w:bCs/>
          <w:sz w:val="28"/>
          <w:szCs w:val="28"/>
          <w:lang w:val="ru-RU"/>
        </w:rPr>
      </w:pPr>
      <w:r w:rsidRPr="00852A4B">
        <w:rPr>
          <w:rFonts w:ascii="Times New Roman" w:hAnsi="Times New Roman"/>
          <w:b/>
          <w:bCs/>
          <w:sz w:val="28"/>
          <w:szCs w:val="28"/>
          <w:lang w:val="ru-RU"/>
        </w:rPr>
        <w:t xml:space="preserve">Об утверждении </w:t>
      </w:r>
      <w:r w:rsidR="00256E95" w:rsidRPr="00852A4B">
        <w:rPr>
          <w:rFonts w:ascii="Times New Roman" w:hAnsi="Times New Roman"/>
          <w:b/>
          <w:bCs/>
          <w:sz w:val="28"/>
          <w:szCs w:val="28"/>
          <w:lang w:val="ru-RU"/>
        </w:rPr>
        <w:t>По</w:t>
      </w:r>
      <w:r w:rsidR="004B6C95">
        <w:rPr>
          <w:rFonts w:ascii="Times New Roman" w:hAnsi="Times New Roman"/>
          <w:b/>
          <w:bCs/>
          <w:sz w:val="28"/>
          <w:szCs w:val="28"/>
          <w:lang w:val="ru-RU"/>
        </w:rPr>
        <w:t xml:space="preserve">рядка </w:t>
      </w:r>
      <w:r w:rsidR="004F61A9">
        <w:rPr>
          <w:rFonts w:ascii="Times New Roman" w:hAnsi="Times New Roman"/>
          <w:b/>
          <w:bCs/>
          <w:sz w:val="28"/>
          <w:szCs w:val="28"/>
          <w:lang w:val="ru-RU"/>
        </w:rPr>
        <w:t xml:space="preserve">установки информационной </w:t>
      </w:r>
      <w:r w:rsidR="005F1D4F">
        <w:rPr>
          <w:rFonts w:ascii="Times New Roman" w:hAnsi="Times New Roman"/>
          <w:b/>
          <w:bCs/>
          <w:sz w:val="28"/>
          <w:szCs w:val="28"/>
          <w:lang w:val="ru-RU"/>
        </w:rPr>
        <w:t>вывес</w:t>
      </w:r>
      <w:r w:rsidR="004F61A9">
        <w:rPr>
          <w:rFonts w:ascii="Times New Roman" w:hAnsi="Times New Roman"/>
          <w:b/>
          <w:bCs/>
          <w:sz w:val="28"/>
          <w:szCs w:val="28"/>
          <w:lang w:val="ru-RU"/>
        </w:rPr>
        <w:t>ки</w:t>
      </w:r>
      <w:r w:rsidR="00931DB1">
        <w:rPr>
          <w:rFonts w:ascii="Times New Roman" w:eastAsiaTheme="minorHAnsi" w:hAnsi="Times New Roman"/>
          <w:b/>
          <w:bCs/>
          <w:sz w:val="28"/>
          <w:szCs w:val="28"/>
          <w:lang w:val="ru-RU" w:eastAsia="en-US"/>
        </w:rPr>
        <w:t xml:space="preserve">, </w:t>
      </w:r>
      <w:r w:rsidR="004F61A9">
        <w:rPr>
          <w:rFonts w:ascii="Times New Roman" w:hAnsi="Times New Roman"/>
          <w:b/>
          <w:bCs/>
          <w:sz w:val="28"/>
          <w:szCs w:val="28"/>
          <w:lang w:val="ru-RU"/>
        </w:rPr>
        <w:t>согласование</w:t>
      </w:r>
      <w:r w:rsidR="005F1D4F">
        <w:rPr>
          <w:rFonts w:ascii="Times New Roman" w:hAnsi="Times New Roman"/>
          <w:b/>
          <w:bCs/>
          <w:sz w:val="28"/>
          <w:szCs w:val="28"/>
          <w:lang w:val="ru-RU"/>
        </w:rPr>
        <w:t xml:space="preserve"> дизайн-проекта</w:t>
      </w:r>
      <w:r w:rsidR="00931DB1">
        <w:rPr>
          <w:rFonts w:ascii="Times New Roman" w:hAnsi="Times New Roman"/>
          <w:b/>
          <w:bCs/>
          <w:sz w:val="28"/>
          <w:szCs w:val="28"/>
          <w:lang w:val="ru-RU"/>
        </w:rPr>
        <w:t xml:space="preserve"> размещения вывески</w:t>
      </w:r>
    </w:p>
    <w:p w:rsidR="00B87A49" w:rsidRPr="00852A4B" w:rsidRDefault="00B87A49" w:rsidP="00E8389A">
      <w:pPr>
        <w:widowControl w:val="0"/>
        <w:autoSpaceDE w:val="0"/>
        <w:ind w:firstLine="709"/>
        <w:jc w:val="center"/>
        <w:rPr>
          <w:rFonts w:ascii="Times New Roman" w:hAnsi="Times New Roman"/>
          <w:color w:val="FF0000"/>
          <w:sz w:val="28"/>
          <w:szCs w:val="28"/>
          <w:lang w:val="ru-RU"/>
        </w:rPr>
      </w:pPr>
    </w:p>
    <w:p w:rsidR="00FC1407" w:rsidRPr="00852A4B" w:rsidRDefault="00FC1407" w:rsidP="005C224C">
      <w:pPr>
        <w:ind w:firstLine="709"/>
        <w:jc w:val="both"/>
        <w:rPr>
          <w:rFonts w:ascii="Times New Roman" w:hAnsi="Times New Roman"/>
          <w:sz w:val="28"/>
          <w:szCs w:val="28"/>
          <w:lang w:val="ru-RU"/>
        </w:rPr>
      </w:pPr>
      <w:r w:rsidRPr="00852A4B">
        <w:rPr>
          <w:rFonts w:ascii="Times New Roman" w:hAnsi="Times New Roman"/>
          <w:sz w:val="28"/>
          <w:szCs w:val="28"/>
          <w:lang w:val="ru-RU"/>
        </w:rPr>
        <w:t xml:space="preserve">В </w:t>
      </w:r>
      <w:r w:rsidRPr="00561D4E">
        <w:rPr>
          <w:rFonts w:ascii="Times New Roman" w:hAnsi="Times New Roman"/>
          <w:sz w:val="28"/>
          <w:szCs w:val="28"/>
          <w:lang w:val="ru-RU"/>
        </w:rPr>
        <w:t xml:space="preserve">соответствии </w:t>
      </w:r>
      <w:r w:rsidR="00B840CE" w:rsidRPr="00561D4E">
        <w:rPr>
          <w:rFonts w:ascii="Times New Roman" w:hAnsi="Times New Roman"/>
          <w:sz w:val="28"/>
          <w:szCs w:val="28"/>
          <w:lang w:val="ru-RU"/>
        </w:rPr>
        <w:t>с</w:t>
      </w:r>
      <w:r w:rsidR="00561D4E">
        <w:rPr>
          <w:rFonts w:ascii="Times New Roman" w:hAnsi="Times New Roman"/>
          <w:sz w:val="28"/>
          <w:szCs w:val="28"/>
          <w:lang w:val="ru-RU"/>
        </w:rPr>
        <w:t xml:space="preserve"> </w:t>
      </w:r>
      <w:r w:rsidR="00A8027A" w:rsidRPr="00561D4E">
        <w:rPr>
          <w:rFonts w:ascii="Times New Roman" w:hAnsi="Times New Roman"/>
          <w:sz w:val="28"/>
          <w:szCs w:val="28"/>
          <w:lang w:val="ru-RU"/>
        </w:rPr>
        <w:t>Федеральным законом от 06.10.2003 № 131-ФЗ «Об общих принципах организации местного самоуправления в Российской Федерации»,</w:t>
      </w:r>
      <w:r w:rsidR="00561D4E">
        <w:rPr>
          <w:rFonts w:ascii="Times New Roman" w:hAnsi="Times New Roman"/>
          <w:sz w:val="28"/>
          <w:szCs w:val="28"/>
          <w:lang w:val="ru-RU"/>
        </w:rPr>
        <w:t xml:space="preserve"> статьей 9 </w:t>
      </w:r>
      <w:r w:rsidR="00BC7479">
        <w:rPr>
          <w:rFonts w:ascii="Times New Roman" w:hAnsi="Times New Roman"/>
          <w:sz w:val="28"/>
          <w:szCs w:val="28"/>
          <w:lang w:val="ru-RU"/>
        </w:rPr>
        <w:t>З</w:t>
      </w:r>
      <w:r w:rsidR="00561D4E" w:rsidRPr="00561D4E">
        <w:rPr>
          <w:rFonts w:ascii="Times New Roman" w:hAnsi="Times New Roman"/>
          <w:sz w:val="28"/>
          <w:szCs w:val="28"/>
          <w:lang w:val="ru-RU"/>
        </w:rPr>
        <w:t xml:space="preserve">акона </w:t>
      </w:r>
      <w:r w:rsidR="00BC7479">
        <w:rPr>
          <w:rFonts w:ascii="Times New Roman" w:hAnsi="Times New Roman"/>
          <w:sz w:val="28"/>
          <w:szCs w:val="28"/>
          <w:lang w:val="ru-RU"/>
        </w:rPr>
        <w:t xml:space="preserve">Российской Федерации </w:t>
      </w:r>
      <w:r w:rsidR="00561D4E" w:rsidRPr="00561D4E">
        <w:rPr>
          <w:rFonts w:ascii="Times New Roman" w:hAnsi="Times New Roman"/>
          <w:sz w:val="28"/>
          <w:szCs w:val="28"/>
          <w:lang w:val="ru-RU"/>
        </w:rPr>
        <w:t xml:space="preserve">от 07.02.1992 </w:t>
      </w:r>
      <w:r w:rsidR="00561D4E">
        <w:rPr>
          <w:rFonts w:ascii="Times New Roman" w:hAnsi="Times New Roman"/>
          <w:sz w:val="28"/>
          <w:szCs w:val="28"/>
          <w:lang w:val="ru-RU"/>
        </w:rPr>
        <w:t>№</w:t>
      </w:r>
      <w:r w:rsidR="00561D4E" w:rsidRPr="00561D4E">
        <w:rPr>
          <w:rFonts w:ascii="Times New Roman" w:hAnsi="Times New Roman"/>
          <w:sz w:val="28"/>
          <w:szCs w:val="28"/>
          <w:lang w:val="ru-RU"/>
        </w:rPr>
        <w:t xml:space="preserve"> 2300-1 </w:t>
      </w:r>
      <w:r w:rsidR="00561D4E">
        <w:rPr>
          <w:rFonts w:ascii="Times New Roman" w:hAnsi="Times New Roman"/>
          <w:sz w:val="28"/>
          <w:szCs w:val="28"/>
          <w:lang w:val="ru-RU"/>
        </w:rPr>
        <w:t>«</w:t>
      </w:r>
      <w:r w:rsidR="00561D4E" w:rsidRPr="00561D4E">
        <w:rPr>
          <w:rFonts w:ascii="Times New Roman" w:hAnsi="Times New Roman"/>
          <w:sz w:val="28"/>
          <w:szCs w:val="28"/>
          <w:lang w:val="ru-RU"/>
        </w:rPr>
        <w:t>О защите прав потребителей</w:t>
      </w:r>
      <w:r w:rsidR="00561D4E">
        <w:rPr>
          <w:rFonts w:ascii="Times New Roman" w:hAnsi="Times New Roman"/>
          <w:sz w:val="28"/>
          <w:szCs w:val="28"/>
          <w:lang w:val="ru-RU"/>
        </w:rPr>
        <w:t>»</w:t>
      </w:r>
      <w:r w:rsidR="00561D4E" w:rsidRPr="00561D4E">
        <w:rPr>
          <w:rFonts w:ascii="Times New Roman" w:hAnsi="Times New Roman"/>
          <w:sz w:val="28"/>
          <w:szCs w:val="28"/>
          <w:lang w:val="ru-RU"/>
        </w:rPr>
        <w:t>,</w:t>
      </w:r>
      <w:r w:rsidR="00931DB1">
        <w:rPr>
          <w:rFonts w:ascii="Times New Roman" w:hAnsi="Times New Roman"/>
          <w:sz w:val="28"/>
          <w:szCs w:val="28"/>
          <w:lang w:val="ru-RU"/>
        </w:rPr>
        <w:t xml:space="preserve"> </w:t>
      </w:r>
      <w:r w:rsidR="00931DB1" w:rsidRPr="00561D4E">
        <w:rPr>
          <w:rFonts w:ascii="Times New Roman" w:hAnsi="Times New Roman"/>
          <w:sz w:val="28"/>
          <w:szCs w:val="28"/>
          <w:lang w:val="ru-RU"/>
        </w:rPr>
        <w:t>Уставом муниципального</w:t>
      </w:r>
      <w:r w:rsidR="00931DB1" w:rsidRPr="00852A4B">
        <w:rPr>
          <w:rFonts w:ascii="Times New Roman" w:hAnsi="Times New Roman"/>
          <w:sz w:val="28"/>
          <w:szCs w:val="28"/>
          <w:lang w:val="ru-RU"/>
        </w:rPr>
        <w:t xml:space="preserve"> образования «Город Димитровград» Ульяновской области</w:t>
      </w:r>
      <w:r w:rsidR="00931DB1">
        <w:rPr>
          <w:rFonts w:ascii="Times New Roman" w:hAnsi="Times New Roman"/>
          <w:sz w:val="28"/>
          <w:szCs w:val="28"/>
          <w:lang w:val="ru-RU"/>
        </w:rPr>
        <w:t xml:space="preserve">, частью 1 статьи 12 Правил благоустройства города Димитровграда Ульяновской области, утвержденных решением Городской Думы города Димитровграда Ульяновской области второго созыва от 28.06.2017 № 65/781, </w:t>
      </w:r>
      <w:r w:rsidR="00A8027A" w:rsidRPr="00852A4B">
        <w:rPr>
          <w:rFonts w:ascii="Times New Roman" w:hAnsi="Times New Roman"/>
          <w:sz w:val="28"/>
          <w:szCs w:val="28"/>
          <w:lang w:val="ru-RU"/>
        </w:rPr>
        <w:t>п о с т а н о в л я ю</w:t>
      </w:r>
      <w:r w:rsidRPr="00852A4B">
        <w:rPr>
          <w:rFonts w:ascii="Times New Roman" w:hAnsi="Times New Roman"/>
          <w:sz w:val="28"/>
          <w:szCs w:val="28"/>
          <w:lang w:val="ru-RU"/>
        </w:rPr>
        <w:t>:</w:t>
      </w:r>
    </w:p>
    <w:p w:rsidR="0061659F" w:rsidRDefault="00FC1407" w:rsidP="005C224C">
      <w:pPr>
        <w:widowControl w:val="0"/>
        <w:suppressAutoHyphens w:val="0"/>
        <w:autoSpaceDE w:val="0"/>
        <w:adjustRightInd w:val="0"/>
        <w:ind w:firstLine="709"/>
        <w:jc w:val="both"/>
        <w:textAlignment w:val="auto"/>
        <w:rPr>
          <w:rFonts w:ascii="Times New Roman" w:hAnsi="Times New Roman"/>
          <w:bCs/>
          <w:sz w:val="28"/>
          <w:szCs w:val="28"/>
          <w:lang w:val="ru-RU"/>
        </w:rPr>
      </w:pPr>
      <w:r w:rsidRPr="00852A4B">
        <w:rPr>
          <w:rFonts w:ascii="Times New Roman" w:hAnsi="Times New Roman"/>
          <w:sz w:val="28"/>
          <w:szCs w:val="28"/>
          <w:lang w:val="ru-RU"/>
        </w:rPr>
        <w:t xml:space="preserve">1. Утвердить </w:t>
      </w:r>
      <w:r w:rsidR="0061659F" w:rsidRPr="00852A4B">
        <w:rPr>
          <w:rFonts w:ascii="Times New Roman" w:hAnsi="Times New Roman"/>
          <w:bCs/>
          <w:sz w:val="28"/>
          <w:szCs w:val="28"/>
          <w:lang w:val="ru-RU"/>
        </w:rPr>
        <w:t>По</w:t>
      </w:r>
      <w:r w:rsidR="00D35E30">
        <w:rPr>
          <w:rFonts w:ascii="Times New Roman" w:hAnsi="Times New Roman"/>
          <w:bCs/>
          <w:sz w:val="28"/>
          <w:szCs w:val="28"/>
          <w:lang w:val="ru-RU"/>
        </w:rPr>
        <w:t>ряд</w:t>
      </w:r>
      <w:r w:rsidR="002425B0">
        <w:rPr>
          <w:rFonts w:ascii="Times New Roman" w:hAnsi="Times New Roman"/>
          <w:bCs/>
          <w:sz w:val="28"/>
          <w:szCs w:val="28"/>
          <w:lang w:val="ru-RU"/>
        </w:rPr>
        <w:t>ок</w:t>
      </w:r>
      <w:r w:rsidR="00D35E30">
        <w:rPr>
          <w:rFonts w:ascii="Times New Roman" w:hAnsi="Times New Roman"/>
          <w:bCs/>
          <w:sz w:val="28"/>
          <w:szCs w:val="28"/>
          <w:lang w:val="ru-RU"/>
        </w:rPr>
        <w:t xml:space="preserve"> </w:t>
      </w:r>
      <w:r w:rsidR="003E18E6">
        <w:rPr>
          <w:rFonts w:ascii="Times New Roman" w:hAnsi="Times New Roman"/>
          <w:bCs/>
          <w:sz w:val="28"/>
          <w:szCs w:val="28"/>
          <w:lang w:val="ru-RU"/>
        </w:rPr>
        <w:t>установки информационной</w:t>
      </w:r>
      <w:r w:rsidR="00D35E30">
        <w:rPr>
          <w:rFonts w:ascii="Times New Roman" w:hAnsi="Times New Roman"/>
          <w:bCs/>
          <w:sz w:val="28"/>
          <w:szCs w:val="28"/>
          <w:lang w:val="ru-RU"/>
        </w:rPr>
        <w:t xml:space="preserve"> вывес</w:t>
      </w:r>
      <w:r w:rsidR="003E18E6">
        <w:rPr>
          <w:rFonts w:ascii="Times New Roman" w:hAnsi="Times New Roman"/>
          <w:bCs/>
          <w:sz w:val="28"/>
          <w:szCs w:val="28"/>
          <w:lang w:val="ru-RU"/>
        </w:rPr>
        <w:t>ки</w:t>
      </w:r>
      <w:r w:rsidR="00D35E30">
        <w:rPr>
          <w:rFonts w:ascii="Times New Roman" w:hAnsi="Times New Roman"/>
          <w:bCs/>
          <w:sz w:val="28"/>
          <w:szCs w:val="28"/>
          <w:lang w:val="ru-RU"/>
        </w:rPr>
        <w:t>, согласовани</w:t>
      </w:r>
      <w:r w:rsidR="003E18E6">
        <w:rPr>
          <w:rFonts w:ascii="Times New Roman" w:hAnsi="Times New Roman"/>
          <w:bCs/>
          <w:sz w:val="28"/>
          <w:szCs w:val="28"/>
          <w:lang w:val="ru-RU"/>
        </w:rPr>
        <w:t>е</w:t>
      </w:r>
      <w:r w:rsidR="00D35E30">
        <w:rPr>
          <w:rFonts w:ascii="Times New Roman" w:hAnsi="Times New Roman"/>
          <w:bCs/>
          <w:sz w:val="28"/>
          <w:szCs w:val="28"/>
          <w:lang w:val="ru-RU"/>
        </w:rPr>
        <w:t xml:space="preserve"> дизайн-проекта размещения вывески </w:t>
      </w:r>
      <w:r w:rsidR="00B840CE" w:rsidRPr="00852A4B">
        <w:rPr>
          <w:rFonts w:ascii="Times New Roman" w:hAnsi="Times New Roman"/>
          <w:bCs/>
          <w:sz w:val="28"/>
          <w:szCs w:val="28"/>
          <w:lang w:val="ru-RU"/>
        </w:rPr>
        <w:t>(приложение)</w:t>
      </w:r>
      <w:r w:rsidR="0061659F" w:rsidRPr="00852A4B">
        <w:rPr>
          <w:rFonts w:ascii="Times New Roman" w:hAnsi="Times New Roman"/>
          <w:bCs/>
          <w:sz w:val="28"/>
          <w:szCs w:val="28"/>
          <w:lang w:val="ru-RU"/>
        </w:rPr>
        <w:t>.</w:t>
      </w:r>
    </w:p>
    <w:p w:rsidR="005C224C" w:rsidRDefault="005C224C" w:rsidP="005C224C">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hAnsi="Times New Roman"/>
          <w:bCs/>
          <w:sz w:val="28"/>
          <w:szCs w:val="28"/>
          <w:lang w:val="ru-RU"/>
        </w:rPr>
        <w:t>2. Признать утратившим силу (отменить) п</w:t>
      </w:r>
      <w:r>
        <w:rPr>
          <w:rFonts w:ascii="Times New Roman" w:eastAsiaTheme="minorHAnsi" w:hAnsi="Times New Roman"/>
          <w:sz w:val="28"/>
          <w:szCs w:val="28"/>
          <w:lang w:val="ru-RU" w:eastAsia="en-US"/>
        </w:rPr>
        <w:t>остановление Администрации города Димитровграда</w:t>
      </w:r>
      <w:r w:rsidR="00BC7479">
        <w:rPr>
          <w:rFonts w:ascii="Times New Roman" w:eastAsiaTheme="minorHAnsi" w:hAnsi="Times New Roman"/>
          <w:sz w:val="28"/>
          <w:szCs w:val="28"/>
          <w:lang w:val="ru-RU" w:eastAsia="en-US"/>
        </w:rPr>
        <w:t xml:space="preserve"> Ульяновской области</w:t>
      </w:r>
      <w:r>
        <w:rPr>
          <w:rFonts w:ascii="Times New Roman" w:eastAsiaTheme="minorHAnsi" w:hAnsi="Times New Roman"/>
          <w:sz w:val="28"/>
          <w:szCs w:val="28"/>
          <w:lang w:val="ru-RU" w:eastAsia="en-US"/>
        </w:rPr>
        <w:t xml:space="preserve"> от 01.09.2017 № 1630 «Об утверждении Порядка размещения и содержания вывесок на фасадах зданий и сооружений, расположенных на территории города Димитровграда Ульяновской области».</w:t>
      </w:r>
    </w:p>
    <w:p w:rsidR="0002774E" w:rsidRPr="00852A4B" w:rsidRDefault="005C224C" w:rsidP="005C224C">
      <w:pPr>
        <w:widowControl w:val="0"/>
        <w:suppressAutoHyphens w:val="0"/>
        <w:autoSpaceDE w:val="0"/>
        <w:adjustRightInd w:val="0"/>
        <w:ind w:firstLine="709"/>
        <w:jc w:val="both"/>
        <w:textAlignment w:val="auto"/>
        <w:rPr>
          <w:rFonts w:ascii="Times New Roman" w:hAnsi="Times New Roman"/>
          <w:sz w:val="28"/>
          <w:szCs w:val="28"/>
          <w:lang w:val="ru-RU"/>
        </w:rPr>
      </w:pPr>
      <w:r>
        <w:rPr>
          <w:rFonts w:ascii="Times New Roman" w:hAnsi="Times New Roman"/>
          <w:bCs/>
          <w:sz w:val="28"/>
          <w:szCs w:val="28"/>
          <w:lang w:val="ru-RU"/>
        </w:rPr>
        <w:t>3</w:t>
      </w:r>
      <w:r w:rsidR="00CA0CE1" w:rsidRPr="00852A4B">
        <w:rPr>
          <w:rFonts w:ascii="Times New Roman" w:hAnsi="Times New Roman"/>
          <w:bCs/>
          <w:sz w:val="28"/>
          <w:szCs w:val="28"/>
          <w:lang w:val="ru-RU"/>
        </w:rPr>
        <w:t xml:space="preserve">. </w:t>
      </w:r>
      <w:r w:rsidR="0002774E" w:rsidRPr="00852A4B">
        <w:rPr>
          <w:rFonts w:ascii="Times New Roman" w:hAnsi="Times New Roman"/>
          <w:sz w:val="28"/>
          <w:szCs w:val="28"/>
          <w:lang w:val="ru-RU"/>
        </w:rPr>
        <w:t>Установить, что настоящее постановление подлежит официальному опубликованию.</w:t>
      </w:r>
    </w:p>
    <w:p w:rsidR="00FC1407" w:rsidRPr="00852A4B" w:rsidRDefault="005C224C" w:rsidP="00670DB6">
      <w:pPr>
        <w:ind w:firstLine="709"/>
        <w:jc w:val="both"/>
        <w:rPr>
          <w:rFonts w:ascii="Times New Roman" w:hAnsi="Times New Roman"/>
          <w:sz w:val="28"/>
          <w:szCs w:val="28"/>
          <w:lang w:val="ru-RU"/>
        </w:rPr>
      </w:pPr>
      <w:r>
        <w:rPr>
          <w:rFonts w:ascii="Times New Roman" w:hAnsi="Times New Roman"/>
          <w:sz w:val="28"/>
          <w:szCs w:val="28"/>
          <w:lang w:val="ru-RU"/>
        </w:rPr>
        <w:t>4</w:t>
      </w:r>
      <w:r w:rsidR="0002774E" w:rsidRPr="00852A4B">
        <w:rPr>
          <w:rFonts w:ascii="Times New Roman" w:hAnsi="Times New Roman"/>
          <w:sz w:val="28"/>
          <w:szCs w:val="28"/>
          <w:lang w:val="ru-RU"/>
        </w:rPr>
        <w:t xml:space="preserve">.Контроль за исполнением настоящего постановления </w:t>
      </w:r>
      <w:r w:rsidR="00BA28F5" w:rsidRPr="00852A4B">
        <w:rPr>
          <w:rFonts w:ascii="Times New Roman" w:hAnsi="Times New Roman"/>
          <w:sz w:val="28"/>
          <w:szCs w:val="28"/>
          <w:lang w:val="ru-RU"/>
        </w:rPr>
        <w:t xml:space="preserve">возложить на </w:t>
      </w:r>
      <w:r w:rsidR="005A6F9D" w:rsidRPr="00852A4B">
        <w:rPr>
          <w:rFonts w:ascii="Times New Roman" w:hAnsi="Times New Roman"/>
          <w:sz w:val="28"/>
          <w:szCs w:val="28"/>
          <w:lang w:val="ru-RU"/>
        </w:rPr>
        <w:t>Первого</w:t>
      </w:r>
      <w:r w:rsidR="00670DB6" w:rsidRPr="00852A4B">
        <w:rPr>
          <w:rFonts w:ascii="Times New Roman" w:hAnsi="Times New Roman"/>
          <w:sz w:val="28"/>
          <w:szCs w:val="28"/>
          <w:lang w:val="ru-RU"/>
        </w:rPr>
        <w:t xml:space="preserve"> заместителя </w:t>
      </w:r>
      <w:r w:rsidR="00D90079" w:rsidRPr="00852A4B">
        <w:rPr>
          <w:rFonts w:ascii="Times New Roman" w:hAnsi="Times New Roman"/>
          <w:sz w:val="28"/>
          <w:szCs w:val="28"/>
          <w:lang w:val="ru-RU"/>
        </w:rPr>
        <w:t xml:space="preserve">Главы города </w:t>
      </w:r>
      <w:r w:rsidR="00D35E30">
        <w:rPr>
          <w:rFonts w:ascii="Times New Roman" w:hAnsi="Times New Roman"/>
          <w:sz w:val="28"/>
          <w:szCs w:val="28"/>
          <w:lang w:val="ru-RU"/>
        </w:rPr>
        <w:t>Муллина Н</w:t>
      </w:r>
      <w:r w:rsidR="00670DB6" w:rsidRPr="00852A4B">
        <w:rPr>
          <w:rFonts w:ascii="Times New Roman" w:hAnsi="Times New Roman"/>
          <w:sz w:val="28"/>
          <w:szCs w:val="28"/>
          <w:lang w:val="ru-RU"/>
        </w:rPr>
        <w:t>.Ю.</w:t>
      </w:r>
    </w:p>
    <w:p w:rsidR="00670DB6" w:rsidRDefault="00670DB6" w:rsidP="00670DB6">
      <w:pPr>
        <w:ind w:firstLine="709"/>
        <w:jc w:val="both"/>
        <w:rPr>
          <w:rFonts w:ascii="Times New Roman" w:hAnsi="Times New Roman"/>
          <w:sz w:val="28"/>
          <w:szCs w:val="28"/>
          <w:lang w:val="ru-RU"/>
        </w:rPr>
      </w:pPr>
    </w:p>
    <w:p w:rsidR="00E9697B" w:rsidRPr="00852A4B" w:rsidRDefault="00E9697B" w:rsidP="00670DB6">
      <w:pPr>
        <w:ind w:firstLine="709"/>
        <w:jc w:val="both"/>
        <w:rPr>
          <w:rFonts w:ascii="Times New Roman" w:hAnsi="Times New Roman"/>
          <w:sz w:val="28"/>
          <w:szCs w:val="28"/>
          <w:lang w:val="ru-RU"/>
        </w:rPr>
      </w:pPr>
    </w:p>
    <w:p w:rsidR="00670DB6" w:rsidRPr="00852A4B" w:rsidRDefault="00670DB6" w:rsidP="00670DB6">
      <w:pPr>
        <w:ind w:firstLine="709"/>
        <w:jc w:val="both"/>
        <w:rPr>
          <w:rFonts w:ascii="Times New Roman" w:hAnsi="Times New Roman"/>
          <w:sz w:val="28"/>
          <w:szCs w:val="28"/>
          <w:lang w:val="ru-RU"/>
        </w:rPr>
      </w:pPr>
    </w:p>
    <w:p w:rsidR="001B3802" w:rsidRPr="00852A4B" w:rsidRDefault="001B3802" w:rsidP="00E8389A">
      <w:pPr>
        <w:widowControl w:val="0"/>
        <w:suppressAutoHyphens w:val="0"/>
        <w:autoSpaceDE w:val="0"/>
        <w:adjustRightInd w:val="0"/>
        <w:jc w:val="both"/>
        <w:textAlignment w:val="auto"/>
        <w:rPr>
          <w:rFonts w:ascii="Times New Roman" w:hAnsi="Times New Roman"/>
          <w:sz w:val="28"/>
          <w:szCs w:val="28"/>
          <w:lang w:val="ru-RU"/>
        </w:rPr>
      </w:pPr>
      <w:r w:rsidRPr="00852A4B">
        <w:rPr>
          <w:rFonts w:ascii="Times New Roman" w:hAnsi="Times New Roman"/>
          <w:sz w:val="28"/>
          <w:szCs w:val="28"/>
          <w:lang w:val="ru-RU"/>
        </w:rPr>
        <w:t>Глав</w:t>
      </w:r>
      <w:r w:rsidR="00BA28F5" w:rsidRPr="00852A4B">
        <w:rPr>
          <w:rFonts w:ascii="Times New Roman" w:hAnsi="Times New Roman"/>
          <w:sz w:val="28"/>
          <w:szCs w:val="28"/>
          <w:lang w:val="ru-RU"/>
        </w:rPr>
        <w:t>а</w:t>
      </w:r>
      <w:r w:rsidR="0002774E" w:rsidRPr="00852A4B">
        <w:rPr>
          <w:rFonts w:ascii="Times New Roman" w:hAnsi="Times New Roman"/>
          <w:sz w:val="28"/>
          <w:szCs w:val="28"/>
          <w:lang w:val="ru-RU"/>
        </w:rPr>
        <w:t xml:space="preserve"> города</w:t>
      </w:r>
      <w:r w:rsidR="00C06BBD" w:rsidRPr="00852A4B">
        <w:rPr>
          <w:rFonts w:ascii="Times New Roman" w:hAnsi="Times New Roman"/>
          <w:sz w:val="28"/>
          <w:szCs w:val="28"/>
          <w:lang w:val="ru-RU"/>
        </w:rPr>
        <w:t xml:space="preserve">                                                                </w:t>
      </w:r>
      <w:r w:rsidR="00D35E30">
        <w:rPr>
          <w:rFonts w:ascii="Times New Roman" w:hAnsi="Times New Roman"/>
          <w:sz w:val="28"/>
          <w:szCs w:val="28"/>
          <w:lang w:val="ru-RU"/>
        </w:rPr>
        <w:t xml:space="preserve">                        С.А.Сандрюков</w:t>
      </w:r>
    </w:p>
    <w:p w:rsidR="001B3802" w:rsidRPr="00852A4B" w:rsidRDefault="001B3802" w:rsidP="00E8389A">
      <w:pPr>
        <w:widowControl w:val="0"/>
        <w:autoSpaceDE w:val="0"/>
        <w:ind w:firstLine="709"/>
        <w:jc w:val="center"/>
        <w:rPr>
          <w:rFonts w:ascii="Times New Roman" w:hAnsi="Times New Roman"/>
          <w:b/>
          <w:bCs/>
          <w:color w:val="FF0000"/>
          <w:sz w:val="28"/>
          <w:szCs w:val="28"/>
          <w:lang w:val="ru-RU"/>
        </w:rPr>
      </w:pPr>
    </w:p>
    <w:p w:rsidR="00FC1407" w:rsidRPr="00852A4B" w:rsidRDefault="00FC1407" w:rsidP="00E8389A">
      <w:pPr>
        <w:widowControl w:val="0"/>
        <w:autoSpaceDE w:val="0"/>
        <w:ind w:firstLine="709"/>
        <w:jc w:val="center"/>
        <w:rPr>
          <w:rFonts w:ascii="Times New Roman" w:hAnsi="Times New Roman"/>
          <w:b/>
          <w:bCs/>
          <w:color w:val="FF0000"/>
          <w:sz w:val="28"/>
          <w:szCs w:val="28"/>
          <w:lang w:val="ru-RU"/>
        </w:rPr>
      </w:pPr>
    </w:p>
    <w:p w:rsidR="00FC1407" w:rsidRPr="00852A4B" w:rsidRDefault="00FC1407" w:rsidP="00E8389A">
      <w:pPr>
        <w:widowControl w:val="0"/>
        <w:autoSpaceDE w:val="0"/>
        <w:ind w:firstLine="709"/>
        <w:jc w:val="center"/>
        <w:rPr>
          <w:rFonts w:ascii="Times New Roman" w:hAnsi="Times New Roman"/>
          <w:b/>
          <w:bCs/>
          <w:color w:val="FF0000"/>
          <w:sz w:val="28"/>
          <w:szCs w:val="28"/>
          <w:lang w:val="ru-RU"/>
        </w:rPr>
      </w:pPr>
    </w:p>
    <w:p w:rsidR="00AE5B0A" w:rsidRPr="00852A4B" w:rsidRDefault="00AE5B0A" w:rsidP="00E8389A">
      <w:pPr>
        <w:widowControl w:val="0"/>
        <w:autoSpaceDE w:val="0"/>
        <w:ind w:firstLine="709"/>
        <w:jc w:val="center"/>
        <w:rPr>
          <w:rFonts w:ascii="Times New Roman" w:hAnsi="Times New Roman"/>
          <w:b/>
          <w:bCs/>
          <w:color w:val="FF0000"/>
          <w:sz w:val="28"/>
          <w:szCs w:val="28"/>
          <w:lang w:val="ru-RU"/>
        </w:rPr>
        <w:sectPr w:rsidR="00AE5B0A" w:rsidRPr="00852A4B" w:rsidSect="00F23E12">
          <w:headerReference w:type="even" r:id="rId8"/>
          <w:headerReference w:type="default" r:id="rId9"/>
          <w:footerReference w:type="even" r:id="rId10"/>
          <w:footerReference w:type="default" r:id="rId11"/>
          <w:headerReference w:type="first" r:id="rId12"/>
          <w:footerReference w:type="first" r:id="rId13"/>
          <w:pgSz w:w="11906" w:h="16838"/>
          <w:pgMar w:top="993" w:right="566" w:bottom="851" w:left="1701" w:header="720" w:footer="720" w:gutter="0"/>
          <w:cols w:space="720"/>
          <w:titlePg/>
        </w:sectPr>
      </w:pPr>
    </w:p>
    <w:tbl>
      <w:tblPr>
        <w:tblW w:w="9883" w:type="dxa"/>
        <w:tblCellMar>
          <w:left w:w="10" w:type="dxa"/>
          <w:right w:w="10" w:type="dxa"/>
        </w:tblCellMar>
        <w:tblLook w:val="0000"/>
      </w:tblPr>
      <w:tblGrid>
        <w:gridCol w:w="4941"/>
        <w:gridCol w:w="4942"/>
      </w:tblGrid>
      <w:tr w:rsidR="00FC1407" w:rsidRPr="000D43EF" w:rsidTr="00F34EF5">
        <w:trPr>
          <w:trHeight w:val="1842"/>
        </w:trPr>
        <w:tc>
          <w:tcPr>
            <w:tcW w:w="4941" w:type="dxa"/>
            <w:shd w:val="clear" w:color="auto" w:fill="auto"/>
            <w:tcMar>
              <w:top w:w="0" w:type="dxa"/>
              <w:left w:w="108" w:type="dxa"/>
              <w:bottom w:w="0" w:type="dxa"/>
              <w:right w:w="108" w:type="dxa"/>
            </w:tcMar>
          </w:tcPr>
          <w:p w:rsidR="00FC1407" w:rsidRPr="00852A4B" w:rsidRDefault="00FC1407" w:rsidP="00E8389A">
            <w:pPr>
              <w:widowControl w:val="0"/>
              <w:tabs>
                <w:tab w:val="left" w:pos="0"/>
              </w:tabs>
              <w:autoSpaceDE w:val="0"/>
              <w:ind w:firstLine="709"/>
              <w:jc w:val="center"/>
              <w:rPr>
                <w:rFonts w:ascii="Times New Roman" w:hAnsi="Times New Roman"/>
                <w:b/>
                <w:bCs/>
                <w:sz w:val="28"/>
                <w:szCs w:val="28"/>
                <w:lang w:val="ru-RU"/>
              </w:rPr>
            </w:pPr>
          </w:p>
        </w:tc>
        <w:tc>
          <w:tcPr>
            <w:tcW w:w="4942" w:type="dxa"/>
            <w:shd w:val="clear" w:color="auto" w:fill="auto"/>
            <w:tcMar>
              <w:top w:w="0" w:type="dxa"/>
              <w:left w:w="108" w:type="dxa"/>
              <w:bottom w:w="0" w:type="dxa"/>
              <w:right w:w="108" w:type="dxa"/>
            </w:tcMar>
          </w:tcPr>
          <w:p w:rsidR="002561B0" w:rsidRPr="00852A4B" w:rsidRDefault="002561B0" w:rsidP="00E8389A">
            <w:pPr>
              <w:widowControl w:val="0"/>
              <w:autoSpaceDE w:val="0"/>
              <w:spacing w:line="360" w:lineRule="auto"/>
              <w:ind w:left="177" w:right="140" w:firstLine="709"/>
              <w:rPr>
                <w:rFonts w:ascii="Times New Roman" w:hAnsi="Times New Roman"/>
                <w:bCs/>
                <w:sz w:val="28"/>
                <w:szCs w:val="28"/>
                <w:lang w:val="ru-RU"/>
              </w:rPr>
            </w:pPr>
            <w:r w:rsidRPr="00852A4B">
              <w:rPr>
                <w:rFonts w:ascii="Times New Roman" w:hAnsi="Times New Roman"/>
                <w:bCs/>
                <w:sz w:val="28"/>
                <w:szCs w:val="28"/>
                <w:lang w:val="ru-RU"/>
              </w:rPr>
              <w:t xml:space="preserve">ПРИЛОЖЕНИЕ </w:t>
            </w:r>
          </w:p>
          <w:p w:rsidR="00365E02" w:rsidRPr="00852A4B" w:rsidRDefault="002561B0" w:rsidP="00E8389A">
            <w:pPr>
              <w:widowControl w:val="0"/>
              <w:tabs>
                <w:tab w:val="center" w:pos="2445"/>
              </w:tabs>
              <w:autoSpaceDE w:val="0"/>
              <w:ind w:left="177" w:right="140" w:firstLine="709"/>
              <w:rPr>
                <w:rFonts w:ascii="Times New Roman" w:hAnsi="Times New Roman"/>
                <w:bCs/>
                <w:sz w:val="28"/>
                <w:szCs w:val="28"/>
                <w:lang w:val="ru-RU"/>
              </w:rPr>
            </w:pPr>
            <w:r w:rsidRPr="00852A4B">
              <w:rPr>
                <w:rFonts w:ascii="Times New Roman" w:hAnsi="Times New Roman"/>
                <w:bCs/>
                <w:sz w:val="28"/>
                <w:szCs w:val="28"/>
                <w:lang w:val="ru-RU"/>
              </w:rPr>
              <w:t xml:space="preserve">к постановлению </w:t>
            </w:r>
          </w:p>
          <w:p w:rsidR="00FC1407" w:rsidRPr="00852A4B" w:rsidRDefault="00F85D1A" w:rsidP="00E8389A">
            <w:pPr>
              <w:widowControl w:val="0"/>
              <w:tabs>
                <w:tab w:val="center" w:pos="2445"/>
              </w:tabs>
              <w:autoSpaceDE w:val="0"/>
              <w:ind w:left="177" w:right="140" w:firstLine="709"/>
              <w:rPr>
                <w:rFonts w:ascii="Times New Roman" w:hAnsi="Times New Roman"/>
                <w:bCs/>
                <w:sz w:val="28"/>
                <w:szCs w:val="28"/>
                <w:lang w:val="ru-RU"/>
              </w:rPr>
            </w:pPr>
            <w:r w:rsidRPr="00852A4B">
              <w:rPr>
                <w:rFonts w:ascii="Times New Roman" w:hAnsi="Times New Roman"/>
                <w:bCs/>
                <w:sz w:val="28"/>
                <w:szCs w:val="28"/>
                <w:lang w:val="ru-RU"/>
              </w:rPr>
              <w:t>Администрации</w:t>
            </w:r>
            <w:r w:rsidR="002561B0" w:rsidRPr="00852A4B">
              <w:rPr>
                <w:rFonts w:ascii="Times New Roman" w:hAnsi="Times New Roman"/>
                <w:bCs/>
                <w:sz w:val="28"/>
                <w:szCs w:val="28"/>
                <w:lang w:val="ru-RU"/>
              </w:rPr>
              <w:t xml:space="preserve"> города</w:t>
            </w:r>
          </w:p>
          <w:p w:rsidR="00FC1407" w:rsidRPr="00852A4B" w:rsidRDefault="00FC1407" w:rsidP="00E8389A">
            <w:pPr>
              <w:widowControl w:val="0"/>
              <w:autoSpaceDE w:val="0"/>
              <w:ind w:left="177" w:right="140" w:firstLine="709"/>
              <w:jc w:val="center"/>
              <w:rPr>
                <w:rFonts w:ascii="Times New Roman" w:hAnsi="Times New Roman"/>
                <w:b/>
                <w:bCs/>
                <w:sz w:val="28"/>
                <w:szCs w:val="28"/>
                <w:lang w:val="ru-RU"/>
              </w:rPr>
            </w:pPr>
          </w:p>
          <w:p w:rsidR="00F541A7" w:rsidRPr="00852A4B" w:rsidRDefault="00FC1407" w:rsidP="00E8389A">
            <w:pPr>
              <w:widowControl w:val="0"/>
              <w:tabs>
                <w:tab w:val="center" w:pos="2445"/>
              </w:tabs>
              <w:autoSpaceDE w:val="0"/>
              <w:ind w:left="177" w:right="140" w:firstLine="709"/>
              <w:rPr>
                <w:rFonts w:ascii="Times New Roman" w:hAnsi="Times New Roman"/>
                <w:bCs/>
                <w:sz w:val="28"/>
                <w:szCs w:val="28"/>
                <w:lang w:val="ru-RU"/>
              </w:rPr>
            </w:pPr>
            <w:r w:rsidRPr="00852A4B">
              <w:rPr>
                <w:rFonts w:ascii="Times New Roman" w:hAnsi="Times New Roman"/>
                <w:bCs/>
                <w:sz w:val="28"/>
                <w:szCs w:val="28"/>
                <w:lang w:val="ru-RU"/>
              </w:rPr>
              <w:t xml:space="preserve">от _____20___г. №____ </w:t>
            </w:r>
          </w:p>
          <w:p w:rsidR="00FC1407" w:rsidRPr="00852A4B" w:rsidRDefault="00FC1407" w:rsidP="00E8389A">
            <w:pPr>
              <w:widowControl w:val="0"/>
              <w:tabs>
                <w:tab w:val="center" w:pos="2445"/>
              </w:tabs>
              <w:autoSpaceDE w:val="0"/>
              <w:ind w:left="177" w:right="140" w:firstLine="709"/>
              <w:rPr>
                <w:rFonts w:ascii="Times New Roman" w:hAnsi="Times New Roman"/>
                <w:b/>
                <w:bCs/>
                <w:sz w:val="28"/>
                <w:szCs w:val="28"/>
                <w:lang w:val="ru-RU"/>
              </w:rPr>
            </w:pPr>
          </w:p>
        </w:tc>
      </w:tr>
    </w:tbl>
    <w:p w:rsidR="00F541A7" w:rsidRPr="00852A4B" w:rsidRDefault="00F541A7" w:rsidP="00F34EF5">
      <w:pPr>
        <w:autoSpaceDE w:val="0"/>
        <w:jc w:val="center"/>
        <w:rPr>
          <w:rFonts w:ascii="Times New Roman" w:hAnsi="Times New Roman"/>
          <w:b/>
          <w:bCs/>
          <w:sz w:val="28"/>
          <w:szCs w:val="28"/>
          <w:lang w:val="ru-RU"/>
        </w:rPr>
      </w:pPr>
      <w:r w:rsidRPr="00852A4B">
        <w:rPr>
          <w:rFonts w:ascii="Times New Roman" w:hAnsi="Times New Roman"/>
          <w:b/>
          <w:bCs/>
          <w:sz w:val="28"/>
          <w:szCs w:val="28"/>
          <w:lang w:val="ru-RU"/>
        </w:rPr>
        <w:t>ПО</w:t>
      </w:r>
      <w:r w:rsidR="002425B0">
        <w:rPr>
          <w:rFonts w:ascii="Times New Roman" w:hAnsi="Times New Roman"/>
          <w:b/>
          <w:bCs/>
          <w:sz w:val="28"/>
          <w:szCs w:val="28"/>
          <w:lang w:val="ru-RU"/>
        </w:rPr>
        <w:t>РЯДОК</w:t>
      </w:r>
    </w:p>
    <w:p w:rsidR="00AE55D7" w:rsidRDefault="00AE55D7" w:rsidP="00F34EF5">
      <w:pPr>
        <w:autoSpaceDE w:val="0"/>
        <w:jc w:val="center"/>
        <w:rPr>
          <w:rFonts w:ascii="Times New Roman" w:hAnsi="Times New Roman"/>
          <w:b/>
          <w:bCs/>
          <w:sz w:val="28"/>
          <w:szCs w:val="28"/>
          <w:lang w:val="ru-RU"/>
        </w:rPr>
      </w:pPr>
      <w:r w:rsidRPr="00AE55D7">
        <w:rPr>
          <w:rFonts w:ascii="Times New Roman" w:hAnsi="Times New Roman"/>
          <w:b/>
          <w:bCs/>
          <w:sz w:val="28"/>
          <w:szCs w:val="28"/>
          <w:lang w:val="ru-RU"/>
        </w:rPr>
        <w:t>установки информационной вывески</w:t>
      </w:r>
      <w:r>
        <w:rPr>
          <w:rFonts w:ascii="Times New Roman" w:hAnsi="Times New Roman"/>
          <w:b/>
          <w:bCs/>
          <w:sz w:val="28"/>
          <w:szCs w:val="28"/>
          <w:lang w:val="ru-RU"/>
        </w:rPr>
        <w:t>,</w:t>
      </w:r>
    </w:p>
    <w:p w:rsidR="00EE68BA" w:rsidRPr="002425B0" w:rsidRDefault="00AE55D7" w:rsidP="00F34EF5">
      <w:pPr>
        <w:autoSpaceDE w:val="0"/>
        <w:jc w:val="center"/>
        <w:rPr>
          <w:rFonts w:ascii="Times New Roman" w:hAnsi="Times New Roman"/>
          <w:b/>
          <w:sz w:val="28"/>
          <w:szCs w:val="28"/>
          <w:lang w:val="ru-RU"/>
        </w:rPr>
      </w:pPr>
      <w:r w:rsidRPr="00AE55D7">
        <w:rPr>
          <w:rFonts w:ascii="Times New Roman" w:hAnsi="Times New Roman"/>
          <w:b/>
          <w:bCs/>
          <w:sz w:val="28"/>
          <w:szCs w:val="28"/>
          <w:lang w:val="ru-RU"/>
        </w:rPr>
        <w:t>согласование дизайн-проекта размещения вывески</w:t>
      </w:r>
    </w:p>
    <w:p w:rsidR="004A2236" w:rsidRPr="00852A4B" w:rsidRDefault="004A2236" w:rsidP="00E8389A">
      <w:pPr>
        <w:tabs>
          <w:tab w:val="center" w:pos="5315"/>
          <w:tab w:val="left" w:pos="9187"/>
        </w:tabs>
        <w:autoSpaceDE w:val="0"/>
        <w:ind w:firstLine="709"/>
        <w:jc w:val="center"/>
        <w:rPr>
          <w:rFonts w:ascii="Times New Roman" w:hAnsi="Times New Roman"/>
          <w:b/>
          <w:sz w:val="28"/>
          <w:szCs w:val="28"/>
          <w:lang w:val="ru-RU"/>
        </w:rPr>
      </w:pPr>
      <w:bookmarkStart w:id="0" w:name="Par50"/>
      <w:bookmarkEnd w:id="0"/>
    </w:p>
    <w:p w:rsidR="00B840CE" w:rsidRDefault="00B840CE" w:rsidP="00E8389A">
      <w:pPr>
        <w:tabs>
          <w:tab w:val="center" w:pos="5315"/>
          <w:tab w:val="left" w:pos="9187"/>
        </w:tabs>
        <w:autoSpaceDE w:val="0"/>
        <w:ind w:firstLine="709"/>
        <w:jc w:val="center"/>
        <w:rPr>
          <w:rFonts w:ascii="Times New Roman" w:hAnsi="Times New Roman"/>
          <w:b/>
          <w:sz w:val="28"/>
          <w:szCs w:val="28"/>
          <w:lang w:val="ru-RU"/>
        </w:rPr>
      </w:pPr>
      <w:r w:rsidRPr="00852A4B">
        <w:rPr>
          <w:rFonts w:ascii="Times New Roman" w:hAnsi="Times New Roman"/>
          <w:b/>
          <w:sz w:val="28"/>
          <w:szCs w:val="28"/>
          <w:lang w:val="ru-RU"/>
        </w:rPr>
        <w:t>1.Общие положения</w:t>
      </w:r>
    </w:p>
    <w:p w:rsidR="00F40876" w:rsidRDefault="00B840C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bookmarkStart w:id="1" w:name="Par52"/>
      <w:bookmarkEnd w:id="1"/>
      <w:r w:rsidRPr="00852A4B">
        <w:rPr>
          <w:rFonts w:ascii="Times New Roman" w:hAnsi="Times New Roman"/>
          <w:sz w:val="28"/>
          <w:szCs w:val="28"/>
          <w:lang w:val="ru-RU"/>
        </w:rPr>
        <w:t>1.</w:t>
      </w:r>
      <w:r w:rsidR="00F378E1" w:rsidRPr="00852A4B">
        <w:rPr>
          <w:rFonts w:ascii="Times New Roman" w:hAnsi="Times New Roman"/>
          <w:sz w:val="28"/>
          <w:szCs w:val="28"/>
          <w:lang w:val="ru-RU"/>
        </w:rPr>
        <w:t>1</w:t>
      </w:r>
      <w:r w:rsidR="00F40876">
        <w:rPr>
          <w:rFonts w:ascii="Times New Roman" w:hAnsi="Times New Roman"/>
          <w:sz w:val="28"/>
          <w:szCs w:val="28"/>
          <w:lang w:val="ru-RU"/>
        </w:rPr>
        <w:t>.</w:t>
      </w:r>
      <w:r w:rsidR="00F378E1" w:rsidRPr="00852A4B">
        <w:rPr>
          <w:rFonts w:ascii="Times New Roman" w:hAnsi="Times New Roman"/>
          <w:sz w:val="28"/>
          <w:szCs w:val="28"/>
          <w:lang w:val="ru-RU"/>
        </w:rPr>
        <w:t xml:space="preserve"> </w:t>
      </w:r>
      <w:r w:rsidRPr="00852A4B">
        <w:rPr>
          <w:rFonts w:ascii="Times New Roman" w:hAnsi="Times New Roman"/>
          <w:bCs/>
          <w:sz w:val="28"/>
          <w:szCs w:val="28"/>
          <w:lang w:val="ru-RU"/>
        </w:rPr>
        <w:t>По</w:t>
      </w:r>
      <w:r w:rsidR="00C5023C">
        <w:rPr>
          <w:rFonts w:ascii="Times New Roman" w:hAnsi="Times New Roman"/>
          <w:bCs/>
          <w:sz w:val="28"/>
          <w:szCs w:val="28"/>
          <w:lang w:val="ru-RU"/>
        </w:rPr>
        <w:t>рядок</w:t>
      </w:r>
      <w:r w:rsidR="00AE55D7">
        <w:rPr>
          <w:rFonts w:ascii="Times New Roman" w:hAnsi="Times New Roman"/>
          <w:bCs/>
          <w:sz w:val="28"/>
          <w:szCs w:val="28"/>
          <w:lang w:val="ru-RU"/>
        </w:rPr>
        <w:t xml:space="preserve"> установки информационной вывески, согласование дизайн-проекта размещения вывески</w:t>
      </w:r>
      <w:r w:rsidR="00F40876">
        <w:rPr>
          <w:rFonts w:ascii="Times New Roman" w:hAnsi="Times New Roman"/>
          <w:bCs/>
          <w:sz w:val="28"/>
          <w:szCs w:val="28"/>
          <w:lang w:val="ru-RU"/>
        </w:rPr>
        <w:t xml:space="preserve"> </w:t>
      </w:r>
      <w:r w:rsidR="00F40876">
        <w:rPr>
          <w:rFonts w:ascii="Times New Roman" w:eastAsiaTheme="minorHAnsi" w:hAnsi="Times New Roman"/>
          <w:sz w:val="28"/>
          <w:szCs w:val="28"/>
          <w:lang w:val="ru-RU" w:eastAsia="en-US"/>
        </w:rPr>
        <w:t xml:space="preserve">(далее – Порядок) </w:t>
      </w:r>
      <w:r w:rsidRPr="00852A4B">
        <w:rPr>
          <w:rFonts w:ascii="Times New Roman" w:hAnsi="Times New Roman"/>
          <w:sz w:val="28"/>
          <w:szCs w:val="28"/>
          <w:lang w:val="ru-RU"/>
        </w:rPr>
        <w:t>устанавливает</w:t>
      </w:r>
      <w:r w:rsidR="00483CC0">
        <w:rPr>
          <w:rFonts w:ascii="Times New Roman" w:hAnsi="Times New Roman"/>
          <w:sz w:val="28"/>
          <w:szCs w:val="28"/>
          <w:lang w:val="ru-RU"/>
        </w:rPr>
        <w:t xml:space="preserve"> требования </w:t>
      </w:r>
      <w:r w:rsidR="00F40876">
        <w:rPr>
          <w:rFonts w:ascii="Times New Roman" w:hAnsi="Times New Roman"/>
          <w:sz w:val="28"/>
          <w:szCs w:val="28"/>
          <w:lang w:val="ru-RU"/>
        </w:rPr>
        <w:t xml:space="preserve">к </w:t>
      </w:r>
      <w:r w:rsidR="00F40876">
        <w:rPr>
          <w:rFonts w:ascii="Times New Roman" w:hAnsi="Times New Roman"/>
          <w:bCs/>
          <w:sz w:val="28"/>
          <w:szCs w:val="28"/>
          <w:lang w:val="ru-RU"/>
        </w:rPr>
        <w:t>дизайн-проектам размещения вывесок, к их</w:t>
      </w:r>
      <w:r w:rsidR="00F40876">
        <w:rPr>
          <w:rFonts w:ascii="Times New Roman" w:hAnsi="Times New Roman"/>
          <w:sz w:val="28"/>
          <w:szCs w:val="28"/>
          <w:lang w:val="ru-RU"/>
        </w:rPr>
        <w:t xml:space="preserve"> </w:t>
      </w:r>
      <w:r w:rsidR="00F40876">
        <w:rPr>
          <w:rFonts w:ascii="Times New Roman" w:eastAsiaTheme="minorHAnsi" w:hAnsi="Times New Roman"/>
          <w:sz w:val="28"/>
          <w:szCs w:val="28"/>
          <w:lang w:val="ru-RU" w:eastAsia="en-US"/>
        </w:rPr>
        <w:t xml:space="preserve">согласованию </w:t>
      </w:r>
      <w:r w:rsidR="00030BAA">
        <w:rPr>
          <w:rFonts w:ascii="Times New Roman" w:eastAsiaTheme="minorHAnsi" w:hAnsi="Times New Roman"/>
          <w:sz w:val="28"/>
          <w:szCs w:val="28"/>
          <w:lang w:val="ru-RU" w:eastAsia="en-US"/>
        </w:rPr>
        <w:t xml:space="preserve">и размещению </w:t>
      </w:r>
      <w:r w:rsidR="00F40876">
        <w:rPr>
          <w:rFonts w:ascii="Times New Roman" w:eastAsiaTheme="minorHAnsi" w:hAnsi="Times New Roman"/>
          <w:sz w:val="28"/>
          <w:szCs w:val="28"/>
          <w:lang w:val="ru-RU" w:eastAsia="en-US"/>
        </w:rPr>
        <w:t>на фасадах зданий и сооружений</w:t>
      </w:r>
      <w:r w:rsidR="00E82088">
        <w:rPr>
          <w:rFonts w:ascii="Times New Roman" w:eastAsiaTheme="minorHAnsi" w:hAnsi="Times New Roman"/>
          <w:sz w:val="28"/>
          <w:szCs w:val="28"/>
          <w:lang w:val="ru-RU" w:eastAsia="en-US"/>
        </w:rPr>
        <w:t>, находящихся</w:t>
      </w:r>
      <w:r w:rsidR="00F40876">
        <w:rPr>
          <w:rFonts w:ascii="Times New Roman" w:eastAsiaTheme="minorHAnsi" w:hAnsi="Times New Roman"/>
          <w:sz w:val="28"/>
          <w:szCs w:val="28"/>
          <w:lang w:val="ru-RU" w:eastAsia="en-US"/>
        </w:rPr>
        <w:t xml:space="preserve"> на территории города Димитровграда Ульяновской области (далее </w:t>
      </w:r>
      <w:r w:rsidR="0058437E">
        <w:rPr>
          <w:rFonts w:ascii="Times New Roman" w:eastAsiaTheme="minorHAnsi" w:hAnsi="Times New Roman"/>
          <w:sz w:val="28"/>
          <w:szCs w:val="28"/>
          <w:lang w:val="ru-RU" w:eastAsia="en-US"/>
        </w:rPr>
        <w:t>–</w:t>
      </w:r>
      <w:r w:rsidR="00F40876">
        <w:rPr>
          <w:rFonts w:ascii="Times New Roman" w:eastAsiaTheme="minorHAnsi" w:hAnsi="Times New Roman"/>
          <w:sz w:val="28"/>
          <w:szCs w:val="28"/>
          <w:lang w:val="ru-RU" w:eastAsia="en-US"/>
        </w:rPr>
        <w:t xml:space="preserve"> город).</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1.2. Вывеска – информационная конструкция, размещаемая на фасадах зданий, сооружений в месте нахождения или осуществления деятельности организации, содержащая сведения о профиле деятельности и (или) виде реализуемых товаров и услуг, не содержащая сведений рекламного характера, а также сведения, размещаемые в соответствии с Законом Российской Федерации от 07.02.1992 № 2300-1 «О защите прав потребителей».</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1.3. На фасадах зданий и сооружений, расположенных на территории города, осуществляется размещение следующих видов вывесок:</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bookmarkStart w:id="2" w:name="Par2"/>
      <w:bookmarkEnd w:id="2"/>
      <w:r>
        <w:rPr>
          <w:rFonts w:ascii="Times New Roman" w:eastAsiaTheme="minorHAnsi" w:hAnsi="Times New Roman"/>
          <w:sz w:val="28"/>
          <w:szCs w:val="28"/>
          <w:lang w:val="ru-RU" w:eastAsia="en-US"/>
        </w:rPr>
        <w:t>1) вывеска из объемных элементов - вывеска в виде отдельных объемных букв, логотипа, товарного знака, декоративных элементов на общем металлическом каркасе</w:t>
      </w:r>
      <w:r w:rsidR="00594EC2">
        <w:rPr>
          <w:rFonts w:ascii="Times New Roman" w:eastAsiaTheme="minorHAnsi" w:hAnsi="Times New Roman"/>
          <w:sz w:val="28"/>
          <w:szCs w:val="28"/>
          <w:lang w:val="ru-RU" w:eastAsia="en-US"/>
        </w:rPr>
        <w:t xml:space="preserve"> или композитной подложке</w:t>
      </w:r>
      <w:r>
        <w:rPr>
          <w:rFonts w:ascii="Times New Roman" w:eastAsiaTheme="minorHAnsi" w:hAnsi="Times New Roman"/>
          <w:sz w:val="28"/>
          <w:szCs w:val="28"/>
          <w:lang w:val="ru-RU" w:eastAsia="en-US"/>
        </w:rPr>
        <w:t>;</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2) консольная вертикальная вывеска - вывеска, состоящая из двух вертикально ориентированных информационных полей, изготовленных из твердого материала, прикрепляемая к поверхности стены</w:t>
      </w:r>
      <w:r w:rsidR="00594EC2">
        <w:rPr>
          <w:rFonts w:ascii="Times New Roman" w:eastAsiaTheme="minorHAnsi" w:hAnsi="Times New Roman"/>
          <w:sz w:val="28"/>
          <w:szCs w:val="28"/>
          <w:lang w:val="ru-RU" w:eastAsia="en-US"/>
        </w:rPr>
        <w:t xml:space="preserve"> фасада</w:t>
      </w:r>
      <w:r>
        <w:rPr>
          <w:rFonts w:ascii="Times New Roman" w:eastAsiaTheme="minorHAnsi" w:hAnsi="Times New Roman"/>
          <w:sz w:val="28"/>
          <w:szCs w:val="28"/>
          <w:lang w:val="ru-RU" w:eastAsia="en-US"/>
        </w:rPr>
        <w:t xml:space="preserve"> здания</w:t>
      </w:r>
      <w:r w:rsidR="00594EC2">
        <w:rPr>
          <w:rFonts w:ascii="Times New Roman" w:eastAsiaTheme="minorHAnsi" w:hAnsi="Times New Roman"/>
          <w:sz w:val="28"/>
          <w:szCs w:val="28"/>
          <w:lang w:val="ru-RU" w:eastAsia="en-US"/>
        </w:rPr>
        <w:t xml:space="preserve"> </w:t>
      </w:r>
      <w:r>
        <w:rPr>
          <w:rFonts w:ascii="Times New Roman" w:eastAsiaTheme="minorHAnsi" w:hAnsi="Times New Roman"/>
          <w:sz w:val="28"/>
          <w:szCs w:val="28"/>
          <w:lang w:val="ru-RU" w:eastAsia="en-US"/>
        </w:rPr>
        <w:t>при помощи кронштейнов перпендикулярно относительно поверхности стены с вертикально размещенным текстом на ней;</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 общий указатель - совокупность нескольких вывесок (табличек) на единой основе, на которых размещены логотипы и названия организаций;</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 панель-кронштейн - вывеска, состоящая из двух информационных полей, изготовленная из твердого материала, прикрепляемая к поверхности стены</w:t>
      </w:r>
      <w:r w:rsidR="00594EC2">
        <w:rPr>
          <w:rFonts w:ascii="Times New Roman" w:eastAsiaTheme="minorHAnsi" w:hAnsi="Times New Roman"/>
          <w:sz w:val="28"/>
          <w:szCs w:val="28"/>
          <w:lang w:val="ru-RU" w:eastAsia="en-US"/>
        </w:rPr>
        <w:t xml:space="preserve"> фасада</w:t>
      </w:r>
      <w:r>
        <w:rPr>
          <w:rFonts w:ascii="Times New Roman" w:eastAsiaTheme="minorHAnsi" w:hAnsi="Times New Roman"/>
          <w:sz w:val="28"/>
          <w:szCs w:val="28"/>
          <w:lang w:val="ru-RU" w:eastAsia="en-US"/>
        </w:rPr>
        <w:t xml:space="preserve"> здания при помощи кронштейнов перпендикулярно относительно поверхности стены;</w:t>
      </w:r>
    </w:p>
    <w:p w:rsidR="0058437E" w:rsidRDefault="0058437E" w:rsidP="0058437E">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5) режимная вывеска - вывеска в виде таблички, выполняющая функцию информирования населения города о режиме работы юридического лица или индивидуального предпринимателя.</w:t>
      </w:r>
    </w:p>
    <w:p w:rsidR="0058437E" w:rsidRDefault="0058437E" w:rsidP="00750F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 xml:space="preserve">1.4. Размещение вывесок, указанных в подпунктах 1 – 5 пункта 1.3. настоящего раздела, осуществляется за счет средств организаций, индивидуальных предпринимателей, сведения о которых содержатся в данных </w:t>
      </w:r>
      <w:r>
        <w:rPr>
          <w:rFonts w:ascii="Times New Roman" w:eastAsiaTheme="minorHAnsi" w:hAnsi="Times New Roman"/>
          <w:sz w:val="28"/>
          <w:szCs w:val="28"/>
          <w:lang w:val="ru-RU" w:eastAsia="en-US"/>
        </w:rPr>
        <w:lastRenderedPageBreak/>
        <w:t>вывесках и в месте фактического нахождения (осуществления деятельности) которого вывески размещены.</w:t>
      </w:r>
    </w:p>
    <w:p w:rsidR="0058437E" w:rsidRDefault="0058437E" w:rsidP="00750F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1.5. Вывески, указанные в</w:t>
      </w:r>
      <w:r w:rsidR="00750FD9">
        <w:rPr>
          <w:rFonts w:ascii="Times New Roman" w:eastAsiaTheme="minorHAnsi" w:hAnsi="Times New Roman"/>
          <w:sz w:val="28"/>
          <w:szCs w:val="28"/>
          <w:lang w:val="ru-RU" w:eastAsia="en-US"/>
        </w:rPr>
        <w:t xml:space="preserve"> пункте 1.3. </w:t>
      </w:r>
      <w:r>
        <w:rPr>
          <w:rFonts w:ascii="Times New Roman" w:eastAsiaTheme="minorHAnsi" w:hAnsi="Times New Roman"/>
          <w:sz w:val="28"/>
          <w:szCs w:val="28"/>
          <w:lang w:val="ru-RU" w:eastAsia="en-US"/>
        </w:rPr>
        <w:t>настоящего раздела, размещаются в соответствии с требованиями, установленными</w:t>
      </w:r>
      <w:r w:rsidR="00750FD9">
        <w:rPr>
          <w:rFonts w:ascii="Times New Roman" w:eastAsiaTheme="minorHAnsi" w:hAnsi="Times New Roman"/>
          <w:sz w:val="28"/>
          <w:szCs w:val="28"/>
          <w:lang w:val="ru-RU" w:eastAsia="en-US"/>
        </w:rPr>
        <w:t xml:space="preserve"> разделом </w:t>
      </w:r>
      <w:r w:rsidR="0085435A">
        <w:rPr>
          <w:rFonts w:ascii="Times New Roman" w:eastAsiaTheme="minorHAnsi" w:hAnsi="Times New Roman"/>
          <w:sz w:val="28"/>
          <w:szCs w:val="28"/>
          <w:lang w:val="ru-RU" w:eastAsia="en-US"/>
        </w:rPr>
        <w:t>3</w:t>
      </w:r>
      <w:r w:rsidR="00750FD9">
        <w:rPr>
          <w:rFonts w:ascii="Times New Roman" w:eastAsiaTheme="minorHAnsi" w:hAnsi="Times New Roman"/>
          <w:sz w:val="28"/>
          <w:szCs w:val="28"/>
          <w:lang w:val="ru-RU" w:eastAsia="en-US"/>
        </w:rPr>
        <w:t xml:space="preserve"> </w:t>
      </w:r>
      <w:r>
        <w:rPr>
          <w:rFonts w:ascii="Times New Roman" w:eastAsiaTheme="minorHAnsi" w:hAnsi="Times New Roman"/>
          <w:sz w:val="28"/>
          <w:szCs w:val="28"/>
          <w:lang w:val="ru-RU" w:eastAsia="en-US"/>
        </w:rPr>
        <w:t>настоящего Порядка.</w:t>
      </w:r>
    </w:p>
    <w:p w:rsidR="00750FD9" w:rsidRDefault="0058437E" w:rsidP="00750F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1.6. Порядок размещения вывесок на объектах культурного наследия, выявленных объектов культурного наследия, выявленных объектов культурного наследия и зданиях, находящихся в границах территории достопримечательного места, расположенных на территории Ульяновской области, определен</w:t>
      </w:r>
      <w:r w:rsidR="00750FD9">
        <w:rPr>
          <w:rFonts w:ascii="Times New Roman" w:eastAsiaTheme="minorHAnsi" w:hAnsi="Times New Roman"/>
          <w:sz w:val="28"/>
          <w:szCs w:val="28"/>
          <w:lang w:val="ru-RU" w:eastAsia="en-US"/>
        </w:rPr>
        <w:t xml:space="preserve"> постановлением Правительства Ульяновской области от 11.10.2022 № 578-П «Об утверждении Правил согласования проектов вывесок и их размещения на объектах культурного наследия (памятниках истории и культуры) народов Российской Федерации, выявленных объектах культурного наследия (памятниках истории и культуры) народов Российской Федерации и зданиях, находящихся в границах территории достопримечательного места, расположенных на территории Ульяновской области».</w:t>
      </w:r>
    </w:p>
    <w:p w:rsidR="0058437E" w:rsidRPr="00332D48" w:rsidRDefault="0058437E" w:rsidP="00332D48">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1.7. Вывески, размещаемые на фасадах зданий</w:t>
      </w:r>
      <w:r w:rsidR="00483669">
        <w:rPr>
          <w:rFonts w:ascii="Times New Roman" w:eastAsiaTheme="minorHAnsi" w:hAnsi="Times New Roman"/>
          <w:sz w:val="28"/>
          <w:szCs w:val="28"/>
          <w:lang w:val="ru-RU" w:eastAsia="en-US"/>
        </w:rPr>
        <w:t xml:space="preserve"> и</w:t>
      </w:r>
      <w:r w:rsidR="00E81250">
        <w:rPr>
          <w:rFonts w:ascii="Times New Roman" w:eastAsiaTheme="minorHAnsi" w:hAnsi="Times New Roman"/>
          <w:sz w:val="28"/>
          <w:szCs w:val="28"/>
          <w:lang w:val="ru-RU" w:eastAsia="en-US"/>
        </w:rPr>
        <w:t xml:space="preserve"> </w:t>
      </w:r>
      <w:r>
        <w:rPr>
          <w:rFonts w:ascii="Times New Roman" w:eastAsiaTheme="minorHAnsi" w:hAnsi="Times New Roman"/>
          <w:sz w:val="28"/>
          <w:szCs w:val="28"/>
          <w:lang w:val="ru-RU" w:eastAsia="en-US"/>
        </w:rPr>
        <w:t xml:space="preserve">сооружений, расположенных на территории города,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w:t>
      </w:r>
      <w:r w:rsidRPr="00332D48">
        <w:rPr>
          <w:rFonts w:ascii="Times New Roman" w:eastAsiaTheme="minorHAnsi" w:hAnsi="Times New Roman"/>
          <w:sz w:val="28"/>
          <w:szCs w:val="28"/>
          <w:lang w:val="ru-RU" w:eastAsia="en-US"/>
        </w:rPr>
        <w:t>требованиями к конструкциям и их размещению, а также иными установленными требованиями.</w:t>
      </w:r>
    </w:p>
    <w:p w:rsidR="00332D48" w:rsidRPr="00332D48" w:rsidRDefault="00F82EAA" w:rsidP="00332D48">
      <w:pPr>
        <w:suppressAutoHyphens w:val="0"/>
        <w:autoSpaceDE w:val="0"/>
        <w:adjustRightInd w:val="0"/>
        <w:ind w:firstLine="709"/>
        <w:jc w:val="both"/>
        <w:textAlignment w:val="auto"/>
        <w:rPr>
          <w:rFonts w:ascii="Times New Roman" w:eastAsiaTheme="minorHAnsi" w:hAnsi="Times New Roman"/>
          <w:bCs/>
          <w:sz w:val="28"/>
          <w:szCs w:val="28"/>
          <w:lang w:val="ru-RU" w:eastAsia="en-US"/>
        </w:rPr>
      </w:pPr>
      <w:r w:rsidRPr="00332D48">
        <w:rPr>
          <w:rFonts w:ascii="Times New Roman" w:eastAsiaTheme="minorHAnsi" w:hAnsi="Times New Roman"/>
          <w:sz w:val="28"/>
          <w:szCs w:val="28"/>
          <w:lang w:val="ru-RU" w:eastAsia="en-US"/>
        </w:rPr>
        <w:t xml:space="preserve">1.8. </w:t>
      </w:r>
      <w:r w:rsidR="00332D48" w:rsidRPr="00332D48">
        <w:rPr>
          <w:rFonts w:ascii="Times New Roman" w:eastAsiaTheme="minorHAnsi" w:hAnsi="Times New Roman"/>
          <w:bCs/>
          <w:sz w:val="28"/>
          <w:szCs w:val="28"/>
          <w:lang w:val="ru-RU" w:eastAsia="en-US"/>
        </w:rPr>
        <w:t>В соответствии с законодательством Российской Федерации сервис осуществляется бесплатно.</w:t>
      </w:r>
    </w:p>
    <w:p w:rsidR="0058437E" w:rsidRDefault="0058437E" w:rsidP="0058437E">
      <w:pPr>
        <w:autoSpaceDE w:val="0"/>
        <w:ind w:firstLine="709"/>
        <w:jc w:val="both"/>
        <w:rPr>
          <w:rFonts w:ascii="Times New Roman" w:hAnsi="Times New Roman"/>
          <w:sz w:val="28"/>
          <w:szCs w:val="28"/>
          <w:lang w:val="ru-RU"/>
        </w:rPr>
      </w:pPr>
    </w:p>
    <w:p w:rsidR="00B840CE" w:rsidRDefault="00B840CE" w:rsidP="009375B7">
      <w:pPr>
        <w:autoSpaceDE w:val="0"/>
        <w:jc w:val="center"/>
        <w:rPr>
          <w:rFonts w:ascii="Times New Roman" w:hAnsi="Times New Roman"/>
          <w:b/>
          <w:sz w:val="28"/>
          <w:szCs w:val="28"/>
          <w:lang w:val="ru-RU"/>
        </w:rPr>
      </w:pPr>
      <w:r w:rsidRPr="00852A4B">
        <w:rPr>
          <w:rFonts w:ascii="Times New Roman" w:hAnsi="Times New Roman"/>
          <w:b/>
          <w:sz w:val="28"/>
          <w:szCs w:val="28"/>
          <w:lang w:val="ru-RU"/>
        </w:rPr>
        <w:t>2.Требования к заявителям</w:t>
      </w:r>
    </w:p>
    <w:p w:rsidR="004A77C2" w:rsidRPr="00B33E8A" w:rsidRDefault="004A77C2" w:rsidP="004A77C2">
      <w:pPr>
        <w:ind w:firstLine="709"/>
        <w:jc w:val="both"/>
        <w:rPr>
          <w:rFonts w:ascii="Times New Roman" w:hAnsi="Times New Roman"/>
          <w:sz w:val="24"/>
          <w:szCs w:val="24"/>
          <w:lang w:val="ru-RU"/>
        </w:rPr>
      </w:pPr>
      <w:r w:rsidRPr="00852A4B">
        <w:rPr>
          <w:rFonts w:ascii="Times New Roman" w:hAnsi="Times New Roman"/>
          <w:sz w:val="28"/>
          <w:szCs w:val="28"/>
          <w:lang w:val="ru-RU"/>
        </w:rPr>
        <w:t xml:space="preserve">2.1. </w:t>
      </w:r>
      <w:r w:rsidRPr="00B33E8A">
        <w:rPr>
          <w:rFonts w:ascii="Times New Roman" w:hAnsi="Times New Roman"/>
          <w:color w:val="000000"/>
          <w:sz w:val="28"/>
          <w:szCs w:val="28"/>
          <w:lang w:val="ru-RU"/>
        </w:rPr>
        <w:t>Получателями</w:t>
      </w:r>
      <w:r>
        <w:rPr>
          <w:rFonts w:ascii="Times New Roman" w:hAnsi="Times New Roman"/>
          <w:color w:val="000000"/>
          <w:sz w:val="28"/>
          <w:szCs w:val="28"/>
          <w:lang w:val="ru-RU"/>
        </w:rPr>
        <w:t xml:space="preserve"> согласования </w:t>
      </w:r>
      <w:r w:rsidR="00F86E33">
        <w:rPr>
          <w:rFonts w:ascii="Times New Roman" w:hAnsi="Times New Roman"/>
          <w:bCs/>
          <w:sz w:val="28"/>
          <w:szCs w:val="28"/>
          <w:lang w:val="ru-RU"/>
        </w:rPr>
        <w:t xml:space="preserve">дизайн-проекта вывесок </w:t>
      </w:r>
      <w:r w:rsidR="006A2516">
        <w:rPr>
          <w:rFonts w:ascii="Times New Roman" w:eastAsiaTheme="minorHAnsi" w:hAnsi="Times New Roman"/>
          <w:sz w:val="28"/>
          <w:szCs w:val="28"/>
          <w:lang w:val="ru-RU" w:eastAsia="en-US"/>
        </w:rPr>
        <w:t>и их размещения</w:t>
      </w:r>
      <w:r w:rsidR="00F86E33">
        <w:rPr>
          <w:rFonts w:ascii="Times New Roman" w:eastAsiaTheme="minorHAnsi" w:hAnsi="Times New Roman"/>
          <w:sz w:val="28"/>
          <w:szCs w:val="28"/>
          <w:lang w:val="ru-RU" w:eastAsia="en-US"/>
        </w:rPr>
        <w:t xml:space="preserve"> на фасадах зданий и сооружений, находящихся на территории города Димитровграда, </w:t>
      </w:r>
      <w:r w:rsidRPr="00B33E8A">
        <w:rPr>
          <w:rFonts w:ascii="Times New Roman" w:hAnsi="Times New Roman"/>
          <w:color w:val="000000"/>
          <w:sz w:val="28"/>
          <w:szCs w:val="28"/>
          <w:lang w:val="ru-RU"/>
        </w:rPr>
        <w:t>являются физические</w:t>
      </w:r>
      <w:r>
        <w:rPr>
          <w:rFonts w:ascii="Times New Roman" w:hAnsi="Times New Roman"/>
          <w:color w:val="000000"/>
          <w:sz w:val="28"/>
          <w:szCs w:val="28"/>
          <w:lang w:val="ru-RU"/>
        </w:rPr>
        <w:t xml:space="preserve"> и юридические</w:t>
      </w:r>
      <w:r w:rsidRPr="00B33E8A">
        <w:rPr>
          <w:rFonts w:ascii="Times New Roman" w:hAnsi="Times New Roman"/>
          <w:color w:val="000000"/>
          <w:sz w:val="28"/>
          <w:szCs w:val="28"/>
          <w:lang w:val="ru-RU"/>
        </w:rPr>
        <w:t xml:space="preserve"> лица,</w:t>
      </w:r>
      <w:r>
        <w:rPr>
          <w:rFonts w:ascii="Times New Roman" w:hAnsi="Times New Roman"/>
          <w:color w:val="000000"/>
          <w:sz w:val="28"/>
          <w:szCs w:val="28"/>
          <w:lang w:val="ru-RU"/>
        </w:rPr>
        <w:t xml:space="preserve"> индивидуальные предприниматели </w:t>
      </w:r>
      <w:r w:rsidRPr="00B33E8A">
        <w:rPr>
          <w:rFonts w:ascii="Times New Roman" w:hAnsi="Times New Roman"/>
          <w:color w:val="000000"/>
          <w:sz w:val="28"/>
          <w:szCs w:val="28"/>
          <w:lang w:val="ru-RU"/>
        </w:rPr>
        <w:t xml:space="preserve">(далее </w:t>
      </w:r>
      <w:r>
        <w:rPr>
          <w:rFonts w:ascii="Times New Roman" w:hAnsi="Times New Roman"/>
          <w:color w:val="000000"/>
          <w:sz w:val="28"/>
          <w:szCs w:val="28"/>
          <w:lang w:val="ru-RU"/>
        </w:rPr>
        <w:t>–</w:t>
      </w:r>
      <w:r w:rsidRPr="00B33E8A">
        <w:rPr>
          <w:rFonts w:ascii="Times New Roman" w:hAnsi="Times New Roman"/>
          <w:color w:val="000000"/>
          <w:sz w:val="28"/>
          <w:szCs w:val="28"/>
          <w:lang w:val="ru-RU"/>
        </w:rPr>
        <w:t xml:space="preserve"> заявитель)</w:t>
      </w:r>
      <w:r w:rsidR="00E26298">
        <w:rPr>
          <w:rFonts w:ascii="Times New Roman" w:hAnsi="Times New Roman"/>
          <w:color w:val="000000"/>
          <w:sz w:val="28"/>
          <w:szCs w:val="28"/>
          <w:lang w:val="ru-RU"/>
        </w:rPr>
        <w:t>,</w:t>
      </w:r>
      <w:r>
        <w:rPr>
          <w:rFonts w:ascii="Times New Roman" w:hAnsi="Times New Roman"/>
          <w:color w:val="000000"/>
          <w:sz w:val="28"/>
          <w:szCs w:val="28"/>
          <w:lang w:val="ru-RU"/>
        </w:rPr>
        <w:t xml:space="preserve"> либо представител</w:t>
      </w:r>
      <w:r w:rsidR="00F86E33">
        <w:rPr>
          <w:rFonts w:ascii="Times New Roman" w:hAnsi="Times New Roman"/>
          <w:color w:val="000000"/>
          <w:sz w:val="28"/>
          <w:szCs w:val="28"/>
          <w:lang w:val="ru-RU"/>
        </w:rPr>
        <w:t>и</w:t>
      </w:r>
      <w:r>
        <w:rPr>
          <w:rFonts w:ascii="Times New Roman" w:hAnsi="Times New Roman"/>
          <w:color w:val="000000"/>
          <w:sz w:val="28"/>
          <w:szCs w:val="28"/>
          <w:lang w:val="ru-RU"/>
        </w:rPr>
        <w:t xml:space="preserve"> заявителя</w:t>
      </w:r>
      <w:r w:rsidRPr="00B33E8A">
        <w:rPr>
          <w:rFonts w:ascii="Times New Roman" w:hAnsi="Times New Roman"/>
          <w:color w:val="000000"/>
          <w:sz w:val="28"/>
          <w:szCs w:val="28"/>
          <w:lang w:val="ru-RU"/>
        </w:rPr>
        <w:t>.</w:t>
      </w:r>
    </w:p>
    <w:p w:rsidR="004A77C2" w:rsidRPr="00B33E8A" w:rsidRDefault="004A77C2" w:rsidP="004A77C2">
      <w:pPr>
        <w:ind w:firstLine="709"/>
        <w:jc w:val="both"/>
        <w:rPr>
          <w:rFonts w:ascii="Times New Roman" w:hAnsi="Times New Roman"/>
          <w:sz w:val="24"/>
          <w:szCs w:val="24"/>
          <w:lang w:val="ru-RU"/>
        </w:rPr>
      </w:pPr>
      <w:r w:rsidRPr="00B33E8A">
        <w:rPr>
          <w:rFonts w:ascii="Times New Roman" w:hAnsi="Times New Roman"/>
          <w:color w:val="000000"/>
          <w:sz w:val="28"/>
          <w:szCs w:val="28"/>
          <w:lang w:val="ru-RU"/>
        </w:rPr>
        <w:t xml:space="preserve">От имени заявителя в целях </w:t>
      </w:r>
      <w:r>
        <w:rPr>
          <w:rFonts w:ascii="Times New Roman" w:hAnsi="Times New Roman"/>
          <w:color w:val="000000"/>
          <w:sz w:val="28"/>
          <w:szCs w:val="28"/>
          <w:lang w:val="ru-RU"/>
        </w:rPr>
        <w:t>получения</w:t>
      </w:r>
      <w:r w:rsidR="006C04FA">
        <w:rPr>
          <w:rFonts w:ascii="Times New Roman" w:hAnsi="Times New Roman"/>
          <w:color w:val="000000"/>
          <w:sz w:val="28"/>
          <w:szCs w:val="28"/>
          <w:lang w:val="ru-RU"/>
        </w:rPr>
        <w:t xml:space="preserve"> согласования на размещение вывески</w:t>
      </w:r>
      <w:r>
        <w:rPr>
          <w:rFonts w:ascii="Times New Roman" w:hAnsi="Times New Roman"/>
          <w:color w:val="000000"/>
          <w:sz w:val="28"/>
          <w:szCs w:val="28"/>
          <w:lang w:val="ru-RU"/>
        </w:rPr>
        <w:t xml:space="preserve"> </w:t>
      </w:r>
      <w:r w:rsidRPr="00B33E8A">
        <w:rPr>
          <w:rFonts w:ascii="Times New Roman" w:hAnsi="Times New Roman"/>
          <w:color w:val="000000"/>
          <w:sz w:val="28"/>
          <w:szCs w:val="28"/>
          <w:lang w:val="ru-RU"/>
        </w:rPr>
        <w:t>может обратиться любое физическое</w:t>
      </w:r>
      <w:r>
        <w:rPr>
          <w:rFonts w:ascii="Times New Roman" w:hAnsi="Times New Roman"/>
          <w:color w:val="000000"/>
          <w:sz w:val="28"/>
          <w:szCs w:val="28"/>
          <w:lang w:val="ru-RU"/>
        </w:rPr>
        <w:t xml:space="preserve"> лицо</w:t>
      </w:r>
      <w:r w:rsidRPr="00B33E8A">
        <w:rPr>
          <w:rFonts w:ascii="Times New Roman" w:hAnsi="Times New Roman"/>
          <w:color w:val="000000"/>
          <w:sz w:val="28"/>
          <w:szCs w:val="28"/>
          <w:lang w:val="ru-RU"/>
        </w:rPr>
        <w:t>, наделенное соответствующими полномочиями</w:t>
      </w:r>
      <w:r>
        <w:rPr>
          <w:rFonts w:ascii="Times New Roman" w:hAnsi="Times New Roman"/>
          <w:color w:val="000000"/>
          <w:sz w:val="28"/>
          <w:szCs w:val="28"/>
          <w:lang w:val="ru-RU"/>
        </w:rPr>
        <w:t xml:space="preserve"> на осуществление действий</w:t>
      </w:r>
      <w:r w:rsidRPr="00B33E8A">
        <w:rPr>
          <w:rFonts w:ascii="Times New Roman" w:hAnsi="Times New Roman"/>
          <w:color w:val="000000"/>
          <w:sz w:val="28"/>
          <w:szCs w:val="28"/>
          <w:lang w:val="ru-RU"/>
        </w:rPr>
        <w:t xml:space="preserve"> в установленном законом порядке.</w:t>
      </w:r>
    </w:p>
    <w:p w:rsidR="000429CA" w:rsidRDefault="004A77C2" w:rsidP="000429CA">
      <w:pPr>
        <w:suppressAutoHyphens w:val="0"/>
        <w:autoSpaceDE w:val="0"/>
        <w:adjustRightInd w:val="0"/>
        <w:ind w:firstLine="709"/>
        <w:jc w:val="both"/>
        <w:textAlignment w:val="auto"/>
        <w:rPr>
          <w:rFonts w:ascii="Times New Roman" w:hAnsi="Times New Roman"/>
          <w:sz w:val="28"/>
          <w:szCs w:val="28"/>
          <w:lang w:val="ru-RU"/>
        </w:rPr>
      </w:pPr>
      <w:r w:rsidRPr="00852A4B">
        <w:rPr>
          <w:rFonts w:ascii="Times New Roman" w:hAnsi="Times New Roman"/>
          <w:sz w:val="28"/>
          <w:szCs w:val="28"/>
          <w:lang w:val="ru-RU"/>
        </w:rPr>
        <w:t>2.2.</w:t>
      </w:r>
      <w:r>
        <w:rPr>
          <w:rFonts w:ascii="Times New Roman" w:hAnsi="Times New Roman"/>
          <w:sz w:val="28"/>
          <w:szCs w:val="28"/>
          <w:lang w:val="ru-RU"/>
        </w:rPr>
        <w:t xml:space="preserve"> </w:t>
      </w:r>
      <w:r w:rsidRPr="00852A4B">
        <w:rPr>
          <w:rFonts w:ascii="Times New Roman" w:hAnsi="Times New Roman"/>
          <w:sz w:val="28"/>
          <w:szCs w:val="28"/>
          <w:lang w:val="ru-RU"/>
        </w:rPr>
        <w:t>Заявители обра</w:t>
      </w:r>
      <w:r w:rsidR="006C04FA">
        <w:rPr>
          <w:rFonts w:ascii="Times New Roman" w:hAnsi="Times New Roman"/>
          <w:sz w:val="28"/>
          <w:szCs w:val="28"/>
          <w:lang w:val="ru-RU"/>
        </w:rPr>
        <w:t xml:space="preserve">щаются </w:t>
      </w:r>
      <w:r w:rsidRPr="00852A4B">
        <w:rPr>
          <w:rFonts w:ascii="Times New Roman" w:hAnsi="Times New Roman"/>
          <w:sz w:val="28"/>
          <w:szCs w:val="28"/>
          <w:lang w:val="ru-RU"/>
        </w:rPr>
        <w:t>в Муниципальное казенное учреждение «Управление архитектуры и градостроительства города Димитровграда»</w:t>
      </w:r>
      <w:r>
        <w:rPr>
          <w:rFonts w:ascii="Times New Roman" w:hAnsi="Times New Roman"/>
          <w:sz w:val="28"/>
          <w:szCs w:val="28"/>
          <w:lang w:val="ru-RU"/>
        </w:rPr>
        <w:t xml:space="preserve"> </w:t>
      </w:r>
      <w:r w:rsidRPr="00852A4B">
        <w:rPr>
          <w:rFonts w:ascii="Times New Roman" w:hAnsi="Times New Roman"/>
          <w:sz w:val="28"/>
          <w:szCs w:val="28"/>
          <w:lang w:val="ru-RU"/>
        </w:rPr>
        <w:t>(далее – Учреждение), расположенное по адресу: Ульяновская область, г.Димитровград, ул. Гагарина д.16</w:t>
      </w:r>
      <w:r w:rsidR="000429CA">
        <w:rPr>
          <w:rFonts w:ascii="Times New Roman" w:hAnsi="Times New Roman"/>
          <w:color w:val="000000"/>
          <w:sz w:val="28"/>
          <w:szCs w:val="28"/>
          <w:lang w:val="ru-RU"/>
        </w:rPr>
        <w:t>,</w:t>
      </w:r>
      <w:r w:rsidR="000429CA" w:rsidRPr="000429CA">
        <w:rPr>
          <w:rFonts w:ascii="Times New Roman" w:hAnsi="Times New Roman"/>
          <w:sz w:val="28"/>
          <w:szCs w:val="28"/>
          <w:lang w:val="ru-RU"/>
        </w:rPr>
        <w:t xml:space="preserve"> </w:t>
      </w:r>
      <w:r w:rsidR="000429CA" w:rsidRPr="00B509E9">
        <w:rPr>
          <w:rFonts w:ascii="Times New Roman" w:hAnsi="Times New Roman"/>
          <w:sz w:val="28"/>
          <w:szCs w:val="28"/>
          <w:lang w:val="ru-RU"/>
        </w:rPr>
        <w:t xml:space="preserve">либо направляется заявителем посредством почтовой связи, </w:t>
      </w:r>
      <w:r w:rsidR="000429CA" w:rsidRPr="0018329B">
        <w:rPr>
          <w:rFonts w:ascii="Times New Roman" w:hAnsi="Times New Roman"/>
          <w:sz w:val="28"/>
          <w:szCs w:val="28"/>
          <w:lang w:val="ru-RU"/>
        </w:rPr>
        <w:t xml:space="preserve">посредством </w:t>
      </w:r>
      <w:r w:rsidR="000429CA">
        <w:rPr>
          <w:rFonts w:ascii="Times New Roman" w:eastAsiaTheme="minorHAnsi" w:hAnsi="Times New Roman"/>
          <w:sz w:val="28"/>
          <w:szCs w:val="28"/>
          <w:lang w:val="ru-RU" w:eastAsia="en-US"/>
        </w:rPr>
        <w:t>федеральной государственной информационной системы «Единый портал государственных и муниципальных услуг (функций)» (далее – Единый портал)</w:t>
      </w:r>
      <w:r w:rsidR="000429CA" w:rsidRPr="0018329B">
        <w:rPr>
          <w:rFonts w:ascii="Times New Roman" w:hAnsi="Times New Roman"/>
          <w:sz w:val="28"/>
          <w:szCs w:val="28"/>
          <w:lang w:val="ru-RU"/>
        </w:rPr>
        <w:t xml:space="preserve">. </w:t>
      </w:r>
    </w:p>
    <w:p w:rsidR="00F34EF5" w:rsidRDefault="00F34EF5" w:rsidP="000429CA">
      <w:pPr>
        <w:suppressAutoHyphens w:val="0"/>
        <w:autoSpaceDE w:val="0"/>
        <w:adjustRightInd w:val="0"/>
        <w:ind w:firstLine="709"/>
        <w:jc w:val="both"/>
        <w:textAlignment w:val="auto"/>
        <w:rPr>
          <w:rFonts w:ascii="Times New Roman" w:hAnsi="Times New Roman"/>
          <w:sz w:val="28"/>
          <w:szCs w:val="28"/>
          <w:lang w:val="ru-RU"/>
        </w:rPr>
      </w:pPr>
    </w:p>
    <w:p w:rsidR="00F24DD9" w:rsidRDefault="00F24DD9" w:rsidP="00F24DD9">
      <w:pPr>
        <w:suppressAutoHyphens w:val="0"/>
        <w:autoSpaceDE w:val="0"/>
        <w:adjustRightInd w:val="0"/>
        <w:jc w:val="center"/>
        <w:textAlignment w:val="auto"/>
        <w:rPr>
          <w:rFonts w:ascii="Times New Roman" w:hAnsi="Times New Roman"/>
          <w:b/>
          <w:bCs/>
          <w:sz w:val="28"/>
          <w:szCs w:val="28"/>
          <w:lang w:val="ru-RU"/>
        </w:rPr>
      </w:pPr>
      <w:r>
        <w:rPr>
          <w:rFonts w:ascii="Times New Roman" w:eastAsiaTheme="minorHAnsi" w:hAnsi="Times New Roman"/>
          <w:b/>
          <w:sz w:val="28"/>
          <w:szCs w:val="28"/>
          <w:lang w:val="ru-RU" w:eastAsia="en-US"/>
        </w:rPr>
        <w:lastRenderedPageBreak/>
        <w:t>3</w:t>
      </w:r>
      <w:r w:rsidRPr="00852A4B">
        <w:rPr>
          <w:rFonts w:ascii="Times New Roman" w:eastAsiaTheme="minorHAnsi" w:hAnsi="Times New Roman"/>
          <w:b/>
          <w:sz w:val="28"/>
          <w:szCs w:val="28"/>
          <w:lang w:val="ru-RU" w:eastAsia="en-US"/>
        </w:rPr>
        <w:t xml:space="preserve">. </w:t>
      </w:r>
      <w:r w:rsidR="0028482C">
        <w:rPr>
          <w:rFonts w:ascii="Times New Roman" w:eastAsiaTheme="minorHAnsi" w:hAnsi="Times New Roman"/>
          <w:b/>
          <w:sz w:val="28"/>
          <w:szCs w:val="28"/>
          <w:lang w:val="ru-RU" w:eastAsia="en-US"/>
        </w:rPr>
        <w:t>П</w:t>
      </w:r>
      <w:r w:rsidRPr="00852A4B">
        <w:rPr>
          <w:rFonts w:ascii="Times New Roman" w:eastAsiaTheme="minorHAnsi" w:hAnsi="Times New Roman"/>
          <w:b/>
          <w:sz w:val="28"/>
          <w:szCs w:val="28"/>
          <w:lang w:val="ru-RU" w:eastAsia="en-US"/>
        </w:rPr>
        <w:t xml:space="preserve">орядок </w:t>
      </w:r>
      <w:r>
        <w:rPr>
          <w:rFonts w:ascii="Times New Roman" w:hAnsi="Times New Roman"/>
          <w:b/>
          <w:color w:val="000000"/>
          <w:sz w:val="28"/>
          <w:szCs w:val="28"/>
          <w:lang w:val="ru-RU"/>
        </w:rPr>
        <w:t xml:space="preserve">согласования дизайн-проекта </w:t>
      </w:r>
      <w:r w:rsidRPr="004011CB">
        <w:rPr>
          <w:rFonts w:ascii="Times New Roman" w:hAnsi="Times New Roman"/>
          <w:b/>
          <w:color w:val="000000"/>
          <w:sz w:val="28"/>
          <w:szCs w:val="28"/>
          <w:lang w:val="ru-RU"/>
        </w:rPr>
        <w:t>на размещение</w:t>
      </w:r>
      <w:r>
        <w:rPr>
          <w:rFonts w:ascii="Times New Roman" w:hAnsi="Times New Roman"/>
          <w:b/>
          <w:color w:val="000000"/>
          <w:sz w:val="28"/>
          <w:szCs w:val="28"/>
          <w:lang w:val="ru-RU"/>
        </w:rPr>
        <w:t xml:space="preserve"> вывесок </w:t>
      </w:r>
      <w:r w:rsidRPr="004011CB">
        <w:rPr>
          <w:rFonts w:ascii="Times New Roman" w:hAnsi="Times New Roman"/>
          <w:b/>
          <w:bCs/>
          <w:sz w:val="28"/>
          <w:szCs w:val="28"/>
          <w:lang w:val="ru-RU"/>
        </w:rPr>
        <w:t>на фасадах зданий и сооружений на территории города</w:t>
      </w:r>
    </w:p>
    <w:p w:rsidR="00F24DD9" w:rsidRDefault="00F24DD9" w:rsidP="00F24DD9">
      <w:pPr>
        <w:ind w:firstLine="709"/>
        <w:jc w:val="both"/>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w:t>
      </w:r>
      <w:r w:rsidRPr="00221A99">
        <w:rPr>
          <w:rFonts w:ascii="Times New Roman" w:eastAsiaTheme="minorHAnsi" w:hAnsi="Times New Roman"/>
          <w:sz w:val="28"/>
          <w:szCs w:val="28"/>
          <w:lang w:val="ru-RU" w:eastAsia="en-US"/>
        </w:rPr>
        <w:t xml:space="preserve">.1. </w:t>
      </w:r>
      <w:r>
        <w:rPr>
          <w:rFonts w:ascii="Times New Roman" w:hAnsi="Times New Roman"/>
          <w:sz w:val="28"/>
          <w:szCs w:val="28"/>
          <w:lang w:val="ru-RU"/>
        </w:rPr>
        <w:t xml:space="preserve">В целях </w:t>
      </w:r>
      <w:r w:rsidRPr="0008573C">
        <w:rPr>
          <w:rFonts w:ascii="Times New Roman" w:hAnsi="Times New Roman"/>
          <w:sz w:val="28"/>
          <w:szCs w:val="28"/>
          <w:lang w:val="ru-RU"/>
        </w:rPr>
        <w:t>согласования</w:t>
      </w:r>
      <w:r>
        <w:rPr>
          <w:rFonts w:ascii="Times New Roman" w:hAnsi="Times New Roman"/>
          <w:sz w:val="28"/>
          <w:szCs w:val="28"/>
          <w:lang w:val="ru-RU"/>
        </w:rPr>
        <w:t xml:space="preserve"> д</w:t>
      </w:r>
      <w:r w:rsidRPr="00221A99">
        <w:rPr>
          <w:rFonts w:ascii="Times New Roman" w:eastAsiaTheme="minorHAnsi" w:hAnsi="Times New Roman"/>
          <w:sz w:val="28"/>
          <w:szCs w:val="28"/>
          <w:lang w:val="ru-RU" w:eastAsia="en-US"/>
        </w:rPr>
        <w:t>изайн-проект</w:t>
      </w:r>
      <w:r>
        <w:rPr>
          <w:rFonts w:ascii="Times New Roman" w:eastAsiaTheme="minorHAnsi" w:hAnsi="Times New Roman"/>
          <w:sz w:val="28"/>
          <w:szCs w:val="28"/>
          <w:lang w:val="ru-RU" w:eastAsia="en-US"/>
        </w:rPr>
        <w:t>а</w:t>
      </w:r>
      <w:r w:rsidRPr="00221A99">
        <w:rPr>
          <w:rFonts w:ascii="Times New Roman" w:eastAsiaTheme="minorHAnsi" w:hAnsi="Times New Roman"/>
          <w:sz w:val="28"/>
          <w:szCs w:val="28"/>
          <w:lang w:val="ru-RU" w:eastAsia="en-US"/>
        </w:rPr>
        <w:t xml:space="preserve"> вывес</w:t>
      </w:r>
      <w:r>
        <w:rPr>
          <w:rFonts w:ascii="Times New Roman" w:eastAsiaTheme="minorHAnsi" w:hAnsi="Times New Roman"/>
          <w:sz w:val="28"/>
          <w:szCs w:val="28"/>
          <w:lang w:val="ru-RU" w:eastAsia="en-US"/>
        </w:rPr>
        <w:t>ок</w:t>
      </w:r>
      <w:r w:rsidRPr="00563C8C">
        <w:rPr>
          <w:rFonts w:ascii="Times New Roman" w:eastAsiaTheme="minorHAnsi" w:hAnsi="Times New Roman"/>
          <w:sz w:val="28"/>
          <w:szCs w:val="28"/>
          <w:lang w:val="ru-RU" w:eastAsia="en-US"/>
        </w:rPr>
        <w:t xml:space="preserve"> </w:t>
      </w:r>
      <w:r w:rsidRPr="00221A99">
        <w:rPr>
          <w:rFonts w:ascii="Times New Roman" w:eastAsiaTheme="minorHAnsi" w:hAnsi="Times New Roman"/>
          <w:sz w:val="28"/>
          <w:szCs w:val="28"/>
          <w:lang w:val="ru-RU" w:eastAsia="en-US"/>
        </w:rPr>
        <w:t>и их размещения, указанных в</w:t>
      </w:r>
      <w:r>
        <w:rPr>
          <w:rFonts w:ascii="Times New Roman" w:eastAsiaTheme="minorHAnsi" w:hAnsi="Times New Roman"/>
          <w:sz w:val="28"/>
          <w:szCs w:val="28"/>
          <w:lang w:val="ru-RU" w:eastAsia="en-US"/>
        </w:rPr>
        <w:t xml:space="preserve"> подпунктах 1 – 5 пункта 1.3. раздела 1 насто</w:t>
      </w:r>
      <w:r w:rsidRPr="00221A99">
        <w:rPr>
          <w:rFonts w:ascii="Times New Roman" w:eastAsiaTheme="minorHAnsi" w:hAnsi="Times New Roman"/>
          <w:sz w:val="28"/>
          <w:szCs w:val="28"/>
          <w:lang w:val="ru-RU" w:eastAsia="en-US"/>
        </w:rPr>
        <w:t xml:space="preserve">ящего Порядка, </w:t>
      </w:r>
      <w:r>
        <w:rPr>
          <w:rFonts w:ascii="Times New Roman" w:hAnsi="Times New Roman"/>
          <w:sz w:val="28"/>
          <w:szCs w:val="28"/>
          <w:lang w:val="ru-RU"/>
        </w:rPr>
        <w:t>з</w:t>
      </w:r>
      <w:r w:rsidRPr="00A917E7">
        <w:rPr>
          <w:rFonts w:ascii="Times New Roman" w:eastAsiaTheme="minorHAnsi" w:hAnsi="Times New Roman"/>
          <w:bCs/>
          <w:sz w:val="28"/>
          <w:szCs w:val="28"/>
          <w:lang w:val="ru-RU" w:eastAsia="en-US"/>
        </w:rPr>
        <w:t>аявитель</w:t>
      </w:r>
      <w:r>
        <w:rPr>
          <w:rFonts w:ascii="Times New Roman" w:eastAsiaTheme="minorHAnsi" w:hAnsi="Times New Roman"/>
          <w:bCs/>
          <w:sz w:val="28"/>
          <w:szCs w:val="28"/>
          <w:lang w:val="ru-RU" w:eastAsia="en-US"/>
        </w:rPr>
        <w:t xml:space="preserve"> </w:t>
      </w:r>
      <w:r w:rsidRPr="00A917E7">
        <w:rPr>
          <w:rFonts w:ascii="Times New Roman" w:hAnsi="Times New Roman"/>
          <w:sz w:val="28"/>
          <w:szCs w:val="28"/>
          <w:lang w:val="ru-RU"/>
        </w:rPr>
        <w:t xml:space="preserve">подает </w:t>
      </w:r>
      <w:r>
        <w:rPr>
          <w:rFonts w:ascii="Times New Roman" w:hAnsi="Times New Roman"/>
          <w:sz w:val="28"/>
          <w:szCs w:val="28"/>
          <w:lang w:val="ru-RU"/>
        </w:rPr>
        <w:t>способом, указанным в пункте 2.2. настоящего По</w:t>
      </w:r>
      <w:r w:rsidR="00556AE6">
        <w:rPr>
          <w:rFonts w:ascii="Times New Roman" w:hAnsi="Times New Roman"/>
          <w:sz w:val="28"/>
          <w:szCs w:val="28"/>
          <w:lang w:val="ru-RU"/>
        </w:rPr>
        <w:t>рядка</w:t>
      </w:r>
      <w:r>
        <w:rPr>
          <w:rFonts w:ascii="Times New Roman" w:hAnsi="Times New Roman"/>
          <w:sz w:val="28"/>
          <w:szCs w:val="28"/>
          <w:lang w:val="ru-RU"/>
        </w:rPr>
        <w:t>, заявление о согласовании д</w:t>
      </w:r>
      <w:r w:rsidRPr="00221A99">
        <w:rPr>
          <w:rFonts w:ascii="Times New Roman" w:eastAsiaTheme="minorHAnsi" w:hAnsi="Times New Roman"/>
          <w:sz w:val="28"/>
          <w:szCs w:val="28"/>
          <w:lang w:val="ru-RU" w:eastAsia="en-US"/>
        </w:rPr>
        <w:t>изайн-проект</w:t>
      </w:r>
      <w:r>
        <w:rPr>
          <w:rFonts w:ascii="Times New Roman" w:eastAsiaTheme="minorHAnsi" w:hAnsi="Times New Roman"/>
          <w:sz w:val="28"/>
          <w:szCs w:val="28"/>
          <w:lang w:val="ru-RU" w:eastAsia="en-US"/>
        </w:rPr>
        <w:t>а</w:t>
      </w:r>
      <w:r w:rsidRPr="00221A99">
        <w:rPr>
          <w:rFonts w:ascii="Times New Roman" w:eastAsiaTheme="minorHAnsi" w:hAnsi="Times New Roman"/>
          <w:sz w:val="28"/>
          <w:szCs w:val="28"/>
          <w:lang w:val="ru-RU" w:eastAsia="en-US"/>
        </w:rPr>
        <w:t xml:space="preserve"> вывес</w:t>
      </w:r>
      <w:r>
        <w:rPr>
          <w:rFonts w:ascii="Times New Roman" w:eastAsiaTheme="minorHAnsi" w:hAnsi="Times New Roman"/>
          <w:sz w:val="28"/>
          <w:szCs w:val="28"/>
          <w:lang w:val="ru-RU" w:eastAsia="en-US"/>
        </w:rPr>
        <w:t>ки</w:t>
      </w:r>
      <w:r>
        <w:rPr>
          <w:rFonts w:ascii="Times New Roman" w:hAnsi="Times New Roman"/>
          <w:sz w:val="28"/>
          <w:szCs w:val="28"/>
          <w:lang w:val="ru-RU"/>
        </w:rPr>
        <w:t xml:space="preserve"> (далее – заявление </w:t>
      </w:r>
      <w:r w:rsidRPr="005B3657">
        <w:rPr>
          <w:rFonts w:ascii="Times New Roman" w:hAnsi="Times New Roman"/>
          <w:sz w:val="28"/>
          <w:szCs w:val="28"/>
          <w:lang w:val="ru-RU"/>
        </w:rPr>
        <w:t xml:space="preserve">о </w:t>
      </w:r>
      <w:r>
        <w:rPr>
          <w:rFonts w:ascii="Times New Roman" w:hAnsi="Times New Roman"/>
          <w:sz w:val="28"/>
          <w:szCs w:val="28"/>
          <w:lang w:val="ru-RU"/>
        </w:rPr>
        <w:t>согласовании вывески</w:t>
      </w:r>
      <w:r w:rsidRPr="005B3657">
        <w:rPr>
          <w:rFonts w:ascii="Times New Roman" w:hAnsi="Times New Roman"/>
          <w:sz w:val="28"/>
          <w:szCs w:val="28"/>
          <w:lang w:val="ru-RU"/>
        </w:rPr>
        <w:t>)</w:t>
      </w:r>
      <w:r>
        <w:rPr>
          <w:rFonts w:ascii="Times New Roman" w:hAnsi="Times New Roman"/>
          <w:sz w:val="28"/>
          <w:szCs w:val="28"/>
          <w:lang w:val="ru-RU"/>
        </w:rPr>
        <w:t xml:space="preserve"> </w:t>
      </w:r>
      <w:bookmarkStart w:id="3" w:name="p0"/>
      <w:bookmarkEnd w:id="3"/>
      <w:r w:rsidRPr="00761FDC">
        <w:rPr>
          <w:rFonts w:ascii="Times New Roman" w:hAnsi="Times New Roman"/>
          <w:sz w:val="28"/>
          <w:szCs w:val="28"/>
          <w:lang w:val="ru-RU"/>
        </w:rPr>
        <w:t xml:space="preserve">по форме, утвержденной </w:t>
      </w:r>
      <w:r>
        <w:rPr>
          <w:rFonts w:ascii="Times New Roman" w:hAnsi="Times New Roman"/>
          <w:sz w:val="28"/>
          <w:szCs w:val="28"/>
          <w:lang w:val="ru-RU"/>
        </w:rPr>
        <w:t>настоящим По</w:t>
      </w:r>
      <w:r w:rsidR="00556AE6">
        <w:rPr>
          <w:rFonts w:ascii="Times New Roman" w:hAnsi="Times New Roman"/>
          <w:sz w:val="28"/>
          <w:szCs w:val="28"/>
          <w:lang w:val="ru-RU"/>
        </w:rPr>
        <w:t>рядком</w:t>
      </w:r>
      <w:r>
        <w:rPr>
          <w:rFonts w:ascii="Times New Roman" w:hAnsi="Times New Roman"/>
          <w:sz w:val="28"/>
          <w:szCs w:val="28"/>
          <w:lang w:val="ru-RU"/>
        </w:rPr>
        <w:t xml:space="preserve"> (приложение № 1). К заявлению </w:t>
      </w:r>
      <w:r w:rsidRPr="005B3657">
        <w:rPr>
          <w:rFonts w:ascii="Times New Roman" w:hAnsi="Times New Roman"/>
          <w:sz w:val="28"/>
          <w:szCs w:val="28"/>
          <w:lang w:val="ru-RU"/>
        </w:rPr>
        <w:t xml:space="preserve">о </w:t>
      </w:r>
      <w:r>
        <w:rPr>
          <w:rFonts w:ascii="Times New Roman" w:hAnsi="Times New Roman"/>
          <w:sz w:val="28"/>
          <w:szCs w:val="28"/>
          <w:lang w:val="ru-RU"/>
        </w:rPr>
        <w:t xml:space="preserve">согласовании вывески </w:t>
      </w:r>
      <w:r>
        <w:rPr>
          <w:rFonts w:ascii="Times New Roman" w:eastAsiaTheme="minorHAnsi" w:hAnsi="Times New Roman"/>
          <w:sz w:val="28"/>
          <w:szCs w:val="28"/>
          <w:lang w:val="ru-RU" w:eastAsia="en-US"/>
        </w:rPr>
        <w:t>прилагаю</w:t>
      </w:r>
      <w:r w:rsidRPr="00761FDC">
        <w:rPr>
          <w:rFonts w:ascii="Times New Roman" w:eastAsiaTheme="minorHAnsi" w:hAnsi="Times New Roman"/>
          <w:sz w:val="28"/>
          <w:szCs w:val="28"/>
          <w:lang w:val="ru-RU" w:eastAsia="en-US"/>
        </w:rPr>
        <w:t>тся</w:t>
      </w:r>
      <w:r>
        <w:rPr>
          <w:rFonts w:ascii="Times New Roman" w:eastAsiaTheme="minorHAnsi" w:hAnsi="Times New Roman"/>
          <w:sz w:val="28"/>
          <w:szCs w:val="28"/>
          <w:lang w:val="ru-RU" w:eastAsia="en-US"/>
        </w:rPr>
        <w:t>:</w:t>
      </w:r>
    </w:p>
    <w:p w:rsidR="00F24DD9" w:rsidRDefault="00F24DD9" w:rsidP="00F24DD9">
      <w:pPr>
        <w:widowControl w:val="0"/>
        <w:autoSpaceDE w:val="0"/>
        <w:ind w:firstLine="709"/>
        <w:jc w:val="both"/>
        <w:rPr>
          <w:rFonts w:ascii="Times New Roman" w:hAnsi="Times New Roman"/>
          <w:sz w:val="28"/>
          <w:szCs w:val="28"/>
          <w:lang w:val="ru-RU"/>
        </w:rPr>
      </w:pPr>
      <w:r>
        <w:rPr>
          <w:rFonts w:ascii="Times New Roman" w:eastAsiaTheme="minorHAnsi" w:hAnsi="Times New Roman"/>
          <w:sz w:val="28"/>
          <w:szCs w:val="28"/>
          <w:lang w:val="ru-RU" w:eastAsia="en-US"/>
        </w:rPr>
        <w:t>1)</w:t>
      </w:r>
      <w:r w:rsidRPr="00761FDC">
        <w:rPr>
          <w:rFonts w:ascii="Times New Roman" w:eastAsiaTheme="minorHAnsi" w:hAnsi="Times New Roman"/>
          <w:sz w:val="28"/>
          <w:szCs w:val="28"/>
          <w:lang w:val="ru-RU" w:eastAsia="en-US"/>
        </w:rPr>
        <w:t xml:space="preserve"> </w:t>
      </w:r>
      <w:r w:rsidRPr="00761FDC">
        <w:rPr>
          <w:rFonts w:ascii="Times New Roman" w:hAnsi="Times New Roman"/>
          <w:sz w:val="28"/>
          <w:szCs w:val="28"/>
          <w:lang w:val="ru-RU"/>
        </w:rPr>
        <w:t>документ, удостоверяющий личность.</w:t>
      </w:r>
    </w:p>
    <w:p w:rsidR="00F24DD9" w:rsidRDefault="00F24DD9" w:rsidP="00F24DD9">
      <w:pPr>
        <w:widowControl w:val="0"/>
        <w:autoSpaceDE w:val="0"/>
        <w:ind w:firstLine="709"/>
        <w:jc w:val="both"/>
        <w:rPr>
          <w:rFonts w:ascii="Times New Roman" w:hAnsi="Times New Roman"/>
          <w:sz w:val="28"/>
          <w:szCs w:val="28"/>
          <w:lang w:val="ru-RU"/>
        </w:rPr>
      </w:pPr>
      <w:r>
        <w:rPr>
          <w:rFonts w:ascii="Times New Roman" w:hAnsi="Times New Roman"/>
          <w:sz w:val="28"/>
          <w:szCs w:val="28"/>
          <w:lang w:val="ru-RU"/>
        </w:rPr>
        <w:t>В</w:t>
      </w:r>
      <w:r w:rsidRPr="0090013D">
        <w:rPr>
          <w:rFonts w:ascii="Times New Roman" w:hAnsi="Times New Roman"/>
          <w:sz w:val="28"/>
          <w:szCs w:val="28"/>
          <w:lang w:val="ru-RU"/>
        </w:rPr>
        <w:t xml:space="preserve"> случае обращения доверенного лица</w:t>
      </w:r>
      <w:r>
        <w:rPr>
          <w:rFonts w:ascii="Times New Roman" w:hAnsi="Times New Roman"/>
          <w:sz w:val="28"/>
          <w:szCs w:val="28"/>
          <w:lang w:val="ru-RU"/>
        </w:rPr>
        <w:t xml:space="preserve">, заявитель предъявляет </w:t>
      </w:r>
      <w:r w:rsidRPr="0090013D">
        <w:rPr>
          <w:rFonts w:ascii="Times New Roman" w:hAnsi="Times New Roman"/>
          <w:sz w:val="28"/>
          <w:szCs w:val="28"/>
          <w:lang w:val="ru-RU"/>
        </w:rPr>
        <w:t xml:space="preserve">доверенность, оформленную в установленном действующим законодательством порядке, на предоставление права от имени заявителя подавать соответствующее </w:t>
      </w:r>
      <w:r>
        <w:rPr>
          <w:rFonts w:ascii="Times New Roman" w:hAnsi="Times New Roman"/>
          <w:sz w:val="28"/>
          <w:szCs w:val="28"/>
          <w:lang w:val="ru-RU"/>
        </w:rPr>
        <w:t>уведомление</w:t>
      </w:r>
      <w:r w:rsidRPr="0090013D">
        <w:rPr>
          <w:rFonts w:ascii="Times New Roman" w:hAnsi="Times New Roman"/>
          <w:sz w:val="28"/>
          <w:szCs w:val="28"/>
          <w:lang w:val="ru-RU"/>
        </w:rPr>
        <w:t>, получать необходимые документы и выполнять иные действия, связанные с получением</w:t>
      </w:r>
      <w:r>
        <w:rPr>
          <w:rFonts w:ascii="Times New Roman" w:hAnsi="Times New Roman"/>
          <w:sz w:val="28"/>
          <w:szCs w:val="28"/>
          <w:lang w:val="ru-RU"/>
        </w:rPr>
        <w:t xml:space="preserve"> сервиса</w:t>
      </w:r>
      <w:r w:rsidRPr="0090013D">
        <w:rPr>
          <w:rFonts w:ascii="Times New Roman" w:hAnsi="Times New Roman"/>
          <w:sz w:val="28"/>
          <w:szCs w:val="28"/>
          <w:lang w:val="ru-RU"/>
        </w:rPr>
        <w:t>;</w:t>
      </w:r>
    </w:p>
    <w:p w:rsidR="00F24DD9" w:rsidRPr="00221A99"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hAnsi="Times New Roman"/>
          <w:sz w:val="28"/>
          <w:szCs w:val="28"/>
          <w:lang w:val="ru-RU"/>
        </w:rPr>
        <w:t>2</w:t>
      </w:r>
      <w:r w:rsidRPr="00761FDC">
        <w:rPr>
          <w:rFonts w:ascii="Times New Roman" w:hAnsi="Times New Roman"/>
          <w:sz w:val="28"/>
          <w:szCs w:val="28"/>
          <w:lang w:val="ru-RU"/>
        </w:rPr>
        <w:t xml:space="preserve">) </w:t>
      </w:r>
      <w:r>
        <w:rPr>
          <w:rFonts w:ascii="Times New Roman" w:hAnsi="Times New Roman"/>
          <w:sz w:val="28"/>
          <w:szCs w:val="28"/>
          <w:lang w:val="ru-RU"/>
        </w:rPr>
        <w:t>д</w:t>
      </w:r>
      <w:r w:rsidRPr="00221A99">
        <w:rPr>
          <w:rFonts w:ascii="Times New Roman" w:eastAsiaTheme="minorHAnsi" w:hAnsi="Times New Roman"/>
          <w:sz w:val="28"/>
          <w:szCs w:val="28"/>
          <w:lang w:val="ru-RU" w:eastAsia="en-US"/>
        </w:rPr>
        <w:t>изайн-проект вывески</w:t>
      </w:r>
      <w:r>
        <w:rPr>
          <w:rFonts w:ascii="Times New Roman" w:eastAsiaTheme="minorHAnsi" w:hAnsi="Times New Roman"/>
          <w:sz w:val="28"/>
          <w:szCs w:val="28"/>
          <w:lang w:val="ru-RU" w:eastAsia="en-US"/>
        </w:rPr>
        <w:t xml:space="preserve">, который </w:t>
      </w:r>
      <w:r w:rsidRPr="00221A99">
        <w:rPr>
          <w:rFonts w:ascii="Times New Roman" w:eastAsiaTheme="minorHAnsi" w:hAnsi="Times New Roman"/>
          <w:sz w:val="28"/>
          <w:szCs w:val="28"/>
          <w:lang w:val="ru-RU" w:eastAsia="en-US"/>
        </w:rPr>
        <w:t>должен содержать:</w:t>
      </w:r>
    </w:p>
    <w:p w:rsidR="00F24DD9" w:rsidRPr="00221A99"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 xml:space="preserve">- </w:t>
      </w:r>
      <w:r w:rsidRPr="00221A99">
        <w:rPr>
          <w:rFonts w:ascii="Times New Roman" w:eastAsiaTheme="minorHAnsi" w:hAnsi="Times New Roman"/>
          <w:sz w:val="28"/>
          <w:szCs w:val="28"/>
          <w:lang w:val="ru-RU" w:eastAsia="en-US"/>
        </w:rPr>
        <w:t>изображение вывески с указанием размеров (в масштабе), пояснительную записку с указанием места размещения, материала и цветового решения (колера), вида вывески, способах крепления, наличия подсветки</w:t>
      </w:r>
      <w:r>
        <w:rPr>
          <w:rFonts w:ascii="Times New Roman" w:eastAsiaTheme="minorHAnsi" w:hAnsi="Times New Roman"/>
          <w:sz w:val="28"/>
          <w:szCs w:val="28"/>
          <w:lang w:val="ru-RU" w:eastAsia="en-US"/>
        </w:rPr>
        <w:t>;</w:t>
      </w:r>
    </w:p>
    <w:p w:rsidR="00F24DD9"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 xml:space="preserve">- </w:t>
      </w:r>
      <w:r w:rsidRPr="00221A99">
        <w:rPr>
          <w:rFonts w:ascii="Times New Roman" w:eastAsiaTheme="minorHAnsi" w:hAnsi="Times New Roman"/>
          <w:sz w:val="28"/>
          <w:szCs w:val="28"/>
          <w:lang w:val="ru-RU" w:eastAsia="en-US"/>
        </w:rPr>
        <w:t xml:space="preserve">фотомонтаж размещения вывески на фасаде здания, сооружения с привязкой к предполагаемому месту установки </w:t>
      </w:r>
      <w:r>
        <w:rPr>
          <w:rFonts w:ascii="Times New Roman" w:eastAsiaTheme="minorHAnsi" w:hAnsi="Times New Roman"/>
          <w:sz w:val="28"/>
          <w:szCs w:val="28"/>
          <w:lang w:val="ru-RU" w:eastAsia="en-US"/>
        </w:rPr>
        <w:t>вывески;</w:t>
      </w:r>
    </w:p>
    <w:p w:rsidR="00F24DD9" w:rsidRPr="00DC19A8"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 xml:space="preserve">3) </w:t>
      </w:r>
      <w:r w:rsidRPr="00DC19A8">
        <w:rPr>
          <w:rFonts w:ascii="Times New Roman" w:eastAsiaTheme="minorHAnsi" w:hAnsi="Times New Roman"/>
          <w:sz w:val="28"/>
          <w:szCs w:val="28"/>
          <w:lang w:val="ru-RU" w:eastAsia="en-US"/>
        </w:rPr>
        <w:t>копия свидетельства о государственной регистрации юридического лица (для юридических лиц), копия свидетельства государственной регистрации физического лица в качестве индивидуального предпринимателя (для индивидуальных предпринимателей)</w:t>
      </w:r>
      <w:r w:rsidR="002A4EEA">
        <w:rPr>
          <w:rFonts w:ascii="Times New Roman" w:eastAsiaTheme="minorHAnsi" w:hAnsi="Times New Roman"/>
          <w:sz w:val="28"/>
          <w:szCs w:val="28"/>
          <w:lang w:val="ru-RU" w:eastAsia="en-US"/>
        </w:rPr>
        <w:t xml:space="preserve"> (заявитель вправе представить по собственной инициативе)</w:t>
      </w:r>
      <w:r w:rsidRPr="00DC19A8">
        <w:rPr>
          <w:rFonts w:ascii="Times New Roman" w:eastAsiaTheme="minorHAnsi" w:hAnsi="Times New Roman"/>
          <w:sz w:val="28"/>
          <w:szCs w:val="28"/>
          <w:lang w:val="ru-RU" w:eastAsia="en-US"/>
        </w:rPr>
        <w:t>;</w:t>
      </w:r>
    </w:p>
    <w:p w:rsidR="00F24DD9" w:rsidRPr="00DC19A8" w:rsidRDefault="00F24DD9" w:rsidP="00F24DD9">
      <w:pPr>
        <w:autoSpaceDE w:val="0"/>
        <w:adjustRightInd w:val="0"/>
        <w:ind w:firstLine="709"/>
        <w:jc w:val="both"/>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Pr="00DC19A8">
        <w:rPr>
          <w:rFonts w:ascii="Times New Roman" w:eastAsiaTheme="minorHAnsi" w:hAnsi="Times New Roman"/>
          <w:sz w:val="28"/>
          <w:szCs w:val="28"/>
          <w:lang w:val="ru-RU" w:eastAsia="en-US"/>
        </w:rPr>
        <w:t xml:space="preserve">) копии правоустанавливающих документов на </w:t>
      </w:r>
      <w:r>
        <w:rPr>
          <w:rFonts w:ascii="Times New Roman" w:eastAsiaTheme="minorHAnsi" w:hAnsi="Times New Roman"/>
          <w:sz w:val="28"/>
          <w:szCs w:val="28"/>
          <w:lang w:val="ru-RU" w:eastAsia="en-US"/>
        </w:rPr>
        <w:t>объекты недвижимости</w:t>
      </w:r>
      <w:r w:rsidRPr="00DC19A8">
        <w:rPr>
          <w:rFonts w:ascii="Times New Roman" w:eastAsiaTheme="minorHAnsi" w:hAnsi="Times New Roman"/>
          <w:sz w:val="28"/>
          <w:szCs w:val="28"/>
          <w:lang w:val="ru-RU" w:eastAsia="en-US"/>
        </w:rPr>
        <w:t>;</w:t>
      </w:r>
    </w:p>
    <w:p w:rsidR="00F24DD9" w:rsidRDefault="00F24DD9" w:rsidP="00850D24">
      <w:pPr>
        <w:ind w:firstLine="709"/>
        <w:jc w:val="both"/>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5</w:t>
      </w:r>
      <w:r w:rsidRPr="00DC19A8">
        <w:rPr>
          <w:rFonts w:ascii="Times New Roman" w:eastAsiaTheme="minorHAnsi" w:hAnsi="Times New Roman"/>
          <w:sz w:val="28"/>
          <w:szCs w:val="28"/>
          <w:lang w:val="ru-RU" w:eastAsia="en-US"/>
        </w:rPr>
        <w:t xml:space="preserve">) </w:t>
      </w:r>
      <w:r w:rsidRPr="00DC19A8">
        <w:rPr>
          <w:rFonts w:ascii="Times New Roman" w:hAnsi="Times New Roman"/>
          <w:sz w:val="28"/>
          <w:szCs w:val="28"/>
          <w:lang w:val="ru-RU"/>
        </w:rPr>
        <w:t>выписку из Федеральной службы государственной регистрации, кадастра и картографии (далее</w:t>
      </w:r>
      <w:r>
        <w:rPr>
          <w:rFonts w:ascii="Times New Roman" w:hAnsi="Times New Roman"/>
          <w:sz w:val="28"/>
          <w:szCs w:val="28"/>
          <w:lang w:val="ru-RU"/>
        </w:rPr>
        <w:t xml:space="preserve"> –</w:t>
      </w:r>
      <w:r w:rsidRPr="00DC19A8">
        <w:rPr>
          <w:rFonts w:ascii="Times New Roman" w:hAnsi="Times New Roman"/>
          <w:sz w:val="28"/>
          <w:szCs w:val="28"/>
          <w:lang w:val="ru-RU"/>
        </w:rPr>
        <w:t xml:space="preserve"> Росреестр) о</w:t>
      </w:r>
      <w:r>
        <w:rPr>
          <w:rFonts w:ascii="Times New Roman" w:hAnsi="Times New Roman"/>
          <w:sz w:val="28"/>
          <w:szCs w:val="28"/>
          <w:lang w:val="ru-RU"/>
        </w:rPr>
        <w:t xml:space="preserve"> </w:t>
      </w:r>
      <w:r w:rsidRPr="00DC19A8">
        <w:rPr>
          <w:rFonts w:ascii="Times New Roman" w:hAnsi="Times New Roman"/>
          <w:sz w:val="28"/>
          <w:szCs w:val="28"/>
          <w:lang w:val="ru-RU"/>
        </w:rPr>
        <w:t>зарегистрированных правах на объект недвижимости (далее – выписка из ЕГРН), содержащую сведения о зарегистрированных правах заявителя на здание или иное недвижимое имущество, либо правоустанавливающий документ на здание или иное недвижимое имущество</w:t>
      </w:r>
      <w:r>
        <w:rPr>
          <w:rFonts w:ascii="Times New Roman" w:hAnsi="Times New Roman"/>
          <w:sz w:val="28"/>
          <w:szCs w:val="28"/>
          <w:lang w:val="ru-RU"/>
        </w:rPr>
        <w:t xml:space="preserve"> </w:t>
      </w:r>
      <w:r w:rsidRPr="00DC19A8">
        <w:rPr>
          <w:rFonts w:ascii="Times New Roman" w:hAnsi="Times New Roman"/>
          <w:sz w:val="28"/>
          <w:szCs w:val="28"/>
          <w:lang w:val="ru-RU"/>
        </w:rPr>
        <w:t>в случае, если право собственности заявителя на</w:t>
      </w:r>
      <w:r>
        <w:rPr>
          <w:rFonts w:ascii="Times New Roman" w:hAnsi="Times New Roman"/>
          <w:sz w:val="28"/>
          <w:szCs w:val="28"/>
          <w:lang w:val="ru-RU"/>
        </w:rPr>
        <w:t xml:space="preserve"> </w:t>
      </w:r>
      <w:r w:rsidRPr="00DC19A8">
        <w:rPr>
          <w:rFonts w:ascii="Times New Roman" w:hAnsi="Times New Roman"/>
          <w:sz w:val="28"/>
          <w:szCs w:val="28"/>
          <w:lang w:val="ru-RU"/>
        </w:rPr>
        <w:t>здание или иное недвижимое имущество, не зарегистрировано в Росреестре, или нотариально за</w:t>
      </w:r>
      <w:r w:rsidR="00850D24">
        <w:rPr>
          <w:rFonts w:ascii="Times New Roman" w:hAnsi="Times New Roman"/>
          <w:sz w:val="28"/>
          <w:szCs w:val="28"/>
          <w:lang w:val="ru-RU"/>
        </w:rPr>
        <w:t xml:space="preserve">веренную копию такого </w:t>
      </w:r>
      <w:r w:rsidR="00850D24" w:rsidRPr="00850D24">
        <w:rPr>
          <w:rFonts w:ascii="Times New Roman" w:hAnsi="Times New Roman"/>
          <w:sz w:val="28"/>
          <w:szCs w:val="28"/>
          <w:lang w:val="ru-RU"/>
        </w:rPr>
        <w:t>документа</w:t>
      </w:r>
      <w:r w:rsidR="002A4EEA" w:rsidRPr="002A4EEA">
        <w:rPr>
          <w:rFonts w:ascii="Times New Roman" w:eastAsiaTheme="minorHAnsi" w:hAnsi="Times New Roman"/>
          <w:sz w:val="28"/>
          <w:szCs w:val="28"/>
          <w:lang w:val="ru-RU" w:eastAsia="en-US"/>
        </w:rPr>
        <w:t xml:space="preserve"> </w:t>
      </w:r>
      <w:r w:rsidR="002A4EEA">
        <w:rPr>
          <w:rFonts w:ascii="Times New Roman" w:eastAsiaTheme="minorHAnsi" w:hAnsi="Times New Roman"/>
          <w:sz w:val="28"/>
          <w:szCs w:val="28"/>
          <w:lang w:val="ru-RU" w:eastAsia="en-US"/>
        </w:rPr>
        <w:t>(заявитель вправе представить по собственной инициативе)</w:t>
      </w:r>
      <w:r w:rsidR="00171774">
        <w:rPr>
          <w:rFonts w:ascii="Times New Roman" w:eastAsiaTheme="minorHAnsi" w:hAnsi="Times New Roman"/>
          <w:sz w:val="28"/>
          <w:szCs w:val="28"/>
          <w:lang w:val="ru-RU" w:eastAsia="en-US"/>
        </w:rPr>
        <w:t>.</w:t>
      </w:r>
    </w:p>
    <w:p w:rsidR="00AA0433" w:rsidRPr="000413EF" w:rsidRDefault="00AA0433" w:rsidP="000413EF">
      <w:pPr>
        <w:ind w:firstLine="709"/>
        <w:jc w:val="both"/>
        <w:rPr>
          <w:rFonts w:ascii="Times New Roman" w:hAnsi="Times New Roman"/>
          <w:sz w:val="28"/>
          <w:szCs w:val="28"/>
          <w:lang w:val="ru-RU"/>
        </w:rPr>
      </w:pPr>
      <w:r w:rsidRPr="000413EF">
        <w:rPr>
          <w:rFonts w:ascii="Times New Roman" w:hAnsi="Times New Roman"/>
          <w:sz w:val="28"/>
          <w:szCs w:val="28"/>
          <w:lang w:val="ru-RU"/>
        </w:rPr>
        <w:t>Документы, указанные в подпункте 3 пункта 3.1</w:t>
      </w:r>
      <w:r w:rsidR="000D43EF">
        <w:rPr>
          <w:rFonts w:ascii="Times New Roman" w:hAnsi="Times New Roman"/>
          <w:sz w:val="28"/>
          <w:szCs w:val="28"/>
          <w:lang w:val="ru-RU"/>
        </w:rPr>
        <w:t>.</w:t>
      </w:r>
      <w:r w:rsidRPr="000413EF">
        <w:rPr>
          <w:rFonts w:ascii="Times New Roman" w:hAnsi="Times New Roman"/>
          <w:sz w:val="28"/>
          <w:szCs w:val="28"/>
          <w:lang w:val="ru-RU"/>
        </w:rPr>
        <w:t xml:space="preserve"> настоящего раздела, необходимые при оказании сервиса, запрашиваются Учреждением в Федеральной налоговой службе </w:t>
      </w:r>
      <w:r w:rsidR="007408BC">
        <w:rPr>
          <w:rFonts w:ascii="Times New Roman" w:hAnsi="Times New Roman"/>
          <w:sz w:val="28"/>
          <w:szCs w:val="28"/>
          <w:lang w:val="ru-RU"/>
        </w:rPr>
        <w:t xml:space="preserve">(далее – ФНС) </w:t>
      </w:r>
      <w:r w:rsidRPr="000413EF">
        <w:rPr>
          <w:rFonts w:ascii="Times New Roman" w:hAnsi="Times New Roman"/>
          <w:sz w:val="28"/>
          <w:szCs w:val="28"/>
          <w:lang w:val="ru-RU"/>
        </w:rPr>
        <w:t>в соответствии с действующим законодательством, если заявитель не представил указанные документы по собственной инициативе.</w:t>
      </w:r>
    </w:p>
    <w:p w:rsidR="00FE6CE5" w:rsidRPr="000413EF" w:rsidRDefault="000413EF" w:rsidP="000413EF">
      <w:pPr>
        <w:ind w:firstLine="709"/>
        <w:jc w:val="both"/>
        <w:rPr>
          <w:rFonts w:ascii="Times New Roman" w:hAnsi="Times New Roman"/>
          <w:sz w:val="28"/>
          <w:szCs w:val="28"/>
          <w:lang w:val="ru-RU"/>
        </w:rPr>
      </w:pPr>
      <w:r w:rsidRPr="000413EF">
        <w:rPr>
          <w:rFonts w:ascii="Times New Roman" w:hAnsi="Times New Roman"/>
          <w:sz w:val="28"/>
          <w:szCs w:val="28"/>
          <w:lang w:val="ru-RU"/>
        </w:rPr>
        <w:t>Срок подготовки и направления ответа на межведомственный запрос о представлении сведений не может превышать 3 (три) рабочих дня со дня поступления межведомственного запроса в ФНС</w:t>
      </w:r>
      <w:r>
        <w:rPr>
          <w:rFonts w:ascii="Times New Roman" w:hAnsi="Times New Roman"/>
          <w:sz w:val="28"/>
          <w:szCs w:val="28"/>
          <w:lang w:val="ru-RU"/>
        </w:rPr>
        <w:t>.</w:t>
      </w:r>
    </w:p>
    <w:p w:rsidR="00F24DD9" w:rsidRDefault="00F24DD9" w:rsidP="00F24DD9">
      <w:pPr>
        <w:autoSpaceDE w:val="0"/>
        <w:adjustRightInd w:val="0"/>
        <w:ind w:firstLine="709"/>
        <w:jc w:val="both"/>
        <w:rPr>
          <w:rFonts w:ascii="Times New Roman" w:eastAsiaTheme="minorHAnsi" w:hAnsi="Times New Roman"/>
          <w:sz w:val="28"/>
          <w:szCs w:val="28"/>
          <w:lang w:val="ru-RU" w:eastAsia="en-US"/>
        </w:rPr>
      </w:pPr>
      <w:r w:rsidRPr="00DC19A8">
        <w:rPr>
          <w:rFonts w:ascii="Times New Roman" w:eastAsiaTheme="minorHAnsi" w:hAnsi="Times New Roman"/>
          <w:sz w:val="28"/>
          <w:szCs w:val="28"/>
          <w:lang w:val="ru-RU" w:eastAsia="en-US"/>
        </w:rPr>
        <w:lastRenderedPageBreak/>
        <w:t xml:space="preserve">Документы, </w:t>
      </w:r>
      <w:r w:rsidR="00154DC4">
        <w:rPr>
          <w:rFonts w:ascii="Times New Roman" w:eastAsiaTheme="minorHAnsi" w:hAnsi="Times New Roman"/>
          <w:sz w:val="28"/>
          <w:szCs w:val="28"/>
          <w:lang w:val="ru-RU" w:eastAsia="en-US"/>
        </w:rPr>
        <w:t>указанные в подпункте 5 пункта 3.1</w:t>
      </w:r>
      <w:r w:rsidR="00043A6C">
        <w:rPr>
          <w:rFonts w:ascii="Times New Roman" w:eastAsiaTheme="minorHAnsi" w:hAnsi="Times New Roman"/>
          <w:sz w:val="28"/>
          <w:szCs w:val="28"/>
          <w:lang w:val="ru-RU" w:eastAsia="en-US"/>
        </w:rPr>
        <w:t>.</w:t>
      </w:r>
      <w:r w:rsidR="00154DC4">
        <w:rPr>
          <w:rFonts w:ascii="Times New Roman" w:eastAsiaTheme="minorHAnsi" w:hAnsi="Times New Roman"/>
          <w:sz w:val="28"/>
          <w:szCs w:val="28"/>
          <w:lang w:val="ru-RU" w:eastAsia="en-US"/>
        </w:rPr>
        <w:t xml:space="preserve"> настоящего раздела, </w:t>
      </w:r>
      <w:r>
        <w:rPr>
          <w:rFonts w:ascii="Times New Roman" w:eastAsiaTheme="minorHAnsi" w:hAnsi="Times New Roman"/>
          <w:sz w:val="28"/>
          <w:szCs w:val="28"/>
          <w:lang w:val="ru-RU" w:eastAsia="en-US"/>
        </w:rPr>
        <w:t xml:space="preserve">необходимые при оказании сервиса, </w:t>
      </w:r>
      <w:r w:rsidRPr="00DC19A8">
        <w:rPr>
          <w:rFonts w:ascii="Times New Roman" w:eastAsiaTheme="minorHAnsi" w:hAnsi="Times New Roman"/>
          <w:sz w:val="28"/>
          <w:szCs w:val="28"/>
          <w:lang w:val="ru-RU" w:eastAsia="en-US"/>
        </w:rPr>
        <w:t>запрашиваются</w:t>
      </w:r>
      <w:r>
        <w:rPr>
          <w:rFonts w:ascii="Times New Roman" w:eastAsiaTheme="minorHAnsi" w:hAnsi="Times New Roman"/>
          <w:sz w:val="28"/>
          <w:szCs w:val="28"/>
          <w:lang w:val="ru-RU" w:eastAsia="en-US"/>
        </w:rPr>
        <w:t xml:space="preserve"> </w:t>
      </w:r>
      <w:r w:rsidRPr="00DC19A8">
        <w:rPr>
          <w:rFonts w:ascii="Times New Roman" w:eastAsiaTheme="minorHAnsi" w:hAnsi="Times New Roman"/>
          <w:sz w:val="28"/>
          <w:szCs w:val="28"/>
          <w:lang w:val="ru-RU" w:eastAsia="en-US"/>
        </w:rPr>
        <w:t>Учреждением в</w:t>
      </w:r>
      <w:r w:rsidR="00154DC4">
        <w:rPr>
          <w:rFonts w:ascii="Times New Roman" w:eastAsiaTheme="minorHAnsi" w:hAnsi="Times New Roman"/>
          <w:sz w:val="28"/>
          <w:szCs w:val="28"/>
          <w:lang w:val="ru-RU" w:eastAsia="en-US"/>
        </w:rPr>
        <w:t xml:space="preserve"> </w:t>
      </w:r>
      <w:r>
        <w:rPr>
          <w:rFonts w:ascii="Times New Roman" w:eastAsiaTheme="minorHAnsi" w:hAnsi="Times New Roman"/>
          <w:sz w:val="28"/>
          <w:szCs w:val="28"/>
          <w:lang w:val="ru-RU" w:eastAsia="en-US"/>
        </w:rPr>
        <w:t>Росреестр</w:t>
      </w:r>
      <w:r w:rsidR="00154DC4">
        <w:rPr>
          <w:rFonts w:ascii="Times New Roman" w:eastAsiaTheme="minorHAnsi" w:hAnsi="Times New Roman"/>
          <w:sz w:val="28"/>
          <w:szCs w:val="28"/>
          <w:lang w:val="ru-RU" w:eastAsia="en-US"/>
        </w:rPr>
        <w:t>е</w:t>
      </w:r>
      <w:r>
        <w:rPr>
          <w:rFonts w:ascii="Times New Roman" w:eastAsiaTheme="minorHAnsi" w:hAnsi="Times New Roman"/>
          <w:sz w:val="28"/>
          <w:szCs w:val="28"/>
          <w:lang w:val="ru-RU" w:eastAsia="en-US"/>
        </w:rPr>
        <w:t xml:space="preserve"> в </w:t>
      </w:r>
      <w:r w:rsidRPr="00DC19A8">
        <w:rPr>
          <w:rFonts w:ascii="Times New Roman" w:eastAsiaTheme="minorHAnsi" w:hAnsi="Times New Roman"/>
          <w:sz w:val="28"/>
          <w:szCs w:val="28"/>
          <w:lang w:val="ru-RU" w:eastAsia="en-US"/>
        </w:rPr>
        <w:t>соответствии с действующим законодательством, если заявитель не представил указанные документы по собственной инициативе.</w:t>
      </w:r>
    </w:p>
    <w:p w:rsidR="00F24DD9" w:rsidRDefault="00F24DD9" w:rsidP="00F24DD9">
      <w:pPr>
        <w:widowControl w:val="0"/>
        <w:autoSpaceDE w:val="0"/>
        <w:ind w:firstLine="709"/>
        <w:jc w:val="both"/>
        <w:rPr>
          <w:rFonts w:ascii="Times New Roman" w:hAnsi="Times New Roman"/>
          <w:sz w:val="28"/>
          <w:szCs w:val="28"/>
          <w:lang w:val="ru-RU"/>
        </w:rPr>
      </w:pPr>
      <w:r w:rsidRPr="00DC19A8">
        <w:rPr>
          <w:rFonts w:ascii="Times New Roman" w:hAnsi="Times New Roman"/>
          <w:sz w:val="28"/>
          <w:szCs w:val="28"/>
          <w:lang w:val="ru-RU"/>
        </w:rPr>
        <w:t>Срок подготовки и направления ответа на межведомственный запрос о представлении выписки из Росреестр</w:t>
      </w:r>
      <w:r>
        <w:rPr>
          <w:rFonts w:ascii="Times New Roman" w:hAnsi="Times New Roman"/>
          <w:sz w:val="28"/>
          <w:szCs w:val="28"/>
          <w:lang w:val="ru-RU"/>
        </w:rPr>
        <w:t>а</w:t>
      </w:r>
      <w:r w:rsidRPr="00DC19A8">
        <w:rPr>
          <w:rFonts w:ascii="Times New Roman" w:hAnsi="Times New Roman"/>
          <w:sz w:val="28"/>
          <w:szCs w:val="28"/>
          <w:lang w:val="ru-RU"/>
        </w:rPr>
        <w:t xml:space="preserve"> не может превышать 3 (трех) рабочих дней со дня поступления межведомственного запроса</w:t>
      </w:r>
      <w:r>
        <w:rPr>
          <w:rFonts w:ascii="Times New Roman" w:hAnsi="Times New Roman"/>
          <w:sz w:val="28"/>
          <w:szCs w:val="28"/>
          <w:lang w:val="ru-RU"/>
        </w:rPr>
        <w:t xml:space="preserve"> </w:t>
      </w:r>
      <w:r w:rsidRPr="00DC19A8">
        <w:rPr>
          <w:rFonts w:ascii="Times New Roman" w:hAnsi="Times New Roman"/>
          <w:sz w:val="28"/>
          <w:szCs w:val="28"/>
          <w:lang w:val="ru-RU"/>
        </w:rPr>
        <w:t>в соответствии с частью 9 статьи 62 Федерального закона от 13.07.2015 № 218-ФЗ «О государственной регистрации недвижимости».</w:t>
      </w:r>
    </w:p>
    <w:p w:rsidR="00F24DD9"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w:t>
      </w:r>
      <w:r w:rsidR="00B46396">
        <w:rPr>
          <w:rFonts w:ascii="Times New Roman" w:eastAsiaTheme="minorHAnsi" w:hAnsi="Times New Roman"/>
          <w:sz w:val="28"/>
          <w:szCs w:val="28"/>
          <w:lang w:val="ru-RU" w:eastAsia="en-US"/>
        </w:rPr>
        <w:t>2</w:t>
      </w:r>
      <w:r w:rsidRPr="00221A99">
        <w:rPr>
          <w:rFonts w:ascii="Times New Roman" w:eastAsiaTheme="minorHAnsi" w:hAnsi="Times New Roman"/>
          <w:sz w:val="28"/>
          <w:szCs w:val="28"/>
          <w:lang w:val="ru-RU" w:eastAsia="en-US"/>
        </w:rPr>
        <w:t>. В случае наличия нескольких собственников (арендаторов) помещений в здании, сооружении решение о возможности согласования дизайна-проекта вывески принимается на основании комплексного решения (проекта) размещения вывески на фасаде здания, сооружения, предоставляемого заявителем.</w:t>
      </w:r>
    </w:p>
    <w:p w:rsidR="00F24DD9" w:rsidRPr="00221A99"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w:t>
      </w:r>
      <w:r w:rsidR="00B46396">
        <w:rPr>
          <w:rFonts w:ascii="Times New Roman" w:eastAsiaTheme="minorHAnsi" w:hAnsi="Times New Roman"/>
          <w:sz w:val="28"/>
          <w:szCs w:val="28"/>
          <w:lang w:val="ru-RU" w:eastAsia="en-US"/>
        </w:rPr>
        <w:t>3</w:t>
      </w:r>
      <w:r>
        <w:rPr>
          <w:rFonts w:ascii="Times New Roman" w:eastAsiaTheme="minorHAnsi" w:hAnsi="Times New Roman"/>
          <w:sz w:val="28"/>
          <w:szCs w:val="28"/>
          <w:lang w:val="ru-RU" w:eastAsia="en-US"/>
        </w:rPr>
        <w:t>.</w:t>
      </w:r>
      <w:r w:rsidRPr="00221A99">
        <w:rPr>
          <w:rFonts w:ascii="Times New Roman" w:eastAsiaTheme="minorHAnsi" w:hAnsi="Times New Roman"/>
          <w:sz w:val="28"/>
          <w:szCs w:val="28"/>
          <w:lang w:val="ru-RU" w:eastAsia="en-US"/>
        </w:rPr>
        <w:t xml:space="preserve"> </w:t>
      </w:r>
      <w:r>
        <w:rPr>
          <w:rFonts w:ascii="Times New Roman" w:eastAsiaTheme="minorHAnsi" w:hAnsi="Times New Roman"/>
          <w:sz w:val="28"/>
          <w:szCs w:val="28"/>
          <w:lang w:val="ru-RU" w:eastAsia="en-US"/>
        </w:rPr>
        <w:t>У</w:t>
      </w:r>
      <w:r w:rsidRPr="00221A99">
        <w:rPr>
          <w:rFonts w:ascii="Times New Roman" w:eastAsiaTheme="minorHAnsi" w:hAnsi="Times New Roman"/>
          <w:sz w:val="28"/>
          <w:szCs w:val="28"/>
          <w:lang w:val="ru-RU" w:eastAsia="en-US"/>
        </w:rPr>
        <w:t>чреждение</w:t>
      </w:r>
      <w:r>
        <w:rPr>
          <w:rFonts w:ascii="Times New Roman" w:eastAsiaTheme="minorHAnsi" w:hAnsi="Times New Roman"/>
          <w:sz w:val="28"/>
          <w:szCs w:val="28"/>
          <w:lang w:val="ru-RU" w:eastAsia="en-US"/>
        </w:rPr>
        <w:t xml:space="preserve"> </w:t>
      </w:r>
      <w:r w:rsidRPr="00221A99">
        <w:rPr>
          <w:rFonts w:ascii="Times New Roman" w:eastAsiaTheme="minorHAnsi" w:hAnsi="Times New Roman"/>
          <w:sz w:val="28"/>
          <w:szCs w:val="28"/>
          <w:lang w:val="ru-RU" w:eastAsia="en-US"/>
        </w:rPr>
        <w:t xml:space="preserve">в течение </w:t>
      </w:r>
      <w:r w:rsidR="0000535C">
        <w:rPr>
          <w:rFonts w:ascii="Times New Roman" w:eastAsiaTheme="minorHAnsi" w:hAnsi="Times New Roman"/>
          <w:sz w:val="28"/>
          <w:szCs w:val="28"/>
          <w:lang w:val="ru-RU" w:eastAsia="en-US"/>
        </w:rPr>
        <w:t xml:space="preserve">10 </w:t>
      </w:r>
      <w:r w:rsidR="0000535C" w:rsidRPr="0000535C">
        <w:rPr>
          <w:rFonts w:ascii="Times New Roman" w:eastAsiaTheme="minorHAnsi" w:hAnsi="Times New Roman"/>
          <w:sz w:val="28"/>
          <w:szCs w:val="28"/>
          <w:lang w:val="ru-RU" w:eastAsia="en-US"/>
        </w:rPr>
        <w:t xml:space="preserve">рабочих </w:t>
      </w:r>
      <w:r w:rsidRPr="0000535C">
        <w:rPr>
          <w:rFonts w:ascii="Times New Roman" w:eastAsiaTheme="minorHAnsi" w:hAnsi="Times New Roman"/>
          <w:sz w:val="28"/>
          <w:szCs w:val="28"/>
          <w:lang w:val="ru-RU" w:eastAsia="en-US"/>
        </w:rPr>
        <w:t>дней</w:t>
      </w:r>
      <w:r w:rsidRPr="00221A99">
        <w:rPr>
          <w:rFonts w:ascii="Times New Roman" w:eastAsiaTheme="minorHAnsi" w:hAnsi="Times New Roman"/>
          <w:sz w:val="28"/>
          <w:szCs w:val="28"/>
          <w:lang w:val="ru-RU" w:eastAsia="en-US"/>
        </w:rPr>
        <w:t xml:space="preserve"> со дня регистрации заявления </w:t>
      </w:r>
      <w:r w:rsidR="0075661B">
        <w:rPr>
          <w:rFonts w:ascii="Times New Roman" w:eastAsiaTheme="minorHAnsi" w:hAnsi="Times New Roman"/>
          <w:sz w:val="28"/>
          <w:szCs w:val="28"/>
          <w:lang w:val="ru-RU" w:eastAsia="en-US"/>
        </w:rPr>
        <w:t xml:space="preserve">и приложенных к нему документов </w:t>
      </w:r>
      <w:r w:rsidRPr="00221A99">
        <w:rPr>
          <w:rFonts w:ascii="Times New Roman" w:eastAsiaTheme="minorHAnsi" w:hAnsi="Times New Roman"/>
          <w:sz w:val="28"/>
          <w:szCs w:val="28"/>
          <w:lang w:val="ru-RU" w:eastAsia="en-US"/>
        </w:rPr>
        <w:t>рассматривает представленный дизайн-проект вывески и согласовывает его либо мотивированно отказывает в таком согласовании.</w:t>
      </w:r>
    </w:p>
    <w:p w:rsidR="00F24DD9" w:rsidRPr="00A55B41" w:rsidRDefault="00F24DD9" w:rsidP="00F24DD9">
      <w:pPr>
        <w:widowControl w:val="0"/>
        <w:autoSpaceDE w:val="0"/>
        <w:ind w:firstLine="709"/>
        <w:jc w:val="both"/>
        <w:rPr>
          <w:rFonts w:ascii="Times New Roman" w:hAnsi="Times New Roman"/>
          <w:sz w:val="28"/>
          <w:szCs w:val="28"/>
          <w:lang w:val="ru-RU"/>
        </w:rPr>
      </w:pPr>
      <w:r>
        <w:rPr>
          <w:rFonts w:ascii="Times New Roman" w:eastAsiaTheme="minorHAnsi" w:hAnsi="Times New Roman"/>
          <w:sz w:val="28"/>
          <w:szCs w:val="28"/>
          <w:lang w:val="ru-RU" w:eastAsia="en-US"/>
        </w:rPr>
        <w:t>3.</w:t>
      </w:r>
      <w:r w:rsidR="00B46396">
        <w:rPr>
          <w:rFonts w:ascii="Times New Roman" w:eastAsiaTheme="minorHAnsi" w:hAnsi="Times New Roman"/>
          <w:sz w:val="28"/>
          <w:szCs w:val="28"/>
          <w:lang w:val="ru-RU" w:eastAsia="en-US"/>
        </w:rPr>
        <w:t>4</w:t>
      </w:r>
      <w:r>
        <w:rPr>
          <w:rFonts w:ascii="Times New Roman" w:eastAsiaTheme="minorHAnsi" w:hAnsi="Times New Roman"/>
          <w:sz w:val="28"/>
          <w:szCs w:val="28"/>
          <w:lang w:val="ru-RU" w:eastAsia="en-US"/>
        </w:rPr>
        <w:t xml:space="preserve">. </w:t>
      </w:r>
      <w:r w:rsidRPr="00A55B41">
        <w:rPr>
          <w:rFonts w:ascii="Times New Roman" w:hAnsi="Times New Roman"/>
          <w:bCs/>
          <w:sz w:val="28"/>
          <w:szCs w:val="28"/>
          <w:lang w:val="ru-RU"/>
        </w:rPr>
        <w:t>Основания</w:t>
      </w:r>
      <w:r>
        <w:rPr>
          <w:rFonts w:ascii="Times New Roman" w:hAnsi="Times New Roman"/>
          <w:bCs/>
          <w:sz w:val="28"/>
          <w:szCs w:val="28"/>
          <w:lang w:val="ru-RU"/>
        </w:rPr>
        <w:t>ми</w:t>
      </w:r>
      <w:r w:rsidRPr="00A55B41">
        <w:rPr>
          <w:rFonts w:ascii="Times New Roman" w:hAnsi="Times New Roman"/>
          <w:bCs/>
          <w:sz w:val="28"/>
          <w:szCs w:val="28"/>
          <w:lang w:val="ru-RU"/>
        </w:rPr>
        <w:t xml:space="preserve"> для отказа в </w:t>
      </w:r>
      <w:r>
        <w:rPr>
          <w:rFonts w:ascii="Times New Roman" w:hAnsi="Times New Roman"/>
          <w:bCs/>
          <w:sz w:val="28"/>
          <w:szCs w:val="28"/>
          <w:lang w:val="ru-RU"/>
        </w:rPr>
        <w:t>сервисе являются</w:t>
      </w:r>
      <w:r w:rsidRPr="00A55B41">
        <w:rPr>
          <w:rFonts w:ascii="Times New Roman" w:hAnsi="Times New Roman"/>
          <w:bCs/>
          <w:sz w:val="28"/>
          <w:szCs w:val="28"/>
          <w:lang w:val="ru-RU"/>
        </w:rPr>
        <w:t>:</w:t>
      </w:r>
    </w:p>
    <w:p w:rsidR="00F24DD9" w:rsidRPr="00A55B41" w:rsidRDefault="00F24DD9" w:rsidP="00F24DD9">
      <w:pPr>
        <w:autoSpaceDE w:val="0"/>
        <w:ind w:firstLine="709"/>
        <w:jc w:val="both"/>
        <w:rPr>
          <w:rFonts w:ascii="Times New Roman" w:hAnsi="Times New Roman"/>
          <w:bCs/>
          <w:sz w:val="28"/>
          <w:szCs w:val="28"/>
          <w:lang w:val="ru-RU"/>
        </w:rPr>
      </w:pPr>
      <w:r w:rsidRPr="00A55B41">
        <w:rPr>
          <w:rFonts w:ascii="Times New Roman" w:hAnsi="Times New Roman"/>
          <w:bCs/>
          <w:sz w:val="28"/>
          <w:szCs w:val="28"/>
          <w:lang w:val="ru-RU"/>
        </w:rPr>
        <w:t>1)</w:t>
      </w:r>
      <w:r>
        <w:rPr>
          <w:rFonts w:ascii="Times New Roman" w:hAnsi="Times New Roman"/>
          <w:bCs/>
          <w:sz w:val="28"/>
          <w:szCs w:val="28"/>
          <w:lang w:val="ru-RU"/>
        </w:rPr>
        <w:t xml:space="preserve"> </w:t>
      </w:r>
      <w:r w:rsidRPr="00A55B41">
        <w:rPr>
          <w:rFonts w:ascii="Times New Roman" w:hAnsi="Times New Roman"/>
          <w:bCs/>
          <w:sz w:val="28"/>
          <w:szCs w:val="28"/>
          <w:lang w:val="ru-RU"/>
        </w:rPr>
        <w:t>представленные заявителем документы (сведения)</w:t>
      </w:r>
      <w:r>
        <w:rPr>
          <w:rFonts w:ascii="Times New Roman" w:hAnsi="Times New Roman"/>
          <w:bCs/>
          <w:sz w:val="28"/>
          <w:szCs w:val="28"/>
          <w:lang w:val="ru-RU"/>
        </w:rPr>
        <w:t xml:space="preserve"> </w:t>
      </w:r>
      <w:r w:rsidRPr="00A55B41">
        <w:rPr>
          <w:rFonts w:ascii="Times New Roman" w:hAnsi="Times New Roman"/>
          <w:bCs/>
          <w:sz w:val="28"/>
          <w:szCs w:val="28"/>
          <w:lang w:val="ru-RU"/>
        </w:rPr>
        <w:t>противоречат документам (сведениям), полученным в рамках межведомственного взаимодействия;</w:t>
      </w:r>
    </w:p>
    <w:p w:rsidR="00F24DD9" w:rsidRDefault="00F24DD9" w:rsidP="00F24DD9">
      <w:pPr>
        <w:autoSpaceDE w:val="0"/>
        <w:ind w:firstLine="709"/>
        <w:jc w:val="both"/>
        <w:rPr>
          <w:rFonts w:ascii="Times New Roman" w:hAnsi="Times New Roman"/>
          <w:bCs/>
          <w:sz w:val="28"/>
          <w:szCs w:val="28"/>
          <w:lang w:val="ru-RU"/>
        </w:rPr>
      </w:pPr>
      <w:r w:rsidRPr="00A55B41">
        <w:rPr>
          <w:rFonts w:ascii="Times New Roman" w:hAnsi="Times New Roman"/>
          <w:bCs/>
          <w:sz w:val="28"/>
          <w:szCs w:val="28"/>
          <w:lang w:val="ru-RU"/>
        </w:rPr>
        <w:t>2)</w:t>
      </w:r>
      <w:r>
        <w:rPr>
          <w:rFonts w:ascii="Times New Roman" w:hAnsi="Times New Roman"/>
          <w:bCs/>
          <w:sz w:val="28"/>
          <w:szCs w:val="28"/>
          <w:lang w:val="ru-RU"/>
        </w:rPr>
        <w:t xml:space="preserve"> представленный дизайн-проект не соответствует требованиям </w:t>
      </w:r>
      <w:r w:rsidRPr="00852A4B">
        <w:rPr>
          <w:rFonts w:ascii="Times New Roman" w:hAnsi="Times New Roman"/>
          <w:bCs/>
          <w:sz w:val="28"/>
          <w:szCs w:val="28"/>
          <w:lang w:val="ru-RU"/>
        </w:rPr>
        <w:t>По</w:t>
      </w:r>
      <w:r>
        <w:rPr>
          <w:rFonts w:ascii="Times New Roman" w:hAnsi="Times New Roman"/>
          <w:bCs/>
          <w:sz w:val="28"/>
          <w:szCs w:val="28"/>
          <w:lang w:val="ru-RU"/>
        </w:rPr>
        <w:t>рядка;</w:t>
      </w:r>
    </w:p>
    <w:p w:rsidR="00F24DD9" w:rsidRDefault="00F24DD9" w:rsidP="00F24DD9">
      <w:pPr>
        <w:autoSpaceDE w:val="0"/>
        <w:ind w:firstLine="709"/>
        <w:jc w:val="both"/>
        <w:rPr>
          <w:rFonts w:ascii="Times New Roman" w:hAnsi="Times New Roman"/>
          <w:bCs/>
          <w:sz w:val="28"/>
          <w:szCs w:val="28"/>
          <w:lang w:val="ru-RU"/>
        </w:rPr>
      </w:pPr>
      <w:r>
        <w:rPr>
          <w:rFonts w:ascii="Times New Roman" w:hAnsi="Times New Roman"/>
          <w:bCs/>
          <w:sz w:val="28"/>
          <w:szCs w:val="28"/>
          <w:lang w:val="ru-RU"/>
        </w:rPr>
        <w:t xml:space="preserve">3) </w:t>
      </w:r>
      <w:r w:rsidRPr="00221A99">
        <w:rPr>
          <w:rFonts w:ascii="Times New Roman" w:eastAsiaTheme="minorHAnsi" w:hAnsi="Times New Roman"/>
          <w:sz w:val="28"/>
          <w:szCs w:val="28"/>
          <w:lang w:val="ru-RU" w:eastAsia="en-US"/>
        </w:rPr>
        <w:t>представлен неполный комплект документов, необходимых для согласования проекта вывески, предусмотренный</w:t>
      </w:r>
      <w:r>
        <w:rPr>
          <w:rFonts w:ascii="Times New Roman" w:eastAsiaTheme="minorHAnsi" w:hAnsi="Times New Roman"/>
          <w:sz w:val="28"/>
          <w:szCs w:val="28"/>
          <w:lang w:val="ru-RU" w:eastAsia="en-US"/>
        </w:rPr>
        <w:t xml:space="preserve"> пунктом </w:t>
      </w:r>
      <w:r w:rsidR="00A65435">
        <w:rPr>
          <w:rFonts w:ascii="Times New Roman" w:eastAsiaTheme="minorHAnsi" w:hAnsi="Times New Roman"/>
          <w:sz w:val="28"/>
          <w:szCs w:val="28"/>
          <w:lang w:val="ru-RU" w:eastAsia="en-US"/>
        </w:rPr>
        <w:t>3</w:t>
      </w:r>
      <w:r>
        <w:rPr>
          <w:rFonts w:ascii="Times New Roman" w:eastAsiaTheme="minorHAnsi" w:hAnsi="Times New Roman"/>
          <w:sz w:val="28"/>
          <w:szCs w:val="28"/>
          <w:lang w:val="ru-RU" w:eastAsia="en-US"/>
        </w:rPr>
        <w:t xml:space="preserve">.1. </w:t>
      </w:r>
      <w:r w:rsidRPr="00221A99">
        <w:rPr>
          <w:rFonts w:ascii="Times New Roman" w:eastAsiaTheme="minorHAnsi" w:hAnsi="Times New Roman"/>
          <w:sz w:val="28"/>
          <w:szCs w:val="28"/>
          <w:lang w:val="ru-RU" w:eastAsia="en-US"/>
        </w:rPr>
        <w:t>настоящего</w:t>
      </w:r>
      <w:r>
        <w:rPr>
          <w:rFonts w:ascii="Times New Roman" w:eastAsiaTheme="minorHAnsi" w:hAnsi="Times New Roman"/>
          <w:sz w:val="28"/>
          <w:szCs w:val="28"/>
          <w:lang w:val="ru-RU" w:eastAsia="en-US"/>
        </w:rPr>
        <w:t xml:space="preserve"> Порядка</w:t>
      </w:r>
      <w:r w:rsidRPr="00221A99">
        <w:rPr>
          <w:rFonts w:ascii="Times New Roman" w:eastAsiaTheme="minorHAnsi" w:hAnsi="Times New Roman"/>
          <w:sz w:val="28"/>
          <w:szCs w:val="28"/>
          <w:lang w:val="ru-RU" w:eastAsia="en-US"/>
        </w:rPr>
        <w:t>;</w:t>
      </w:r>
    </w:p>
    <w:p w:rsidR="00F24DD9" w:rsidRDefault="00F24DD9" w:rsidP="00F24DD9">
      <w:pPr>
        <w:autoSpaceDE w:val="0"/>
        <w:ind w:firstLine="709"/>
        <w:jc w:val="both"/>
        <w:rPr>
          <w:rFonts w:ascii="Times New Roman" w:hAnsi="Times New Roman"/>
          <w:bCs/>
          <w:sz w:val="28"/>
          <w:szCs w:val="28"/>
          <w:lang w:val="ru-RU"/>
        </w:rPr>
      </w:pPr>
      <w:r>
        <w:rPr>
          <w:rFonts w:ascii="Times New Roman" w:hAnsi="Times New Roman"/>
          <w:bCs/>
          <w:sz w:val="28"/>
          <w:szCs w:val="28"/>
          <w:lang w:val="ru-RU"/>
        </w:rPr>
        <w:t>4) заявитель является ненадлежащим лицом</w:t>
      </w:r>
      <w:r w:rsidRPr="00A55B41">
        <w:rPr>
          <w:rFonts w:ascii="Times New Roman" w:hAnsi="Times New Roman"/>
          <w:bCs/>
          <w:sz w:val="28"/>
          <w:szCs w:val="28"/>
          <w:lang w:val="ru-RU"/>
        </w:rPr>
        <w:t>;</w:t>
      </w:r>
    </w:p>
    <w:p w:rsidR="00F24DD9" w:rsidRPr="00221A99" w:rsidRDefault="00F24DD9"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w:t>
      </w:r>
      <w:r w:rsidR="00B46396">
        <w:rPr>
          <w:rFonts w:ascii="Times New Roman" w:eastAsiaTheme="minorHAnsi" w:hAnsi="Times New Roman"/>
          <w:sz w:val="28"/>
          <w:szCs w:val="28"/>
          <w:lang w:val="ru-RU" w:eastAsia="en-US"/>
        </w:rPr>
        <w:t>5</w:t>
      </w:r>
      <w:r>
        <w:rPr>
          <w:rFonts w:ascii="Times New Roman" w:eastAsiaTheme="minorHAnsi" w:hAnsi="Times New Roman"/>
          <w:sz w:val="28"/>
          <w:szCs w:val="28"/>
          <w:lang w:val="ru-RU" w:eastAsia="en-US"/>
        </w:rPr>
        <w:t xml:space="preserve">. </w:t>
      </w:r>
      <w:r w:rsidRPr="00221A99">
        <w:rPr>
          <w:rFonts w:ascii="Times New Roman" w:eastAsiaTheme="minorHAnsi" w:hAnsi="Times New Roman"/>
          <w:sz w:val="28"/>
          <w:szCs w:val="28"/>
          <w:lang w:val="ru-RU" w:eastAsia="en-US"/>
        </w:rPr>
        <w:t>После устранения причин, повлекших за собой отказ в согласовании дизайна-проекта вывески</w:t>
      </w:r>
      <w:r w:rsidR="00B46396">
        <w:rPr>
          <w:rFonts w:ascii="Times New Roman" w:eastAsiaTheme="minorHAnsi" w:hAnsi="Times New Roman"/>
          <w:sz w:val="28"/>
          <w:szCs w:val="28"/>
          <w:lang w:val="ru-RU" w:eastAsia="en-US"/>
        </w:rPr>
        <w:t xml:space="preserve"> и места </w:t>
      </w:r>
      <w:r w:rsidR="00F8081C">
        <w:rPr>
          <w:rFonts w:ascii="Times New Roman" w:eastAsiaTheme="minorHAnsi" w:hAnsi="Times New Roman"/>
          <w:sz w:val="28"/>
          <w:szCs w:val="28"/>
          <w:lang w:val="ru-RU" w:eastAsia="en-US"/>
        </w:rPr>
        <w:t xml:space="preserve">её </w:t>
      </w:r>
      <w:r w:rsidR="00B46396">
        <w:rPr>
          <w:rFonts w:ascii="Times New Roman" w:eastAsiaTheme="minorHAnsi" w:hAnsi="Times New Roman"/>
          <w:sz w:val="28"/>
          <w:szCs w:val="28"/>
          <w:lang w:val="ru-RU" w:eastAsia="en-US"/>
        </w:rPr>
        <w:t xml:space="preserve">расположения, </w:t>
      </w:r>
      <w:r>
        <w:rPr>
          <w:rFonts w:ascii="Times New Roman" w:eastAsiaTheme="minorHAnsi" w:hAnsi="Times New Roman"/>
          <w:sz w:val="28"/>
          <w:szCs w:val="28"/>
          <w:lang w:val="ru-RU" w:eastAsia="en-US"/>
        </w:rPr>
        <w:t xml:space="preserve">заявитель вправе </w:t>
      </w:r>
      <w:r w:rsidRPr="00221A99">
        <w:rPr>
          <w:rFonts w:ascii="Times New Roman" w:eastAsiaTheme="minorHAnsi" w:hAnsi="Times New Roman"/>
          <w:sz w:val="28"/>
          <w:szCs w:val="28"/>
          <w:lang w:val="ru-RU" w:eastAsia="en-US"/>
        </w:rPr>
        <w:t>повторно</w:t>
      </w:r>
      <w:r>
        <w:rPr>
          <w:rFonts w:ascii="Times New Roman" w:eastAsiaTheme="minorHAnsi" w:hAnsi="Times New Roman"/>
          <w:sz w:val="28"/>
          <w:szCs w:val="28"/>
          <w:lang w:val="ru-RU" w:eastAsia="en-US"/>
        </w:rPr>
        <w:t xml:space="preserve"> обратиться </w:t>
      </w:r>
      <w:r w:rsidRPr="00221A99">
        <w:rPr>
          <w:rFonts w:ascii="Times New Roman" w:eastAsiaTheme="minorHAnsi" w:hAnsi="Times New Roman"/>
          <w:sz w:val="28"/>
          <w:szCs w:val="28"/>
          <w:lang w:val="ru-RU" w:eastAsia="en-US"/>
        </w:rPr>
        <w:t xml:space="preserve">с </w:t>
      </w:r>
      <w:r>
        <w:rPr>
          <w:rFonts w:ascii="Times New Roman" w:eastAsiaTheme="minorHAnsi" w:hAnsi="Times New Roman"/>
          <w:sz w:val="28"/>
          <w:szCs w:val="28"/>
          <w:lang w:val="ru-RU" w:eastAsia="en-US"/>
        </w:rPr>
        <w:t xml:space="preserve">соответствующим </w:t>
      </w:r>
      <w:r w:rsidRPr="00221A99">
        <w:rPr>
          <w:rFonts w:ascii="Times New Roman" w:eastAsiaTheme="minorHAnsi" w:hAnsi="Times New Roman"/>
          <w:sz w:val="28"/>
          <w:szCs w:val="28"/>
          <w:lang w:val="ru-RU" w:eastAsia="en-US"/>
        </w:rPr>
        <w:t xml:space="preserve">заявлением в </w:t>
      </w:r>
      <w:r>
        <w:rPr>
          <w:rFonts w:ascii="Times New Roman" w:eastAsiaTheme="minorHAnsi" w:hAnsi="Times New Roman"/>
          <w:sz w:val="28"/>
          <w:szCs w:val="28"/>
          <w:lang w:val="ru-RU" w:eastAsia="en-US"/>
        </w:rPr>
        <w:t>У</w:t>
      </w:r>
      <w:r w:rsidRPr="00221A99">
        <w:rPr>
          <w:rFonts w:ascii="Times New Roman" w:eastAsiaTheme="minorHAnsi" w:hAnsi="Times New Roman"/>
          <w:sz w:val="28"/>
          <w:szCs w:val="28"/>
          <w:lang w:val="ru-RU" w:eastAsia="en-US"/>
        </w:rPr>
        <w:t>чреждение</w:t>
      </w:r>
      <w:r>
        <w:rPr>
          <w:rFonts w:ascii="Times New Roman" w:eastAsiaTheme="minorHAnsi" w:hAnsi="Times New Roman"/>
          <w:sz w:val="28"/>
          <w:szCs w:val="28"/>
          <w:lang w:val="ru-RU" w:eastAsia="en-US"/>
        </w:rPr>
        <w:t xml:space="preserve"> </w:t>
      </w:r>
      <w:r w:rsidRPr="00221A99">
        <w:rPr>
          <w:rFonts w:ascii="Times New Roman" w:eastAsiaTheme="minorHAnsi" w:hAnsi="Times New Roman"/>
          <w:sz w:val="28"/>
          <w:szCs w:val="28"/>
          <w:lang w:val="ru-RU" w:eastAsia="en-US"/>
        </w:rPr>
        <w:t>в соответствии с настоящим Порядком.</w:t>
      </w:r>
    </w:p>
    <w:p w:rsidR="00F24DD9" w:rsidRPr="00221A99" w:rsidRDefault="007632E8"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w:t>
      </w:r>
      <w:r w:rsidR="00F24DD9">
        <w:rPr>
          <w:rFonts w:ascii="Times New Roman" w:eastAsiaTheme="minorHAnsi" w:hAnsi="Times New Roman"/>
          <w:sz w:val="28"/>
          <w:szCs w:val="28"/>
          <w:lang w:val="ru-RU" w:eastAsia="en-US"/>
        </w:rPr>
        <w:t>.</w:t>
      </w:r>
      <w:r w:rsidR="00B46396">
        <w:rPr>
          <w:rFonts w:ascii="Times New Roman" w:eastAsiaTheme="minorHAnsi" w:hAnsi="Times New Roman"/>
          <w:sz w:val="28"/>
          <w:szCs w:val="28"/>
          <w:lang w:val="ru-RU" w:eastAsia="en-US"/>
        </w:rPr>
        <w:t>6</w:t>
      </w:r>
      <w:r w:rsidR="00F24DD9" w:rsidRPr="00221A99">
        <w:rPr>
          <w:rFonts w:ascii="Times New Roman" w:eastAsiaTheme="minorHAnsi" w:hAnsi="Times New Roman"/>
          <w:sz w:val="28"/>
          <w:szCs w:val="28"/>
          <w:lang w:val="ru-RU" w:eastAsia="en-US"/>
        </w:rPr>
        <w:t>. Отказ в согласовании дизайна-проекта вывески может быть обжалован заявителем в порядке, установленном законодательством Российской Федерации.</w:t>
      </w:r>
    </w:p>
    <w:p w:rsidR="00F24DD9" w:rsidRDefault="007632E8" w:rsidP="00F24DD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3</w:t>
      </w:r>
      <w:r w:rsidR="00B46396">
        <w:rPr>
          <w:rFonts w:ascii="Times New Roman" w:eastAsiaTheme="minorHAnsi" w:hAnsi="Times New Roman"/>
          <w:sz w:val="28"/>
          <w:szCs w:val="28"/>
          <w:lang w:val="ru-RU" w:eastAsia="en-US"/>
        </w:rPr>
        <w:t>.7</w:t>
      </w:r>
      <w:r w:rsidR="00F24DD9">
        <w:rPr>
          <w:rFonts w:ascii="Times New Roman" w:eastAsiaTheme="minorHAnsi" w:hAnsi="Times New Roman"/>
          <w:sz w:val="28"/>
          <w:szCs w:val="28"/>
          <w:lang w:val="ru-RU" w:eastAsia="en-US"/>
        </w:rPr>
        <w:t>.</w:t>
      </w:r>
      <w:r w:rsidR="00F24DD9" w:rsidRPr="00221A99">
        <w:rPr>
          <w:rFonts w:ascii="Times New Roman" w:eastAsiaTheme="minorHAnsi" w:hAnsi="Times New Roman"/>
          <w:sz w:val="28"/>
          <w:szCs w:val="28"/>
          <w:lang w:val="ru-RU" w:eastAsia="en-US"/>
        </w:rPr>
        <w:t xml:space="preserve"> В случае размещения вывески без согласования с </w:t>
      </w:r>
      <w:r w:rsidR="00F24DD9">
        <w:rPr>
          <w:rFonts w:ascii="Times New Roman" w:eastAsiaTheme="minorHAnsi" w:hAnsi="Times New Roman"/>
          <w:sz w:val="28"/>
          <w:szCs w:val="28"/>
          <w:lang w:val="ru-RU" w:eastAsia="en-US"/>
        </w:rPr>
        <w:t>У</w:t>
      </w:r>
      <w:r w:rsidR="00F24DD9" w:rsidRPr="00221A99">
        <w:rPr>
          <w:rFonts w:ascii="Times New Roman" w:eastAsiaTheme="minorHAnsi" w:hAnsi="Times New Roman"/>
          <w:sz w:val="28"/>
          <w:szCs w:val="28"/>
          <w:lang w:val="ru-RU" w:eastAsia="en-US"/>
        </w:rPr>
        <w:t>чреждением</w:t>
      </w:r>
      <w:r w:rsidR="00F24DD9">
        <w:rPr>
          <w:rFonts w:ascii="Times New Roman" w:eastAsiaTheme="minorHAnsi" w:hAnsi="Times New Roman"/>
          <w:sz w:val="28"/>
          <w:szCs w:val="28"/>
          <w:lang w:val="ru-RU" w:eastAsia="en-US"/>
        </w:rPr>
        <w:t xml:space="preserve"> </w:t>
      </w:r>
      <w:r w:rsidR="00F24DD9" w:rsidRPr="00221A99">
        <w:rPr>
          <w:rFonts w:ascii="Times New Roman" w:eastAsiaTheme="minorHAnsi" w:hAnsi="Times New Roman"/>
          <w:sz w:val="28"/>
          <w:szCs w:val="28"/>
          <w:lang w:val="ru-RU" w:eastAsia="en-US"/>
        </w:rPr>
        <w:t xml:space="preserve">указанная вывеска подлежит демонтажу в порядке, установленном </w:t>
      </w:r>
      <w:r w:rsidR="00F24DD9">
        <w:rPr>
          <w:rFonts w:ascii="Times New Roman" w:eastAsiaTheme="minorHAnsi" w:hAnsi="Times New Roman"/>
          <w:sz w:val="28"/>
          <w:szCs w:val="28"/>
          <w:lang w:val="ru-RU" w:eastAsia="en-US"/>
        </w:rPr>
        <w:t>постановлением Администрации г</w:t>
      </w:r>
      <w:r w:rsidR="00750774">
        <w:rPr>
          <w:rFonts w:ascii="Times New Roman" w:eastAsiaTheme="minorHAnsi" w:hAnsi="Times New Roman"/>
          <w:sz w:val="28"/>
          <w:szCs w:val="28"/>
          <w:lang w:val="ru-RU" w:eastAsia="en-US"/>
        </w:rPr>
        <w:t>орода</w:t>
      </w:r>
      <w:r w:rsidR="00F24DD9">
        <w:rPr>
          <w:rFonts w:ascii="Times New Roman" w:eastAsiaTheme="minorHAnsi" w:hAnsi="Times New Roman"/>
          <w:sz w:val="28"/>
          <w:szCs w:val="28"/>
          <w:lang w:val="ru-RU" w:eastAsia="en-US"/>
        </w:rPr>
        <w:t xml:space="preserve"> Димитровграда</w:t>
      </w:r>
      <w:r w:rsidR="00750774">
        <w:rPr>
          <w:rFonts w:ascii="Times New Roman" w:eastAsiaTheme="minorHAnsi" w:hAnsi="Times New Roman"/>
          <w:sz w:val="28"/>
          <w:szCs w:val="28"/>
          <w:lang w:val="ru-RU" w:eastAsia="en-US"/>
        </w:rPr>
        <w:t xml:space="preserve"> Ульяновской области </w:t>
      </w:r>
      <w:r w:rsidR="00F24DD9">
        <w:rPr>
          <w:rFonts w:ascii="Times New Roman" w:eastAsiaTheme="minorHAnsi" w:hAnsi="Times New Roman"/>
          <w:sz w:val="28"/>
          <w:szCs w:val="28"/>
          <w:lang w:val="ru-RU" w:eastAsia="en-US"/>
        </w:rPr>
        <w:t>от 20.07.2017 № 1337 «Об утверждении Положения о демонтаже самовольно установленных объектов, не являющихся недвижимым имуществом, на территории города Димитровграда Ульяновской области».</w:t>
      </w:r>
    </w:p>
    <w:p w:rsidR="00F24DD9" w:rsidRDefault="00F24DD9" w:rsidP="00E26298">
      <w:pPr>
        <w:shd w:val="clear" w:color="auto" w:fill="FFFFFF"/>
        <w:suppressAutoHyphens w:val="0"/>
        <w:autoSpaceDN/>
        <w:jc w:val="center"/>
        <w:textAlignment w:val="auto"/>
        <w:rPr>
          <w:rFonts w:ascii="Times New Roman" w:eastAsiaTheme="minorHAnsi" w:hAnsi="Times New Roman"/>
          <w:b/>
          <w:sz w:val="28"/>
          <w:szCs w:val="28"/>
          <w:lang w:val="ru-RU" w:eastAsia="en-US"/>
        </w:rPr>
      </w:pPr>
    </w:p>
    <w:p w:rsidR="00A73C89" w:rsidRPr="00E26298" w:rsidRDefault="00014742" w:rsidP="00E26298">
      <w:pPr>
        <w:shd w:val="clear" w:color="auto" w:fill="FFFFFF"/>
        <w:suppressAutoHyphens w:val="0"/>
        <w:autoSpaceDN/>
        <w:jc w:val="center"/>
        <w:textAlignment w:val="auto"/>
        <w:rPr>
          <w:rFonts w:ascii="Times New Roman" w:hAnsi="Times New Roman"/>
          <w:b/>
          <w:sz w:val="28"/>
          <w:szCs w:val="28"/>
          <w:lang w:val="ru-RU"/>
        </w:rPr>
      </w:pPr>
      <w:r>
        <w:rPr>
          <w:rFonts w:ascii="Times New Roman" w:eastAsiaTheme="minorHAnsi" w:hAnsi="Times New Roman"/>
          <w:b/>
          <w:sz w:val="28"/>
          <w:szCs w:val="28"/>
          <w:lang w:val="ru-RU" w:eastAsia="en-US"/>
        </w:rPr>
        <w:t>4</w:t>
      </w:r>
      <w:r w:rsidR="00A73C89" w:rsidRPr="00E26298">
        <w:rPr>
          <w:rFonts w:ascii="Times New Roman" w:eastAsiaTheme="minorHAnsi" w:hAnsi="Times New Roman"/>
          <w:b/>
          <w:sz w:val="28"/>
          <w:szCs w:val="28"/>
          <w:lang w:val="ru-RU" w:eastAsia="en-US"/>
        </w:rPr>
        <w:t xml:space="preserve">. </w:t>
      </w:r>
      <w:r w:rsidR="0028482C">
        <w:rPr>
          <w:rFonts w:ascii="Times New Roman" w:eastAsiaTheme="minorHAnsi" w:hAnsi="Times New Roman"/>
          <w:b/>
          <w:sz w:val="28"/>
          <w:szCs w:val="28"/>
          <w:lang w:val="ru-RU" w:eastAsia="en-US"/>
        </w:rPr>
        <w:t>П</w:t>
      </w:r>
      <w:r w:rsidR="00DF05BD" w:rsidRPr="00C232AD">
        <w:rPr>
          <w:rFonts w:ascii="Times New Roman" w:eastAsiaTheme="minorHAnsi" w:hAnsi="Times New Roman"/>
          <w:b/>
          <w:sz w:val="28"/>
          <w:szCs w:val="28"/>
          <w:lang w:val="ru-RU" w:eastAsia="en-US"/>
        </w:rPr>
        <w:t xml:space="preserve">орядок </w:t>
      </w:r>
      <w:r w:rsidR="0028482C">
        <w:rPr>
          <w:rFonts w:ascii="Times New Roman" w:eastAsiaTheme="minorHAnsi" w:hAnsi="Times New Roman"/>
          <w:b/>
          <w:sz w:val="28"/>
          <w:szCs w:val="28"/>
          <w:lang w:val="ru-RU" w:eastAsia="en-US"/>
        </w:rPr>
        <w:t>размещения</w:t>
      </w:r>
      <w:r w:rsidR="00A73C89" w:rsidRPr="00E26298">
        <w:rPr>
          <w:rFonts w:ascii="Times New Roman" w:eastAsiaTheme="minorHAnsi" w:hAnsi="Times New Roman"/>
          <w:b/>
          <w:sz w:val="28"/>
          <w:szCs w:val="28"/>
          <w:lang w:val="ru-RU" w:eastAsia="en-US"/>
        </w:rPr>
        <w:t xml:space="preserve"> вывесок на фасадах зданий и сооружений, расположенных на территории города</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lastRenderedPageBreak/>
        <w:t>4</w:t>
      </w:r>
      <w:r w:rsidR="00A73C89" w:rsidRPr="00A73C89">
        <w:rPr>
          <w:rFonts w:ascii="Times New Roman" w:eastAsiaTheme="minorHAnsi" w:hAnsi="Times New Roman"/>
          <w:sz w:val="28"/>
          <w:szCs w:val="28"/>
          <w:lang w:val="ru-RU" w:eastAsia="en-US"/>
        </w:rPr>
        <w:t>.1. Вывески</w:t>
      </w:r>
      <w:r w:rsidR="009F7FB8">
        <w:rPr>
          <w:rFonts w:ascii="Times New Roman" w:eastAsiaTheme="minorHAnsi" w:hAnsi="Times New Roman"/>
          <w:sz w:val="28"/>
          <w:szCs w:val="28"/>
          <w:lang w:val="ru-RU" w:eastAsia="en-US"/>
        </w:rPr>
        <w:t>, размещаемые на фасадах зданий и</w:t>
      </w:r>
      <w:r w:rsidR="00A73C89" w:rsidRPr="00A73C89">
        <w:rPr>
          <w:rFonts w:ascii="Times New Roman" w:eastAsiaTheme="minorHAnsi" w:hAnsi="Times New Roman"/>
          <w:sz w:val="28"/>
          <w:szCs w:val="28"/>
          <w:lang w:val="ru-RU" w:eastAsia="en-US"/>
        </w:rPr>
        <w:t xml:space="preserve"> сооружений, расположенных на территории города, могут быть размещены в виде комплекса идентичных взаимосвязанных элементов одной вывески.</w:t>
      </w:r>
    </w:p>
    <w:p w:rsidR="00E26298" w:rsidRDefault="00FE34E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892093" cy="2047875"/>
            <wp:effectExtent l="19050" t="0" r="0" b="0"/>
            <wp:docPr id="1" name="Рисунок 1" descr="D:\АРХИТЕКТУРА\РАБОЧИЙ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АРХИТЕКТУРА\РАБОЧИЙСТОЛ\1.jpg"/>
                    <pic:cNvPicPr>
                      <a:picLocks noChangeAspect="1" noChangeArrowheads="1"/>
                    </pic:cNvPicPr>
                  </pic:nvPicPr>
                  <pic:blipFill>
                    <a:blip r:embed="rId14" cstate="print"/>
                    <a:srcRect/>
                    <a:stretch>
                      <a:fillRect/>
                    </a:stretch>
                  </pic:blipFill>
                  <pic:spPr bwMode="auto">
                    <a:xfrm>
                      <a:off x="0" y="0"/>
                      <a:ext cx="3911662" cy="2058172"/>
                    </a:xfrm>
                    <a:prstGeom prst="rect">
                      <a:avLst/>
                    </a:prstGeom>
                    <a:noFill/>
                    <a:ln w="9525">
                      <a:noFill/>
                      <a:miter lim="800000"/>
                      <a:headEnd/>
                      <a:tailEnd/>
                    </a:ln>
                  </pic:spPr>
                </pic:pic>
              </a:graphicData>
            </a:graphic>
          </wp:inline>
        </w:drawing>
      </w:r>
    </w:p>
    <w:p w:rsidR="00F34EF5" w:rsidRDefault="00F34EF5"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.2. Вывески могут состоять из следующих элементов:</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 информационное поле (текстовая часть);</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 декоративно-художественные элементы.</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Высота декоративно-художественных элементов не должна превышать высоту текстовой части вывески более чем в полтора раза.</w:t>
      </w:r>
    </w:p>
    <w:p w:rsid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F34EF5" w:rsidRDefault="00F34EF5"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E26298" w:rsidRDefault="00FE34E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267200" cy="2676525"/>
            <wp:effectExtent l="19050" t="0" r="0" b="0"/>
            <wp:docPr id="2" name="Рисунок 2" descr="D:\АРХИТЕКТУРА\РАБОЧИЙ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РХИТЕКТУРА\РАБОЧИЙСТОЛ\2.jpg"/>
                    <pic:cNvPicPr>
                      <a:picLocks noChangeAspect="1" noChangeArrowheads="1"/>
                    </pic:cNvPicPr>
                  </pic:nvPicPr>
                  <pic:blipFill>
                    <a:blip r:embed="rId15" cstate="print"/>
                    <a:srcRect/>
                    <a:stretch>
                      <a:fillRect/>
                    </a:stretch>
                  </pic:blipFill>
                  <pic:spPr bwMode="auto">
                    <a:xfrm>
                      <a:off x="0" y="0"/>
                      <a:ext cx="4282854" cy="2686344"/>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bookmarkStart w:id="4" w:name="Par12"/>
      <w:bookmarkEnd w:id="4"/>
      <w:r>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.3. Организации, индивидуальные предприниматели осуществляют размещение вывесок, указанных в</w:t>
      </w:r>
      <w:r w:rsidR="00E26298">
        <w:rPr>
          <w:rFonts w:ascii="Times New Roman" w:eastAsiaTheme="minorHAnsi" w:hAnsi="Times New Roman"/>
          <w:sz w:val="28"/>
          <w:szCs w:val="28"/>
          <w:lang w:val="ru-RU" w:eastAsia="en-US"/>
        </w:rPr>
        <w:t xml:space="preserve"> подпунктах 1 – 4 раздела 1 </w:t>
      </w:r>
      <w:r w:rsidR="00A73C89" w:rsidRPr="00A73C89">
        <w:rPr>
          <w:rFonts w:ascii="Times New Roman" w:eastAsiaTheme="minorHAnsi" w:hAnsi="Times New Roman"/>
          <w:sz w:val="28"/>
          <w:szCs w:val="28"/>
          <w:lang w:val="ru-RU" w:eastAsia="en-US"/>
        </w:rPr>
        <w:t xml:space="preserve">настоящего Порядка, на плоских участках фасада, свободных от архитектурных элементов, в пределах площади внешних поверхностей объекта, соответствующей занимаемым </w:t>
      </w:r>
      <w:r w:rsidR="009F7FB8">
        <w:rPr>
          <w:rFonts w:ascii="Times New Roman" w:eastAsiaTheme="minorHAnsi" w:hAnsi="Times New Roman"/>
          <w:sz w:val="28"/>
          <w:szCs w:val="28"/>
          <w:lang w:val="ru-RU" w:eastAsia="en-US"/>
        </w:rPr>
        <w:t xml:space="preserve">заявителем </w:t>
      </w:r>
      <w:r w:rsidR="00A73C89" w:rsidRPr="00A73C89">
        <w:rPr>
          <w:rFonts w:ascii="Times New Roman" w:eastAsiaTheme="minorHAnsi" w:hAnsi="Times New Roman"/>
          <w:sz w:val="28"/>
          <w:szCs w:val="28"/>
          <w:lang w:val="ru-RU" w:eastAsia="en-US"/>
        </w:rPr>
        <w:t>помещени</w:t>
      </w:r>
      <w:r w:rsidR="009F7FB8">
        <w:rPr>
          <w:rFonts w:ascii="Times New Roman" w:eastAsiaTheme="minorHAnsi" w:hAnsi="Times New Roman"/>
          <w:sz w:val="28"/>
          <w:szCs w:val="28"/>
          <w:lang w:val="ru-RU" w:eastAsia="en-US"/>
        </w:rPr>
        <w:t>е</w:t>
      </w:r>
      <w:r w:rsidR="00A73C89" w:rsidRPr="00A73C89">
        <w:rPr>
          <w:rFonts w:ascii="Times New Roman" w:eastAsiaTheme="minorHAnsi" w:hAnsi="Times New Roman"/>
          <w:sz w:val="28"/>
          <w:szCs w:val="28"/>
          <w:lang w:val="ru-RU" w:eastAsia="en-US"/>
        </w:rPr>
        <w:t>м.</w:t>
      </w:r>
    </w:p>
    <w:p w:rsid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 xml:space="preserve">При размещении на одном фасаде объекта одновременно вывесок нескольких организаций, индивидуальных предпринимателей указанные </w:t>
      </w:r>
      <w:r w:rsidRPr="00A73C89">
        <w:rPr>
          <w:rFonts w:ascii="Times New Roman" w:eastAsiaTheme="minorHAnsi" w:hAnsi="Times New Roman"/>
          <w:sz w:val="28"/>
          <w:szCs w:val="28"/>
          <w:lang w:val="ru-RU" w:eastAsia="en-US"/>
        </w:rPr>
        <w:lastRenderedPageBreak/>
        <w:t>вывески размещаются в один высотный ряд на единой горизонтальной линии (на одном уровне, высоте).</w:t>
      </w:r>
    </w:p>
    <w:p w:rsidR="00F23E12" w:rsidRPr="00A73C89" w:rsidRDefault="00F23E12"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E26298" w:rsidRDefault="00FE34E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762500" cy="4352925"/>
            <wp:effectExtent l="19050" t="0" r="0" b="0"/>
            <wp:docPr id="3" name="Рисунок 3" descr="D:\АРХИТЕКТУРА\РАБОЧИЙ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РХИТЕКТУРА\РАБОЧИЙСТОЛ\3.jpg"/>
                    <pic:cNvPicPr>
                      <a:picLocks noChangeAspect="1" noChangeArrowheads="1"/>
                    </pic:cNvPicPr>
                  </pic:nvPicPr>
                  <pic:blipFill>
                    <a:blip r:embed="rId16" cstate="print"/>
                    <a:srcRect/>
                    <a:stretch>
                      <a:fillRect/>
                    </a:stretch>
                  </pic:blipFill>
                  <pic:spPr bwMode="auto">
                    <a:xfrm>
                      <a:off x="0" y="0"/>
                      <a:ext cx="4765992" cy="4356117"/>
                    </a:xfrm>
                    <a:prstGeom prst="rect">
                      <a:avLst/>
                    </a:prstGeom>
                    <a:noFill/>
                    <a:ln w="9525">
                      <a:noFill/>
                      <a:miter lim="800000"/>
                      <a:headEnd/>
                      <a:tailEnd/>
                    </a:ln>
                  </pic:spPr>
                </pic:pic>
              </a:graphicData>
            </a:graphic>
          </wp:inline>
        </w:drawing>
      </w:r>
    </w:p>
    <w:p w:rsidR="00E26298" w:rsidRDefault="00E26298"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.4. В случае если помещения располагаются в подвальных или цокольных этажах объектов и отсутствует возможность размещения вывесок,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E26298" w:rsidRDefault="00FE34E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3981450" cy="2867696"/>
            <wp:effectExtent l="19050" t="0" r="0" b="0"/>
            <wp:docPr id="4" name="Рисунок 4" descr="D:\АРХИТЕКТУРА\РАБОЧИЙ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РХИТЕКТУРА\РАБОЧИЙСТОЛ\4.jpg"/>
                    <pic:cNvPicPr>
                      <a:picLocks noChangeAspect="1" noChangeArrowheads="1"/>
                    </pic:cNvPicPr>
                  </pic:nvPicPr>
                  <pic:blipFill>
                    <a:blip r:embed="rId17" cstate="print"/>
                    <a:srcRect/>
                    <a:stretch>
                      <a:fillRect/>
                    </a:stretch>
                  </pic:blipFill>
                  <pic:spPr bwMode="auto">
                    <a:xfrm>
                      <a:off x="0" y="0"/>
                      <a:ext cx="3986998" cy="2871692"/>
                    </a:xfrm>
                    <a:prstGeom prst="rect">
                      <a:avLst/>
                    </a:prstGeom>
                    <a:noFill/>
                    <a:ln w="9525">
                      <a:noFill/>
                      <a:miter lim="800000"/>
                      <a:headEnd/>
                      <a:tailEnd/>
                    </a:ln>
                  </pic:spPr>
                </pic:pic>
              </a:graphicData>
            </a:graphic>
          </wp:inline>
        </w:drawing>
      </w:r>
    </w:p>
    <w:p w:rsidR="003131A7" w:rsidRPr="00A73C89" w:rsidRDefault="008A1A6C" w:rsidP="003131A7">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.5. При наличии двух входных групп в помещение, вывески располагаются над каждым входом отдельно.</w:t>
      </w:r>
    </w:p>
    <w:p w:rsidR="00A73C89" w:rsidRPr="00786D17" w:rsidRDefault="008A1A6C" w:rsidP="00786D17">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w:t>
      </w:r>
      <w:r w:rsidR="003131A7">
        <w:rPr>
          <w:rFonts w:ascii="Times New Roman" w:eastAsiaTheme="minorHAnsi" w:hAnsi="Times New Roman"/>
          <w:sz w:val="28"/>
          <w:szCs w:val="28"/>
          <w:lang w:val="ru-RU" w:eastAsia="en-US"/>
        </w:rPr>
        <w:t>6</w:t>
      </w:r>
      <w:r w:rsidR="00A73C89" w:rsidRPr="00786D17">
        <w:rPr>
          <w:rFonts w:ascii="Times New Roman" w:eastAsiaTheme="minorHAnsi" w:hAnsi="Times New Roman"/>
          <w:sz w:val="28"/>
          <w:szCs w:val="28"/>
          <w:lang w:val="ru-RU" w:eastAsia="en-US"/>
        </w:rPr>
        <w:t xml:space="preserve">. Максимальный размер настенных конструкций, размещаемых </w:t>
      </w:r>
      <w:r w:rsidR="009F7FB8" w:rsidRPr="00786D17">
        <w:rPr>
          <w:rFonts w:ascii="Times New Roman" w:eastAsiaTheme="minorHAnsi" w:hAnsi="Times New Roman"/>
          <w:sz w:val="28"/>
          <w:szCs w:val="28"/>
          <w:lang w:val="ru-RU" w:eastAsia="en-US"/>
        </w:rPr>
        <w:t xml:space="preserve">заявителем </w:t>
      </w:r>
      <w:r w:rsidR="00A73C89" w:rsidRPr="00786D17">
        <w:rPr>
          <w:rFonts w:ascii="Times New Roman" w:eastAsiaTheme="minorHAnsi" w:hAnsi="Times New Roman"/>
          <w:sz w:val="28"/>
          <w:szCs w:val="28"/>
          <w:lang w:val="ru-RU" w:eastAsia="en-US"/>
        </w:rPr>
        <w:t>на внешних поверхностях зданий</w:t>
      </w:r>
      <w:r w:rsidR="009F7FB8" w:rsidRPr="00786D17">
        <w:rPr>
          <w:rFonts w:ascii="Times New Roman" w:eastAsiaTheme="minorHAnsi" w:hAnsi="Times New Roman"/>
          <w:sz w:val="28"/>
          <w:szCs w:val="28"/>
          <w:lang w:val="ru-RU" w:eastAsia="en-US"/>
        </w:rPr>
        <w:t xml:space="preserve"> и </w:t>
      </w:r>
      <w:r w:rsidR="00A73C89" w:rsidRPr="00786D17">
        <w:rPr>
          <w:rFonts w:ascii="Times New Roman" w:eastAsiaTheme="minorHAnsi" w:hAnsi="Times New Roman"/>
          <w:sz w:val="28"/>
          <w:szCs w:val="28"/>
          <w:lang w:val="ru-RU" w:eastAsia="en-US"/>
        </w:rPr>
        <w:t>сооружений, не должен превышать:</w:t>
      </w:r>
    </w:p>
    <w:p w:rsidR="00786D17" w:rsidRPr="00DB7709" w:rsidRDefault="00A73C89" w:rsidP="00DB7709">
      <w:pPr>
        <w:suppressAutoHyphens w:val="0"/>
        <w:autoSpaceDE w:val="0"/>
        <w:adjustRightInd w:val="0"/>
        <w:ind w:firstLine="709"/>
        <w:jc w:val="both"/>
        <w:textAlignment w:val="auto"/>
        <w:rPr>
          <w:rFonts w:ascii="Times New Roman" w:eastAsia="Calibri" w:hAnsi="Times New Roman"/>
          <w:sz w:val="28"/>
          <w:szCs w:val="28"/>
          <w:lang w:val="ru-RU"/>
        </w:rPr>
      </w:pPr>
      <w:r w:rsidRPr="00786D17">
        <w:rPr>
          <w:rFonts w:ascii="Times New Roman" w:eastAsiaTheme="minorHAnsi" w:hAnsi="Times New Roman"/>
          <w:sz w:val="28"/>
          <w:szCs w:val="28"/>
          <w:lang w:val="ru-RU" w:eastAsia="en-US"/>
        </w:rPr>
        <w:t xml:space="preserve">- по высоте - 0,50 м, за исключением размещения настенной вывески на </w:t>
      </w:r>
      <w:r w:rsidRPr="00DB7709">
        <w:rPr>
          <w:rFonts w:ascii="Times New Roman" w:eastAsiaTheme="minorHAnsi" w:hAnsi="Times New Roman"/>
          <w:sz w:val="28"/>
          <w:szCs w:val="28"/>
          <w:lang w:val="ru-RU" w:eastAsia="en-US"/>
        </w:rPr>
        <w:t>фризе (</w:t>
      </w:r>
      <w:r w:rsidR="00786D17" w:rsidRPr="00DB7709">
        <w:rPr>
          <w:rFonts w:ascii="Times New Roman" w:hAnsi="Times New Roman"/>
          <w:sz w:val="28"/>
          <w:szCs w:val="28"/>
          <w:shd w:val="clear" w:color="auto" w:fill="FFFFFF"/>
          <w:lang w:val="ru-RU"/>
        </w:rPr>
        <w:t>Фриз это –</w:t>
      </w:r>
      <w:r w:rsidR="00786D17" w:rsidRPr="00DB7709">
        <w:rPr>
          <w:rFonts w:ascii="Times New Roman" w:hAnsi="Times New Roman"/>
          <w:sz w:val="28"/>
          <w:szCs w:val="28"/>
          <w:shd w:val="clear" w:color="auto" w:fill="FFFFFF"/>
        </w:rPr>
        <w:t> </w:t>
      </w:r>
      <w:r w:rsidR="00786D17" w:rsidRPr="00DB7709">
        <w:rPr>
          <w:rFonts w:ascii="Times New Roman" w:hAnsi="Times New Roman"/>
          <w:sz w:val="28"/>
          <w:szCs w:val="28"/>
          <w:shd w:val="clear" w:color="auto" w:fill="FFFFFF"/>
          <w:lang w:val="ru-RU"/>
        </w:rPr>
        <w:t>архитектурный элемент фасада, представляющий из себя протяженную плоскость, свободную от других архитектурных элементов</w:t>
      </w:r>
      <w:r w:rsidR="00A51FFB" w:rsidRPr="00DB7709">
        <w:rPr>
          <w:rFonts w:ascii="Times New Roman" w:hAnsi="Times New Roman"/>
          <w:sz w:val="28"/>
          <w:szCs w:val="28"/>
          <w:shd w:val="clear" w:color="auto" w:fill="FFFFFF"/>
          <w:lang w:val="ru-RU"/>
        </w:rPr>
        <w:t xml:space="preserve">, который </w:t>
      </w:r>
      <w:r w:rsidR="00786D17" w:rsidRPr="00DB7709">
        <w:rPr>
          <w:rFonts w:ascii="Times New Roman" w:hAnsi="Times New Roman"/>
          <w:sz w:val="28"/>
          <w:szCs w:val="28"/>
          <w:shd w:val="clear" w:color="auto" w:fill="FFFFFF"/>
          <w:lang w:val="ru-RU"/>
        </w:rPr>
        <w:t>как правило находится на уровне поэтажного перекрытия между первым и вторым этажом и зачастую выступает от фасада, образуя навес</w:t>
      </w:r>
      <w:r w:rsidR="00DB7709" w:rsidRPr="00DB7709">
        <w:rPr>
          <w:rFonts w:ascii="Times New Roman" w:hAnsi="Times New Roman"/>
          <w:sz w:val="28"/>
          <w:szCs w:val="28"/>
          <w:shd w:val="clear" w:color="auto" w:fill="FFFFFF"/>
          <w:lang w:val="ru-RU"/>
        </w:rPr>
        <w:t>);</w:t>
      </w:r>
    </w:p>
    <w:p w:rsidR="00A73C89" w:rsidRPr="00A73C89" w:rsidRDefault="00A73C89" w:rsidP="00786D17">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DB7709">
        <w:rPr>
          <w:rFonts w:ascii="Times New Roman" w:eastAsiaTheme="minorHAnsi" w:hAnsi="Times New Roman"/>
          <w:sz w:val="28"/>
          <w:szCs w:val="28"/>
          <w:lang w:val="ru-RU" w:eastAsia="en-US"/>
        </w:rPr>
        <w:t xml:space="preserve">- по длине - 70 процентов от длины фасада, соответствующей занимаемым </w:t>
      </w:r>
      <w:r w:rsidR="00786D17" w:rsidRPr="00DB7709">
        <w:rPr>
          <w:rFonts w:ascii="Times New Roman" w:eastAsiaTheme="minorHAnsi" w:hAnsi="Times New Roman"/>
          <w:sz w:val="28"/>
          <w:szCs w:val="28"/>
          <w:lang w:val="ru-RU" w:eastAsia="en-US"/>
        </w:rPr>
        <w:t>заявителями</w:t>
      </w:r>
      <w:r w:rsidRPr="00DB7709">
        <w:rPr>
          <w:rFonts w:ascii="Times New Roman" w:eastAsiaTheme="minorHAnsi" w:hAnsi="Times New Roman"/>
          <w:sz w:val="28"/>
          <w:szCs w:val="28"/>
          <w:lang w:val="ru-RU" w:eastAsia="en-US"/>
        </w:rPr>
        <w:t>, но не более 15 м для единичной</w:t>
      </w:r>
      <w:r w:rsidRPr="00A73C89">
        <w:rPr>
          <w:rFonts w:ascii="Times New Roman" w:eastAsiaTheme="minorHAnsi" w:hAnsi="Times New Roman"/>
          <w:sz w:val="28"/>
          <w:szCs w:val="28"/>
          <w:lang w:val="ru-RU" w:eastAsia="en-US"/>
        </w:rPr>
        <w:t xml:space="preserve"> конструкции.</w:t>
      </w:r>
    </w:p>
    <w:p w:rsidR="00A73C89" w:rsidRDefault="00FE34E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5255895" cy="2533650"/>
            <wp:effectExtent l="19050" t="0" r="1905" b="0"/>
            <wp:docPr id="5" name="Рисунок 5" descr="D:\АРХИТЕКТУРА\РАБОЧИЙ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РХИТЕКТУРА\РАБОЧИЙСТОЛ\5.jpg"/>
                    <pic:cNvPicPr>
                      <a:picLocks noChangeAspect="1" noChangeArrowheads="1"/>
                    </pic:cNvPicPr>
                  </pic:nvPicPr>
                  <pic:blipFill>
                    <a:blip r:embed="rId18" cstate="print"/>
                    <a:srcRect/>
                    <a:stretch>
                      <a:fillRect/>
                    </a:stretch>
                  </pic:blipFill>
                  <pic:spPr bwMode="auto">
                    <a:xfrm>
                      <a:off x="0" y="0"/>
                      <a:ext cx="5255895" cy="2533650"/>
                    </a:xfrm>
                    <a:prstGeom prst="rect">
                      <a:avLst/>
                    </a:prstGeom>
                    <a:noFill/>
                    <a:ln w="9525">
                      <a:noFill/>
                      <a:miter lim="800000"/>
                      <a:headEnd/>
                      <a:tailEnd/>
                    </a:ln>
                  </pic:spPr>
                </pic:pic>
              </a:graphicData>
            </a:graphic>
          </wp:inline>
        </w:drawing>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.7</w:t>
      </w:r>
      <w:r w:rsidR="00A73C89" w:rsidRPr="00A73C89">
        <w:rPr>
          <w:rFonts w:ascii="Times New Roman" w:eastAsiaTheme="minorHAnsi" w:hAnsi="Times New Roman"/>
          <w:sz w:val="28"/>
          <w:szCs w:val="28"/>
          <w:lang w:val="ru-RU" w:eastAsia="en-US"/>
        </w:rPr>
        <w:t>.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A73C89" w:rsidRPr="00A73C89" w:rsidRDefault="00F23E12"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5613400" cy="3235960"/>
            <wp:effectExtent l="19050" t="0" r="6350" b="0"/>
            <wp:docPr id="35" name="Рисунок 6" descr="D:\АРХИТЕКТУРА\РАБОЧИЙ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РХИТЕКТУРА\РАБОЧИЙСТОЛ\6.jpg"/>
                    <pic:cNvPicPr>
                      <a:picLocks noChangeAspect="1" noChangeArrowheads="1"/>
                    </pic:cNvPicPr>
                  </pic:nvPicPr>
                  <pic:blipFill>
                    <a:blip r:embed="rId19" cstate="print"/>
                    <a:srcRect/>
                    <a:stretch>
                      <a:fillRect/>
                    </a:stretch>
                  </pic:blipFill>
                  <pic:spPr bwMode="auto">
                    <a:xfrm>
                      <a:off x="0" y="0"/>
                      <a:ext cx="5613400" cy="3235960"/>
                    </a:xfrm>
                    <a:prstGeom prst="rect">
                      <a:avLst/>
                    </a:prstGeom>
                    <a:noFill/>
                    <a:ln w="9525">
                      <a:noFill/>
                      <a:miter lim="800000"/>
                      <a:headEnd/>
                      <a:tailEnd/>
                    </a:ln>
                  </pic:spPr>
                </pic:pic>
              </a:graphicData>
            </a:graphic>
          </wp:inline>
        </w:drawing>
      </w:r>
    </w:p>
    <w:p w:rsidR="00A73C89" w:rsidRDefault="00F23E12"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5915660" cy="3251835"/>
            <wp:effectExtent l="19050" t="0" r="8890" b="0"/>
            <wp:docPr id="36" name="Рисунок 7" descr="D:\АРХИТЕКТУРА\РАБОЧИЙ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РХИТЕКТУРА\РАБОЧИЙСТОЛ\7.jpg"/>
                    <pic:cNvPicPr>
                      <a:picLocks noChangeAspect="1" noChangeArrowheads="1"/>
                    </pic:cNvPicPr>
                  </pic:nvPicPr>
                  <pic:blipFill>
                    <a:blip r:embed="rId20" cstate="print"/>
                    <a:srcRect/>
                    <a:stretch>
                      <a:fillRect/>
                    </a:stretch>
                  </pic:blipFill>
                  <pic:spPr bwMode="auto">
                    <a:xfrm>
                      <a:off x="0" y="0"/>
                      <a:ext cx="5915660" cy="3251835"/>
                    </a:xfrm>
                    <a:prstGeom prst="rect">
                      <a:avLst/>
                    </a:prstGeom>
                    <a:noFill/>
                    <a:ln w="9525">
                      <a:noFill/>
                      <a:miter lim="800000"/>
                      <a:headEnd/>
                      <a:tailEnd/>
                    </a:ln>
                  </pic:spPr>
                </pic:pic>
              </a:graphicData>
            </a:graphic>
          </wp:inline>
        </w:drawing>
      </w:r>
    </w:p>
    <w:p w:rsidR="00F34EF5"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w:t>
      </w:r>
      <w:r w:rsidR="003131A7">
        <w:rPr>
          <w:rFonts w:ascii="Times New Roman" w:eastAsiaTheme="minorHAnsi" w:hAnsi="Times New Roman"/>
          <w:sz w:val="28"/>
          <w:szCs w:val="28"/>
          <w:lang w:val="ru-RU" w:eastAsia="en-US"/>
        </w:rPr>
        <w:t>8</w:t>
      </w:r>
      <w:r w:rsidR="00A73C89" w:rsidRPr="00A73C89">
        <w:rPr>
          <w:rFonts w:ascii="Times New Roman" w:eastAsiaTheme="minorHAnsi" w:hAnsi="Times New Roman"/>
          <w:sz w:val="28"/>
          <w:szCs w:val="28"/>
          <w:lang w:val="ru-RU" w:eastAsia="en-US"/>
        </w:rPr>
        <w:t xml:space="preserve">. При наличии на фасаде </w:t>
      </w:r>
      <w:r w:rsidR="00786D17">
        <w:rPr>
          <w:rFonts w:ascii="Times New Roman" w:eastAsiaTheme="minorHAnsi" w:hAnsi="Times New Roman"/>
          <w:sz w:val="28"/>
          <w:szCs w:val="28"/>
          <w:lang w:val="ru-RU" w:eastAsia="en-US"/>
        </w:rPr>
        <w:t>зданий и сооружений</w:t>
      </w:r>
      <w:r w:rsidR="00A73C89" w:rsidRPr="00A73C89">
        <w:rPr>
          <w:rFonts w:ascii="Times New Roman" w:eastAsiaTheme="minorHAnsi" w:hAnsi="Times New Roman"/>
          <w:sz w:val="28"/>
          <w:szCs w:val="28"/>
          <w:lang w:val="ru-RU" w:eastAsia="en-US"/>
        </w:rPr>
        <w:t xml:space="preserve"> фриза настенная конструкция размещается исключительно на фризе.</w:t>
      </w:r>
    </w:p>
    <w:p w:rsidR="00A73C89" w:rsidRPr="00A73C89" w:rsidRDefault="004A298B"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3314700" cy="3039002"/>
            <wp:effectExtent l="19050" t="0" r="0" b="0"/>
            <wp:docPr id="8" name="Рисунок 8" descr="D:\АРХИТЕКТУРА\РАБОЧИЙ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РХИТЕКТУРА\РАБОЧИЙСТОЛ\8.jpg"/>
                    <pic:cNvPicPr>
                      <a:picLocks noChangeAspect="1" noChangeArrowheads="1"/>
                    </pic:cNvPicPr>
                  </pic:nvPicPr>
                  <pic:blipFill>
                    <a:blip r:embed="rId21" cstate="print"/>
                    <a:srcRect/>
                    <a:stretch>
                      <a:fillRect/>
                    </a:stretch>
                  </pic:blipFill>
                  <pic:spPr bwMode="auto">
                    <a:xfrm>
                      <a:off x="0" y="0"/>
                      <a:ext cx="3323694" cy="3047248"/>
                    </a:xfrm>
                    <a:prstGeom prst="rect">
                      <a:avLst/>
                    </a:prstGeom>
                    <a:noFill/>
                    <a:ln w="9525">
                      <a:noFill/>
                      <a:miter lim="800000"/>
                      <a:headEnd/>
                      <a:tailEnd/>
                    </a:ln>
                  </pic:spPr>
                </pic:pic>
              </a:graphicData>
            </a:graphic>
          </wp:inline>
        </w:drawing>
      </w:r>
    </w:p>
    <w:p w:rsidR="004A298B" w:rsidRDefault="004A298B"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585185" cy="2181225"/>
            <wp:effectExtent l="19050" t="0" r="0" b="0"/>
            <wp:docPr id="9" name="Рисунок 9" descr="D:\АРХИТЕКТУРА\РАБОЧИЙ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РХИТЕКТУРА\РАБОЧИЙСТОЛ\9.jpg"/>
                    <pic:cNvPicPr>
                      <a:picLocks noChangeAspect="1" noChangeArrowheads="1"/>
                    </pic:cNvPicPr>
                  </pic:nvPicPr>
                  <pic:blipFill>
                    <a:blip r:embed="rId22" cstate="print"/>
                    <a:srcRect/>
                    <a:stretch>
                      <a:fillRect/>
                    </a:stretch>
                  </pic:blipFill>
                  <pic:spPr bwMode="auto">
                    <a:xfrm>
                      <a:off x="0" y="0"/>
                      <a:ext cx="3591903" cy="2185312"/>
                    </a:xfrm>
                    <a:prstGeom prst="rect">
                      <a:avLst/>
                    </a:prstGeom>
                    <a:noFill/>
                    <a:ln w="9525">
                      <a:noFill/>
                      <a:miter lim="800000"/>
                      <a:headEnd/>
                      <a:tailEnd/>
                    </a:ln>
                  </pic:spPr>
                </pic:pic>
              </a:graphicData>
            </a:graphic>
          </wp:inline>
        </w:drawing>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 xml:space="preserve">При наличии на фасаде </w:t>
      </w:r>
      <w:r w:rsidR="002B1CD3">
        <w:rPr>
          <w:rFonts w:ascii="Times New Roman" w:eastAsiaTheme="minorHAnsi" w:hAnsi="Times New Roman"/>
          <w:sz w:val="28"/>
          <w:szCs w:val="28"/>
          <w:lang w:val="ru-RU" w:eastAsia="en-US"/>
        </w:rPr>
        <w:t>зданий и сооружений</w:t>
      </w:r>
      <w:r w:rsidRPr="00A73C89">
        <w:rPr>
          <w:rFonts w:ascii="Times New Roman" w:eastAsiaTheme="minorHAnsi" w:hAnsi="Times New Roman"/>
          <w:sz w:val="28"/>
          <w:szCs w:val="28"/>
          <w:lang w:val="ru-RU" w:eastAsia="en-US"/>
        </w:rPr>
        <w:t xml:space="preserve"> козырька настенная конструкция может быть размещена на фризе козырька,</w:t>
      </w:r>
      <w:r w:rsidR="002B1CD3">
        <w:rPr>
          <w:rFonts w:ascii="Times New Roman" w:eastAsiaTheme="minorHAnsi" w:hAnsi="Times New Roman"/>
          <w:sz w:val="28"/>
          <w:szCs w:val="28"/>
          <w:lang w:val="ru-RU" w:eastAsia="en-US"/>
        </w:rPr>
        <w:t xml:space="preserve"> </w:t>
      </w:r>
      <w:r w:rsidR="002B1CD3" w:rsidRPr="00A73C89">
        <w:rPr>
          <w:rFonts w:ascii="Times New Roman" w:eastAsiaTheme="minorHAnsi" w:hAnsi="Times New Roman"/>
          <w:sz w:val="28"/>
          <w:szCs w:val="28"/>
          <w:lang w:val="ru-RU" w:eastAsia="en-US"/>
        </w:rPr>
        <w:t xml:space="preserve">в пределах 70 процентов от длины </w:t>
      </w:r>
      <w:r w:rsidRPr="00A73C89">
        <w:rPr>
          <w:rFonts w:ascii="Times New Roman" w:eastAsiaTheme="minorHAnsi" w:hAnsi="Times New Roman"/>
          <w:sz w:val="28"/>
          <w:szCs w:val="28"/>
          <w:lang w:val="ru-RU" w:eastAsia="en-US"/>
        </w:rPr>
        <w:t>фриза.</w:t>
      </w:r>
    </w:p>
    <w:p w:rsid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 xml:space="preserve">Запрещается размещение настенной конструкции непосредственно </w:t>
      </w:r>
      <w:r w:rsidR="00E26298" w:rsidRPr="00A73C89">
        <w:rPr>
          <w:rFonts w:ascii="Times New Roman" w:eastAsiaTheme="minorHAnsi" w:hAnsi="Times New Roman"/>
          <w:sz w:val="28"/>
          <w:szCs w:val="28"/>
          <w:lang w:val="ru-RU" w:eastAsia="en-US"/>
        </w:rPr>
        <w:t>на</w:t>
      </w:r>
      <w:r w:rsidR="00E26298">
        <w:rPr>
          <w:rFonts w:ascii="Times New Roman" w:eastAsiaTheme="minorHAnsi" w:hAnsi="Times New Roman"/>
          <w:sz w:val="28"/>
          <w:szCs w:val="28"/>
          <w:lang w:val="ru-RU" w:eastAsia="en-US"/>
        </w:rPr>
        <w:t>д</w:t>
      </w:r>
      <w:r w:rsidR="00E26298" w:rsidRPr="00A73C89">
        <w:rPr>
          <w:rFonts w:ascii="Times New Roman" w:eastAsiaTheme="minorHAnsi" w:hAnsi="Times New Roman"/>
          <w:sz w:val="28"/>
          <w:szCs w:val="28"/>
          <w:lang w:val="ru-RU" w:eastAsia="en-US"/>
        </w:rPr>
        <w:t xml:space="preserve"> конструкци</w:t>
      </w:r>
      <w:r w:rsidR="00E26298">
        <w:rPr>
          <w:rFonts w:ascii="Times New Roman" w:eastAsiaTheme="minorHAnsi" w:hAnsi="Times New Roman"/>
          <w:sz w:val="28"/>
          <w:szCs w:val="28"/>
          <w:lang w:val="ru-RU" w:eastAsia="en-US"/>
        </w:rPr>
        <w:t>ей</w:t>
      </w:r>
      <w:r w:rsidR="00E26298" w:rsidRPr="00A73C89">
        <w:rPr>
          <w:rFonts w:ascii="Times New Roman" w:eastAsiaTheme="minorHAnsi" w:hAnsi="Times New Roman"/>
          <w:sz w:val="28"/>
          <w:szCs w:val="28"/>
          <w:lang w:val="ru-RU" w:eastAsia="en-US"/>
        </w:rPr>
        <w:t xml:space="preserve"> козырька</w:t>
      </w:r>
      <w:r w:rsidR="00E26298">
        <w:rPr>
          <w:rFonts w:ascii="Times New Roman" w:eastAsiaTheme="minorHAnsi" w:hAnsi="Times New Roman"/>
          <w:sz w:val="28"/>
          <w:szCs w:val="28"/>
          <w:lang w:val="ru-RU" w:eastAsia="en-US"/>
        </w:rPr>
        <w:t>,</w:t>
      </w:r>
      <w:r w:rsidRPr="00A73C89">
        <w:rPr>
          <w:rFonts w:ascii="Times New Roman" w:eastAsiaTheme="minorHAnsi" w:hAnsi="Times New Roman"/>
          <w:sz w:val="28"/>
          <w:szCs w:val="28"/>
          <w:lang w:val="ru-RU" w:eastAsia="en-US"/>
        </w:rPr>
        <w:t xml:space="preserve"> под</w:t>
      </w:r>
      <w:r w:rsidR="00E26298">
        <w:rPr>
          <w:rFonts w:ascii="Times New Roman" w:eastAsiaTheme="minorHAnsi" w:hAnsi="Times New Roman"/>
          <w:sz w:val="28"/>
          <w:szCs w:val="28"/>
          <w:lang w:val="ru-RU" w:eastAsia="en-US"/>
        </w:rPr>
        <w:t xml:space="preserve"> конструкцией</w:t>
      </w:r>
      <w:r w:rsidR="00E26298" w:rsidRPr="00A73C89">
        <w:rPr>
          <w:rFonts w:ascii="Times New Roman" w:eastAsiaTheme="minorHAnsi" w:hAnsi="Times New Roman"/>
          <w:sz w:val="28"/>
          <w:szCs w:val="28"/>
          <w:lang w:val="ru-RU" w:eastAsia="en-US"/>
        </w:rPr>
        <w:t xml:space="preserve"> козырька</w:t>
      </w:r>
      <w:r w:rsidR="00E26298">
        <w:rPr>
          <w:rFonts w:ascii="Times New Roman" w:eastAsiaTheme="minorHAnsi" w:hAnsi="Times New Roman"/>
          <w:sz w:val="28"/>
          <w:szCs w:val="28"/>
          <w:lang w:val="ru-RU" w:eastAsia="en-US"/>
        </w:rPr>
        <w:t xml:space="preserve"> и сбоку </w:t>
      </w:r>
      <w:r w:rsidR="00E26298" w:rsidRPr="00A73C89">
        <w:rPr>
          <w:rFonts w:ascii="Times New Roman" w:eastAsiaTheme="minorHAnsi" w:hAnsi="Times New Roman"/>
          <w:sz w:val="28"/>
          <w:szCs w:val="28"/>
          <w:lang w:val="ru-RU" w:eastAsia="en-US"/>
        </w:rPr>
        <w:t>конструкции козырька</w:t>
      </w:r>
      <w:r w:rsidRPr="00A73C89">
        <w:rPr>
          <w:rFonts w:ascii="Times New Roman" w:eastAsiaTheme="minorHAnsi" w:hAnsi="Times New Roman"/>
          <w:sz w:val="28"/>
          <w:szCs w:val="28"/>
          <w:lang w:val="ru-RU" w:eastAsia="en-US"/>
        </w:rPr>
        <w:t>.</w:t>
      </w:r>
    </w:p>
    <w:p w:rsidR="00F34EF5" w:rsidRPr="00A73C89" w:rsidRDefault="00F34EF5"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D0B50" w:rsidRDefault="004521E8"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4486275" cy="3166943"/>
            <wp:effectExtent l="19050" t="0" r="9525" b="0"/>
            <wp:docPr id="10" name="Рисунок 10" descr="D:\АРХИТЕКТУРА\РАБОЧИЙСТОЛ\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РХИТЕКТУРА\РАБОЧИЙСТОЛ\10.jpg"/>
                    <pic:cNvPicPr>
                      <a:picLocks noChangeAspect="1" noChangeArrowheads="1"/>
                    </pic:cNvPicPr>
                  </pic:nvPicPr>
                  <pic:blipFill>
                    <a:blip r:embed="rId23" cstate="print"/>
                    <a:srcRect/>
                    <a:stretch>
                      <a:fillRect/>
                    </a:stretch>
                  </pic:blipFill>
                  <pic:spPr bwMode="auto">
                    <a:xfrm>
                      <a:off x="0" y="0"/>
                      <a:ext cx="4498300" cy="3175432"/>
                    </a:xfrm>
                    <a:prstGeom prst="rect">
                      <a:avLst/>
                    </a:prstGeom>
                    <a:noFill/>
                    <a:ln w="9525">
                      <a:noFill/>
                      <a:miter lim="800000"/>
                      <a:headEnd/>
                      <a:tailEnd/>
                    </a:ln>
                  </pic:spPr>
                </pic:pic>
              </a:graphicData>
            </a:graphic>
          </wp:inline>
        </w:drawing>
      </w:r>
    </w:p>
    <w:p w:rsidR="004521E8" w:rsidRDefault="004521E8"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567744" cy="3943350"/>
            <wp:effectExtent l="19050" t="0" r="4006" b="0"/>
            <wp:docPr id="11" name="Рисунок 11" descr="D:\АРХИТЕКТУРА\РАБОЧИЙ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РХИТЕКТУРА\РАБОЧИЙСТОЛ\11.jpg"/>
                    <pic:cNvPicPr>
                      <a:picLocks noChangeAspect="1" noChangeArrowheads="1"/>
                    </pic:cNvPicPr>
                  </pic:nvPicPr>
                  <pic:blipFill>
                    <a:blip r:embed="rId24" cstate="print"/>
                    <a:srcRect/>
                    <a:stretch>
                      <a:fillRect/>
                    </a:stretch>
                  </pic:blipFill>
                  <pic:spPr bwMode="auto">
                    <a:xfrm>
                      <a:off x="0" y="0"/>
                      <a:ext cx="2573278" cy="3951848"/>
                    </a:xfrm>
                    <a:prstGeom prst="rect">
                      <a:avLst/>
                    </a:prstGeom>
                    <a:noFill/>
                    <a:ln w="9525">
                      <a:noFill/>
                      <a:miter lim="800000"/>
                      <a:headEnd/>
                      <a:tailEnd/>
                    </a:ln>
                  </pic:spPr>
                </pic:pic>
              </a:graphicData>
            </a:graphic>
          </wp:inline>
        </w:drawing>
      </w:r>
      <w:r>
        <w:rPr>
          <w:rFonts w:ascii="Times New Roman" w:eastAsiaTheme="minorHAnsi" w:hAnsi="Times New Roman"/>
          <w:noProof/>
          <w:sz w:val="28"/>
          <w:szCs w:val="28"/>
          <w:lang w:val="ru-RU"/>
        </w:rPr>
        <w:drawing>
          <wp:inline distT="0" distB="0" distL="0" distR="0">
            <wp:extent cx="2581275" cy="4044130"/>
            <wp:effectExtent l="19050" t="0" r="9525" b="0"/>
            <wp:docPr id="12" name="Рисунок 12" descr="D:\АРХИТЕКТУРА\РАБОЧИЙСТОЛ\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РХИТЕКТУРА\РАБОЧИЙСТОЛ\12.jpg"/>
                    <pic:cNvPicPr>
                      <a:picLocks noChangeAspect="1" noChangeArrowheads="1"/>
                    </pic:cNvPicPr>
                  </pic:nvPicPr>
                  <pic:blipFill>
                    <a:blip r:embed="rId25" cstate="print"/>
                    <a:srcRect/>
                    <a:stretch>
                      <a:fillRect/>
                    </a:stretch>
                  </pic:blipFill>
                  <pic:spPr bwMode="auto">
                    <a:xfrm>
                      <a:off x="0" y="0"/>
                      <a:ext cx="2583807" cy="4048097"/>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.9</w:t>
      </w:r>
      <w:r w:rsidR="00A73C89" w:rsidRPr="00A73C89">
        <w:rPr>
          <w:rFonts w:ascii="Times New Roman" w:eastAsiaTheme="minorHAnsi" w:hAnsi="Times New Roman"/>
          <w:sz w:val="28"/>
          <w:szCs w:val="28"/>
          <w:lang w:val="ru-RU" w:eastAsia="en-US"/>
        </w:rPr>
        <w:t>. Параметры (размеры) вывески, размещаемой на внешней стороне витрины, не должны превышать в высоту 0,40 м, в длину - длину остекления витрины.</w:t>
      </w:r>
    </w:p>
    <w:p w:rsidR="00AD0B50" w:rsidRDefault="004521E8"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4935311" cy="2362200"/>
            <wp:effectExtent l="19050" t="0" r="0" b="0"/>
            <wp:docPr id="13" name="Рисунок 13" descr="D:\АРХИТЕКТУРА\РАБОЧИЙСТОЛ\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РХИТЕКТУРА\РАБОЧИЙСТОЛ\13.jpg"/>
                    <pic:cNvPicPr>
                      <a:picLocks noChangeAspect="1" noChangeArrowheads="1"/>
                    </pic:cNvPicPr>
                  </pic:nvPicPr>
                  <pic:blipFill>
                    <a:blip r:embed="rId26" cstate="print"/>
                    <a:srcRect/>
                    <a:stretch>
                      <a:fillRect/>
                    </a:stretch>
                  </pic:blipFill>
                  <pic:spPr bwMode="auto">
                    <a:xfrm>
                      <a:off x="0" y="0"/>
                      <a:ext cx="4937749" cy="2363367"/>
                    </a:xfrm>
                    <a:prstGeom prst="rect">
                      <a:avLst/>
                    </a:prstGeom>
                    <a:noFill/>
                    <a:ln w="9525">
                      <a:noFill/>
                      <a:miter lim="800000"/>
                      <a:headEnd/>
                      <a:tailEnd/>
                    </a:ln>
                  </pic:spPr>
                </pic:pic>
              </a:graphicData>
            </a:graphic>
          </wp:inline>
        </w:drawing>
      </w:r>
    </w:p>
    <w:p w:rsidR="008A1A6C"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.10</w:t>
      </w:r>
      <w:r w:rsidR="00A73C89" w:rsidRPr="00A73C89">
        <w:rPr>
          <w:rFonts w:ascii="Times New Roman" w:eastAsiaTheme="minorHAnsi" w:hAnsi="Times New Roman"/>
          <w:sz w:val="28"/>
          <w:szCs w:val="28"/>
          <w:lang w:val="ru-RU" w:eastAsia="en-US"/>
        </w:rPr>
        <w:t>. Вывески, размещенные на внешней стороне витрины, не должны выходить за плоскость фасада объекта.</w:t>
      </w:r>
    </w:p>
    <w:p w:rsidR="00A73C89" w:rsidRDefault="004521E8" w:rsidP="004521E8">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314700" cy="3581400"/>
            <wp:effectExtent l="19050" t="0" r="0" b="0"/>
            <wp:docPr id="14" name="Рисунок 14" descr="D:\АРХИТЕКТУРА\РАБОЧИЙСТОЛ\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РХИТЕКТУРА\РАБОЧИЙСТОЛ\14.jpg"/>
                    <pic:cNvPicPr>
                      <a:picLocks noChangeAspect="1" noChangeArrowheads="1"/>
                    </pic:cNvPicPr>
                  </pic:nvPicPr>
                  <pic:blipFill>
                    <a:blip r:embed="rId27" cstate="print"/>
                    <a:srcRect/>
                    <a:stretch>
                      <a:fillRect/>
                    </a:stretch>
                  </pic:blipFill>
                  <pic:spPr bwMode="auto">
                    <a:xfrm>
                      <a:off x="0" y="0"/>
                      <a:ext cx="3314700" cy="3581400"/>
                    </a:xfrm>
                    <a:prstGeom prst="rect">
                      <a:avLst/>
                    </a:prstGeom>
                    <a:noFill/>
                    <a:ln w="9525">
                      <a:noFill/>
                      <a:miter lim="800000"/>
                      <a:headEnd/>
                      <a:tailEnd/>
                    </a:ln>
                  </pic:spPr>
                </pic:pic>
              </a:graphicData>
            </a:graphic>
          </wp:inline>
        </w:drawing>
      </w:r>
    </w:p>
    <w:p w:rsidR="00BF7608" w:rsidRDefault="00BF7608" w:rsidP="004521E8">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535519" cy="2000250"/>
            <wp:effectExtent l="19050" t="0" r="7781" b="0"/>
            <wp:docPr id="15" name="Рисунок 15" descr="D:\АРХИТЕКТУРА\РАБОЧИЙСТОЛ\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РХИТЕКТУРА\РАБОЧИЙСТОЛ\15.jpg"/>
                    <pic:cNvPicPr>
                      <a:picLocks noChangeAspect="1" noChangeArrowheads="1"/>
                    </pic:cNvPicPr>
                  </pic:nvPicPr>
                  <pic:blipFill>
                    <a:blip r:embed="rId28" cstate="print"/>
                    <a:srcRect/>
                    <a:stretch>
                      <a:fillRect/>
                    </a:stretch>
                  </pic:blipFill>
                  <pic:spPr bwMode="auto">
                    <a:xfrm>
                      <a:off x="0" y="0"/>
                      <a:ext cx="3542948" cy="2004453"/>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.11</w:t>
      </w:r>
      <w:r w:rsidR="00A73C89" w:rsidRPr="00A73C89">
        <w:rPr>
          <w:rFonts w:ascii="Times New Roman" w:eastAsiaTheme="minorHAnsi" w:hAnsi="Times New Roman"/>
          <w:sz w:val="28"/>
          <w:szCs w:val="28"/>
          <w:lang w:val="ru-RU" w:eastAsia="en-US"/>
        </w:rPr>
        <w:t>. На крыше</w:t>
      </w:r>
      <w:r w:rsidR="00551A27">
        <w:rPr>
          <w:rFonts w:ascii="Times New Roman" w:eastAsiaTheme="minorHAnsi" w:hAnsi="Times New Roman"/>
          <w:sz w:val="28"/>
          <w:szCs w:val="28"/>
          <w:lang w:val="ru-RU" w:eastAsia="en-US"/>
        </w:rPr>
        <w:t xml:space="preserve"> зданий</w:t>
      </w:r>
      <w:r w:rsidR="00A73C89" w:rsidRPr="00A73C89">
        <w:rPr>
          <w:rFonts w:ascii="Times New Roman" w:eastAsiaTheme="minorHAnsi" w:hAnsi="Times New Roman"/>
          <w:sz w:val="28"/>
          <w:szCs w:val="28"/>
          <w:lang w:val="ru-RU" w:eastAsia="en-US"/>
        </w:rPr>
        <w:t xml:space="preserve"> может быть размещена только одна вывеска, за исключением случаев размещения вывесок на крышах торговых</w:t>
      </w:r>
      <w:r w:rsidR="00551A27">
        <w:rPr>
          <w:rFonts w:ascii="Times New Roman" w:eastAsiaTheme="minorHAnsi" w:hAnsi="Times New Roman"/>
          <w:sz w:val="28"/>
          <w:szCs w:val="28"/>
          <w:lang w:val="ru-RU" w:eastAsia="en-US"/>
        </w:rPr>
        <w:t xml:space="preserve"> объектов</w:t>
      </w:r>
      <w:r w:rsidR="00A73C89" w:rsidRPr="00A73C89">
        <w:rPr>
          <w:rFonts w:ascii="Times New Roman" w:eastAsiaTheme="minorHAnsi" w:hAnsi="Times New Roman"/>
          <w:sz w:val="28"/>
          <w:szCs w:val="28"/>
          <w:lang w:val="ru-RU" w:eastAsia="en-US"/>
        </w:rPr>
        <w:t>, развлекательных центров, кинотеатров, театров.</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lastRenderedPageBreak/>
        <w:t>Конструкция вывесок, допускаемых к размещению на крышах зданий</w:t>
      </w:r>
      <w:r w:rsidR="00551A27">
        <w:rPr>
          <w:rFonts w:ascii="Times New Roman" w:eastAsiaTheme="minorHAnsi" w:hAnsi="Times New Roman"/>
          <w:sz w:val="28"/>
          <w:szCs w:val="28"/>
          <w:lang w:val="ru-RU" w:eastAsia="en-US"/>
        </w:rPr>
        <w:t xml:space="preserve"> и </w:t>
      </w:r>
      <w:r w:rsidRPr="00A73C89">
        <w:rPr>
          <w:rFonts w:ascii="Times New Roman" w:eastAsiaTheme="minorHAnsi" w:hAnsi="Times New Roman"/>
          <w:sz w:val="28"/>
          <w:szCs w:val="28"/>
          <w:lang w:val="ru-RU" w:eastAsia="en-US"/>
        </w:rPr>
        <w:t xml:space="preserve">сооружений, представляют собой объемные </w:t>
      </w:r>
      <w:r w:rsidR="00551A27">
        <w:rPr>
          <w:rFonts w:ascii="Times New Roman" w:eastAsiaTheme="minorHAnsi" w:hAnsi="Times New Roman"/>
          <w:sz w:val="28"/>
          <w:szCs w:val="28"/>
          <w:lang w:val="ru-RU" w:eastAsia="en-US"/>
        </w:rPr>
        <w:t xml:space="preserve">буквы и </w:t>
      </w:r>
      <w:r w:rsidRPr="00A73C89">
        <w:rPr>
          <w:rFonts w:ascii="Times New Roman" w:eastAsiaTheme="minorHAnsi" w:hAnsi="Times New Roman"/>
          <w:sz w:val="28"/>
          <w:szCs w:val="28"/>
          <w:lang w:val="ru-RU" w:eastAsia="en-US"/>
        </w:rPr>
        <w:t>символы, которые могут быть оборудованы исключительно внутренним подсветом.</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Длина вывесок, устанавливаемых на кры</w:t>
      </w:r>
      <w:r w:rsidR="00B043C9">
        <w:rPr>
          <w:rFonts w:ascii="Times New Roman" w:eastAsiaTheme="minorHAnsi" w:hAnsi="Times New Roman"/>
          <w:sz w:val="28"/>
          <w:szCs w:val="28"/>
          <w:lang w:val="ru-RU" w:eastAsia="en-US"/>
        </w:rPr>
        <w:t>ше объекта, не может превышать 7</w:t>
      </w:r>
      <w:r w:rsidRPr="00A73C89">
        <w:rPr>
          <w:rFonts w:ascii="Times New Roman" w:eastAsiaTheme="minorHAnsi" w:hAnsi="Times New Roman"/>
          <w:sz w:val="28"/>
          <w:szCs w:val="28"/>
          <w:lang w:val="ru-RU" w:eastAsia="en-US"/>
        </w:rPr>
        <w:t>0 % длины фасада, по отношению к которому они размещены.</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.12</w:t>
      </w:r>
      <w:r w:rsidR="00A73C89" w:rsidRPr="00A73C89">
        <w:rPr>
          <w:rFonts w:ascii="Times New Roman" w:eastAsiaTheme="minorHAnsi" w:hAnsi="Times New Roman"/>
          <w:sz w:val="28"/>
          <w:szCs w:val="28"/>
          <w:lang w:val="ru-RU" w:eastAsia="en-US"/>
        </w:rPr>
        <w:t>. Высота вывесок, размещаемых на крышах зданий</w:t>
      </w:r>
      <w:r w:rsidR="00B043C9">
        <w:rPr>
          <w:rFonts w:ascii="Times New Roman" w:eastAsiaTheme="minorHAnsi" w:hAnsi="Times New Roman"/>
          <w:sz w:val="28"/>
          <w:szCs w:val="28"/>
          <w:lang w:val="ru-RU" w:eastAsia="en-US"/>
        </w:rPr>
        <w:t xml:space="preserve"> и </w:t>
      </w:r>
      <w:r w:rsidR="00A73C89" w:rsidRPr="00A73C89">
        <w:rPr>
          <w:rFonts w:ascii="Times New Roman" w:eastAsiaTheme="minorHAnsi" w:hAnsi="Times New Roman"/>
          <w:sz w:val="28"/>
          <w:szCs w:val="28"/>
          <w:lang w:val="ru-RU" w:eastAsia="en-US"/>
        </w:rPr>
        <w:t>сооружений, должна быть:</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а) не более 1,10 м для 1 - 2-этажных объектов;</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73C89" w:rsidRDefault="0082113B"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267199" cy="2085975"/>
            <wp:effectExtent l="19050" t="0" r="1" b="0"/>
            <wp:docPr id="16" name="Рисунок 16" descr="D:\АРХИТЕКТУРА\РАБОЧИЙСТОЛ\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РХИТЕКТУРА\РАБОЧИЙСТОЛ\16.jpg"/>
                    <pic:cNvPicPr>
                      <a:picLocks noChangeAspect="1" noChangeArrowheads="1"/>
                    </pic:cNvPicPr>
                  </pic:nvPicPr>
                  <pic:blipFill>
                    <a:blip r:embed="rId29" cstate="print"/>
                    <a:srcRect/>
                    <a:stretch>
                      <a:fillRect/>
                    </a:stretch>
                  </pic:blipFill>
                  <pic:spPr bwMode="auto">
                    <a:xfrm>
                      <a:off x="0" y="0"/>
                      <a:ext cx="4267199" cy="2085975"/>
                    </a:xfrm>
                    <a:prstGeom prst="rect">
                      <a:avLst/>
                    </a:prstGeom>
                    <a:noFill/>
                    <a:ln w="9525">
                      <a:noFill/>
                      <a:miter lim="800000"/>
                      <a:headEnd/>
                      <a:tailEnd/>
                    </a:ln>
                  </pic:spPr>
                </pic:pic>
              </a:graphicData>
            </a:graphic>
          </wp:inline>
        </w:drawing>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б) не более 1,40 м для 3 - 5-этажных объектов;</w:t>
      </w:r>
    </w:p>
    <w:p w:rsidR="00D01A37" w:rsidRDefault="0082113B"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959860" cy="2000250"/>
            <wp:effectExtent l="19050" t="0" r="2540" b="0"/>
            <wp:docPr id="17" name="Рисунок 17" descr="D:\АРХИТЕКТУРА\РАБОЧИЙСТОЛ\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РХИТЕКТУРА\РАБОЧИЙСТОЛ\17.jpg"/>
                    <pic:cNvPicPr>
                      <a:picLocks noChangeAspect="1" noChangeArrowheads="1"/>
                    </pic:cNvPicPr>
                  </pic:nvPicPr>
                  <pic:blipFill>
                    <a:blip r:embed="rId30" cstate="print"/>
                    <a:srcRect/>
                    <a:stretch>
                      <a:fillRect/>
                    </a:stretch>
                  </pic:blipFill>
                  <pic:spPr bwMode="auto">
                    <a:xfrm>
                      <a:off x="0" y="0"/>
                      <a:ext cx="3959860" cy="2000250"/>
                    </a:xfrm>
                    <a:prstGeom prst="rect">
                      <a:avLst/>
                    </a:prstGeom>
                    <a:noFill/>
                    <a:ln w="9525">
                      <a:noFill/>
                      <a:miter lim="800000"/>
                      <a:headEnd/>
                      <a:tailEnd/>
                    </a:ln>
                  </pic:spPr>
                </pic:pic>
              </a:graphicData>
            </a:graphic>
          </wp:inline>
        </w:drawing>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в) не более 2,00 м для 6 - 9-этажных объектов;</w:t>
      </w:r>
    </w:p>
    <w:p w:rsidR="00D01A37" w:rsidRDefault="0082113B"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790825" cy="2085975"/>
            <wp:effectExtent l="19050" t="0" r="9525" b="0"/>
            <wp:docPr id="18" name="Рисунок 18" descr="D:\АРХИТЕКТУРА\РАБОЧИЙСТОЛ\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РХИТЕКТУРА\РАБОЧИЙСТОЛ\18.jpg"/>
                    <pic:cNvPicPr>
                      <a:picLocks noChangeAspect="1" noChangeArrowheads="1"/>
                    </pic:cNvPicPr>
                  </pic:nvPicPr>
                  <pic:blipFill>
                    <a:blip r:embed="rId31" cstate="print"/>
                    <a:srcRect/>
                    <a:stretch>
                      <a:fillRect/>
                    </a:stretch>
                  </pic:blipFill>
                  <pic:spPr bwMode="auto">
                    <a:xfrm>
                      <a:off x="0" y="0"/>
                      <a:ext cx="2789946" cy="2085318"/>
                    </a:xfrm>
                    <a:prstGeom prst="rect">
                      <a:avLst/>
                    </a:prstGeom>
                    <a:noFill/>
                    <a:ln w="9525">
                      <a:noFill/>
                      <a:miter lim="800000"/>
                      <a:headEnd/>
                      <a:tailEnd/>
                    </a:ln>
                  </pic:spPr>
                </pic:pic>
              </a:graphicData>
            </a:graphic>
          </wp:inline>
        </w:drawing>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г) не более 2,50 м для 10 - 15-этажных объектов;</w:t>
      </w:r>
    </w:p>
    <w:p w:rsidR="00D01A37" w:rsidRDefault="00050A36"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2864172" cy="2286000"/>
            <wp:effectExtent l="19050" t="0" r="0" b="0"/>
            <wp:docPr id="19" name="Рисунок 19" descr="D:\АРХИТЕКТУРА\РАБОЧИЙСТОЛ\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РХИТЕКТУРА\РАБОЧИЙСТОЛ\19.jpg"/>
                    <pic:cNvPicPr>
                      <a:picLocks noChangeAspect="1" noChangeArrowheads="1"/>
                    </pic:cNvPicPr>
                  </pic:nvPicPr>
                  <pic:blipFill>
                    <a:blip r:embed="rId32" cstate="print"/>
                    <a:srcRect/>
                    <a:stretch>
                      <a:fillRect/>
                    </a:stretch>
                  </pic:blipFill>
                  <pic:spPr bwMode="auto">
                    <a:xfrm>
                      <a:off x="0" y="0"/>
                      <a:ext cx="2871948" cy="2292206"/>
                    </a:xfrm>
                    <a:prstGeom prst="rect">
                      <a:avLst/>
                    </a:prstGeom>
                    <a:noFill/>
                    <a:ln w="9525">
                      <a:noFill/>
                      <a:miter lim="800000"/>
                      <a:headEnd/>
                      <a:tailEnd/>
                    </a:ln>
                  </pic:spPr>
                </pic:pic>
              </a:graphicData>
            </a:graphic>
          </wp:inline>
        </w:drawing>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д) не более 3 метров - для объектов, имеющих 16 и более этажей.</w:t>
      </w:r>
    </w:p>
    <w:p w:rsidR="00A73C89" w:rsidRDefault="00050A36" w:rsidP="00050A36">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371215" cy="2476500"/>
            <wp:effectExtent l="19050" t="0" r="635" b="0"/>
            <wp:docPr id="20" name="Рисунок 20" descr="D:\АРХИТЕКТУРА\РАБОЧИЙСТОЛ\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РХИТЕКТУРА\РАБОЧИЙСТОЛ\20.jpg"/>
                    <pic:cNvPicPr>
                      <a:picLocks noChangeAspect="1" noChangeArrowheads="1"/>
                    </pic:cNvPicPr>
                  </pic:nvPicPr>
                  <pic:blipFill>
                    <a:blip r:embed="rId33" cstate="print"/>
                    <a:srcRect/>
                    <a:stretch>
                      <a:fillRect/>
                    </a:stretch>
                  </pic:blipFill>
                  <pic:spPr bwMode="auto">
                    <a:xfrm>
                      <a:off x="0" y="0"/>
                      <a:ext cx="3371215" cy="2476500"/>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D01A37">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3</w:t>
      </w:r>
      <w:r w:rsidR="00A73C89" w:rsidRPr="00A73C89">
        <w:rPr>
          <w:rFonts w:ascii="Times New Roman" w:eastAsiaTheme="minorHAnsi" w:hAnsi="Times New Roman"/>
          <w:sz w:val="28"/>
          <w:szCs w:val="28"/>
          <w:lang w:val="ru-RU" w:eastAsia="en-US"/>
        </w:rPr>
        <w:t>. Параметры (размеры) вывесок, размещаемых на стилобатной части объекта (стилобат - верхняя ч</w:t>
      </w:r>
      <w:r w:rsidR="00231014">
        <w:rPr>
          <w:rFonts w:ascii="Times New Roman" w:eastAsiaTheme="minorHAnsi" w:hAnsi="Times New Roman"/>
          <w:sz w:val="28"/>
          <w:szCs w:val="28"/>
          <w:lang w:val="ru-RU" w:eastAsia="en-US"/>
        </w:rPr>
        <w:t>асть ступенчатого цоколя здания</w:t>
      </w:r>
      <w:r w:rsidR="00A73C89" w:rsidRPr="00A73C89">
        <w:rPr>
          <w:rFonts w:ascii="Times New Roman" w:eastAsiaTheme="minorHAnsi" w:hAnsi="Times New Roman"/>
          <w:sz w:val="28"/>
          <w:szCs w:val="28"/>
          <w:lang w:val="ru-RU" w:eastAsia="en-US"/>
        </w:rPr>
        <w:t xml:space="preserve"> или общий цокольный этаж, объединяющий несколько зданий), определяются в зависимости от этажности стилобатной части объекта.</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 xml:space="preserve">Длина вывесок, устанавливаемых на крыше объекта, не может превышать </w:t>
      </w:r>
      <w:r w:rsidR="00231014">
        <w:rPr>
          <w:rFonts w:ascii="Times New Roman" w:eastAsiaTheme="minorHAnsi" w:hAnsi="Times New Roman"/>
          <w:sz w:val="28"/>
          <w:szCs w:val="28"/>
          <w:lang w:val="ru-RU" w:eastAsia="en-US"/>
        </w:rPr>
        <w:t>7</w:t>
      </w:r>
      <w:r w:rsidRPr="00A73C89">
        <w:rPr>
          <w:rFonts w:ascii="Times New Roman" w:eastAsiaTheme="minorHAnsi" w:hAnsi="Times New Roman"/>
          <w:sz w:val="28"/>
          <w:szCs w:val="28"/>
          <w:lang w:val="ru-RU" w:eastAsia="en-US"/>
        </w:rPr>
        <w:t>0 % длины фасада, по отношению к которому они размещены.</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D01A37">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 При размещении вывесок запрещается:</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.14</w:t>
      </w:r>
      <w:r w:rsidR="00A73C89" w:rsidRPr="00A73C89">
        <w:rPr>
          <w:rFonts w:ascii="Times New Roman" w:eastAsiaTheme="minorHAnsi" w:hAnsi="Times New Roman"/>
          <w:sz w:val="28"/>
          <w:szCs w:val="28"/>
          <w:lang w:val="ru-RU" w:eastAsia="en-US"/>
        </w:rPr>
        <w:t>.1. Нарушение геометрических параметров вывесок</w:t>
      </w:r>
    </w:p>
    <w:p w:rsidR="00D01A37" w:rsidRDefault="00050A36"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376170" cy="2143125"/>
            <wp:effectExtent l="19050" t="0" r="5080" b="0"/>
            <wp:docPr id="21" name="Рисунок 21" descr="D:\АРХИТЕКТУРА\РАБОЧИЙСТОЛ\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РХИТЕКТУРА\РАБОЧИЙСТОЛ\21.jpg"/>
                    <pic:cNvPicPr>
                      <a:picLocks noChangeAspect="1" noChangeArrowheads="1"/>
                    </pic:cNvPicPr>
                  </pic:nvPicPr>
                  <pic:blipFill>
                    <a:blip r:embed="rId34" cstate="print"/>
                    <a:srcRect/>
                    <a:stretch>
                      <a:fillRect/>
                    </a:stretch>
                  </pic:blipFill>
                  <pic:spPr bwMode="auto">
                    <a:xfrm>
                      <a:off x="0" y="0"/>
                      <a:ext cx="2376123" cy="2143083"/>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.2. Нарушение требований к местам расположения.</w:t>
      </w:r>
    </w:p>
    <w:p w:rsidR="00C43746" w:rsidRDefault="00050A36" w:rsidP="00050A36">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3256915" cy="2228850"/>
            <wp:effectExtent l="19050" t="0" r="635" b="0"/>
            <wp:docPr id="22" name="Рисунок 22" descr="D:\АРХИТЕКТУРА\РАБОЧИЙ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РХИТЕКТУРА\РАБОЧИЙСТОЛ\22.jpg"/>
                    <pic:cNvPicPr>
                      <a:picLocks noChangeAspect="1" noChangeArrowheads="1"/>
                    </pic:cNvPicPr>
                  </pic:nvPicPr>
                  <pic:blipFill>
                    <a:blip r:embed="rId35" cstate="print"/>
                    <a:srcRect/>
                    <a:stretch>
                      <a:fillRect/>
                    </a:stretch>
                  </pic:blipFill>
                  <pic:spPr bwMode="auto">
                    <a:xfrm>
                      <a:off x="0" y="0"/>
                      <a:ext cx="3259266" cy="2230459"/>
                    </a:xfrm>
                    <a:prstGeom prst="rect">
                      <a:avLst/>
                    </a:prstGeom>
                    <a:noFill/>
                    <a:ln w="9525">
                      <a:noFill/>
                      <a:miter lim="800000"/>
                      <a:headEnd/>
                      <a:tailEnd/>
                    </a:ln>
                  </pic:spPr>
                </pic:pic>
              </a:graphicData>
            </a:graphic>
          </wp:inline>
        </w:drawing>
      </w:r>
    </w:p>
    <w:p w:rsidR="00E6256A" w:rsidRDefault="00E6256A"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.3. Вертикальное расположение букв.</w:t>
      </w:r>
    </w:p>
    <w:p w:rsidR="00A73C89" w:rsidRDefault="00050A36" w:rsidP="00050A36">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418839" cy="2390775"/>
            <wp:effectExtent l="19050" t="0" r="511" b="0"/>
            <wp:docPr id="23" name="Рисунок 23" descr="D:\АРХИТЕКТУРА\РАБОЧИЙСТОЛ\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РХИТЕКТУРА\РАБОЧИЙСТОЛ\23.jpg"/>
                    <pic:cNvPicPr>
                      <a:picLocks noChangeAspect="1" noChangeArrowheads="1"/>
                    </pic:cNvPicPr>
                  </pic:nvPicPr>
                  <pic:blipFill>
                    <a:blip r:embed="rId36" cstate="print"/>
                    <a:srcRect/>
                    <a:stretch>
                      <a:fillRect/>
                    </a:stretch>
                  </pic:blipFill>
                  <pic:spPr bwMode="auto">
                    <a:xfrm>
                      <a:off x="0" y="0"/>
                      <a:ext cx="2421203" cy="2393112"/>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.4. Размещение вывесок на козырьке фасада.</w:t>
      </w:r>
    </w:p>
    <w:p w:rsidR="00C43746" w:rsidRDefault="00050A36"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187575" cy="2343150"/>
            <wp:effectExtent l="19050" t="0" r="3175" b="0"/>
            <wp:docPr id="24" name="Рисунок 24" descr="D:\АРХИТЕКТУРА\РАБОЧИЙСТОЛ\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РХИТЕКТУРА\РАБОЧИЙСТОЛ\24.jpg"/>
                    <pic:cNvPicPr>
                      <a:picLocks noChangeAspect="1" noChangeArrowheads="1"/>
                    </pic:cNvPicPr>
                  </pic:nvPicPr>
                  <pic:blipFill>
                    <a:blip r:embed="rId37" cstate="print"/>
                    <a:srcRect/>
                    <a:stretch>
                      <a:fillRect/>
                    </a:stretch>
                  </pic:blipFill>
                  <pic:spPr bwMode="auto">
                    <a:xfrm>
                      <a:off x="0" y="0"/>
                      <a:ext cx="2187430" cy="2342995"/>
                    </a:xfrm>
                    <a:prstGeom prst="rect">
                      <a:avLst/>
                    </a:prstGeom>
                    <a:noFill/>
                    <a:ln w="9525">
                      <a:noFill/>
                      <a:miter lim="800000"/>
                      <a:headEnd/>
                      <a:tailEnd/>
                    </a:ln>
                  </pic:spPr>
                </pic:pic>
              </a:graphicData>
            </a:graphic>
          </wp:inline>
        </w:drawing>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w:t>
      </w:r>
      <w:r w:rsidR="00A73C89" w:rsidRPr="00A73C89">
        <w:rPr>
          <w:rFonts w:ascii="Times New Roman" w:eastAsiaTheme="minorHAnsi" w:hAnsi="Times New Roman"/>
          <w:sz w:val="28"/>
          <w:szCs w:val="28"/>
          <w:lang w:val="ru-RU" w:eastAsia="en-US"/>
        </w:rPr>
        <w:t>5. Полное перекрытие оконных и дверных проемов, а также витражей (витражи - произведения декоративного искусства из цветного стекла, рассчитанные на сквозное освещение и предназначенные для заполнения проема, чаще оконного, в сооружении) и витрин.</w:t>
      </w:r>
    </w:p>
    <w:p w:rsidR="00231014" w:rsidRDefault="00231014"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3063559" cy="2438400"/>
            <wp:effectExtent l="19050" t="0" r="3491" b="0"/>
            <wp:docPr id="6" name="Рисунок 25" descr="D:\АРХИТЕКТУРА\РАБОЧИЙСТОЛ\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РХИТЕКТУРА\РАБОЧИЙСТОЛ\25.jpg"/>
                    <pic:cNvPicPr>
                      <a:picLocks noChangeAspect="1" noChangeArrowheads="1"/>
                    </pic:cNvPicPr>
                  </pic:nvPicPr>
                  <pic:blipFill>
                    <a:blip r:embed="rId38" cstate="print"/>
                    <a:srcRect/>
                    <a:stretch>
                      <a:fillRect/>
                    </a:stretch>
                  </pic:blipFill>
                  <pic:spPr bwMode="auto">
                    <a:xfrm>
                      <a:off x="0" y="0"/>
                      <a:ext cx="3063559" cy="2438400"/>
                    </a:xfrm>
                    <a:prstGeom prst="rect">
                      <a:avLst/>
                    </a:prstGeom>
                    <a:noFill/>
                    <a:ln w="9525">
                      <a:noFill/>
                      <a:miter lim="800000"/>
                      <a:headEnd/>
                      <a:tailEnd/>
                    </a:ln>
                  </pic:spPr>
                </pic:pic>
              </a:graphicData>
            </a:graphic>
          </wp:inline>
        </w:drawing>
      </w:r>
    </w:p>
    <w:p w:rsidR="00231014" w:rsidRPr="00A73C89" w:rsidRDefault="00231014"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231014">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231014">
        <w:rPr>
          <w:rFonts w:ascii="Times New Roman" w:eastAsiaTheme="minorHAnsi" w:hAnsi="Times New Roman"/>
          <w:sz w:val="28"/>
          <w:szCs w:val="28"/>
          <w:lang w:val="ru-RU" w:eastAsia="en-US"/>
        </w:rPr>
        <w:t xml:space="preserve">.6. </w:t>
      </w:r>
      <w:r w:rsidR="00A73C89" w:rsidRPr="00A73C89">
        <w:rPr>
          <w:rFonts w:ascii="Times New Roman" w:eastAsiaTheme="minorHAnsi" w:hAnsi="Times New Roman"/>
          <w:sz w:val="28"/>
          <w:szCs w:val="28"/>
          <w:lang w:val="ru-RU" w:eastAsia="en-US"/>
        </w:rPr>
        <w:t>Размещение вывесок в оконных проемах</w:t>
      </w:r>
      <w:r w:rsidR="00231014">
        <w:rPr>
          <w:rFonts w:ascii="Times New Roman" w:eastAsiaTheme="minorHAnsi" w:hAnsi="Times New Roman"/>
          <w:sz w:val="28"/>
          <w:szCs w:val="28"/>
          <w:lang w:val="ru-RU" w:eastAsia="en-US"/>
        </w:rPr>
        <w:t xml:space="preserve"> жилых зданий</w:t>
      </w:r>
      <w:r w:rsidR="00A73C89" w:rsidRPr="00A73C89">
        <w:rPr>
          <w:rFonts w:ascii="Times New Roman" w:eastAsiaTheme="minorHAnsi" w:hAnsi="Times New Roman"/>
          <w:sz w:val="28"/>
          <w:szCs w:val="28"/>
          <w:lang w:val="ru-RU" w:eastAsia="en-US"/>
        </w:rPr>
        <w:t>.</w:t>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w:t>
      </w:r>
      <w:r w:rsidR="00231014">
        <w:rPr>
          <w:rFonts w:ascii="Times New Roman" w:eastAsiaTheme="minorHAnsi" w:hAnsi="Times New Roman"/>
          <w:sz w:val="28"/>
          <w:szCs w:val="28"/>
          <w:lang w:val="ru-RU" w:eastAsia="en-US"/>
        </w:rPr>
        <w:t>7</w:t>
      </w:r>
      <w:r w:rsidR="00A73C89" w:rsidRPr="00A73C89">
        <w:rPr>
          <w:rFonts w:ascii="Times New Roman" w:eastAsiaTheme="minorHAnsi" w:hAnsi="Times New Roman"/>
          <w:sz w:val="28"/>
          <w:szCs w:val="28"/>
          <w:lang w:val="ru-RU" w:eastAsia="en-US"/>
        </w:rPr>
        <w:t>. Размещение вывесок в границах жилых помещений</w:t>
      </w:r>
      <w:r w:rsidR="003131A7">
        <w:rPr>
          <w:rFonts w:ascii="Times New Roman" w:eastAsiaTheme="minorHAnsi" w:hAnsi="Times New Roman"/>
          <w:sz w:val="28"/>
          <w:szCs w:val="28"/>
          <w:lang w:val="ru-RU" w:eastAsia="en-US"/>
        </w:rPr>
        <w:t>.</w:t>
      </w:r>
      <w:r w:rsidR="00A73C89" w:rsidRPr="00A73C89">
        <w:rPr>
          <w:rFonts w:ascii="Times New Roman" w:eastAsiaTheme="minorHAnsi" w:hAnsi="Times New Roman"/>
          <w:sz w:val="28"/>
          <w:szCs w:val="28"/>
          <w:lang w:val="ru-RU" w:eastAsia="en-US"/>
        </w:rPr>
        <w:t xml:space="preserve"> </w:t>
      </w:r>
    </w:p>
    <w:p w:rsidR="00C43746" w:rsidRDefault="00050A36"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643046" cy="2657475"/>
            <wp:effectExtent l="19050" t="0" r="4904" b="0"/>
            <wp:docPr id="26" name="Рисунок 26" descr="D:\АРХИТЕКТУРА\РАБОЧИЙСТОЛ\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РХИТЕКТУРА\РАБОЧИЙСТОЛ\26.jpg"/>
                    <pic:cNvPicPr>
                      <a:picLocks noChangeAspect="1" noChangeArrowheads="1"/>
                    </pic:cNvPicPr>
                  </pic:nvPicPr>
                  <pic:blipFill>
                    <a:blip r:embed="rId39" cstate="print"/>
                    <a:srcRect/>
                    <a:stretch>
                      <a:fillRect/>
                    </a:stretch>
                  </pic:blipFill>
                  <pic:spPr bwMode="auto">
                    <a:xfrm>
                      <a:off x="0" y="0"/>
                      <a:ext cx="2644892" cy="2659331"/>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3131A7">
        <w:rPr>
          <w:rFonts w:ascii="Times New Roman" w:eastAsiaTheme="minorHAnsi" w:hAnsi="Times New Roman"/>
          <w:sz w:val="28"/>
          <w:szCs w:val="28"/>
          <w:lang w:val="ru-RU" w:eastAsia="en-US"/>
        </w:rPr>
        <w:t>.14</w:t>
      </w:r>
      <w:r w:rsidR="00F222E5">
        <w:rPr>
          <w:rFonts w:ascii="Times New Roman" w:eastAsiaTheme="minorHAnsi" w:hAnsi="Times New Roman"/>
          <w:sz w:val="28"/>
          <w:szCs w:val="28"/>
          <w:lang w:val="ru-RU" w:eastAsia="en-US"/>
        </w:rPr>
        <w:t>.8</w:t>
      </w:r>
      <w:r w:rsidR="00A73C89" w:rsidRPr="00A73C89">
        <w:rPr>
          <w:rFonts w:ascii="Times New Roman" w:eastAsiaTheme="minorHAnsi" w:hAnsi="Times New Roman"/>
          <w:sz w:val="28"/>
          <w:szCs w:val="28"/>
          <w:lang w:val="ru-RU" w:eastAsia="en-US"/>
        </w:rPr>
        <w:t>. Размещение вывесок на лоджиях и балконах.</w:t>
      </w:r>
    </w:p>
    <w:p w:rsidR="00A73C89" w:rsidRDefault="00527B32" w:rsidP="00527B32">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2866922" cy="3076575"/>
            <wp:effectExtent l="19050" t="0" r="0" b="0"/>
            <wp:docPr id="27" name="Рисунок 27" descr="D:\АРХИТЕКТУРА\РАБОЧИЙСТОЛ\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РХИТЕКТУРА\РАБОЧИЙСТОЛ\27.jpg"/>
                    <pic:cNvPicPr>
                      <a:picLocks noChangeAspect="1" noChangeArrowheads="1"/>
                    </pic:cNvPicPr>
                  </pic:nvPicPr>
                  <pic:blipFill>
                    <a:blip r:embed="rId40" cstate="print"/>
                    <a:srcRect/>
                    <a:stretch>
                      <a:fillRect/>
                    </a:stretch>
                  </pic:blipFill>
                  <pic:spPr bwMode="auto">
                    <a:xfrm>
                      <a:off x="0" y="0"/>
                      <a:ext cx="2865491" cy="3075039"/>
                    </a:xfrm>
                    <a:prstGeom prst="rect">
                      <a:avLst/>
                    </a:prstGeom>
                    <a:noFill/>
                    <a:ln w="9525">
                      <a:noFill/>
                      <a:miter lim="800000"/>
                      <a:headEnd/>
                      <a:tailEnd/>
                    </a:ln>
                  </pic:spPr>
                </pic:pic>
              </a:graphicData>
            </a:graphic>
          </wp:inline>
        </w:drawing>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lastRenderedPageBreak/>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w:t>
      </w:r>
      <w:r w:rsidR="00F222E5">
        <w:rPr>
          <w:rFonts w:ascii="Times New Roman" w:eastAsiaTheme="minorHAnsi" w:hAnsi="Times New Roman"/>
          <w:sz w:val="28"/>
          <w:szCs w:val="28"/>
          <w:lang w:val="ru-RU" w:eastAsia="en-US"/>
        </w:rPr>
        <w:t>9</w:t>
      </w:r>
      <w:r w:rsidR="00A73C89" w:rsidRPr="00A73C89">
        <w:rPr>
          <w:rFonts w:ascii="Times New Roman" w:eastAsiaTheme="minorHAnsi" w:hAnsi="Times New Roman"/>
          <w:sz w:val="28"/>
          <w:szCs w:val="28"/>
          <w:lang w:val="ru-RU" w:eastAsia="en-US"/>
        </w:rPr>
        <w:t>. Размещение вывесок на архитектурных деталях фасадов.</w:t>
      </w:r>
    </w:p>
    <w:p w:rsidR="00911E3D" w:rsidRPr="00A73C89" w:rsidRDefault="00911E3D"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p>
    <w:p w:rsidR="00C43746" w:rsidRDefault="00527B32" w:rsidP="00527B32">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648366" cy="2381178"/>
            <wp:effectExtent l="19050" t="0" r="0" b="0"/>
            <wp:docPr id="28" name="Рисунок 28" descr="D:\АРХИТЕКТУРА\РАБОЧИЙСТОЛ\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РХИТЕКТУРА\РАБОЧИЙСТОЛ\28.jpg"/>
                    <pic:cNvPicPr>
                      <a:picLocks noChangeAspect="1" noChangeArrowheads="1"/>
                    </pic:cNvPicPr>
                  </pic:nvPicPr>
                  <pic:blipFill>
                    <a:blip r:embed="rId41" cstate="print"/>
                    <a:srcRect/>
                    <a:stretch>
                      <a:fillRect/>
                    </a:stretch>
                  </pic:blipFill>
                  <pic:spPr bwMode="auto">
                    <a:xfrm>
                      <a:off x="0" y="0"/>
                      <a:ext cx="4650867" cy="2382459"/>
                    </a:xfrm>
                    <a:prstGeom prst="rect">
                      <a:avLst/>
                    </a:prstGeom>
                    <a:noFill/>
                    <a:ln w="9525">
                      <a:noFill/>
                      <a:miter lim="800000"/>
                      <a:headEnd/>
                      <a:tailEnd/>
                    </a:ln>
                  </pic:spPr>
                </pic:pic>
              </a:graphicData>
            </a:graphic>
          </wp:inline>
        </w:drawing>
      </w:r>
    </w:p>
    <w:p w:rsidR="00A73C89" w:rsidRDefault="008A1A6C" w:rsidP="00527B32">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F222E5">
        <w:rPr>
          <w:rFonts w:ascii="Times New Roman" w:eastAsiaTheme="minorHAnsi" w:hAnsi="Times New Roman"/>
          <w:sz w:val="28"/>
          <w:szCs w:val="28"/>
          <w:lang w:val="ru-RU" w:eastAsia="en-US"/>
        </w:rPr>
        <w:t>.10</w:t>
      </w:r>
      <w:r w:rsidR="00A73C89" w:rsidRPr="00A73C89">
        <w:rPr>
          <w:rFonts w:ascii="Times New Roman" w:eastAsiaTheme="minorHAnsi" w:hAnsi="Times New Roman"/>
          <w:sz w:val="28"/>
          <w:szCs w:val="28"/>
          <w:lang w:val="ru-RU" w:eastAsia="en-US"/>
        </w:rPr>
        <w:t>. Размещение вывесок возле мемориальных досок.</w:t>
      </w:r>
    </w:p>
    <w:p w:rsidR="00C43746" w:rsidRDefault="00527B32" w:rsidP="00527B32">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998308" cy="2663687"/>
            <wp:effectExtent l="19050" t="0" r="0" b="0"/>
            <wp:docPr id="29" name="Рисунок 29" descr="D:\АРХИТЕКТУРА\РАБОЧИЙСТОЛ\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РХИТЕКТУРА\РАБОЧИЙСТОЛ\29.jpg"/>
                    <pic:cNvPicPr>
                      <a:picLocks noChangeAspect="1" noChangeArrowheads="1"/>
                    </pic:cNvPicPr>
                  </pic:nvPicPr>
                  <pic:blipFill>
                    <a:blip r:embed="rId42" cstate="print"/>
                    <a:srcRect/>
                    <a:stretch>
                      <a:fillRect/>
                    </a:stretch>
                  </pic:blipFill>
                  <pic:spPr bwMode="auto">
                    <a:xfrm>
                      <a:off x="0" y="0"/>
                      <a:ext cx="4998308" cy="2663687"/>
                    </a:xfrm>
                    <a:prstGeom prst="rect">
                      <a:avLst/>
                    </a:prstGeom>
                    <a:noFill/>
                    <a:ln w="9525">
                      <a:noFill/>
                      <a:miter lim="800000"/>
                      <a:headEnd/>
                      <a:tailEnd/>
                    </a:ln>
                  </pic:spPr>
                </pic:pic>
              </a:graphicData>
            </a:graphic>
          </wp:inline>
        </w:drawing>
      </w:r>
    </w:p>
    <w:p w:rsidR="00A73C89" w:rsidRPr="00A73C89" w:rsidRDefault="008A1A6C" w:rsidP="00527B32">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1</w:t>
      </w:r>
      <w:r w:rsidR="00A73C89" w:rsidRPr="00A73C89">
        <w:rPr>
          <w:rFonts w:ascii="Times New Roman" w:eastAsiaTheme="minorHAnsi" w:hAnsi="Times New Roman"/>
          <w:sz w:val="28"/>
          <w:szCs w:val="28"/>
          <w:lang w:val="ru-RU" w:eastAsia="en-US"/>
        </w:rPr>
        <w:t>. Перекрытие указателей наименований улиц и номеров домов.</w:t>
      </w:r>
    </w:p>
    <w:p w:rsidR="00A73C89" w:rsidRDefault="00527B32" w:rsidP="00527B32">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988462" cy="2867025"/>
            <wp:effectExtent l="19050" t="0" r="2638" b="0"/>
            <wp:docPr id="30" name="Рисунок 30" descr="D:\АРХИТЕКТУРА\РАБОЧИЙСТОЛ\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РХИТЕКТУРА\РАБОЧИЙСТОЛ\30.jpg"/>
                    <pic:cNvPicPr>
                      <a:picLocks noChangeAspect="1" noChangeArrowheads="1"/>
                    </pic:cNvPicPr>
                  </pic:nvPicPr>
                  <pic:blipFill>
                    <a:blip r:embed="rId43" cstate="print"/>
                    <a:srcRect/>
                    <a:stretch>
                      <a:fillRect/>
                    </a:stretch>
                  </pic:blipFill>
                  <pic:spPr bwMode="auto">
                    <a:xfrm>
                      <a:off x="0" y="0"/>
                      <a:ext cx="4999444" cy="2873337"/>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lastRenderedPageBreak/>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2</w:t>
      </w:r>
      <w:r w:rsidR="00A73C89" w:rsidRPr="00A73C89">
        <w:rPr>
          <w:rFonts w:ascii="Times New Roman" w:eastAsiaTheme="minorHAnsi" w:hAnsi="Times New Roman"/>
          <w:sz w:val="28"/>
          <w:szCs w:val="28"/>
          <w:lang w:val="ru-RU" w:eastAsia="en-US"/>
        </w:rPr>
        <w:t>. Окраска и покрытие декоративными пленками поверхности остекления витрин, замена остекления витрин световыми коробами.</w:t>
      </w:r>
    </w:p>
    <w:p w:rsidR="00C43746" w:rsidRPr="00A73C89" w:rsidRDefault="00527B32" w:rsidP="00527B32">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961171" cy="2400300"/>
            <wp:effectExtent l="19050" t="0" r="1229" b="0"/>
            <wp:docPr id="31" name="Рисунок 31" descr="D:\АРХИТЕКТУРА\РАБОЧИЙСТОЛ\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РХИТЕКТУРА\РАБОЧИЙСТОЛ\31.jpg"/>
                    <pic:cNvPicPr>
                      <a:picLocks noChangeAspect="1" noChangeArrowheads="1"/>
                    </pic:cNvPicPr>
                  </pic:nvPicPr>
                  <pic:blipFill>
                    <a:blip r:embed="rId44" cstate="print"/>
                    <a:srcRect/>
                    <a:stretch>
                      <a:fillRect/>
                    </a:stretch>
                  </pic:blipFill>
                  <pic:spPr bwMode="auto">
                    <a:xfrm>
                      <a:off x="0" y="0"/>
                      <a:ext cx="3961480" cy="2400487"/>
                    </a:xfrm>
                    <a:prstGeom prst="rect">
                      <a:avLst/>
                    </a:prstGeom>
                    <a:noFill/>
                    <a:ln w="9525">
                      <a:noFill/>
                      <a:miter lim="800000"/>
                      <a:headEnd/>
                      <a:tailEnd/>
                    </a:ln>
                  </pic:spPr>
                </pic:pic>
              </a:graphicData>
            </a:graphic>
          </wp:inline>
        </w:drawing>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3</w:t>
      </w:r>
      <w:r w:rsidR="00A73C89" w:rsidRPr="00A73C89">
        <w:rPr>
          <w:rFonts w:ascii="Times New Roman" w:eastAsiaTheme="minorHAnsi" w:hAnsi="Times New Roman"/>
          <w:sz w:val="28"/>
          <w:szCs w:val="28"/>
          <w:lang w:val="ru-RU" w:eastAsia="en-US"/>
        </w:rPr>
        <w:t>. Размещение консольных вывесок на расстоянии менее 10 м друг от друга.</w:t>
      </w:r>
    </w:p>
    <w:p w:rsidR="00C43746" w:rsidRDefault="00527B32" w:rsidP="00A73C89">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962853" cy="2505075"/>
            <wp:effectExtent l="19050" t="0" r="0" b="0"/>
            <wp:docPr id="32" name="Рисунок 32" descr="D:\АРХИТЕКТУРА\РАБОЧИЙСТОЛ\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РХИТЕКТУРА\РАБОЧИЙСТОЛ\32.jpg"/>
                    <pic:cNvPicPr>
                      <a:picLocks noChangeAspect="1" noChangeArrowheads="1"/>
                    </pic:cNvPicPr>
                  </pic:nvPicPr>
                  <pic:blipFill>
                    <a:blip r:embed="rId45" cstate="print"/>
                    <a:srcRect/>
                    <a:stretch>
                      <a:fillRect/>
                    </a:stretch>
                  </pic:blipFill>
                  <pic:spPr bwMode="auto">
                    <a:xfrm>
                      <a:off x="0" y="0"/>
                      <a:ext cx="3969373" cy="2509196"/>
                    </a:xfrm>
                    <a:prstGeom prst="rect">
                      <a:avLst/>
                    </a:prstGeom>
                    <a:noFill/>
                    <a:ln w="9525">
                      <a:noFill/>
                      <a:miter lim="800000"/>
                      <a:headEnd/>
                      <a:tailEnd/>
                    </a:ln>
                  </pic:spPr>
                </pic:pic>
              </a:graphicData>
            </a:graphic>
          </wp:inline>
        </w:drawing>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 Размещение вывесок на ограждающих конструкциях сезонных (летних) кафе при стационарных предприятиях общественного питания.</w:t>
      </w:r>
    </w:p>
    <w:p w:rsidR="00C43746" w:rsidRPr="00A73C89" w:rsidRDefault="00527B32" w:rsidP="00527B32">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4554855" cy="2785386"/>
            <wp:effectExtent l="19050" t="0" r="0" b="0"/>
            <wp:docPr id="33" name="Рисунок 33" descr="D:\АРХИТЕКТУРА\РАБОЧИЙСТОЛ\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РХИТЕКТУРА\РАБОЧИЙСТОЛ\33.jpg"/>
                    <pic:cNvPicPr>
                      <a:picLocks noChangeAspect="1" noChangeArrowheads="1"/>
                    </pic:cNvPicPr>
                  </pic:nvPicPr>
                  <pic:blipFill>
                    <a:blip r:embed="rId46" cstate="print"/>
                    <a:srcRect/>
                    <a:stretch>
                      <a:fillRect/>
                    </a:stretch>
                  </pic:blipFill>
                  <pic:spPr bwMode="auto">
                    <a:xfrm>
                      <a:off x="0" y="0"/>
                      <a:ext cx="4563659" cy="2790770"/>
                    </a:xfrm>
                    <a:prstGeom prst="rect">
                      <a:avLst/>
                    </a:prstGeom>
                    <a:noFill/>
                    <a:ln w="9525">
                      <a:noFill/>
                      <a:miter lim="800000"/>
                      <a:headEnd/>
                      <a:tailEnd/>
                    </a:ln>
                  </pic:spPr>
                </pic:pic>
              </a:graphicData>
            </a:graphic>
          </wp:inline>
        </w:drawing>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lastRenderedPageBreak/>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A73C89" w:rsidRPr="00A73C89">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5</w:t>
      </w:r>
      <w:r w:rsidR="00A73C89" w:rsidRPr="00A73C89">
        <w:rPr>
          <w:rFonts w:ascii="Times New Roman" w:eastAsiaTheme="minorHAnsi" w:hAnsi="Times New Roman"/>
          <w:sz w:val="28"/>
          <w:szCs w:val="28"/>
          <w:lang w:val="ru-RU" w:eastAsia="en-US"/>
        </w:rPr>
        <w:t>. Размещение вывесок в виде отдельно стоящих сборно-разборных (складных) конструкций - штендеров.</w:t>
      </w:r>
    </w:p>
    <w:p w:rsidR="00C43746" w:rsidRDefault="00527B32" w:rsidP="00527B32">
      <w:pPr>
        <w:suppressAutoHyphens w:val="0"/>
        <w:autoSpaceDE w:val="0"/>
        <w:adjustRightInd w:val="0"/>
        <w:ind w:firstLine="709"/>
        <w:jc w:val="center"/>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drawing>
          <wp:inline distT="0" distB="0" distL="0" distR="0">
            <wp:extent cx="3478269" cy="2190750"/>
            <wp:effectExtent l="19050" t="0" r="7881" b="0"/>
            <wp:docPr id="34" name="Рисунок 34" descr="D:\АРХИТЕКТУРА\РАБОЧИЙСТОЛ\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РХИТЕКТУРА\РАБОЧИЙСТОЛ\34.jpg"/>
                    <pic:cNvPicPr>
                      <a:picLocks noChangeAspect="1" noChangeArrowheads="1"/>
                    </pic:cNvPicPr>
                  </pic:nvPicPr>
                  <pic:blipFill>
                    <a:blip r:embed="rId47" cstate="print"/>
                    <a:srcRect/>
                    <a:stretch>
                      <a:fillRect/>
                    </a:stretch>
                  </pic:blipFill>
                  <pic:spPr bwMode="auto">
                    <a:xfrm>
                      <a:off x="0" y="0"/>
                      <a:ext cx="3484033" cy="2194381"/>
                    </a:xfrm>
                    <a:prstGeom prst="rect">
                      <a:avLst/>
                    </a:prstGeom>
                    <a:noFill/>
                    <a:ln w="9525">
                      <a:noFill/>
                      <a:miter lim="800000"/>
                      <a:headEnd/>
                      <a:tailEnd/>
                    </a:ln>
                  </pic:spPr>
                </pic:pic>
              </a:graphicData>
            </a:graphic>
          </wp:inline>
        </w:drawing>
      </w:r>
    </w:p>
    <w:p w:rsidR="00C43746" w:rsidRPr="00084CE1" w:rsidRDefault="008A1A6C" w:rsidP="00C43746">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C43746">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6</w:t>
      </w:r>
      <w:r w:rsidR="00C43746">
        <w:rPr>
          <w:rFonts w:ascii="Times New Roman" w:eastAsiaTheme="minorHAnsi" w:hAnsi="Times New Roman"/>
          <w:sz w:val="28"/>
          <w:szCs w:val="28"/>
          <w:lang w:val="ru-RU" w:eastAsia="en-US"/>
        </w:rPr>
        <w:t xml:space="preserve">. </w:t>
      </w:r>
      <w:r w:rsidR="00C43746" w:rsidRPr="00084CE1">
        <w:rPr>
          <w:rFonts w:ascii="Times New Roman" w:eastAsiaTheme="minorHAnsi" w:hAnsi="Times New Roman"/>
          <w:sz w:val="28"/>
          <w:szCs w:val="28"/>
          <w:lang w:val="ru-RU" w:eastAsia="en-US"/>
        </w:rPr>
        <w:t xml:space="preserve">Размещение вывесок на </w:t>
      </w:r>
      <w:r w:rsidR="00C6167C" w:rsidRPr="00084CE1">
        <w:rPr>
          <w:rFonts w:ascii="Times New Roman" w:eastAsiaTheme="minorHAnsi" w:hAnsi="Times New Roman"/>
          <w:sz w:val="28"/>
          <w:szCs w:val="28"/>
          <w:lang w:val="ru-RU" w:eastAsia="en-US"/>
        </w:rPr>
        <w:t xml:space="preserve">воротах, </w:t>
      </w:r>
      <w:r w:rsidR="00C43746" w:rsidRPr="00084CE1">
        <w:rPr>
          <w:rFonts w:ascii="Times New Roman" w:eastAsiaTheme="minorHAnsi" w:hAnsi="Times New Roman"/>
          <w:sz w:val="28"/>
          <w:szCs w:val="28"/>
          <w:lang w:val="ru-RU" w:eastAsia="en-US"/>
        </w:rPr>
        <w:t>заборах и ограждениях</w:t>
      </w:r>
      <w:r w:rsidR="00084CE1">
        <w:rPr>
          <w:rFonts w:ascii="Times New Roman" w:eastAsiaTheme="minorHAnsi" w:hAnsi="Times New Roman"/>
          <w:sz w:val="28"/>
          <w:szCs w:val="28"/>
          <w:lang w:val="ru-RU" w:eastAsia="en-US"/>
        </w:rPr>
        <w:t>;</w:t>
      </w:r>
    </w:p>
    <w:p w:rsidR="00084CE1" w:rsidRPr="00084CE1" w:rsidRDefault="008A1A6C" w:rsidP="00C43746">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084CE1" w:rsidRPr="00084CE1">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4</w:t>
      </w:r>
      <w:r w:rsidR="00084CE1" w:rsidRPr="00084CE1">
        <w:rPr>
          <w:rFonts w:ascii="Times New Roman" w:eastAsiaTheme="minorHAnsi" w:hAnsi="Times New Roman"/>
          <w:sz w:val="28"/>
          <w:szCs w:val="28"/>
          <w:lang w:val="ru-RU" w:eastAsia="en-US"/>
        </w:rPr>
        <w:t>.1</w:t>
      </w:r>
      <w:r w:rsidR="00F222E5">
        <w:rPr>
          <w:rFonts w:ascii="Times New Roman" w:eastAsiaTheme="minorHAnsi" w:hAnsi="Times New Roman"/>
          <w:sz w:val="28"/>
          <w:szCs w:val="28"/>
          <w:lang w:val="ru-RU" w:eastAsia="en-US"/>
        </w:rPr>
        <w:t>7</w:t>
      </w:r>
      <w:r w:rsidR="00084CE1" w:rsidRPr="00084CE1">
        <w:rPr>
          <w:rFonts w:ascii="Times New Roman" w:eastAsiaTheme="minorHAnsi" w:hAnsi="Times New Roman"/>
          <w:sz w:val="28"/>
          <w:szCs w:val="28"/>
          <w:lang w:val="ru-RU" w:eastAsia="en-US"/>
        </w:rPr>
        <w:t xml:space="preserve">. </w:t>
      </w:r>
      <w:r w:rsidR="00084CE1">
        <w:rPr>
          <w:rFonts w:ascii="Times New Roman" w:eastAsiaTheme="minorHAnsi" w:hAnsi="Times New Roman"/>
          <w:sz w:val="28"/>
          <w:szCs w:val="28"/>
          <w:lang w:val="ru-RU" w:eastAsia="en-US"/>
        </w:rPr>
        <w:t>И</w:t>
      </w:r>
      <w:r w:rsidR="00084CE1" w:rsidRPr="00084CE1">
        <w:rPr>
          <w:rFonts w:ascii="Times New Roman" w:hAnsi="Times New Roman"/>
          <w:color w:val="000000"/>
          <w:sz w:val="28"/>
          <w:szCs w:val="28"/>
          <w:shd w:val="clear" w:color="auto" w:fill="FFFFFF"/>
          <w:lang w:val="ru-RU"/>
        </w:rPr>
        <w:t>спользование иностранных слов и выражений, которые могут привести к искажению смысла информации</w:t>
      </w:r>
      <w:r w:rsidR="00084CE1">
        <w:rPr>
          <w:rFonts w:ascii="Times New Roman" w:hAnsi="Times New Roman"/>
          <w:color w:val="000000"/>
          <w:sz w:val="28"/>
          <w:szCs w:val="28"/>
          <w:shd w:val="clear" w:color="auto" w:fill="FFFFFF"/>
          <w:lang w:val="ru-RU"/>
        </w:rPr>
        <w:t>.</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A73C89" w:rsidRPr="00084CE1">
        <w:rPr>
          <w:rFonts w:ascii="Times New Roman" w:eastAsiaTheme="minorHAnsi" w:hAnsi="Times New Roman"/>
          <w:sz w:val="28"/>
          <w:szCs w:val="28"/>
          <w:lang w:val="ru-RU" w:eastAsia="en-US"/>
        </w:rPr>
        <w:t>.1</w:t>
      </w:r>
      <w:r w:rsidR="003131A7">
        <w:rPr>
          <w:rFonts w:ascii="Times New Roman" w:eastAsiaTheme="minorHAnsi" w:hAnsi="Times New Roman"/>
          <w:sz w:val="28"/>
          <w:szCs w:val="28"/>
          <w:lang w:val="ru-RU" w:eastAsia="en-US"/>
        </w:rPr>
        <w:t>5</w:t>
      </w:r>
      <w:r w:rsidR="00A73C89" w:rsidRPr="00084CE1">
        <w:rPr>
          <w:rFonts w:ascii="Times New Roman" w:eastAsiaTheme="minorHAnsi" w:hAnsi="Times New Roman"/>
          <w:sz w:val="28"/>
          <w:szCs w:val="28"/>
          <w:lang w:val="ru-RU" w:eastAsia="en-US"/>
        </w:rPr>
        <w:t>. Ответственность за нарушение требований по размещению и содержанию вывесок</w:t>
      </w:r>
      <w:r w:rsidR="00C45182">
        <w:rPr>
          <w:rFonts w:ascii="Times New Roman" w:eastAsiaTheme="minorHAnsi" w:hAnsi="Times New Roman"/>
          <w:sz w:val="28"/>
          <w:szCs w:val="28"/>
          <w:lang w:val="ru-RU" w:eastAsia="en-US"/>
        </w:rPr>
        <w:t xml:space="preserve"> несет лицо, получившее согласование </w:t>
      </w:r>
      <w:r w:rsidR="00A73C89" w:rsidRPr="00A73C89">
        <w:rPr>
          <w:rFonts w:ascii="Times New Roman" w:eastAsiaTheme="minorHAnsi" w:hAnsi="Times New Roman"/>
          <w:sz w:val="28"/>
          <w:szCs w:val="28"/>
          <w:lang w:val="ru-RU" w:eastAsia="en-US"/>
        </w:rPr>
        <w:t xml:space="preserve"> содержатся в данной вывеске</w:t>
      </w:r>
      <w:r w:rsidR="0057797E">
        <w:rPr>
          <w:rFonts w:ascii="Times New Roman" w:eastAsiaTheme="minorHAnsi" w:hAnsi="Times New Roman"/>
          <w:sz w:val="28"/>
          <w:szCs w:val="28"/>
          <w:lang w:val="ru-RU" w:eastAsia="en-US"/>
        </w:rPr>
        <w:t xml:space="preserve"> либо правообладатель помещения </w:t>
      </w:r>
      <w:r w:rsidR="00A73C89" w:rsidRPr="00A73C89">
        <w:rPr>
          <w:rFonts w:ascii="Times New Roman" w:eastAsiaTheme="minorHAnsi" w:hAnsi="Times New Roman"/>
          <w:sz w:val="28"/>
          <w:szCs w:val="28"/>
          <w:lang w:val="ru-RU" w:eastAsia="en-US"/>
        </w:rPr>
        <w:t>в месте фактического нахождения (осуществления деятельности) которого данные вывески размещены.</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bookmarkStart w:id="5" w:name="Par152"/>
      <w:bookmarkStart w:id="6" w:name="Par156"/>
      <w:bookmarkEnd w:id="5"/>
      <w:bookmarkEnd w:id="6"/>
      <w:r>
        <w:rPr>
          <w:rFonts w:ascii="Times New Roman" w:eastAsiaTheme="minorHAnsi" w:hAnsi="Times New Roman"/>
          <w:sz w:val="28"/>
          <w:szCs w:val="28"/>
          <w:lang w:val="ru-RU" w:eastAsia="en-US"/>
        </w:rPr>
        <w:t>4</w:t>
      </w:r>
      <w:r w:rsidR="008266A2">
        <w:rPr>
          <w:rFonts w:ascii="Times New Roman" w:eastAsiaTheme="minorHAnsi" w:hAnsi="Times New Roman"/>
          <w:sz w:val="28"/>
          <w:szCs w:val="28"/>
          <w:lang w:val="ru-RU" w:eastAsia="en-US"/>
        </w:rPr>
        <w:t>.1</w:t>
      </w:r>
      <w:r w:rsidR="009D1026">
        <w:rPr>
          <w:rFonts w:ascii="Times New Roman" w:eastAsiaTheme="minorHAnsi" w:hAnsi="Times New Roman"/>
          <w:sz w:val="28"/>
          <w:szCs w:val="28"/>
          <w:lang w:val="ru-RU" w:eastAsia="en-US"/>
        </w:rPr>
        <w:t>6</w:t>
      </w:r>
      <w:r w:rsidR="00A73C89" w:rsidRPr="00A73C89">
        <w:rPr>
          <w:rFonts w:ascii="Times New Roman" w:eastAsiaTheme="minorHAnsi" w:hAnsi="Times New Roman"/>
          <w:sz w:val="28"/>
          <w:szCs w:val="28"/>
          <w:lang w:val="ru-RU" w:eastAsia="en-US"/>
        </w:rPr>
        <w:t>. Конструкция вывесок, предусмотренных</w:t>
      </w:r>
      <w:r w:rsidR="008266A2">
        <w:rPr>
          <w:rFonts w:ascii="Times New Roman" w:eastAsiaTheme="minorHAnsi" w:hAnsi="Times New Roman"/>
          <w:sz w:val="28"/>
          <w:szCs w:val="28"/>
          <w:lang w:val="ru-RU" w:eastAsia="en-US"/>
        </w:rPr>
        <w:t xml:space="preserve"> подпунктами 1 – 5 пункта 1.3 раздела 1 н</w:t>
      </w:r>
      <w:r w:rsidR="00A73C89" w:rsidRPr="00A73C89">
        <w:rPr>
          <w:rFonts w:ascii="Times New Roman" w:eastAsiaTheme="minorHAnsi" w:hAnsi="Times New Roman"/>
          <w:sz w:val="28"/>
          <w:szCs w:val="28"/>
          <w:lang w:val="ru-RU" w:eastAsia="en-US"/>
        </w:rPr>
        <w:t>астоящего Порядка, может быть расположена параллельно к поверхности фасадов объектов и (или) их конструктивных элементов (настенные конструкции) либо перпендикулярно к поверхности фасадов объектов и (или) их конструктивных элементов (консольные конструкции).</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Настенные конструкции размещаются над входом или окнами (витринами) помещений, указанных в</w:t>
      </w:r>
      <w:r w:rsidR="008266A2">
        <w:rPr>
          <w:rFonts w:ascii="Times New Roman" w:eastAsiaTheme="minorHAnsi" w:hAnsi="Times New Roman"/>
          <w:sz w:val="28"/>
          <w:szCs w:val="28"/>
          <w:lang w:val="ru-RU" w:eastAsia="en-US"/>
        </w:rPr>
        <w:t xml:space="preserve"> пункте </w:t>
      </w:r>
      <w:r w:rsidR="006973A1">
        <w:rPr>
          <w:rFonts w:ascii="Times New Roman" w:eastAsiaTheme="minorHAnsi" w:hAnsi="Times New Roman"/>
          <w:sz w:val="28"/>
          <w:szCs w:val="28"/>
          <w:lang w:val="ru-RU" w:eastAsia="en-US"/>
        </w:rPr>
        <w:t>1</w:t>
      </w:r>
      <w:r w:rsidR="008266A2">
        <w:rPr>
          <w:rFonts w:ascii="Times New Roman" w:eastAsiaTheme="minorHAnsi" w:hAnsi="Times New Roman"/>
          <w:sz w:val="28"/>
          <w:szCs w:val="28"/>
          <w:lang w:val="ru-RU" w:eastAsia="en-US"/>
        </w:rPr>
        <w:t xml:space="preserve">.3. </w:t>
      </w:r>
      <w:r w:rsidRPr="00A73C89">
        <w:rPr>
          <w:rFonts w:ascii="Times New Roman" w:eastAsiaTheme="minorHAnsi" w:hAnsi="Times New Roman"/>
          <w:sz w:val="28"/>
          <w:szCs w:val="28"/>
          <w:lang w:val="ru-RU" w:eastAsia="en-US"/>
        </w:rPr>
        <w:t>настоящего раздела. Высота информационного поля настенной конструкции не должна превышать 0,5 м, если иное не установлено настоящим Порядком.</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Консольные конструкции размещаются</w:t>
      </w:r>
      <w:r w:rsidR="00E01060">
        <w:rPr>
          <w:rFonts w:ascii="Times New Roman" w:eastAsiaTheme="minorHAnsi" w:hAnsi="Times New Roman"/>
          <w:sz w:val="28"/>
          <w:szCs w:val="28"/>
          <w:lang w:val="ru-RU" w:eastAsia="en-US"/>
        </w:rPr>
        <w:t xml:space="preserve"> на фасаде здания,</w:t>
      </w:r>
      <w:r w:rsidRPr="00A73C89">
        <w:rPr>
          <w:rFonts w:ascii="Times New Roman" w:eastAsiaTheme="minorHAnsi" w:hAnsi="Times New Roman"/>
          <w:sz w:val="28"/>
          <w:szCs w:val="28"/>
          <w:lang w:val="ru-RU" w:eastAsia="en-US"/>
        </w:rPr>
        <w:t xml:space="preserve"> у арок, на границах и внешних углах зданий</w:t>
      </w:r>
      <w:r w:rsidR="006973A1">
        <w:rPr>
          <w:rFonts w:ascii="Times New Roman" w:eastAsiaTheme="minorHAnsi" w:hAnsi="Times New Roman"/>
          <w:sz w:val="28"/>
          <w:szCs w:val="28"/>
          <w:lang w:val="ru-RU" w:eastAsia="en-US"/>
        </w:rPr>
        <w:t xml:space="preserve"> и </w:t>
      </w:r>
      <w:r w:rsidRPr="00A73C89">
        <w:rPr>
          <w:rFonts w:ascii="Times New Roman" w:eastAsiaTheme="minorHAnsi" w:hAnsi="Times New Roman"/>
          <w:sz w:val="28"/>
          <w:szCs w:val="28"/>
          <w:lang w:val="ru-RU" w:eastAsia="en-US"/>
        </w:rPr>
        <w:t>сооружений, а также в местах архитектурных членений фасада. Расстояние между консольными конструкциями, расположенными последовательно в одной горизонтальной плоскости фасада, не может быть менее 10 м. Консольная конструкция не должна выступать от плоскости фасада более чем на 1 м. Расстояние от уровня земли до нижнего края консольной конструкции должно быть не менее 2,5 м.</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Режимные вывески размещаются на доступном для обозрения месте на фасаде</w:t>
      </w:r>
      <w:r w:rsidR="00BE7115">
        <w:rPr>
          <w:rFonts w:ascii="Times New Roman" w:eastAsiaTheme="minorHAnsi" w:hAnsi="Times New Roman"/>
          <w:sz w:val="28"/>
          <w:szCs w:val="28"/>
          <w:lang w:val="ru-RU" w:eastAsia="en-US"/>
        </w:rPr>
        <w:t xml:space="preserve"> </w:t>
      </w:r>
      <w:r w:rsidRPr="00A73C89">
        <w:rPr>
          <w:rFonts w:ascii="Times New Roman" w:eastAsiaTheme="minorHAnsi" w:hAnsi="Times New Roman"/>
          <w:sz w:val="28"/>
          <w:szCs w:val="28"/>
          <w:lang w:val="ru-RU" w:eastAsia="en-US"/>
        </w:rPr>
        <w:t>объекта непосредственно у главного входа</w:t>
      </w:r>
      <w:r w:rsidR="00BE7115">
        <w:rPr>
          <w:rFonts w:ascii="Times New Roman" w:eastAsiaTheme="minorHAnsi" w:hAnsi="Times New Roman"/>
          <w:sz w:val="28"/>
          <w:szCs w:val="28"/>
          <w:lang w:val="ru-RU" w:eastAsia="en-US"/>
        </w:rPr>
        <w:t xml:space="preserve"> в </w:t>
      </w:r>
      <w:r w:rsidR="00BE7115" w:rsidRPr="00A73C89">
        <w:rPr>
          <w:rFonts w:ascii="Times New Roman" w:eastAsiaTheme="minorHAnsi" w:hAnsi="Times New Roman"/>
          <w:sz w:val="28"/>
          <w:szCs w:val="28"/>
          <w:lang w:val="ru-RU" w:eastAsia="en-US"/>
        </w:rPr>
        <w:t>здание</w:t>
      </w:r>
      <w:r w:rsidR="006973A1">
        <w:rPr>
          <w:rFonts w:ascii="Times New Roman" w:eastAsiaTheme="minorHAnsi" w:hAnsi="Times New Roman"/>
          <w:sz w:val="28"/>
          <w:szCs w:val="28"/>
          <w:lang w:val="ru-RU" w:eastAsia="en-US"/>
        </w:rPr>
        <w:t xml:space="preserve"> или </w:t>
      </w:r>
      <w:r w:rsidR="00BE7115" w:rsidRPr="00A73C89">
        <w:rPr>
          <w:rFonts w:ascii="Times New Roman" w:eastAsiaTheme="minorHAnsi" w:hAnsi="Times New Roman"/>
          <w:sz w:val="28"/>
          <w:szCs w:val="28"/>
          <w:lang w:val="ru-RU" w:eastAsia="en-US"/>
        </w:rPr>
        <w:t>сооружение или помещение, в котором фактически находится (осуществляет деятельность) организация, индивидуальный предприниматель, сведения о которых содержатся в данной информационной конструкции</w:t>
      </w:r>
      <w:r w:rsidRPr="00A73C89">
        <w:rPr>
          <w:rFonts w:ascii="Times New Roman" w:eastAsiaTheme="minorHAnsi" w:hAnsi="Times New Roman"/>
          <w:sz w:val="28"/>
          <w:szCs w:val="28"/>
          <w:lang w:val="ru-RU" w:eastAsia="en-US"/>
        </w:rPr>
        <w:t>.</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Размер режимной вывески должен составлять 297 x 420 мм.</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bookmarkStart w:id="7" w:name="Par162"/>
      <w:bookmarkEnd w:id="7"/>
      <w:r>
        <w:rPr>
          <w:rFonts w:ascii="Times New Roman" w:eastAsiaTheme="minorHAnsi" w:hAnsi="Times New Roman"/>
          <w:sz w:val="28"/>
          <w:szCs w:val="28"/>
          <w:lang w:val="ru-RU" w:eastAsia="en-US"/>
        </w:rPr>
        <w:lastRenderedPageBreak/>
        <w:t>4</w:t>
      </w:r>
      <w:r w:rsidR="00283880">
        <w:rPr>
          <w:rFonts w:ascii="Times New Roman" w:eastAsiaTheme="minorHAnsi" w:hAnsi="Times New Roman"/>
          <w:sz w:val="28"/>
          <w:szCs w:val="28"/>
          <w:lang w:val="ru-RU" w:eastAsia="en-US"/>
        </w:rPr>
        <w:t>.1</w:t>
      </w:r>
      <w:r w:rsidR="001068A3">
        <w:rPr>
          <w:rFonts w:ascii="Times New Roman" w:eastAsiaTheme="minorHAnsi" w:hAnsi="Times New Roman"/>
          <w:sz w:val="28"/>
          <w:szCs w:val="28"/>
          <w:lang w:val="ru-RU" w:eastAsia="en-US"/>
        </w:rPr>
        <w:t>7</w:t>
      </w:r>
      <w:r w:rsidR="00A73C89" w:rsidRPr="00A73C89">
        <w:rPr>
          <w:rFonts w:ascii="Times New Roman" w:eastAsiaTheme="minorHAnsi" w:hAnsi="Times New Roman"/>
          <w:sz w:val="28"/>
          <w:szCs w:val="28"/>
          <w:lang w:val="ru-RU" w:eastAsia="en-US"/>
        </w:rPr>
        <w:t>. Вывески, указанные в</w:t>
      </w:r>
      <w:r w:rsidR="00283880">
        <w:rPr>
          <w:rFonts w:ascii="Times New Roman" w:eastAsiaTheme="minorHAnsi" w:hAnsi="Times New Roman"/>
          <w:sz w:val="28"/>
          <w:szCs w:val="28"/>
          <w:lang w:val="ru-RU" w:eastAsia="en-US"/>
        </w:rPr>
        <w:t xml:space="preserve"> подпунктах 1 – 5</w:t>
      </w:r>
      <w:r w:rsidR="007907BD">
        <w:rPr>
          <w:rFonts w:ascii="Times New Roman" w:eastAsiaTheme="minorHAnsi" w:hAnsi="Times New Roman"/>
          <w:sz w:val="28"/>
          <w:szCs w:val="28"/>
          <w:lang w:val="ru-RU" w:eastAsia="en-US"/>
        </w:rPr>
        <w:t xml:space="preserve"> пункта 1.3 раздела 1 </w:t>
      </w:r>
      <w:r w:rsidR="00A73C89" w:rsidRPr="00A73C89">
        <w:rPr>
          <w:rFonts w:ascii="Times New Roman" w:eastAsiaTheme="minorHAnsi" w:hAnsi="Times New Roman"/>
          <w:sz w:val="28"/>
          <w:szCs w:val="28"/>
          <w:lang w:val="ru-RU" w:eastAsia="en-US"/>
        </w:rPr>
        <w:t xml:space="preserve">настоящего Порядка, </w:t>
      </w:r>
      <w:r w:rsidR="00283880">
        <w:rPr>
          <w:rFonts w:ascii="Times New Roman" w:eastAsiaTheme="minorHAnsi" w:hAnsi="Times New Roman"/>
          <w:sz w:val="28"/>
          <w:szCs w:val="28"/>
          <w:lang w:val="ru-RU" w:eastAsia="en-US"/>
        </w:rPr>
        <w:t xml:space="preserve">подлежат согласованию </w:t>
      </w:r>
      <w:r w:rsidR="00283880" w:rsidRPr="00A73C89">
        <w:rPr>
          <w:rFonts w:ascii="Times New Roman" w:eastAsiaTheme="minorHAnsi" w:hAnsi="Times New Roman"/>
          <w:sz w:val="28"/>
          <w:szCs w:val="28"/>
          <w:lang w:val="ru-RU" w:eastAsia="en-US"/>
        </w:rPr>
        <w:t xml:space="preserve">с </w:t>
      </w:r>
      <w:r w:rsidR="00283880">
        <w:rPr>
          <w:rFonts w:ascii="Times New Roman" w:eastAsiaTheme="minorHAnsi" w:hAnsi="Times New Roman"/>
          <w:sz w:val="28"/>
          <w:szCs w:val="28"/>
          <w:lang w:val="ru-RU" w:eastAsia="en-US"/>
        </w:rPr>
        <w:t>У</w:t>
      </w:r>
      <w:r w:rsidR="00283880" w:rsidRPr="00A73C89">
        <w:rPr>
          <w:rFonts w:ascii="Times New Roman" w:eastAsiaTheme="minorHAnsi" w:hAnsi="Times New Roman"/>
          <w:sz w:val="28"/>
          <w:szCs w:val="28"/>
          <w:lang w:val="ru-RU" w:eastAsia="en-US"/>
        </w:rPr>
        <w:t xml:space="preserve">чреждением </w:t>
      </w:r>
      <w:r w:rsidR="00A73C89" w:rsidRPr="00A73C89">
        <w:rPr>
          <w:rFonts w:ascii="Times New Roman" w:eastAsiaTheme="minorHAnsi" w:hAnsi="Times New Roman"/>
          <w:sz w:val="28"/>
          <w:szCs w:val="28"/>
          <w:lang w:val="ru-RU" w:eastAsia="en-US"/>
        </w:rPr>
        <w:t>на основании дизайн-проекта вывески.</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Согласование дизайн-проекта указанного в</w:t>
      </w:r>
      <w:r w:rsidR="007907BD">
        <w:rPr>
          <w:rFonts w:ascii="Times New Roman" w:eastAsiaTheme="minorHAnsi" w:hAnsi="Times New Roman"/>
          <w:sz w:val="28"/>
          <w:szCs w:val="28"/>
          <w:lang w:val="ru-RU" w:eastAsia="en-US"/>
        </w:rPr>
        <w:t xml:space="preserve"> абзаце первом </w:t>
      </w:r>
      <w:r w:rsidRPr="00A73C89">
        <w:rPr>
          <w:rFonts w:ascii="Times New Roman" w:eastAsiaTheme="minorHAnsi" w:hAnsi="Times New Roman"/>
          <w:sz w:val="28"/>
          <w:szCs w:val="28"/>
          <w:lang w:val="ru-RU" w:eastAsia="en-US"/>
        </w:rPr>
        <w:t>настоящего пункта, не накладывает обязательств на собственника (правообладателя) здания</w:t>
      </w:r>
      <w:r w:rsidR="00283880">
        <w:rPr>
          <w:rFonts w:ascii="Times New Roman" w:eastAsiaTheme="minorHAnsi" w:hAnsi="Times New Roman"/>
          <w:sz w:val="28"/>
          <w:szCs w:val="28"/>
          <w:lang w:val="ru-RU" w:eastAsia="en-US"/>
        </w:rPr>
        <w:t xml:space="preserve"> и</w:t>
      </w:r>
      <w:r w:rsidRPr="00A73C89">
        <w:rPr>
          <w:rFonts w:ascii="Times New Roman" w:eastAsiaTheme="minorHAnsi" w:hAnsi="Times New Roman"/>
          <w:sz w:val="28"/>
          <w:szCs w:val="28"/>
          <w:lang w:val="ru-RU" w:eastAsia="en-US"/>
        </w:rPr>
        <w:t xml:space="preserve"> сооружения, помещения, на внешней поверхности которого планируется размещение вывески, по ее размещению.</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7907BD">
        <w:rPr>
          <w:rFonts w:ascii="Times New Roman" w:eastAsiaTheme="minorHAnsi" w:hAnsi="Times New Roman"/>
          <w:sz w:val="28"/>
          <w:szCs w:val="28"/>
          <w:lang w:val="ru-RU" w:eastAsia="en-US"/>
        </w:rPr>
        <w:t>.</w:t>
      </w:r>
      <w:r w:rsidR="001068A3">
        <w:rPr>
          <w:rFonts w:ascii="Times New Roman" w:eastAsiaTheme="minorHAnsi" w:hAnsi="Times New Roman"/>
          <w:sz w:val="28"/>
          <w:szCs w:val="28"/>
          <w:lang w:val="ru-RU" w:eastAsia="en-US"/>
        </w:rPr>
        <w:t>18</w:t>
      </w:r>
      <w:r w:rsidR="00A73C89" w:rsidRPr="00A73C89">
        <w:rPr>
          <w:rFonts w:ascii="Times New Roman" w:eastAsiaTheme="minorHAnsi" w:hAnsi="Times New Roman"/>
          <w:sz w:val="28"/>
          <w:szCs w:val="28"/>
          <w:lang w:val="ru-RU" w:eastAsia="en-US"/>
        </w:rPr>
        <w:t>. Размещение вывесок на крышах зданий, сооружений допускается только при условии, если единственным правообладателем указанного здания</w:t>
      </w:r>
      <w:r w:rsidR="00283880">
        <w:rPr>
          <w:rFonts w:ascii="Times New Roman" w:eastAsiaTheme="minorHAnsi" w:hAnsi="Times New Roman"/>
          <w:sz w:val="28"/>
          <w:szCs w:val="28"/>
          <w:lang w:val="ru-RU" w:eastAsia="en-US"/>
        </w:rPr>
        <w:t xml:space="preserve"> и </w:t>
      </w:r>
      <w:r w:rsidR="00A73C89" w:rsidRPr="00A73C89">
        <w:rPr>
          <w:rFonts w:ascii="Times New Roman" w:eastAsiaTheme="minorHAnsi" w:hAnsi="Times New Roman"/>
          <w:sz w:val="28"/>
          <w:szCs w:val="28"/>
          <w:lang w:val="ru-RU" w:eastAsia="en-US"/>
        </w:rPr>
        <w:t>сооружения является организация, индивидуальный предприниматель, сведения о котором содержатся в данной вывеске, и в месте фактического нахождения (осуществления деятельности) которого размещается указанная вывеска. При этом на крыше одного объекта может быть размещена только одна вывеска (комплекс полностью идентичных вывесок, размещаемых на крыше объекта по периметру его внешних ограждающих конструкций), за исключением случаев размещения крышных конструкций на торговых</w:t>
      </w:r>
      <w:r w:rsidR="00283880">
        <w:rPr>
          <w:rFonts w:ascii="Times New Roman" w:eastAsiaTheme="minorHAnsi" w:hAnsi="Times New Roman"/>
          <w:sz w:val="28"/>
          <w:szCs w:val="28"/>
          <w:lang w:val="ru-RU" w:eastAsia="en-US"/>
        </w:rPr>
        <w:t xml:space="preserve"> и </w:t>
      </w:r>
      <w:r w:rsidR="00A73C89" w:rsidRPr="00A73C89">
        <w:rPr>
          <w:rFonts w:ascii="Times New Roman" w:eastAsiaTheme="minorHAnsi" w:hAnsi="Times New Roman"/>
          <w:sz w:val="28"/>
          <w:szCs w:val="28"/>
          <w:lang w:val="ru-RU" w:eastAsia="en-US"/>
        </w:rPr>
        <w:t>развлекательных центрах, кинотеатрах, театрах.</w:t>
      </w:r>
    </w:p>
    <w:p w:rsidR="00A73C89" w:rsidRPr="00A73C89"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На торговых</w:t>
      </w:r>
      <w:r w:rsidR="00283880">
        <w:rPr>
          <w:rFonts w:ascii="Times New Roman" w:eastAsiaTheme="minorHAnsi" w:hAnsi="Times New Roman"/>
          <w:sz w:val="28"/>
          <w:szCs w:val="28"/>
          <w:lang w:val="ru-RU" w:eastAsia="en-US"/>
        </w:rPr>
        <w:t xml:space="preserve"> и </w:t>
      </w:r>
      <w:r w:rsidRPr="00A73C89">
        <w:rPr>
          <w:rFonts w:ascii="Times New Roman" w:eastAsiaTheme="minorHAnsi" w:hAnsi="Times New Roman"/>
          <w:sz w:val="28"/>
          <w:szCs w:val="28"/>
          <w:lang w:val="ru-RU" w:eastAsia="en-US"/>
        </w:rPr>
        <w:t>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A73C89" w:rsidRPr="00263B4C" w:rsidRDefault="00A73C89" w:rsidP="00263B4C">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Информационное поле вывесок, размещаемых на крышах зданий</w:t>
      </w:r>
      <w:r w:rsidR="00283880">
        <w:rPr>
          <w:rFonts w:ascii="Times New Roman" w:eastAsiaTheme="minorHAnsi" w:hAnsi="Times New Roman"/>
          <w:sz w:val="28"/>
          <w:szCs w:val="28"/>
          <w:lang w:val="ru-RU" w:eastAsia="en-US"/>
        </w:rPr>
        <w:t xml:space="preserve"> и </w:t>
      </w:r>
      <w:r w:rsidRPr="00A73C89">
        <w:rPr>
          <w:rFonts w:ascii="Times New Roman" w:eastAsiaTheme="minorHAnsi" w:hAnsi="Times New Roman"/>
          <w:sz w:val="28"/>
          <w:szCs w:val="28"/>
          <w:lang w:val="ru-RU" w:eastAsia="en-US"/>
        </w:rPr>
        <w:t xml:space="preserve">сооружений, располагается параллельно к поверхности фасадов объектов выше линии карниза, </w:t>
      </w:r>
      <w:r w:rsidRPr="00263B4C">
        <w:rPr>
          <w:rFonts w:ascii="Times New Roman" w:eastAsiaTheme="minorHAnsi" w:hAnsi="Times New Roman"/>
          <w:sz w:val="28"/>
          <w:szCs w:val="28"/>
          <w:lang w:val="ru-RU" w:eastAsia="en-US"/>
        </w:rPr>
        <w:t>парапета здания, строения, сооружения или его стилобатной части.</w:t>
      </w:r>
    </w:p>
    <w:p w:rsidR="00A73C89" w:rsidRPr="00263B4C" w:rsidRDefault="008A1A6C" w:rsidP="00283880">
      <w:pPr>
        <w:ind w:firstLine="709"/>
        <w:jc w:val="both"/>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BD4496" w:rsidRPr="00263B4C">
        <w:rPr>
          <w:rFonts w:ascii="Times New Roman" w:eastAsiaTheme="minorHAnsi" w:hAnsi="Times New Roman"/>
          <w:sz w:val="28"/>
          <w:szCs w:val="28"/>
          <w:lang w:val="ru-RU" w:eastAsia="en-US"/>
        </w:rPr>
        <w:t>.</w:t>
      </w:r>
      <w:r w:rsidR="001068A3">
        <w:rPr>
          <w:rFonts w:ascii="Times New Roman" w:eastAsiaTheme="minorHAnsi" w:hAnsi="Times New Roman"/>
          <w:sz w:val="28"/>
          <w:szCs w:val="28"/>
          <w:lang w:val="ru-RU" w:eastAsia="en-US"/>
        </w:rPr>
        <w:t>19</w:t>
      </w:r>
      <w:r w:rsidR="00A73C89" w:rsidRPr="00263B4C">
        <w:rPr>
          <w:rFonts w:ascii="Times New Roman" w:eastAsiaTheme="minorHAnsi" w:hAnsi="Times New Roman"/>
          <w:sz w:val="28"/>
          <w:szCs w:val="28"/>
          <w:lang w:val="ru-RU" w:eastAsia="en-US"/>
        </w:rPr>
        <w:t>. Вывески, указанные в</w:t>
      </w:r>
      <w:r w:rsidR="004B2867" w:rsidRPr="00263B4C">
        <w:rPr>
          <w:rFonts w:ascii="Times New Roman" w:eastAsiaTheme="minorHAnsi" w:hAnsi="Times New Roman"/>
          <w:sz w:val="28"/>
          <w:szCs w:val="28"/>
          <w:lang w:val="ru-RU" w:eastAsia="en-US"/>
        </w:rPr>
        <w:t xml:space="preserve"> подпунктах 1 – 5 пункта 1.3</w:t>
      </w:r>
      <w:r w:rsidR="004A4878">
        <w:rPr>
          <w:rFonts w:ascii="Times New Roman" w:eastAsiaTheme="minorHAnsi" w:hAnsi="Times New Roman"/>
          <w:sz w:val="28"/>
          <w:szCs w:val="28"/>
          <w:lang w:val="ru-RU" w:eastAsia="en-US"/>
        </w:rPr>
        <w:t>.</w:t>
      </w:r>
      <w:r w:rsidR="004B2867" w:rsidRPr="00263B4C">
        <w:rPr>
          <w:rFonts w:ascii="Times New Roman" w:eastAsiaTheme="minorHAnsi" w:hAnsi="Times New Roman"/>
          <w:sz w:val="28"/>
          <w:szCs w:val="28"/>
          <w:lang w:val="ru-RU" w:eastAsia="en-US"/>
        </w:rPr>
        <w:t xml:space="preserve"> раздела 1 </w:t>
      </w:r>
      <w:r w:rsidR="00A73C89" w:rsidRPr="00263B4C">
        <w:rPr>
          <w:rFonts w:ascii="Times New Roman" w:eastAsiaTheme="minorHAnsi" w:hAnsi="Times New Roman"/>
          <w:sz w:val="28"/>
          <w:szCs w:val="28"/>
          <w:lang w:val="ru-RU" w:eastAsia="en-US"/>
        </w:rPr>
        <w:t>настоящего Порядка, размещаются на внешних поверхностях нестационарных торговых объектов лицами, которым предоставлено право на размещение данных нестационарных торговых объектов в соответствии с</w:t>
      </w:r>
      <w:r w:rsidR="004B2867" w:rsidRPr="00263B4C">
        <w:rPr>
          <w:rFonts w:ascii="Times New Roman" w:eastAsiaTheme="minorHAnsi" w:hAnsi="Times New Roman"/>
          <w:sz w:val="28"/>
          <w:szCs w:val="28"/>
          <w:lang w:val="ru-RU" w:eastAsia="en-US"/>
        </w:rPr>
        <w:t>о</w:t>
      </w:r>
      <w:r w:rsidR="001425BD">
        <w:rPr>
          <w:rFonts w:ascii="Times New Roman" w:eastAsiaTheme="minorHAnsi" w:hAnsi="Times New Roman"/>
          <w:sz w:val="28"/>
          <w:szCs w:val="28"/>
          <w:lang w:val="ru-RU" w:eastAsia="en-US"/>
        </w:rPr>
        <w:t xml:space="preserve"> Схемой размещения </w:t>
      </w:r>
      <w:r w:rsidR="004B2867" w:rsidRPr="00263B4C">
        <w:rPr>
          <w:rFonts w:ascii="Times New Roman" w:eastAsiaTheme="minorHAnsi" w:hAnsi="Times New Roman"/>
          <w:sz w:val="28"/>
          <w:szCs w:val="28"/>
          <w:lang w:val="ru-RU" w:eastAsia="en-US"/>
        </w:rPr>
        <w:t>нестационарных торговых объектов на территории города Димитровграда</w:t>
      </w:r>
      <w:r w:rsidR="00263B4C" w:rsidRPr="00263B4C">
        <w:rPr>
          <w:rFonts w:ascii="Times New Roman" w:eastAsiaTheme="minorHAnsi" w:hAnsi="Times New Roman"/>
          <w:sz w:val="28"/>
          <w:szCs w:val="28"/>
          <w:lang w:val="ru-RU" w:eastAsia="en-US"/>
        </w:rPr>
        <w:t xml:space="preserve"> Ульяновской области</w:t>
      </w:r>
      <w:r w:rsidR="00263B4C">
        <w:rPr>
          <w:rFonts w:ascii="Times New Roman" w:hAnsi="Times New Roman"/>
          <w:sz w:val="28"/>
          <w:szCs w:val="28"/>
          <w:lang w:val="ru-RU"/>
        </w:rPr>
        <w:t xml:space="preserve"> </w:t>
      </w:r>
      <w:r w:rsidR="00A73C89" w:rsidRPr="00263B4C">
        <w:rPr>
          <w:rFonts w:ascii="Times New Roman" w:eastAsiaTheme="minorHAnsi" w:hAnsi="Times New Roman"/>
          <w:sz w:val="28"/>
          <w:szCs w:val="28"/>
          <w:lang w:val="ru-RU" w:eastAsia="en-US"/>
        </w:rPr>
        <w:t>за счет средств</w:t>
      </w:r>
      <w:r w:rsidR="00263B4C">
        <w:rPr>
          <w:rFonts w:ascii="Times New Roman" w:eastAsiaTheme="minorHAnsi" w:hAnsi="Times New Roman"/>
          <w:sz w:val="28"/>
          <w:szCs w:val="28"/>
          <w:lang w:val="ru-RU" w:eastAsia="en-US"/>
        </w:rPr>
        <w:t xml:space="preserve"> заявителя</w:t>
      </w:r>
      <w:r w:rsidR="00A73C89" w:rsidRPr="00263B4C">
        <w:rPr>
          <w:rFonts w:ascii="Times New Roman" w:eastAsiaTheme="minorHAnsi" w:hAnsi="Times New Roman"/>
          <w:sz w:val="28"/>
          <w:szCs w:val="28"/>
          <w:lang w:val="ru-RU" w:eastAsia="en-US"/>
        </w:rPr>
        <w:t>.</w:t>
      </w:r>
    </w:p>
    <w:p w:rsidR="00A73C89" w:rsidRDefault="00A73C89" w:rsidP="00283880">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263B4C">
        <w:rPr>
          <w:rFonts w:ascii="Times New Roman" w:eastAsiaTheme="minorHAnsi" w:hAnsi="Times New Roman"/>
          <w:sz w:val="28"/>
          <w:szCs w:val="28"/>
          <w:lang w:val="ru-RU" w:eastAsia="en-US"/>
        </w:rPr>
        <w:t>Внешний облик устанавливаемых на нестационарных торговых объектах вывесок, указанных в</w:t>
      </w:r>
      <w:r w:rsidR="006E21BD">
        <w:rPr>
          <w:rFonts w:ascii="Times New Roman" w:eastAsiaTheme="minorHAnsi" w:hAnsi="Times New Roman"/>
          <w:sz w:val="28"/>
          <w:szCs w:val="28"/>
          <w:lang w:val="ru-RU" w:eastAsia="en-US"/>
        </w:rPr>
        <w:t xml:space="preserve"> подпунктах 1 – 5 пункта 1.3. </w:t>
      </w:r>
      <w:r w:rsidR="00A2054D">
        <w:rPr>
          <w:rFonts w:ascii="Times New Roman" w:eastAsiaTheme="minorHAnsi" w:hAnsi="Times New Roman"/>
          <w:sz w:val="28"/>
          <w:szCs w:val="28"/>
          <w:lang w:val="ru-RU" w:eastAsia="en-US"/>
        </w:rPr>
        <w:t xml:space="preserve">раздела 1 </w:t>
      </w:r>
      <w:r w:rsidRPr="00263B4C">
        <w:rPr>
          <w:rFonts w:ascii="Times New Roman" w:eastAsiaTheme="minorHAnsi" w:hAnsi="Times New Roman"/>
          <w:sz w:val="28"/>
          <w:szCs w:val="28"/>
          <w:lang w:val="ru-RU" w:eastAsia="en-US"/>
        </w:rPr>
        <w:t>настоящего Порядка (в том числе</w:t>
      </w:r>
      <w:r w:rsidRPr="00A73C89">
        <w:rPr>
          <w:rFonts w:ascii="Times New Roman" w:eastAsiaTheme="minorHAnsi" w:hAnsi="Times New Roman"/>
          <w:sz w:val="28"/>
          <w:szCs w:val="28"/>
          <w:lang w:val="ru-RU" w:eastAsia="en-US"/>
        </w:rPr>
        <w:t xml:space="preserve"> размер и колористическое решение вывесок и размещаемых на них символов - знаков, букв), определяется эскизным проектом</w:t>
      </w:r>
      <w:r w:rsidR="0007523C">
        <w:rPr>
          <w:rFonts w:ascii="Times New Roman" w:eastAsiaTheme="minorHAnsi" w:hAnsi="Times New Roman"/>
          <w:sz w:val="28"/>
          <w:szCs w:val="28"/>
          <w:lang w:val="ru-RU" w:eastAsia="en-US"/>
        </w:rPr>
        <w:t xml:space="preserve">, </w:t>
      </w:r>
      <w:r w:rsidRPr="00A73C89">
        <w:rPr>
          <w:rFonts w:ascii="Times New Roman" w:eastAsiaTheme="minorHAnsi" w:hAnsi="Times New Roman"/>
          <w:sz w:val="28"/>
          <w:szCs w:val="28"/>
          <w:lang w:val="ru-RU" w:eastAsia="en-US"/>
        </w:rPr>
        <w:t>являющимися неотъемлемой частью аукционной документации на право заключения договора на размещение нестационарного торгового объекта</w:t>
      </w:r>
      <w:r w:rsidR="0007523C">
        <w:rPr>
          <w:rFonts w:ascii="Times New Roman" w:eastAsiaTheme="minorHAnsi" w:hAnsi="Times New Roman"/>
          <w:sz w:val="28"/>
          <w:szCs w:val="28"/>
          <w:lang w:val="ru-RU" w:eastAsia="en-US"/>
        </w:rPr>
        <w:t>.</w:t>
      </w:r>
    </w:p>
    <w:p w:rsidR="0007523C" w:rsidRPr="00C45182" w:rsidRDefault="008A1A6C" w:rsidP="00283880">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C45182">
        <w:rPr>
          <w:rFonts w:ascii="Times New Roman" w:eastAsiaTheme="minorHAnsi" w:hAnsi="Times New Roman"/>
          <w:sz w:val="28"/>
          <w:szCs w:val="28"/>
          <w:lang w:val="ru-RU" w:eastAsia="en-US"/>
        </w:rPr>
        <w:t>4</w:t>
      </w:r>
      <w:r w:rsidR="0007523C" w:rsidRPr="00C45182">
        <w:rPr>
          <w:rFonts w:ascii="Times New Roman" w:eastAsiaTheme="minorHAnsi" w:hAnsi="Times New Roman"/>
          <w:sz w:val="28"/>
          <w:szCs w:val="28"/>
          <w:lang w:val="ru-RU" w:eastAsia="en-US"/>
        </w:rPr>
        <w:t>.2</w:t>
      </w:r>
      <w:r w:rsidR="001068A3">
        <w:rPr>
          <w:rFonts w:ascii="Times New Roman" w:eastAsiaTheme="minorHAnsi" w:hAnsi="Times New Roman"/>
          <w:sz w:val="28"/>
          <w:szCs w:val="28"/>
          <w:lang w:val="ru-RU" w:eastAsia="en-US"/>
        </w:rPr>
        <w:t>0</w:t>
      </w:r>
      <w:r w:rsidR="0007523C" w:rsidRPr="00C45182">
        <w:rPr>
          <w:rFonts w:ascii="Times New Roman" w:eastAsiaTheme="minorHAnsi" w:hAnsi="Times New Roman"/>
          <w:sz w:val="28"/>
          <w:szCs w:val="28"/>
          <w:lang w:val="ru-RU" w:eastAsia="en-US"/>
        </w:rPr>
        <w:t xml:space="preserve">. Дизайн-проект </w:t>
      </w:r>
      <w:r w:rsidR="004B3F9E" w:rsidRPr="00C45182">
        <w:rPr>
          <w:rFonts w:ascii="Times New Roman" w:eastAsiaTheme="minorHAnsi" w:hAnsi="Times New Roman"/>
          <w:sz w:val="28"/>
          <w:szCs w:val="28"/>
          <w:lang w:val="ru-RU" w:eastAsia="en-US"/>
        </w:rPr>
        <w:t xml:space="preserve">размещения </w:t>
      </w:r>
      <w:r w:rsidR="0007523C" w:rsidRPr="00C45182">
        <w:rPr>
          <w:rFonts w:ascii="Times New Roman" w:eastAsiaTheme="minorHAnsi" w:hAnsi="Times New Roman"/>
          <w:sz w:val="28"/>
          <w:szCs w:val="28"/>
          <w:lang w:val="ru-RU" w:eastAsia="en-US"/>
        </w:rPr>
        <w:t>вывески на НТО разрабатывается в соответствии с</w:t>
      </w:r>
      <w:r w:rsidR="00C45182" w:rsidRPr="00C45182">
        <w:rPr>
          <w:rFonts w:ascii="Times New Roman" w:eastAsiaTheme="minorHAnsi" w:hAnsi="Times New Roman"/>
          <w:sz w:val="28"/>
          <w:szCs w:val="28"/>
          <w:lang w:val="ru-RU" w:eastAsia="en-US"/>
        </w:rPr>
        <w:t xml:space="preserve"> данными требованиями</w:t>
      </w:r>
      <w:r w:rsidR="00BB6BDE">
        <w:rPr>
          <w:rFonts w:ascii="Times New Roman" w:eastAsiaTheme="minorHAnsi" w:hAnsi="Times New Roman"/>
          <w:sz w:val="28"/>
          <w:szCs w:val="28"/>
          <w:lang w:val="ru-RU" w:eastAsia="en-US"/>
        </w:rPr>
        <w:t>.</w:t>
      </w:r>
    </w:p>
    <w:p w:rsidR="0007523C" w:rsidRDefault="0007523C" w:rsidP="00283880">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noProof/>
          <w:sz w:val="28"/>
          <w:szCs w:val="28"/>
          <w:lang w:val="ru-RU"/>
        </w:rPr>
        <w:lastRenderedPageBreak/>
        <w:drawing>
          <wp:inline distT="0" distB="0" distL="0" distR="0">
            <wp:extent cx="3124200" cy="2162175"/>
            <wp:effectExtent l="19050" t="0" r="0" b="0"/>
            <wp:docPr id="7" name="Рисунок 1" descr="\\172.16.16.4\архитектура\Ерменеева И.Ю\из положения типы и виды джипег\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16.4\архитектура\Ерменеева И.Ю\из положения типы и виды джипег\35.jpg"/>
                    <pic:cNvPicPr>
                      <a:picLocks noChangeAspect="1" noChangeArrowheads="1"/>
                    </pic:cNvPicPr>
                  </pic:nvPicPr>
                  <pic:blipFill>
                    <a:blip r:embed="rId48" cstate="print"/>
                    <a:srcRect/>
                    <a:stretch>
                      <a:fillRect/>
                    </a:stretch>
                  </pic:blipFill>
                  <pic:spPr bwMode="auto">
                    <a:xfrm>
                      <a:off x="0" y="0"/>
                      <a:ext cx="3124200" cy="2162175"/>
                    </a:xfrm>
                    <a:prstGeom prst="rect">
                      <a:avLst/>
                    </a:prstGeom>
                    <a:noFill/>
                    <a:ln w="9525">
                      <a:noFill/>
                      <a:miter lim="800000"/>
                      <a:headEnd/>
                      <a:tailEnd/>
                    </a:ln>
                  </pic:spPr>
                </pic:pic>
              </a:graphicData>
            </a:graphic>
          </wp:inline>
        </w:drawing>
      </w:r>
    </w:p>
    <w:p w:rsid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6E21BD">
        <w:rPr>
          <w:rFonts w:ascii="Times New Roman" w:eastAsiaTheme="minorHAnsi" w:hAnsi="Times New Roman"/>
          <w:sz w:val="28"/>
          <w:szCs w:val="28"/>
          <w:lang w:val="ru-RU" w:eastAsia="en-US"/>
        </w:rPr>
        <w:t>.2</w:t>
      </w:r>
      <w:r w:rsidR="001068A3">
        <w:rPr>
          <w:rFonts w:ascii="Times New Roman" w:eastAsiaTheme="minorHAnsi" w:hAnsi="Times New Roman"/>
          <w:sz w:val="28"/>
          <w:szCs w:val="28"/>
          <w:lang w:val="ru-RU" w:eastAsia="en-US"/>
        </w:rPr>
        <w:t>1</w:t>
      </w:r>
      <w:r w:rsidR="00A73C89" w:rsidRPr="00A73C89">
        <w:rPr>
          <w:rFonts w:ascii="Times New Roman" w:eastAsiaTheme="minorHAnsi" w:hAnsi="Times New Roman"/>
          <w:sz w:val="28"/>
          <w:szCs w:val="28"/>
          <w:lang w:val="ru-RU" w:eastAsia="en-US"/>
        </w:rPr>
        <w:t>. Вывески, указанные в</w:t>
      </w:r>
      <w:r w:rsidR="006E21BD">
        <w:rPr>
          <w:rFonts w:ascii="Times New Roman" w:eastAsiaTheme="minorHAnsi" w:hAnsi="Times New Roman"/>
          <w:sz w:val="28"/>
          <w:szCs w:val="28"/>
          <w:lang w:val="ru-RU" w:eastAsia="en-US"/>
        </w:rPr>
        <w:t xml:space="preserve"> </w:t>
      </w:r>
      <w:r w:rsidR="006E21BD" w:rsidRPr="00263B4C">
        <w:rPr>
          <w:rFonts w:ascii="Times New Roman" w:eastAsiaTheme="minorHAnsi" w:hAnsi="Times New Roman"/>
          <w:sz w:val="28"/>
          <w:szCs w:val="28"/>
          <w:lang w:val="ru-RU" w:eastAsia="en-US"/>
        </w:rPr>
        <w:t xml:space="preserve">подпунктах 1 – 5 пункта 1.3 раздела 1 </w:t>
      </w:r>
      <w:r w:rsidR="00A73C89" w:rsidRPr="00A73C89">
        <w:rPr>
          <w:rFonts w:ascii="Times New Roman" w:eastAsiaTheme="minorHAnsi" w:hAnsi="Times New Roman"/>
          <w:sz w:val="28"/>
          <w:szCs w:val="28"/>
          <w:lang w:val="ru-RU" w:eastAsia="en-US"/>
        </w:rPr>
        <w:t>настоящего Порядка, размещаются на доступном для обозрения месте на фасаде объекта не выше линии второго этажа (линии перекрытий между первым и вторым этажами), непосредственно у главного входа (справа или слева) или над входом в здание</w:t>
      </w:r>
      <w:r w:rsidR="004B3F9E">
        <w:rPr>
          <w:rFonts w:ascii="Times New Roman" w:eastAsiaTheme="minorHAnsi" w:hAnsi="Times New Roman"/>
          <w:sz w:val="28"/>
          <w:szCs w:val="28"/>
          <w:lang w:val="ru-RU" w:eastAsia="en-US"/>
        </w:rPr>
        <w:t xml:space="preserve">, </w:t>
      </w:r>
      <w:r w:rsidR="00A73C89" w:rsidRPr="00A73C89">
        <w:rPr>
          <w:rFonts w:ascii="Times New Roman" w:eastAsiaTheme="minorHAnsi" w:hAnsi="Times New Roman"/>
          <w:sz w:val="28"/>
          <w:szCs w:val="28"/>
          <w:lang w:val="ru-RU" w:eastAsia="en-US"/>
        </w:rPr>
        <w:t>сооружение или помещение, в котором фактически находится (осуществляет деятельность) организация, индивидуальный предприниматель, сведения о которых содержатся в данной информационной конструкции, или в пределах указанного помещения, а также на ярмарках, лотках и в других местах осуществления организацией, индивидуальным предпринимателем торговли, оказания бытовых или иных услуг вне его места нахождения.</w:t>
      </w:r>
    </w:p>
    <w:p w:rsidR="00A73C89" w:rsidRPr="004B3F9E" w:rsidRDefault="00A73C89"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73C89">
        <w:rPr>
          <w:rFonts w:ascii="Times New Roman" w:eastAsiaTheme="minorHAnsi" w:hAnsi="Times New Roman"/>
          <w:sz w:val="28"/>
          <w:szCs w:val="28"/>
          <w:lang w:val="ru-RU" w:eastAsia="en-US"/>
        </w:rPr>
        <w:t>Допустимый размер вывески, указанной в</w:t>
      </w:r>
      <w:r w:rsidR="006E21BD">
        <w:rPr>
          <w:rFonts w:ascii="Times New Roman" w:eastAsiaTheme="minorHAnsi" w:hAnsi="Times New Roman"/>
          <w:sz w:val="28"/>
          <w:szCs w:val="28"/>
          <w:lang w:val="ru-RU" w:eastAsia="en-US"/>
        </w:rPr>
        <w:t xml:space="preserve"> </w:t>
      </w:r>
      <w:r w:rsidR="001576A6">
        <w:rPr>
          <w:rFonts w:ascii="Times New Roman" w:eastAsiaTheme="minorHAnsi" w:hAnsi="Times New Roman"/>
          <w:sz w:val="28"/>
          <w:szCs w:val="28"/>
          <w:lang w:val="ru-RU" w:eastAsia="en-US"/>
        </w:rPr>
        <w:t>подпунктах 1 – 4</w:t>
      </w:r>
      <w:r w:rsidR="006E21BD" w:rsidRPr="00263B4C">
        <w:rPr>
          <w:rFonts w:ascii="Times New Roman" w:eastAsiaTheme="minorHAnsi" w:hAnsi="Times New Roman"/>
          <w:sz w:val="28"/>
          <w:szCs w:val="28"/>
          <w:lang w:val="ru-RU" w:eastAsia="en-US"/>
        </w:rPr>
        <w:t xml:space="preserve"> пункта 1.3 раздела 1 </w:t>
      </w:r>
      <w:r w:rsidRPr="00A73C89">
        <w:rPr>
          <w:rFonts w:ascii="Times New Roman" w:eastAsiaTheme="minorHAnsi" w:hAnsi="Times New Roman"/>
          <w:sz w:val="28"/>
          <w:szCs w:val="28"/>
          <w:lang w:val="ru-RU" w:eastAsia="en-US"/>
        </w:rPr>
        <w:t xml:space="preserve">настоящего Порядка, составляет не более </w:t>
      </w:r>
      <w:r w:rsidR="00A51FFB">
        <w:rPr>
          <w:rFonts w:ascii="Times New Roman" w:eastAsiaTheme="minorHAnsi" w:hAnsi="Times New Roman"/>
          <w:sz w:val="28"/>
          <w:szCs w:val="28"/>
          <w:lang w:val="ru-RU" w:eastAsia="en-US"/>
        </w:rPr>
        <w:t>70%</w:t>
      </w:r>
      <w:r w:rsidRPr="00A73C89">
        <w:rPr>
          <w:rFonts w:ascii="Times New Roman" w:eastAsiaTheme="minorHAnsi" w:hAnsi="Times New Roman"/>
          <w:sz w:val="28"/>
          <w:szCs w:val="28"/>
          <w:lang w:val="ru-RU" w:eastAsia="en-US"/>
        </w:rPr>
        <w:t xml:space="preserve"> по горизонтали</w:t>
      </w:r>
      <w:r w:rsidR="004B3F9E">
        <w:rPr>
          <w:rFonts w:ascii="Times New Roman" w:eastAsiaTheme="minorHAnsi" w:hAnsi="Times New Roman"/>
          <w:sz w:val="28"/>
          <w:szCs w:val="28"/>
          <w:lang w:val="ru-RU" w:eastAsia="en-US"/>
        </w:rPr>
        <w:t xml:space="preserve"> от длины козырька</w:t>
      </w:r>
      <w:r w:rsidRPr="00A73C89">
        <w:rPr>
          <w:rFonts w:ascii="Times New Roman" w:eastAsiaTheme="minorHAnsi" w:hAnsi="Times New Roman"/>
          <w:sz w:val="28"/>
          <w:szCs w:val="28"/>
          <w:lang w:val="ru-RU" w:eastAsia="en-US"/>
        </w:rPr>
        <w:t xml:space="preserve"> и </w:t>
      </w:r>
      <w:r w:rsidR="00A51FFB">
        <w:rPr>
          <w:rFonts w:ascii="Times New Roman" w:eastAsiaTheme="minorHAnsi" w:hAnsi="Times New Roman"/>
          <w:sz w:val="28"/>
          <w:szCs w:val="28"/>
          <w:lang w:val="ru-RU" w:eastAsia="en-US"/>
        </w:rPr>
        <w:t>не более</w:t>
      </w:r>
      <w:r w:rsidR="004B3F9E">
        <w:rPr>
          <w:rFonts w:ascii="Times New Roman" w:eastAsiaTheme="minorHAnsi" w:hAnsi="Times New Roman"/>
          <w:sz w:val="28"/>
          <w:szCs w:val="28"/>
          <w:lang w:val="ru-RU" w:eastAsia="en-US"/>
        </w:rPr>
        <w:t xml:space="preserve"> 0,4 м </w:t>
      </w:r>
      <w:r w:rsidRPr="00A73C89">
        <w:rPr>
          <w:rFonts w:ascii="Times New Roman" w:eastAsiaTheme="minorHAnsi" w:hAnsi="Times New Roman"/>
          <w:sz w:val="28"/>
          <w:szCs w:val="28"/>
          <w:lang w:val="ru-RU" w:eastAsia="en-US"/>
        </w:rPr>
        <w:t>о вертикали</w:t>
      </w:r>
      <w:r w:rsidR="004B3F9E">
        <w:rPr>
          <w:rFonts w:ascii="Times New Roman" w:eastAsiaTheme="minorHAnsi" w:hAnsi="Times New Roman"/>
          <w:sz w:val="28"/>
          <w:szCs w:val="28"/>
          <w:lang w:val="ru-RU" w:eastAsia="en-US"/>
        </w:rPr>
        <w:t>, высота логотипа на вывеске составляет не более 0,75 м.</w:t>
      </w:r>
    </w:p>
    <w:p w:rsidR="00A73C89" w:rsidRPr="00A73C89" w:rsidRDefault="008A1A6C" w:rsidP="00A73C89">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sidRPr="00A051E6">
        <w:rPr>
          <w:rFonts w:ascii="Times New Roman" w:eastAsiaTheme="minorHAnsi" w:hAnsi="Times New Roman"/>
          <w:sz w:val="28"/>
          <w:szCs w:val="28"/>
          <w:lang w:val="ru-RU" w:eastAsia="en-US"/>
        </w:rPr>
        <w:t>4</w:t>
      </w:r>
      <w:r w:rsidR="009B41B2" w:rsidRPr="00A051E6">
        <w:rPr>
          <w:rFonts w:ascii="Times New Roman" w:eastAsiaTheme="minorHAnsi" w:hAnsi="Times New Roman"/>
          <w:sz w:val="28"/>
          <w:szCs w:val="28"/>
          <w:lang w:val="ru-RU" w:eastAsia="en-US"/>
        </w:rPr>
        <w:t>.2</w:t>
      </w:r>
      <w:r w:rsidR="00A051E6" w:rsidRPr="00A051E6">
        <w:rPr>
          <w:rFonts w:ascii="Times New Roman" w:eastAsiaTheme="minorHAnsi" w:hAnsi="Times New Roman"/>
          <w:sz w:val="28"/>
          <w:szCs w:val="28"/>
          <w:lang w:val="ru-RU" w:eastAsia="en-US"/>
        </w:rPr>
        <w:t>2</w:t>
      </w:r>
      <w:r w:rsidR="001576A6">
        <w:rPr>
          <w:rFonts w:ascii="Times New Roman" w:eastAsiaTheme="minorHAnsi" w:hAnsi="Times New Roman"/>
          <w:sz w:val="28"/>
          <w:szCs w:val="28"/>
          <w:lang w:val="ru-RU" w:eastAsia="en-US"/>
        </w:rPr>
        <w:t xml:space="preserve">. </w:t>
      </w:r>
      <w:r w:rsidR="00A73C89" w:rsidRPr="00A73C89">
        <w:rPr>
          <w:rFonts w:ascii="Times New Roman" w:eastAsiaTheme="minorHAnsi" w:hAnsi="Times New Roman"/>
          <w:sz w:val="28"/>
          <w:szCs w:val="28"/>
          <w:lang w:val="ru-RU" w:eastAsia="en-US"/>
        </w:rPr>
        <w:t xml:space="preserve">Вывески </w:t>
      </w:r>
      <w:r w:rsidR="001576A6">
        <w:rPr>
          <w:rFonts w:ascii="Times New Roman" w:eastAsiaTheme="minorHAnsi" w:hAnsi="Times New Roman"/>
          <w:sz w:val="28"/>
          <w:szCs w:val="28"/>
          <w:lang w:val="ru-RU" w:eastAsia="en-US"/>
        </w:rPr>
        <w:t>должны иметь внутренн</w:t>
      </w:r>
      <w:r w:rsidR="00A73C89" w:rsidRPr="00A73C89">
        <w:rPr>
          <w:rFonts w:ascii="Times New Roman" w:eastAsiaTheme="minorHAnsi" w:hAnsi="Times New Roman"/>
          <w:sz w:val="28"/>
          <w:szCs w:val="28"/>
          <w:lang w:val="ru-RU" w:eastAsia="en-US"/>
        </w:rPr>
        <w:t>юю подсветку.</w:t>
      </w:r>
    </w:p>
    <w:p w:rsidR="00A73C89" w:rsidRPr="005944B4" w:rsidRDefault="008A1A6C" w:rsidP="005944B4">
      <w:pPr>
        <w:suppressAutoHyphens w:val="0"/>
        <w:autoSpaceDE w:val="0"/>
        <w:adjustRightInd w:val="0"/>
        <w:ind w:firstLine="709"/>
        <w:jc w:val="both"/>
        <w:textAlignment w:val="auto"/>
        <w:rPr>
          <w:rFonts w:ascii="Times New Roman" w:eastAsiaTheme="minorHAnsi" w:hAnsi="Times New Roman"/>
          <w:sz w:val="28"/>
          <w:szCs w:val="28"/>
          <w:lang w:val="ru-RU" w:eastAsia="en-US"/>
        </w:rPr>
      </w:pPr>
      <w:r>
        <w:rPr>
          <w:rFonts w:ascii="Times New Roman" w:eastAsiaTheme="minorHAnsi" w:hAnsi="Times New Roman"/>
          <w:sz w:val="28"/>
          <w:szCs w:val="28"/>
          <w:lang w:val="ru-RU" w:eastAsia="en-US"/>
        </w:rPr>
        <w:t>4</w:t>
      </w:r>
      <w:r w:rsidR="009B41B2">
        <w:rPr>
          <w:rFonts w:ascii="Times New Roman" w:eastAsiaTheme="minorHAnsi" w:hAnsi="Times New Roman"/>
          <w:sz w:val="28"/>
          <w:szCs w:val="28"/>
          <w:lang w:val="ru-RU" w:eastAsia="en-US"/>
        </w:rPr>
        <w:t>.2</w:t>
      </w:r>
      <w:r w:rsidR="00A051E6">
        <w:rPr>
          <w:rFonts w:ascii="Times New Roman" w:eastAsiaTheme="minorHAnsi" w:hAnsi="Times New Roman"/>
          <w:sz w:val="28"/>
          <w:szCs w:val="28"/>
          <w:lang w:val="ru-RU" w:eastAsia="en-US"/>
        </w:rPr>
        <w:t>3</w:t>
      </w:r>
      <w:r w:rsidR="00A73C89" w:rsidRPr="00A73C89">
        <w:rPr>
          <w:rFonts w:ascii="Times New Roman" w:eastAsiaTheme="minorHAnsi" w:hAnsi="Times New Roman"/>
          <w:sz w:val="28"/>
          <w:szCs w:val="28"/>
          <w:lang w:val="ru-RU" w:eastAsia="en-US"/>
        </w:rPr>
        <w:t>. Использование в текстах (надписях), размещаемых на вывесках, предусмотренных в</w:t>
      </w:r>
      <w:r w:rsidR="00DE5773">
        <w:rPr>
          <w:rFonts w:ascii="Times New Roman" w:eastAsiaTheme="minorHAnsi" w:hAnsi="Times New Roman"/>
          <w:sz w:val="28"/>
          <w:szCs w:val="28"/>
          <w:lang w:val="ru-RU" w:eastAsia="en-US"/>
        </w:rPr>
        <w:t xml:space="preserve"> </w:t>
      </w:r>
      <w:r w:rsidR="00BE43ED">
        <w:rPr>
          <w:rFonts w:ascii="Times New Roman" w:eastAsiaTheme="minorHAnsi" w:hAnsi="Times New Roman"/>
          <w:sz w:val="28"/>
          <w:szCs w:val="28"/>
          <w:lang w:val="ru-RU" w:eastAsia="en-US"/>
        </w:rPr>
        <w:t>под</w:t>
      </w:r>
      <w:r w:rsidR="00DE5773">
        <w:rPr>
          <w:rFonts w:ascii="Times New Roman" w:eastAsiaTheme="minorHAnsi" w:hAnsi="Times New Roman"/>
          <w:sz w:val="28"/>
          <w:szCs w:val="28"/>
          <w:lang w:val="ru-RU" w:eastAsia="en-US"/>
        </w:rPr>
        <w:t xml:space="preserve">пунктах 1 – 5 пункта 1.3. раздела 1 </w:t>
      </w:r>
      <w:r w:rsidR="00A73C89" w:rsidRPr="00A73C89">
        <w:rPr>
          <w:rFonts w:ascii="Times New Roman" w:eastAsiaTheme="minorHAnsi" w:hAnsi="Times New Roman"/>
          <w:sz w:val="28"/>
          <w:szCs w:val="28"/>
          <w:lang w:val="ru-RU" w:eastAsia="en-US"/>
        </w:rPr>
        <w:t>настоящего Порядка, товарных знаков и знаков обслуживания на иностранных языках осуществляется</w:t>
      </w:r>
      <w:r w:rsidR="006D5FC3">
        <w:rPr>
          <w:rFonts w:ascii="Times New Roman" w:eastAsiaTheme="minorHAnsi" w:hAnsi="Times New Roman"/>
          <w:sz w:val="28"/>
          <w:szCs w:val="28"/>
          <w:lang w:val="ru-RU" w:eastAsia="en-US"/>
        </w:rPr>
        <w:t xml:space="preserve"> в соответствии с Федеральным законом от 01.06.2005 № 53-ФЗ «О государственном языке Российской Федерации» и </w:t>
      </w:r>
      <w:r w:rsidR="00A73C89" w:rsidRPr="00A73C89">
        <w:rPr>
          <w:rFonts w:ascii="Times New Roman" w:eastAsiaTheme="minorHAnsi" w:hAnsi="Times New Roman"/>
          <w:sz w:val="28"/>
          <w:szCs w:val="28"/>
          <w:lang w:val="ru-RU" w:eastAsia="en-US"/>
        </w:rPr>
        <w:t xml:space="preserve">при условии </w:t>
      </w:r>
      <w:r w:rsidR="00A73C89" w:rsidRPr="005944B4">
        <w:rPr>
          <w:rFonts w:ascii="Times New Roman" w:eastAsiaTheme="minorHAnsi" w:hAnsi="Times New Roman"/>
          <w:sz w:val="28"/>
          <w:szCs w:val="28"/>
          <w:lang w:val="ru-RU" w:eastAsia="en-US"/>
        </w:rPr>
        <w:t xml:space="preserve">предварительной регистрации </w:t>
      </w:r>
      <w:r w:rsidR="006D5FC3" w:rsidRPr="005944B4">
        <w:rPr>
          <w:rFonts w:ascii="Times New Roman" w:eastAsiaTheme="minorHAnsi" w:hAnsi="Times New Roman"/>
          <w:sz w:val="28"/>
          <w:szCs w:val="28"/>
          <w:lang w:val="ru-RU" w:eastAsia="en-US"/>
        </w:rPr>
        <w:t>товарных знаков</w:t>
      </w:r>
      <w:r w:rsidR="00D45A02" w:rsidRPr="005944B4">
        <w:rPr>
          <w:rFonts w:ascii="Times New Roman" w:eastAsiaTheme="minorHAnsi" w:hAnsi="Times New Roman"/>
          <w:sz w:val="28"/>
          <w:szCs w:val="28"/>
          <w:lang w:val="ru-RU" w:eastAsia="en-US"/>
        </w:rPr>
        <w:t xml:space="preserve"> и знаков обслуживания </w:t>
      </w:r>
      <w:r w:rsidR="00A73C89" w:rsidRPr="005944B4">
        <w:rPr>
          <w:rFonts w:ascii="Times New Roman" w:eastAsiaTheme="minorHAnsi" w:hAnsi="Times New Roman"/>
          <w:sz w:val="28"/>
          <w:szCs w:val="28"/>
          <w:lang w:val="ru-RU" w:eastAsia="en-US"/>
        </w:rPr>
        <w:t>в установленном порядке на территории Российской Федерации.</w:t>
      </w:r>
    </w:p>
    <w:p w:rsidR="005944B4" w:rsidRPr="00263279" w:rsidRDefault="008A1A6C" w:rsidP="00263279">
      <w:pPr>
        <w:pStyle w:val="ConsPlusNormal1"/>
        <w:ind w:firstLine="709"/>
        <w:jc w:val="both"/>
        <w:rPr>
          <w:rFonts w:ascii="Times New Roman" w:hAnsi="Times New Roman" w:cs="Times New Roman"/>
          <w:sz w:val="28"/>
          <w:szCs w:val="28"/>
        </w:rPr>
      </w:pPr>
      <w:r>
        <w:rPr>
          <w:rFonts w:ascii="Times New Roman" w:eastAsiaTheme="minorHAnsi" w:hAnsi="Times New Roman" w:cs="Times New Roman"/>
          <w:sz w:val="28"/>
          <w:szCs w:val="28"/>
          <w:lang w:eastAsia="en-US"/>
        </w:rPr>
        <w:t>4</w:t>
      </w:r>
      <w:r w:rsidR="005944B4" w:rsidRPr="00263279">
        <w:rPr>
          <w:rFonts w:ascii="Times New Roman" w:eastAsiaTheme="minorHAnsi" w:hAnsi="Times New Roman" w:cs="Times New Roman"/>
          <w:sz w:val="28"/>
          <w:szCs w:val="28"/>
          <w:lang w:eastAsia="en-US"/>
        </w:rPr>
        <w:t>.2</w:t>
      </w:r>
      <w:r w:rsidR="00A051E6">
        <w:rPr>
          <w:rFonts w:ascii="Times New Roman" w:eastAsiaTheme="minorHAnsi" w:hAnsi="Times New Roman" w:cs="Times New Roman"/>
          <w:sz w:val="28"/>
          <w:szCs w:val="28"/>
          <w:lang w:eastAsia="en-US"/>
        </w:rPr>
        <w:t>4</w:t>
      </w:r>
      <w:r w:rsidR="005944B4" w:rsidRPr="00263279">
        <w:rPr>
          <w:rFonts w:ascii="Times New Roman" w:eastAsiaTheme="minorHAnsi" w:hAnsi="Times New Roman" w:cs="Times New Roman"/>
          <w:sz w:val="28"/>
          <w:szCs w:val="28"/>
          <w:lang w:eastAsia="en-US"/>
        </w:rPr>
        <w:t xml:space="preserve">. При разработке дизайн-проекта вывески должен обеспечиваться </w:t>
      </w:r>
      <w:r w:rsidR="005944B4" w:rsidRPr="00263279">
        <w:rPr>
          <w:rFonts w:ascii="Times New Roman" w:hAnsi="Times New Roman" w:cs="Times New Roman"/>
          <w:sz w:val="28"/>
          <w:szCs w:val="28"/>
        </w:rPr>
        <w:t>высокий уровень художественного и технического исполнения вывесок, а также высокие эксплуатационные характеристики материалов, из которых изготавливаются вывески. Изготовление вывески из баннерной ткани не допускается.</w:t>
      </w:r>
    </w:p>
    <w:p w:rsidR="00263279" w:rsidRDefault="008A1A6C" w:rsidP="00263279">
      <w:pPr>
        <w:pStyle w:val="futurismarkdown-paragraph"/>
        <w:spacing w:before="0" w:beforeAutospacing="0" w:after="0" w:afterAutospacing="0"/>
        <w:ind w:firstLine="709"/>
        <w:jc w:val="both"/>
        <w:rPr>
          <w:sz w:val="28"/>
          <w:szCs w:val="28"/>
        </w:rPr>
      </w:pPr>
      <w:r>
        <w:rPr>
          <w:sz w:val="28"/>
          <w:szCs w:val="28"/>
        </w:rPr>
        <w:t>4</w:t>
      </w:r>
      <w:r w:rsidR="00263279" w:rsidRPr="00263279">
        <w:rPr>
          <w:sz w:val="28"/>
          <w:szCs w:val="28"/>
        </w:rPr>
        <w:t>.2</w:t>
      </w:r>
      <w:r w:rsidR="00A051E6">
        <w:rPr>
          <w:sz w:val="28"/>
          <w:szCs w:val="28"/>
        </w:rPr>
        <w:t>5</w:t>
      </w:r>
      <w:r w:rsidR="00263279" w:rsidRPr="00263279">
        <w:rPr>
          <w:sz w:val="28"/>
          <w:szCs w:val="28"/>
        </w:rPr>
        <w:t>. Колористическое решение вывески должно соответствовать фасаду, на котором она размещается, по следующим критериям:</w:t>
      </w:r>
    </w:p>
    <w:p w:rsidR="00263279" w:rsidRDefault="00263279" w:rsidP="00263279">
      <w:pPr>
        <w:pStyle w:val="futurismarkdown-paragraph"/>
        <w:spacing w:before="0" w:beforeAutospacing="0" w:after="0" w:afterAutospacing="0"/>
        <w:ind w:firstLine="709"/>
        <w:jc w:val="both"/>
        <w:rPr>
          <w:rStyle w:val="af0"/>
          <w:b w:val="0"/>
          <w:sz w:val="28"/>
          <w:szCs w:val="28"/>
        </w:rPr>
      </w:pPr>
      <w:r>
        <w:rPr>
          <w:sz w:val="28"/>
          <w:szCs w:val="28"/>
        </w:rPr>
        <w:t xml:space="preserve">1. </w:t>
      </w:r>
      <w:r>
        <w:rPr>
          <w:rStyle w:val="af0"/>
          <w:b w:val="0"/>
          <w:sz w:val="28"/>
          <w:szCs w:val="28"/>
        </w:rPr>
        <w:t>г</w:t>
      </w:r>
      <w:r w:rsidRPr="00263279">
        <w:rPr>
          <w:rStyle w:val="af0"/>
          <w:b w:val="0"/>
          <w:sz w:val="28"/>
          <w:szCs w:val="28"/>
        </w:rPr>
        <w:t>армоничное сочетание с цветом отделки фасада, элементов декора и конструктивных деталей</w:t>
      </w:r>
      <w:r>
        <w:rPr>
          <w:rStyle w:val="af0"/>
          <w:b w:val="0"/>
          <w:sz w:val="28"/>
          <w:szCs w:val="28"/>
        </w:rPr>
        <w:t>;</w:t>
      </w:r>
    </w:p>
    <w:p w:rsidR="00263279" w:rsidRDefault="00263279" w:rsidP="00263279">
      <w:pPr>
        <w:pStyle w:val="futurismarkdown-paragraph"/>
        <w:spacing w:before="0" w:beforeAutospacing="0" w:after="0" w:afterAutospacing="0"/>
        <w:ind w:firstLine="709"/>
        <w:jc w:val="both"/>
        <w:rPr>
          <w:sz w:val="28"/>
          <w:szCs w:val="28"/>
        </w:rPr>
      </w:pPr>
      <w:r>
        <w:rPr>
          <w:rStyle w:val="af0"/>
          <w:b w:val="0"/>
          <w:sz w:val="28"/>
          <w:szCs w:val="28"/>
        </w:rPr>
        <w:t>2. у</w:t>
      </w:r>
      <w:r w:rsidRPr="00263279">
        <w:rPr>
          <w:rStyle w:val="af0"/>
          <w:b w:val="0"/>
          <w:sz w:val="28"/>
          <w:szCs w:val="28"/>
        </w:rPr>
        <w:t>меренность цветовой гаммы</w:t>
      </w:r>
      <w:r w:rsidRPr="00263279">
        <w:rPr>
          <w:sz w:val="28"/>
          <w:szCs w:val="28"/>
        </w:rPr>
        <w:t>, недопустимость применения флуоресцентных и прочих «кричащих» цветов</w:t>
      </w:r>
      <w:r>
        <w:rPr>
          <w:sz w:val="28"/>
          <w:szCs w:val="28"/>
        </w:rPr>
        <w:t>;</w:t>
      </w:r>
    </w:p>
    <w:p w:rsidR="00263279" w:rsidRDefault="00263279" w:rsidP="00263279">
      <w:pPr>
        <w:pStyle w:val="futurismarkdown-paragraph"/>
        <w:spacing w:before="0" w:beforeAutospacing="0" w:after="0" w:afterAutospacing="0"/>
        <w:ind w:firstLine="709"/>
        <w:jc w:val="both"/>
        <w:rPr>
          <w:sz w:val="28"/>
          <w:szCs w:val="28"/>
        </w:rPr>
      </w:pPr>
      <w:r>
        <w:rPr>
          <w:sz w:val="28"/>
          <w:szCs w:val="28"/>
        </w:rPr>
        <w:lastRenderedPageBreak/>
        <w:t>3. ч</w:t>
      </w:r>
      <w:r w:rsidRPr="00263279">
        <w:rPr>
          <w:rStyle w:val="af0"/>
          <w:b w:val="0"/>
          <w:sz w:val="28"/>
          <w:szCs w:val="28"/>
        </w:rPr>
        <w:t>итаемость вывески при дневном и вечернем освещении</w:t>
      </w:r>
      <w:r w:rsidRPr="00263279">
        <w:rPr>
          <w:sz w:val="28"/>
          <w:szCs w:val="28"/>
        </w:rPr>
        <w:t>.</w:t>
      </w:r>
    </w:p>
    <w:p w:rsidR="00263279" w:rsidRPr="008A1A6C" w:rsidRDefault="00263279" w:rsidP="00263279">
      <w:pPr>
        <w:pStyle w:val="futurismarkdown-paragraph"/>
        <w:spacing w:before="0" w:beforeAutospacing="0" w:after="0" w:afterAutospacing="0"/>
        <w:ind w:firstLine="709"/>
        <w:jc w:val="both"/>
        <w:rPr>
          <w:sz w:val="28"/>
          <w:szCs w:val="28"/>
        </w:rPr>
      </w:pPr>
      <w:r w:rsidRPr="00263279">
        <w:rPr>
          <w:rStyle w:val="af0"/>
          <w:b w:val="0"/>
          <w:sz w:val="28"/>
          <w:szCs w:val="28"/>
        </w:rPr>
        <w:t>Если цвета определены фирменным стилем и не гармонируют с цветом фасада</w:t>
      </w:r>
      <w:r w:rsidRPr="00263279">
        <w:rPr>
          <w:sz w:val="28"/>
          <w:szCs w:val="28"/>
        </w:rPr>
        <w:t>, выбираются монохромные варианты написания. </w:t>
      </w:r>
      <w:r w:rsidRPr="00263279">
        <w:rPr>
          <w:rStyle w:val="af0"/>
          <w:b w:val="0"/>
          <w:sz w:val="28"/>
          <w:szCs w:val="28"/>
        </w:rPr>
        <w:t xml:space="preserve">В оформлении вывески не </w:t>
      </w:r>
      <w:r w:rsidRPr="008A1A6C">
        <w:rPr>
          <w:rStyle w:val="af0"/>
          <w:b w:val="0"/>
          <w:sz w:val="28"/>
          <w:szCs w:val="28"/>
        </w:rPr>
        <w:t>должно использоваться слишком много цветов</w:t>
      </w:r>
      <w:r w:rsidRPr="008A1A6C">
        <w:rPr>
          <w:sz w:val="28"/>
          <w:szCs w:val="28"/>
        </w:rPr>
        <w:t xml:space="preserve"> одновременно. </w:t>
      </w:r>
    </w:p>
    <w:p w:rsidR="00263279" w:rsidRPr="008A1A6C" w:rsidRDefault="00263279" w:rsidP="00263279">
      <w:pPr>
        <w:pStyle w:val="4"/>
        <w:shd w:val="clear" w:color="auto" w:fill="FFFFFF"/>
        <w:spacing w:before="0"/>
        <w:ind w:right="-15"/>
        <w:textAlignment w:val="top"/>
        <w:rPr>
          <w:rFonts w:ascii="Arial" w:hAnsi="Arial" w:cs="Arial"/>
          <w:b w:val="0"/>
          <w:i w:val="0"/>
          <w:color w:val="333333"/>
          <w:sz w:val="28"/>
          <w:szCs w:val="28"/>
          <w:lang w:val="ru-RU"/>
        </w:rPr>
      </w:pPr>
    </w:p>
    <w:p w:rsidR="005E52A6" w:rsidRPr="008A1A6C" w:rsidRDefault="002805D0" w:rsidP="002805D0">
      <w:pPr>
        <w:widowControl w:val="0"/>
        <w:suppressAutoHyphens w:val="0"/>
        <w:autoSpaceDE w:val="0"/>
        <w:jc w:val="center"/>
        <w:textAlignment w:val="auto"/>
        <w:rPr>
          <w:rFonts w:ascii="Times New Roman" w:hAnsi="Times New Roman"/>
          <w:b/>
          <w:sz w:val="28"/>
          <w:szCs w:val="28"/>
          <w:lang w:val="ru-RU"/>
        </w:rPr>
      </w:pPr>
      <w:bookmarkStart w:id="8" w:name="dst3127"/>
      <w:bookmarkEnd w:id="8"/>
      <w:r>
        <w:rPr>
          <w:rFonts w:ascii="Times New Roman" w:hAnsi="Times New Roman"/>
          <w:b/>
          <w:sz w:val="28"/>
          <w:szCs w:val="28"/>
          <w:lang w:val="ru-RU"/>
        </w:rPr>
        <w:t>5</w:t>
      </w:r>
      <w:r w:rsidRPr="00852A4B">
        <w:rPr>
          <w:rFonts w:ascii="Times New Roman" w:hAnsi="Times New Roman"/>
          <w:b/>
          <w:sz w:val="28"/>
          <w:szCs w:val="28"/>
          <w:lang w:val="ru-RU"/>
        </w:rPr>
        <w:t>.</w:t>
      </w:r>
      <w:r>
        <w:rPr>
          <w:rFonts w:ascii="Times New Roman" w:hAnsi="Times New Roman"/>
          <w:b/>
          <w:sz w:val="28"/>
          <w:szCs w:val="28"/>
          <w:lang w:val="ru-RU"/>
        </w:rPr>
        <w:t xml:space="preserve"> </w:t>
      </w:r>
      <w:r w:rsidR="005E52A6" w:rsidRPr="008A1A6C">
        <w:rPr>
          <w:rFonts w:ascii="Times New Roman" w:hAnsi="Times New Roman"/>
          <w:b/>
          <w:sz w:val="28"/>
          <w:szCs w:val="28"/>
          <w:lang w:val="ru-RU"/>
        </w:rPr>
        <w:t xml:space="preserve">Результаты предоставления сервиса </w:t>
      </w:r>
      <w:r w:rsidR="00D631DE" w:rsidRPr="008A1A6C">
        <w:rPr>
          <w:rFonts w:ascii="Times New Roman" w:hAnsi="Times New Roman"/>
          <w:b/>
          <w:sz w:val="28"/>
          <w:szCs w:val="28"/>
          <w:lang w:val="ru-RU"/>
        </w:rPr>
        <w:t>по</w:t>
      </w:r>
      <w:r w:rsidR="00D631DE" w:rsidRPr="008A1A6C">
        <w:rPr>
          <w:rFonts w:ascii="Times New Roman" w:hAnsi="Times New Roman"/>
          <w:b/>
          <w:color w:val="000000"/>
          <w:sz w:val="28"/>
          <w:szCs w:val="28"/>
          <w:lang w:val="ru-RU"/>
        </w:rPr>
        <w:t xml:space="preserve"> размещению вывесок </w:t>
      </w:r>
      <w:r w:rsidR="00D631DE" w:rsidRPr="008A1A6C">
        <w:rPr>
          <w:rFonts w:ascii="Times New Roman" w:hAnsi="Times New Roman"/>
          <w:b/>
          <w:bCs/>
          <w:sz w:val="28"/>
          <w:szCs w:val="28"/>
          <w:lang w:val="ru-RU"/>
        </w:rPr>
        <w:t>на фасадах зданий и сооружений на территории города</w:t>
      </w:r>
    </w:p>
    <w:p w:rsidR="005E52A6" w:rsidRPr="002932B4" w:rsidRDefault="005E52A6" w:rsidP="005E52A6">
      <w:pPr>
        <w:ind w:firstLine="709"/>
        <w:jc w:val="both"/>
        <w:rPr>
          <w:rFonts w:ascii="Times New Roman" w:hAnsi="Times New Roman"/>
          <w:sz w:val="28"/>
          <w:szCs w:val="28"/>
          <w:lang w:val="ru-RU"/>
        </w:rPr>
      </w:pPr>
      <w:r w:rsidRPr="008A1A6C">
        <w:rPr>
          <w:rFonts w:ascii="Times New Roman" w:hAnsi="Times New Roman"/>
          <w:sz w:val="28"/>
          <w:szCs w:val="28"/>
          <w:lang w:val="ru-RU"/>
        </w:rPr>
        <w:t>Результатом</w:t>
      </w:r>
      <w:r w:rsidRPr="00852A4B">
        <w:rPr>
          <w:rFonts w:ascii="Times New Roman" w:hAnsi="Times New Roman"/>
          <w:sz w:val="28"/>
          <w:szCs w:val="28"/>
          <w:lang w:val="ru-RU"/>
        </w:rPr>
        <w:t xml:space="preserve"> рассмотрения </w:t>
      </w:r>
      <w:r w:rsidR="004D4DEC">
        <w:rPr>
          <w:rFonts w:ascii="Times New Roman" w:hAnsi="Times New Roman"/>
          <w:sz w:val="28"/>
          <w:szCs w:val="28"/>
          <w:lang w:val="ru-RU"/>
        </w:rPr>
        <w:t xml:space="preserve">заявления </w:t>
      </w:r>
      <w:r w:rsidR="004D4DEC" w:rsidRPr="002932B4">
        <w:rPr>
          <w:rFonts w:ascii="Times New Roman" w:hAnsi="Times New Roman"/>
          <w:sz w:val="28"/>
          <w:szCs w:val="28"/>
          <w:lang w:val="ru-RU"/>
        </w:rPr>
        <w:t>о согласовании вывески</w:t>
      </w:r>
      <w:r w:rsidRPr="002932B4">
        <w:rPr>
          <w:rFonts w:ascii="Times New Roman" w:hAnsi="Times New Roman"/>
          <w:sz w:val="28"/>
          <w:szCs w:val="28"/>
          <w:lang w:val="ru-RU"/>
        </w:rPr>
        <w:t xml:space="preserve"> является:</w:t>
      </w:r>
    </w:p>
    <w:p w:rsidR="002932B4" w:rsidRPr="002932B4" w:rsidRDefault="005E52A6" w:rsidP="002932B4">
      <w:pPr>
        <w:pStyle w:val="ConsPlusNormal"/>
        <w:ind w:firstLine="709"/>
        <w:jc w:val="both"/>
        <w:rPr>
          <w:rFonts w:ascii="Times New Roman" w:hAnsi="Times New Roman" w:cs="Times New Roman"/>
          <w:sz w:val="28"/>
          <w:szCs w:val="28"/>
        </w:rPr>
      </w:pPr>
      <w:r w:rsidRPr="002932B4">
        <w:rPr>
          <w:rFonts w:ascii="Times New Roman" w:hAnsi="Times New Roman" w:cs="Times New Roman"/>
          <w:sz w:val="28"/>
          <w:szCs w:val="28"/>
        </w:rPr>
        <w:t xml:space="preserve">- </w:t>
      </w:r>
      <w:r w:rsidR="002932B4" w:rsidRPr="002932B4">
        <w:rPr>
          <w:rFonts w:ascii="Times New Roman" w:hAnsi="Times New Roman" w:cs="Times New Roman"/>
          <w:sz w:val="28"/>
          <w:szCs w:val="28"/>
        </w:rPr>
        <w:t>письмо Учреждения о согласовании</w:t>
      </w:r>
      <w:r w:rsidR="002932B4">
        <w:rPr>
          <w:rFonts w:ascii="Times New Roman" w:hAnsi="Times New Roman" w:cs="Times New Roman"/>
          <w:sz w:val="28"/>
          <w:szCs w:val="28"/>
        </w:rPr>
        <w:t xml:space="preserve"> размещения вывески</w:t>
      </w:r>
      <w:r w:rsidR="002932B4" w:rsidRPr="002932B4">
        <w:rPr>
          <w:rFonts w:ascii="Times New Roman" w:hAnsi="Times New Roman" w:cs="Times New Roman"/>
          <w:sz w:val="28"/>
          <w:szCs w:val="28"/>
        </w:rPr>
        <w:t>, дизайн-проекта размещения вывески</w:t>
      </w:r>
      <w:r w:rsidR="002932B4">
        <w:rPr>
          <w:rFonts w:ascii="Times New Roman" w:hAnsi="Times New Roman" w:cs="Times New Roman"/>
          <w:sz w:val="28"/>
          <w:szCs w:val="28"/>
        </w:rPr>
        <w:t xml:space="preserve"> </w:t>
      </w:r>
      <w:r w:rsidR="002932B4" w:rsidRPr="002932B4">
        <w:rPr>
          <w:rFonts w:ascii="Times New Roman" w:hAnsi="Times New Roman" w:cs="Times New Roman"/>
          <w:sz w:val="28"/>
          <w:szCs w:val="28"/>
        </w:rPr>
        <w:t xml:space="preserve">(приложение № </w:t>
      </w:r>
      <w:r w:rsidR="002932B4">
        <w:rPr>
          <w:rFonts w:ascii="Times New Roman" w:hAnsi="Times New Roman" w:cs="Times New Roman"/>
          <w:sz w:val="28"/>
          <w:szCs w:val="28"/>
        </w:rPr>
        <w:t>2</w:t>
      </w:r>
      <w:r w:rsidR="002932B4" w:rsidRPr="002932B4">
        <w:rPr>
          <w:rFonts w:ascii="Times New Roman" w:hAnsi="Times New Roman" w:cs="Times New Roman"/>
          <w:sz w:val="28"/>
          <w:szCs w:val="28"/>
        </w:rPr>
        <w:t>);</w:t>
      </w:r>
    </w:p>
    <w:p w:rsidR="002932B4" w:rsidRPr="002932B4" w:rsidRDefault="002932B4" w:rsidP="002932B4">
      <w:pPr>
        <w:pStyle w:val="ConsPlusNormal"/>
        <w:ind w:firstLine="709"/>
        <w:jc w:val="both"/>
        <w:rPr>
          <w:rFonts w:ascii="Times New Roman" w:hAnsi="Times New Roman" w:cs="Times New Roman"/>
          <w:sz w:val="28"/>
          <w:szCs w:val="28"/>
        </w:rPr>
      </w:pPr>
      <w:r w:rsidRPr="002932B4">
        <w:rPr>
          <w:rFonts w:ascii="Times New Roman" w:hAnsi="Times New Roman" w:cs="Times New Roman"/>
          <w:sz w:val="28"/>
          <w:szCs w:val="28"/>
        </w:rPr>
        <w:t xml:space="preserve">- </w:t>
      </w:r>
      <w:r>
        <w:rPr>
          <w:rFonts w:ascii="Times New Roman" w:hAnsi="Times New Roman" w:cs="Times New Roman"/>
          <w:sz w:val="28"/>
          <w:szCs w:val="28"/>
        </w:rPr>
        <w:t xml:space="preserve">письмо Учреждения об отказе в </w:t>
      </w:r>
      <w:r w:rsidRPr="002932B4">
        <w:rPr>
          <w:rFonts w:ascii="Times New Roman" w:hAnsi="Times New Roman" w:cs="Times New Roman"/>
          <w:sz w:val="28"/>
          <w:szCs w:val="28"/>
        </w:rPr>
        <w:t>согласовании</w:t>
      </w:r>
      <w:r>
        <w:rPr>
          <w:rFonts w:ascii="Times New Roman" w:hAnsi="Times New Roman" w:cs="Times New Roman"/>
          <w:sz w:val="28"/>
          <w:szCs w:val="28"/>
        </w:rPr>
        <w:t xml:space="preserve"> размещения вывески</w:t>
      </w:r>
      <w:r w:rsidRPr="002932B4">
        <w:rPr>
          <w:rFonts w:ascii="Times New Roman" w:hAnsi="Times New Roman" w:cs="Times New Roman"/>
          <w:sz w:val="28"/>
          <w:szCs w:val="28"/>
        </w:rPr>
        <w:t>, дизайн-проекта размещения вывески</w:t>
      </w:r>
      <w:r w:rsidRPr="002932B4">
        <w:rPr>
          <w:rFonts w:ascii="Times New Roman" w:hAnsi="Times New Roman"/>
          <w:sz w:val="28"/>
          <w:szCs w:val="28"/>
        </w:rPr>
        <w:t xml:space="preserve"> </w:t>
      </w:r>
      <w:r>
        <w:rPr>
          <w:rFonts w:ascii="Times New Roman" w:hAnsi="Times New Roman"/>
          <w:sz w:val="28"/>
          <w:szCs w:val="28"/>
        </w:rPr>
        <w:t>(приложение № 3).</w:t>
      </w:r>
    </w:p>
    <w:p w:rsidR="005E52A6" w:rsidRDefault="005E52A6" w:rsidP="005E52A6">
      <w:pPr>
        <w:suppressAutoHyphens w:val="0"/>
        <w:autoSpaceDE w:val="0"/>
        <w:autoSpaceDN/>
        <w:ind w:firstLine="709"/>
        <w:jc w:val="both"/>
        <w:textAlignment w:val="auto"/>
        <w:rPr>
          <w:rFonts w:ascii="Times New Roman" w:hAnsi="Times New Roman"/>
          <w:sz w:val="28"/>
          <w:szCs w:val="28"/>
          <w:lang w:val="ru-RU"/>
        </w:rPr>
      </w:pPr>
    </w:p>
    <w:p w:rsidR="005E52A6" w:rsidRPr="00852A4B" w:rsidRDefault="002805D0" w:rsidP="005E52A6">
      <w:pPr>
        <w:widowControl w:val="0"/>
        <w:autoSpaceDE w:val="0"/>
        <w:jc w:val="center"/>
        <w:rPr>
          <w:rFonts w:ascii="Times New Roman" w:hAnsi="Times New Roman"/>
          <w:b/>
          <w:sz w:val="28"/>
          <w:szCs w:val="28"/>
          <w:lang w:val="ru-RU"/>
        </w:rPr>
      </w:pPr>
      <w:r>
        <w:rPr>
          <w:rFonts w:ascii="Times New Roman" w:hAnsi="Times New Roman"/>
          <w:b/>
          <w:sz w:val="28"/>
          <w:szCs w:val="28"/>
          <w:lang w:val="ru-RU"/>
        </w:rPr>
        <w:t>6</w:t>
      </w:r>
      <w:r w:rsidR="005E52A6" w:rsidRPr="00852A4B">
        <w:rPr>
          <w:rFonts w:ascii="Times New Roman" w:hAnsi="Times New Roman"/>
          <w:b/>
          <w:sz w:val="28"/>
          <w:szCs w:val="28"/>
          <w:lang w:val="ru-RU"/>
        </w:rPr>
        <w:t>. Досудебный (внесудебный) порядок обжалования решений и действий (бездействия) уполномоченного органа,</w:t>
      </w:r>
      <w:r w:rsidR="005E52A6">
        <w:rPr>
          <w:rFonts w:ascii="Times New Roman" w:hAnsi="Times New Roman"/>
          <w:b/>
          <w:sz w:val="28"/>
          <w:szCs w:val="28"/>
          <w:lang w:val="ru-RU"/>
        </w:rPr>
        <w:t xml:space="preserve"> </w:t>
      </w:r>
      <w:r w:rsidR="005E52A6" w:rsidRPr="00852A4B">
        <w:rPr>
          <w:rFonts w:ascii="Times New Roman" w:hAnsi="Times New Roman"/>
          <w:b/>
          <w:sz w:val="28"/>
          <w:szCs w:val="28"/>
          <w:lang w:val="ru-RU"/>
        </w:rPr>
        <w:t>а также его должностных лиц</w:t>
      </w:r>
    </w:p>
    <w:p w:rsidR="005E52A6" w:rsidRDefault="005E52A6" w:rsidP="00911E3D">
      <w:pPr>
        <w:widowControl w:val="0"/>
        <w:ind w:firstLine="709"/>
        <w:jc w:val="both"/>
        <w:rPr>
          <w:rFonts w:ascii="Times New Roman" w:hAnsi="Times New Roman"/>
          <w:b/>
          <w:sz w:val="28"/>
          <w:szCs w:val="28"/>
          <w:lang w:val="ru-RU"/>
        </w:rPr>
      </w:pPr>
      <w:r w:rsidRPr="0067279E">
        <w:rPr>
          <w:rFonts w:ascii="Times New Roman" w:hAnsi="Times New Roman"/>
          <w:sz w:val="28"/>
          <w:szCs w:val="28"/>
          <w:lang w:val="ru-RU"/>
        </w:rPr>
        <w:t>Заявитель вправе подать жалобу на решение и (или) действие (бездействие) уполномоченного органа, а также его должностных лиц (далее – жалоба) в соответствии с Федеральным законом от 02.05.2006 № 59-ФЗ «О порядке рассмотрения обращений граждан Российской Федерации» Арбитражным процессуальным кодексом Российской Федерации, Гражданским процессуальным кодексом Российской Федерации, Кодексом административного судопроизводства Российской Федерации.</w:t>
      </w:r>
    </w:p>
    <w:p w:rsidR="005F7739" w:rsidRPr="00852A4B" w:rsidRDefault="005E52A6" w:rsidP="00F80218">
      <w:pPr>
        <w:suppressAutoHyphens w:val="0"/>
        <w:autoSpaceDE w:val="0"/>
        <w:adjustRightInd w:val="0"/>
        <w:jc w:val="right"/>
        <w:textAlignment w:val="auto"/>
        <w:rPr>
          <w:rFonts w:ascii="Times New Roman" w:hAnsi="Times New Roman"/>
          <w:sz w:val="28"/>
          <w:szCs w:val="28"/>
          <w:lang w:val="ru-RU"/>
        </w:rPr>
      </w:pPr>
      <w:r>
        <w:rPr>
          <w:rFonts w:ascii="Times New Roman" w:hAnsi="Times New Roman"/>
          <w:sz w:val="28"/>
          <w:szCs w:val="28"/>
          <w:lang w:val="ru-RU"/>
        </w:rPr>
        <w:br w:type="page"/>
      </w:r>
      <w:r w:rsidR="005F7739" w:rsidRPr="00852A4B">
        <w:rPr>
          <w:rFonts w:ascii="Times New Roman" w:hAnsi="Times New Roman"/>
          <w:sz w:val="28"/>
          <w:szCs w:val="28"/>
          <w:lang w:val="ru-RU"/>
        </w:rPr>
        <w:lastRenderedPageBreak/>
        <w:t xml:space="preserve">Приложение </w:t>
      </w:r>
      <w:r w:rsidR="009F02EF">
        <w:rPr>
          <w:rFonts w:ascii="Times New Roman" w:hAnsi="Times New Roman"/>
          <w:sz w:val="28"/>
          <w:szCs w:val="28"/>
          <w:lang w:val="ru-RU"/>
        </w:rPr>
        <w:t>№</w:t>
      </w:r>
      <w:r w:rsidR="005F7739" w:rsidRPr="00852A4B">
        <w:rPr>
          <w:rFonts w:ascii="Times New Roman" w:hAnsi="Times New Roman"/>
          <w:sz w:val="28"/>
          <w:szCs w:val="28"/>
          <w:lang w:val="ru-RU"/>
        </w:rPr>
        <w:t xml:space="preserve"> 1</w:t>
      </w:r>
    </w:p>
    <w:p w:rsidR="006F443E" w:rsidRDefault="005F7739" w:rsidP="006F443E">
      <w:pPr>
        <w:autoSpaceDE w:val="0"/>
        <w:adjustRightInd w:val="0"/>
        <w:jc w:val="right"/>
        <w:rPr>
          <w:rFonts w:ascii="Times New Roman" w:hAnsi="Times New Roman"/>
          <w:sz w:val="28"/>
          <w:szCs w:val="28"/>
          <w:lang w:val="ru-RU"/>
        </w:rPr>
      </w:pPr>
      <w:r w:rsidRPr="00852A4B">
        <w:rPr>
          <w:rFonts w:ascii="Times New Roman" w:hAnsi="Times New Roman"/>
          <w:sz w:val="28"/>
          <w:szCs w:val="28"/>
          <w:lang w:val="ru-RU"/>
        </w:rPr>
        <w:t>к П</w:t>
      </w:r>
      <w:r w:rsidR="008E4643" w:rsidRPr="00852A4B">
        <w:rPr>
          <w:rFonts w:ascii="Times New Roman" w:hAnsi="Times New Roman"/>
          <w:sz w:val="28"/>
          <w:szCs w:val="28"/>
          <w:lang w:val="ru-RU"/>
        </w:rPr>
        <w:t>о</w:t>
      </w:r>
      <w:r w:rsidR="006F443E">
        <w:rPr>
          <w:rFonts w:ascii="Times New Roman" w:hAnsi="Times New Roman"/>
          <w:sz w:val="28"/>
          <w:szCs w:val="28"/>
          <w:lang w:val="ru-RU"/>
        </w:rPr>
        <w:t>рядку</w:t>
      </w:r>
    </w:p>
    <w:p w:rsidR="005F7739" w:rsidRPr="00852A4B" w:rsidRDefault="005F7739" w:rsidP="006F443E">
      <w:pPr>
        <w:autoSpaceDE w:val="0"/>
        <w:adjustRightInd w:val="0"/>
        <w:jc w:val="right"/>
        <w:rPr>
          <w:rFonts w:ascii="Times New Roman" w:hAnsi="Times New Roman"/>
          <w:sz w:val="28"/>
          <w:szCs w:val="28"/>
          <w:lang w:val="ru-RU"/>
        </w:rPr>
      </w:pPr>
      <w:r w:rsidRPr="00852A4B">
        <w:rPr>
          <w:rFonts w:ascii="Times New Roman" w:hAnsi="Times New Roman"/>
          <w:sz w:val="28"/>
          <w:szCs w:val="28"/>
          <w:lang w:val="ru-RU"/>
        </w:rPr>
        <w:t xml:space="preserve"> </w:t>
      </w:r>
    </w:p>
    <w:p w:rsidR="009F02EF" w:rsidRPr="00B54943" w:rsidRDefault="009F02EF" w:rsidP="00A769FC">
      <w:pPr>
        <w:pStyle w:val="ConsPlusNonformat"/>
        <w:ind w:left="4111"/>
        <w:jc w:val="both"/>
        <w:rPr>
          <w:rFonts w:ascii="Times New Roman" w:hAnsi="Times New Roman" w:cs="Times New Roman"/>
          <w:sz w:val="28"/>
          <w:szCs w:val="28"/>
        </w:rPr>
      </w:pPr>
      <w:r w:rsidRPr="00B54943">
        <w:rPr>
          <w:rFonts w:ascii="Times New Roman" w:hAnsi="Times New Roman" w:cs="Times New Roman"/>
          <w:sz w:val="28"/>
          <w:szCs w:val="28"/>
        </w:rPr>
        <w:t>Директору МКУ «УАиГ»</w:t>
      </w:r>
    </w:p>
    <w:p w:rsidR="009F02EF" w:rsidRPr="00B54943" w:rsidRDefault="009F02EF" w:rsidP="00A769FC">
      <w:pPr>
        <w:pStyle w:val="ConsPlusNormal1"/>
        <w:ind w:left="4111"/>
        <w:rPr>
          <w:rFonts w:ascii="Times New Roman" w:hAnsi="Times New Roman" w:cs="Times New Roman"/>
          <w:sz w:val="28"/>
          <w:szCs w:val="28"/>
        </w:rPr>
      </w:pPr>
      <w:r w:rsidRPr="00B54943">
        <w:rPr>
          <w:rFonts w:ascii="Times New Roman" w:hAnsi="Times New Roman" w:cs="Times New Roman"/>
          <w:sz w:val="28"/>
          <w:szCs w:val="28"/>
        </w:rPr>
        <w:t xml:space="preserve"> </w:t>
      </w:r>
      <w:r>
        <w:rPr>
          <w:rFonts w:ascii="Times New Roman" w:hAnsi="Times New Roman" w:cs="Times New Roman"/>
          <w:sz w:val="28"/>
          <w:szCs w:val="28"/>
        </w:rPr>
        <w:t>_____________________________</w:t>
      </w:r>
      <w:r w:rsidR="00A769FC">
        <w:rPr>
          <w:rFonts w:ascii="Times New Roman" w:hAnsi="Times New Roman" w:cs="Times New Roman"/>
          <w:sz w:val="28"/>
          <w:szCs w:val="28"/>
        </w:rPr>
        <w:t>_________</w:t>
      </w:r>
    </w:p>
    <w:p w:rsidR="009F02EF" w:rsidRDefault="002273A2" w:rsidP="002273A2">
      <w:pPr>
        <w:pStyle w:val="ConsPlusNonformat"/>
        <w:ind w:left="4111"/>
        <w:jc w:val="both"/>
        <w:rPr>
          <w:rFonts w:ascii="Times New Roman" w:hAnsi="Times New Roman" w:cs="Times New Roman"/>
          <w:sz w:val="28"/>
          <w:szCs w:val="28"/>
        </w:rPr>
      </w:pPr>
      <w:r>
        <w:rPr>
          <w:rFonts w:ascii="Times New Roman" w:hAnsi="Times New Roman" w:cs="Times New Roman"/>
          <w:sz w:val="28"/>
          <w:szCs w:val="28"/>
        </w:rPr>
        <w:t>от</w:t>
      </w:r>
      <w:r w:rsidR="009F02EF">
        <w:rPr>
          <w:rFonts w:ascii="Times New Roman" w:hAnsi="Times New Roman" w:cs="Times New Roman"/>
          <w:sz w:val="28"/>
          <w:szCs w:val="28"/>
        </w:rPr>
        <w:t>___________________</w:t>
      </w:r>
      <w:r w:rsidR="00A769FC">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______________________</w:t>
      </w:r>
    </w:p>
    <w:p w:rsidR="00BD00E0" w:rsidRDefault="00E50E0F" w:rsidP="00E50E0F">
      <w:pPr>
        <w:widowControl w:val="0"/>
        <w:autoSpaceDE w:val="0"/>
        <w:ind w:left="4111"/>
        <w:jc w:val="center"/>
        <w:rPr>
          <w:rFonts w:ascii="PT Astra Serif" w:hAnsi="PT Astra Serif"/>
          <w:sz w:val="22"/>
          <w:szCs w:val="22"/>
          <w:lang w:val="ru-RU"/>
        </w:rPr>
      </w:pPr>
      <w:r w:rsidRPr="00E50E0F">
        <w:rPr>
          <w:rFonts w:ascii="PT Astra Serif" w:hAnsi="PT Astra Serif"/>
          <w:sz w:val="22"/>
          <w:szCs w:val="22"/>
          <w:lang w:val="ru-RU"/>
        </w:rPr>
        <w:t xml:space="preserve"> </w:t>
      </w:r>
      <w:r w:rsidR="00555CA9" w:rsidRPr="00E50E0F">
        <w:rPr>
          <w:rFonts w:ascii="PT Astra Serif" w:hAnsi="PT Astra Serif"/>
          <w:sz w:val="22"/>
          <w:szCs w:val="22"/>
          <w:lang w:val="ru-RU"/>
        </w:rPr>
        <w:t>(для юридических лиц - полное наименование, государственный регистрационный номер записи о государственной регистрации юридических лиц в ЕГРЮЛ, ИНН (за исключением, если заявитель-иностранное юридическое лицо);</w:t>
      </w:r>
    </w:p>
    <w:p w:rsidR="00555CA9" w:rsidRPr="00E50E0F" w:rsidRDefault="00555CA9" w:rsidP="00E50E0F">
      <w:pPr>
        <w:widowControl w:val="0"/>
        <w:autoSpaceDE w:val="0"/>
        <w:ind w:left="4111"/>
        <w:jc w:val="center"/>
        <w:rPr>
          <w:rFonts w:ascii="PT Astra Serif" w:hAnsi="PT Astra Serif"/>
          <w:sz w:val="22"/>
          <w:szCs w:val="22"/>
          <w:lang w:val="ru-RU"/>
        </w:rPr>
      </w:pPr>
      <w:r w:rsidRPr="00E50E0F">
        <w:rPr>
          <w:rFonts w:ascii="PT Astra Serif" w:hAnsi="PT Astra Serif"/>
          <w:sz w:val="22"/>
          <w:szCs w:val="22"/>
          <w:lang w:val="ru-RU"/>
        </w:rPr>
        <w:t xml:space="preserve"> для физических лиц - фамилия, имя, отчество</w:t>
      </w:r>
      <w:r w:rsidR="00BD00E0">
        <w:rPr>
          <w:rFonts w:ascii="PT Astra Serif" w:hAnsi="PT Astra Serif"/>
          <w:sz w:val="22"/>
          <w:szCs w:val="22"/>
          <w:lang w:val="ru-RU"/>
        </w:rPr>
        <w:t xml:space="preserve"> </w:t>
      </w:r>
      <w:r w:rsidRPr="00E50E0F">
        <w:rPr>
          <w:rFonts w:ascii="PT Astra Serif" w:hAnsi="PT Astra Serif"/>
          <w:sz w:val="22"/>
          <w:szCs w:val="22"/>
          <w:lang w:val="ru-RU"/>
        </w:rPr>
        <w:t>(последнее - при наличии), реквизиты документа, удостоверяющего личность,</w:t>
      </w:r>
    </w:p>
    <w:p w:rsidR="009F02EF" w:rsidRDefault="00555CA9" w:rsidP="00E50E0F">
      <w:pPr>
        <w:pStyle w:val="ConsPlusNormal1"/>
        <w:ind w:left="4111"/>
        <w:jc w:val="center"/>
        <w:rPr>
          <w:rFonts w:ascii="PT Astra Serif" w:hAnsi="PT Astra Serif"/>
          <w:sz w:val="22"/>
          <w:szCs w:val="22"/>
        </w:rPr>
      </w:pPr>
      <w:r w:rsidRPr="00E50E0F">
        <w:rPr>
          <w:rFonts w:ascii="PT Astra Serif" w:hAnsi="PT Astra Serif"/>
          <w:sz w:val="22"/>
          <w:szCs w:val="22"/>
        </w:rPr>
        <w:t>(далее – заявитель (и))</w:t>
      </w:r>
    </w:p>
    <w:tbl>
      <w:tblPr>
        <w:tblW w:w="9747" w:type="dxa"/>
        <w:tblLayout w:type="fixed"/>
        <w:tblLook w:val="0000"/>
      </w:tblPr>
      <w:tblGrid>
        <w:gridCol w:w="4219"/>
        <w:gridCol w:w="5528"/>
      </w:tblGrid>
      <w:tr w:rsidR="00411DA0" w:rsidRPr="00586F36" w:rsidTr="00411DA0">
        <w:tc>
          <w:tcPr>
            <w:tcW w:w="4219" w:type="dxa"/>
            <w:shd w:val="clear" w:color="auto" w:fill="auto"/>
          </w:tcPr>
          <w:p w:rsidR="00411DA0" w:rsidRPr="00E5639F" w:rsidRDefault="00411DA0" w:rsidP="00411DA0">
            <w:pPr>
              <w:widowControl w:val="0"/>
              <w:autoSpaceDE w:val="0"/>
              <w:snapToGrid w:val="0"/>
              <w:jc w:val="center"/>
              <w:rPr>
                <w:rFonts w:ascii="Times New Roman" w:hAnsi="Times New Roman"/>
                <w:sz w:val="28"/>
                <w:szCs w:val="28"/>
              </w:rPr>
            </w:pPr>
          </w:p>
        </w:tc>
        <w:tc>
          <w:tcPr>
            <w:tcW w:w="5528" w:type="dxa"/>
            <w:shd w:val="clear" w:color="auto" w:fill="auto"/>
          </w:tcPr>
          <w:p w:rsidR="00411DA0" w:rsidRPr="00AE6779" w:rsidRDefault="00411DA0" w:rsidP="00586F36">
            <w:pPr>
              <w:widowControl w:val="0"/>
              <w:autoSpaceDE w:val="0"/>
              <w:ind w:right="-108"/>
              <w:jc w:val="both"/>
              <w:rPr>
                <w:rFonts w:ascii="Times New Roman" w:hAnsi="Times New Roman"/>
                <w:sz w:val="28"/>
                <w:lang w:val="ru-RU"/>
              </w:rPr>
            </w:pPr>
            <w:r w:rsidRPr="00AE6779">
              <w:rPr>
                <w:rFonts w:ascii="Times New Roman" w:hAnsi="Times New Roman"/>
                <w:sz w:val="28"/>
                <w:szCs w:val="28"/>
                <w:lang w:val="ru-RU"/>
              </w:rPr>
              <w:t>Почтовый адрес заявителя(ей):__________________________________________________________________________________________________________</w:t>
            </w:r>
            <w:r w:rsidR="00586F36">
              <w:rPr>
                <w:rFonts w:ascii="Times New Roman" w:hAnsi="Times New Roman"/>
                <w:sz w:val="28"/>
                <w:szCs w:val="28"/>
                <w:lang w:val="ru-RU"/>
              </w:rPr>
              <w:t>________________________________</w:t>
            </w:r>
          </w:p>
          <w:p w:rsidR="00411DA0" w:rsidRPr="00586F36" w:rsidRDefault="00411DA0" w:rsidP="00586F36">
            <w:pPr>
              <w:widowControl w:val="0"/>
              <w:autoSpaceDE w:val="0"/>
              <w:ind w:right="-108"/>
              <w:jc w:val="center"/>
              <w:rPr>
                <w:rFonts w:ascii="PT Astra Serif" w:hAnsi="PT Astra Serif"/>
                <w:sz w:val="22"/>
                <w:lang w:val="ru-RU"/>
              </w:rPr>
            </w:pPr>
            <w:r w:rsidRPr="00586F36">
              <w:rPr>
                <w:rFonts w:ascii="PT Astra Serif" w:hAnsi="PT Astra Serif"/>
                <w:sz w:val="22"/>
                <w:szCs w:val="22"/>
                <w:lang w:val="ru-RU"/>
              </w:rPr>
              <w:t>(м</w:t>
            </w:r>
            <w:r w:rsidRPr="00586F36">
              <w:rPr>
                <w:rFonts w:ascii="PT Astra Serif" w:hAnsi="PT Astra Serif"/>
                <w:sz w:val="22"/>
                <w:lang w:val="ru-RU"/>
              </w:rPr>
              <w:t>естонахождение юридического лица; место</w:t>
            </w:r>
          </w:p>
          <w:p w:rsidR="00411DA0" w:rsidRPr="00586F36" w:rsidRDefault="00411DA0" w:rsidP="00586F36">
            <w:pPr>
              <w:widowControl w:val="0"/>
              <w:autoSpaceDE w:val="0"/>
              <w:ind w:right="-108"/>
              <w:jc w:val="center"/>
              <w:rPr>
                <w:rFonts w:ascii="Times New Roman" w:hAnsi="Times New Roman"/>
                <w:sz w:val="28"/>
                <w:szCs w:val="28"/>
                <w:lang w:val="ru-RU"/>
              </w:rPr>
            </w:pPr>
            <w:r w:rsidRPr="00586F36">
              <w:rPr>
                <w:rFonts w:ascii="PT Astra Serif" w:hAnsi="PT Astra Serif"/>
                <w:sz w:val="22"/>
                <w:lang w:val="ru-RU"/>
              </w:rPr>
              <w:t>жительства физического лица)</w:t>
            </w:r>
          </w:p>
        </w:tc>
      </w:tr>
      <w:tr w:rsidR="00411DA0" w:rsidRPr="00E5639F" w:rsidTr="00411DA0">
        <w:tc>
          <w:tcPr>
            <w:tcW w:w="4219" w:type="dxa"/>
            <w:shd w:val="clear" w:color="auto" w:fill="auto"/>
          </w:tcPr>
          <w:p w:rsidR="00411DA0" w:rsidRPr="00586F36" w:rsidRDefault="00411DA0" w:rsidP="00411DA0">
            <w:pPr>
              <w:widowControl w:val="0"/>
              <w:autoSpaceDE w:val="0"/>
              <w:snapToGrid w:val="0"/>
              <w:jc w:val="center"/>
              <w:rPr>
                <w:rFonts w:ascii="Times New Roman" w:hAnsi="Times New Roman"/>
                <w:sz w:val="28"/>
                <w:szCs w:val="28"/>
                <w:lang w:val="ru-RU"/>
              </w:rPr>
            </w:pPr>
          </w:p>
        </w:tc>
        <w:tc>
          <w:tcPr>
            <w:tcW w:w="5528" w:type="dxa"/>
            <w:shd w:val="clear" w:color="auto" w:fill="auto"/>
          </w:tcPr>
          <w:p w:rsidR="00411DA0" w:rsidRPr="00E5639F" w:rsidRDefault="00411DA0" w:rsidP="00586F36">
            <w:pPr>
              <w:widowControl w:val="0"/>
              <w:autoSpaceDE w:val="0"/>
              <w:ind w:right="-108"/>
              <w:jc w:val="both"/>
              <w:rPr>
                <w:rFonts w:ascii="Times New Roman" w:hAnsi="Times New Roman"/>
                <w:szCs w:val="28"/>
                <w:lang w:val="ru-RU"/>
              </w:rPr>
            </w:pPr>
            <w:r w:rsidRPr="00AE6779">
              <w:rPr>
                <w:rFonts w:ascii="Times New Roman" w:hAnsi="Times New Roman"/>
                <w:sz w:val="28"/>
                <w:szCs w:val="28"/>
                <w:lang w:val="ru-RU"/>
              </w:rPr>
              <w:t>Телефон / факс заявителя</w:t>
            </w:r>
            <w:r w:rsidRPr="00E5639F">
              <w:rPr>
                <w:rFonts w:ascii="Times New Roman" w:hAnsi="Times New Roman"/>
                <w:szCs w:val="28"/>
                <w:lang w:val="ru-RU"/>
              </w:rPr>
              <w:t>____________________</w:t>
            </w:r>
          </w:p>
          <w:p w:rsidR="00411DA0" w:rsidRPr="00E5639F" w:rsidRDefault="00411DA0" w:rsidP="00586F36">
            <w:pPr>
              <w:widowControl w:val="0"/>
              <w:autoSpaceDE w:val="0"/>
              <w:ind w:right="-108"/>
              <w:jc w:val="both"/>
              <w:rPr>
                <w:rFonts w:ascii="Times New Roman" w:hAnsi="Times New Roman"/>
                <w:szCs w:val="28"/>
                <w:lang w:val="ru-RU"/>
              </w:rPr>
            </w:pPr>
          </w:p>
        </w:tc>
      </w:tr>
    </w:tbl>
    <w:p w:rsidR="009F02EF" w:rsidRPr="00BD00E0" w:rsidRDefault="009F02EF" w:rsidP="009F02EF">
      <w:pPr>
        <w:pStyle w:val="ConsPlusNonformat"/>
        <w:jc w:val="center"/>
        <w:rPr>
          <w:rFonts w:ascii="Times New Roman" w:hAnsi="Times New Roman" w:cs="Times New Roman"/>
          <w:sz w:val="32"/>
          <w:szCs w:val="28"/>
        </w:rPr>
      </w:pPr>
      <w:bookmarkStart w:id="9" w:name="Par437"/>
      <w:bookmarkEnd w:id="9"/>
      <w:r w:rsidRPr="00BD00E0">
        <w:rPr>
          <w:rFonts w:ascii="Times New Roman" w:hAnsi="Times New Roman" w:cs="Times New Roman"/>
          <w:sz w:val="28"/>
          <w:szCs w:val="26"/>
        </w:rPr>
        <w:t>ЗАЯВЛЕНИЕ</w:t>
      </w:r>
    </w:p>
    <w:p w:rsidR="009F02EF" w:rsidRDefault="006169DA" w:rsidP="009F02EF">
      <w:pPr>
        <w:pStyle w:val="ConsPlusNonformat"/>
        <w:jc w:val="center"/>
        <w:rPr>
          <w:rFonts w:ascii="Times New Roman" w:hAnsi="Times New Roman" w:cs="Times New Roman"/>
          <w:sz w:val="28"/>
          <w:szCs w:val="28"/>
        </w:rPr>
      </w:pPr>
      <w:r>
        <w:rPr>
          <w:rFonts w:ascii="Times New Roman" w:hAnsi="Times New Roman" w:cs="Times New Roman"/>
          <w:sz w:val="28"/>
          <w:szCs w:val="28"/>
        </w:rPr>
        <w:t>о</w:t>
      </w:r>
      <w:r w:rsidR="009F02EF" w:rsidRPr="000B42E4">
        <w:rPr>
          <w:rFonts w:ascii="Times New Roman" w:hAnsi="Times New Roman" w:cs="Times New Roman"/>
          <w:sz w:val="28"/>
          <w:szCs w:val="28"/>
        </w:rPr>
        <w:t xml:space="preserve"> согласовани</w:t>
      </w:r>
      <w:r>
        <w:rPr>
          <w:rFonts w:ascii="Times New Roman" w:hAnsi="Times New Roman" w:cs="Times New Roman"/>
          <w:sz w:val="28"/>
          <w:szCs w:val="28"/>
        </w:rPr>
        <w:t>и</w:t>
      </w:r>
      <w:r w:rsidR="009F02EF" w:rsidRPr="000B42E4">
        <w:rPr>
          <w:rFonts w:ascii="Times New Roman" w:hAnsi="Times New Roman" w:cs="Times New Roman"/>
          <w:sz w:val="28"/>
          <w:szCs w:val="28"/>
        </w:rPr>
        <w:t xml:space="preserve"> дизайн-проекта</w:t>
      </w:r>
      <w:r w:rsidRPr="006169DA">
        <w:rPr>
          <w:rFonts w:ascii="Times New Roman" w:eastAsiaTheme="minorHAnsi" w:hAnsi="Times New Roman"/>
          <w:sz w:val="28"/>
          <w:szCs w:val="28"/>
          <w:lang w:eastAsia="en-US"/>
        </w:rPr>
        <w:t xml:space="preserve"> </w:t>
      </w:r>
      <w:r w:rsidRPr="00221A99">
        <w:rPr>
          <w:rFonts w:ascii="Times New Roman" w:eastAsiaTheme="minorHAnsi" w:hAnsi="Times New Roman"/>
          <w:sz w:val="28"/>
          <w:szCs w:val="28"/>
          <w:lang w:eastAsia="en-US"/>
        </w:rPr>
        <w:t>вывес</w:t>
      </w:r>
      <w:r>
        <w:rPr>
          <w:rFonts w:ascii="Times New Roman" w:eastAsiaTheme="minorHAnsi" w:hAnsi="Times New Roman"/>
          <w:sz w:val="28"/>
          <w:szCs w:val="28"/>
          <w:lang w:eastAsia="en-US"/>
        </w:rPr>
        <w:t>ки</w:t>
      </w:r>
    </w:p>
    <w:p w:rsidR="009F02EF" w:rsidRPr="00410E21" w:rsidRDefault="009F02EF" w:rsidP="009F02EF">
      <w:pPr>
        <w:pStyle w:val="ConsPlusNormal1"/>
      </w:pPr>
    </w:p>
    <w:p w:rsidR="009F02EF" w:rsidRDefault="009F02EF" w:rsidP="009F02EF">
      <w:pPr>
        <w:pStyle w:val="ConsPlusNonformat"/>
        <w:jc w:val="center"/>
        <w:rPr>
          <w:rFonts w:ascii="Times New Roman" w:hAnsi="Times New Roman" w:cs="Times New Roman"/>
          <w:sz w:val="28"/>
          <w:szCs w:val="28"/>
        </w:rPr>
      </w:pPr>
    </w:p>
    <w:p w:rsidR="009F02EF" w:rsidRDefault="009F02EF" w:rsidP="006169DA">
      <w:pPr>
        <w:pStyle w:val="ConsPlusNonformat"/>
        <w:ind w:firstLine="709"/>
        <w:rPr>
          <w:rFonts w:ascii="Times New Roman" w:hAnsi="Times New Roman" w:cs="Times New Roman"/>
          <w:sz w:val="28"/>
          <w:szCs w:val="28"/>
        </w:rPr>
      </w:pPr>
      <w:r w:rsidRPr="004B5B0A">
        <w:rPr>
          <w:rFonts w:ascii="Times New Roman" w:hAnsi="Times New Roman" w:cs="Times New Roman"/>
          <w:sz w:val="28"/>
          <w:szCs w:val="28"/>
        </w:rPr>
        <w:t xml:space="preserve">Прошу </w:t>
      </w:r>
      <w:r>
        <w:rPr>
          <w:rFonts w:ascii="Times New Roman" w:hAnsi="Times New Roman" w:cs="Times New Roman"/>
          <w:sz w:val="28"/>
          <w:szCs w:val="28"/>
        </w:rPr>
        <w:t>согласовать дизайн-проект вывески</w:t>
      </w:r>
      <w:r w:rsidRPr="004B5B0A">
        <w:rPr>
          <w:rFonts w:ascii="Times New Roman" w:hAnsi="Times New Roman" w:cs="Times New Roman"/>
          <w:sz w:val="28"/>
          <w:szCs w:val="28"/>
        </w:rPr>
        <w:t xml:space="preserve"> по адресу: </w:t>
      </w:r>
      <w:r>
        <w:rPr>
          <w:rFonts w:ascii="Times New Roman" w:hAnsi="Times New Roman" w:cs="Times New Roman"/>
          <w:sz w:val="28"/>
          <w:szCs w:val="28"/>
        </w:rPr>
        <w:t>_____________________________________________________________________________________</w:t>
      </w:r>
      <w:r w:rsidR="006169DA">
        <w:rPr>
          <w:rFonts w:ascii="Times New Roman" w:hAnsi="Times New Roman" w:cs="Times New Roman"/>
          <w:sz w:val="28"/>
          <w:szCs w:val="28"/>
        </w:rPr>
        <w:t>___________________________________________________</w:t>
      </w:r>
    </w:p>
    <w:p w:rsidR="009F02EF" w:rsidRPr="00BD00E0" w:rsidRDefault="009F02EF" w:rsidP="009F02EF">
      <w:pPr>
        <w:pStyle w:val="ConsPlusNonformat"/>
        <w:ind w:firstLine="709"/>
        <w:jc w:val="center"/>
        <w:rPr>
          <w:rFonts w:ascii="Times New Roman" w:hAnsi="Times New Roman" w:cs="Times New Roman"/>
          <w:sz w:val="22"/>
        </w:rPr>
      </w:pPr>
      <w:r w:rsidRPr="00BD00E0">
        <w:rPr>
          <w:rFonts w:ascii="Times New Roman" w:hAnsi="Times New Roman" w:cs="Times New Roman"/>
          <w:sz w:val="22"/>
        </w:rPr>
        <w:t>(адрес объекта недвижимого имущества, на котором планируется размещение вывески)</w:t>
      </w:r>
    </w:p>
    <w:p w:rsidR="009F02EF" w:rsidRPr="00B612FD" w:rsidRDefault="009F02EF" w:rsidP="009F02EF">
      <w:pPr>
        <w:pStyle w:val="ConsPlusNonformat"/>
        <w:rPr>
          <w:rFonts w:ascii="Times New Roman" w:hAnsi="Times New Roman" w:cs="Times New Roman"/>
          <w:sz w:val="24"/>
          <w:szCs w:val="24"/>
        </w:rPr>
      </w:pPr>
      <w:r w:rsidRPr="00DF22C6">
        <w:rPr>
          <w:rFonts w:ascii="Times New Roman" w:hAnsi="Times New Roman" w:cs="Times New Roman"/>
          <w:sz w:val="28"/>
          <w:szCs w:val="28"/>
        </w:rPr>
        <w:t>Вид вывески:</w:t>
      </w:r>
      <w:r>
        <w:rPr>
          <w:rFonts w:ascii="Times New Roman" w:hAnsi="Times New Roman" w:cs="Times New Roman"/>
          <w:sz w:val="24"/>
          <w:szCs w:val="24"/>
        </w:rPr>
        <w:t xml:space="preserve"> </w:t>
      </w:r>
      <w:r w:rsidRPr="00896F3B">
        <w:rPr>
          <w:rFonts w:ascii="Times New Roman" w:hAnsi="Times New Roman" w:cs="Times New Roman"/>
          <w:sz w:val="28"/>
          <w:szCs w:val="28"/>
        </w:rPr>
        <w:t>__</w:t>
      </w:r>
      <w:r>
        <w:rPr>
          <w:rFonts w:ascii="Times New Roman" w:hAnsi="Times New Roman" w:cs="Times New Roman"/>
          <w:sz w:val="28"/>
          <w:szCs w:val="28"/>
        </w:rPr>
        <w:t>_____________________________________________________</w:t>
      </w:r>
      <w:r w:rsidRPr="00896F3B">
        <w:rPr>
          <w:rFonts w:ascii="Times New Roman" w:hAnsi="Times New Roman" w:cs="Times New Roman"/>
          <w:sz w:val="28"/>
          <w:szCs w:val="28"/>
        </w:rPr>
        <w:t>_</w:t>
      </w:r>
      <w:r w:rsidRPr="00896F3B">
        <w:rPr>
          <w:rFonts w:ascii="Times New Roman" w:hAnsi="Times New Roman" w:cs="Times New Roman"/>
          <w:sz w:val="28"/>
          <w:szCs w:val="28"/>
          <w:u w:val="single"/>
        </w:rPr>
        <w:t xml:space="preserve"> </w:t>
      </w:r>
      <w:r w:rsidRPr="00FC1D87">
        <w:rPr>
          <w:rFonts w:ascii="Times New Roman" w:hAnsi="Times New Roman" w:cs="Times New Roman"/>
          <w:sz w:val="28"/>
          <w:szCs w:val="28"/>
        </w:rPr>
        <w:t>________________________________________________</w:t>
      </w:r>
      <w:r>
        <w:rPr>
          <w:rFonts w:ascii="Times New Roman" w:hAnsi="Times New Roman" w:cs="Times New Roman"/>
          <w:sz w:val="28"/>
          <w:szCs w:val="28"/>
        </w:rPr>
        <w:t>___________________</w:t>
      </w:r>
      <w:r w:rsidRPr="00FC1D87">
        <w:rPr>
          <w:rFonts w:ascii="Times New Roman" w:hAnsi="Times New Roman" w:cs="Times New Roman"/>
          <w:sz w:val="28"/>
          <w:szCs w:val="28"/>
        </w:rPr>
        <w:t>_</w:t>
      </w:r>
    </w:p>
    <w:p w:rsidR="009F02EF" w:rsidRPr="00BD00E0" w:rsidRDefault="009F02EF" w:rsidP="009F02EF">
      <w:pPr>
        <w:pStyle w:val="ConsPlusNonformat"/>
        <w:ind w:firstLine="709"/>
        <w:jc w:val="center"/>
        <w:rPr>
          <w:rFonts w:ascii="Times New Roman" w:hAnsi="Times New Roman" w:cs="Times New Roman"/>
          <w:sz w:val="22"/>
        </w:rPr>
      </w:pPr>
      <w:r w:rsidRPr="00BD00E0">
        <w:rPr>
          <w:rFonts w:ascii="Times New Roman" w:hAnsi="Times New Roman" w:cs="Times New Roman"/>
          <w:sz w:val="22"/>
        </w:rPr>
        <w:t>(указать вид вывески, размеры в кв.м)</w:t>
      </w:r>
    </w:p>
    <w:p w:rsidR="009F02EF" w:rsidRPr="000B42E4" w:rsidRDefault="009F02EF" w:rsidP="009F02EF">
      <w:pPr>
        <w:pStyle w:val="ConsPlusNormal1"/>
        <w:ind w:firstLine="709"/>
      </w:pPr>
    </w:p>
    <w:p w:rsidR="009F02EF" w:rsidRDefault="009F02EF" w:rsidP="00086FB8">
      <w:pPr>
        <w:pStyle w:val="ConsPlusNonformat"/>
        <w:jc w:val="both"/>
      </w:pPr>
      <w:r w:rsidRPr="00DF22C6">
        <w:rPr>
          <w:rFonts w:ascii="Times New Roman" w:hAnsi="Times New Roman" w:cs="Times New Roman"/>
          <w:sz w:val="28"/>
          <w:szCs w:val="28"/>
        </w:rPr>
        <w:t>Приложение:</w:t>
      </w:r>
      <w:r w:rsidRPr="00B612FD">
        <w:rPr>
          <w:rFonts w:ascii="Times New Roman" w:hAnsi="Times New Roman" w:cs="Times New Roman"/>
          <w:sz w:val="24"/>
          <w:szCs w:val="24"/>
        </w:rPr>
        <w:t xml:space="preserve"> </w:t>
      </w:r>
      <w:r>
        <w:t>____________________________________________________</w:t>
      </w:r>
      <w:r w:rsidR="00BD00E0">
        <w:t>______________</w:t>
      </w:r>
    </w:p>
    <w:p w:rsidR="009F02EF" w:rsidRDefault="009F02EF" w:rsidP="009F02EF">
      <w:pPr>
        <w:pStyle w:val="ConsPlusNormal1"/>
        <w:ind w:left="1701"/>
      </w:pPr>
    </w:p>
    <w:p w:rsidR="009F02EF" w:rsidRDefault="009F02EF" w:rsidP="009F02EF">
      <w:pPr>
        <w:pStyle w:val="ConsPlusNormal1"/>
        <w:ind w:left="1701"/>
      </w:pPr>
      <w:r>
        <w:t>______________________________________________________________________</w:t>
      </w:r>
      <w:r w:rsidR="00BD00E0">
        <w:t>___________________</w:t>
      </w:r>
    </w:p>
    <w:p w:rsidR="009F02EF" w:rsidRPr="00B45144" w:rsidRDefault="009F02EF" w:rsidP="009F02EF">
      <w:pPr>
        <w:pStyle w:val="ConsPlusNormal1"/>
        <w:ind w:left="1701"/>
      </w:pPr>
    </w:p>
    <w:p w:rsidR="009F02EF" w:rsidRPr="00852A4B" w:rsidRDefault="009F02EF" w:rsidP="00737620">
      <w:pPr>
        <w:ind w:firstLine="709"/>
        <w:jc w:val="both"/>
        <w:rPr>
          <w:rFonts w:ascii="Times New Roman" w:hAnsi="Times New Roman"/>
          <w:sz w:val="28"/>
          <w:szCs w:val="28"/>
          <w:lang w:val="ru-RU"/>
        </w:rPr>
      </w:pPr>
      <w:r w:rsidRPr="00852A4B">
        <w:rPr>
          <w:rFonts w:ascii="Times New Roman" w:hAnsi="Times New Roman"/>
          <w:sz w:val="28"/>
          <w:szCs w:val="28"/>
          <w:lang w:val="ru-RU"/>
        </w:rPr>
        <w:t>О готовности результата и (или) приглашении для получения результата прошу уведомить меня посредством:</w:t>
      </w:r>
    </w:p>
    <w:p w:rsidR="009F02EF" w:rsidRPr="00852A4B" w:rsidRDefault="009F02EF" w:rsidP="009F02EF">
      <w:pPr>
        <w:pStyle w:val="aa"/>
        <w:numPr>
          <w:ilvl w:val="0"/>
          <w:numId w:val="18"/>
        </w:numPr>
        <w:suppressAutoHyphens w:val="0"/>
        <w:autoSpaceDN/>
        <w:ind w:left="0" w:firstLine="0"/>
        <w:contextualSpacing w:val="0"/>
        <w:textAlignment w:val="auto"/>
        <w:rPr>
          <w:rFonts w:ascii="Times New Roman" w:hAnsi="Times New Roman"/>
          <w:sz w:val="28"/>
          <w:szCs w:val="28"/>
          <w:lang w:val="ru-RU"/>
        </w:rPr>
      </w:pPr>
      <w:r w:rsidRPr="00852A4B">
        <w:rPr>
          <w:rFonts w:ascii="Times New Roman" w:hAnsi="Times New Roman"/>
          <w:sz w:val="28"/>
          <w:szCs w:val="28"/>
          <w:lang w:val="ru-RU"/>
        </w:rPr>
        <w:t>телефонного звонка (по номеру, указанному в заявлении),</w:t>
      </w:r>
    </w:p>
    <w:p w:rsidR="009F02EF" w:rsidRPr="00852A4B" w:rsidRDefault="009F02EF" w:rsidP="009F02EF">
      <w:pPr>
        <w:pStyle w:val="aa"/>
        <w:numPr>
          <w:ilvl w:val="0"/>
          <w:numId w:val="18"/>
        </w:numPr>
        <w:suppressAutoHyphens w:val="0"/>
        <w:autoSpaceDN/>
        <w:ind w:left="0" w:firstLine="0"/>
        <w:contextualSpacing w:val="0"/>
        <w:textAlignment w:val="auto"/>
        <w:rPr>
          <w:rFonts w:ascii="Times New Roman" w:hAnsi="Times New Roman"/>
          <w:sz w:val="28"/>
          <w:szCs w:val="28"/>
          <w:lang w:val="ru-RU"/>
        </w:rPr>
      </w:pPr>
      <w:r w:rsidRPr="00852A4B">
        <w:rPr>
          <w:rFonts w:ascii="Times New Roman" w:hAnsi="Times New Roman"/>
          <w:sz w:val="28"/>
          <w:szCs w:val="28"/>
          <w:lang w:val="ru-RU"/>
        </w:rPr>
        <w:t xml:space="preserve">посредством </w:t>
      </w:r>
      <w:r w:rsidR="0037290C">
        <w:rPr>
          <w:rFonts w:ascii="Times New Roman" w:hAnsi="Times New Roman"/>
          <w:sz w:val="28"/>
          <w:szCs w:val="28"/>
          <w:lang w:val="ru-RU"/>
        </w:rPr>
        <w:t>почтовой связи.</w:t>
      </w:r>
    </w:p>
    <w:p w:rsidR="009F02EF" w:rsidRPr="00852A4B" w:rsidRDefault="009F02EF" w:rsidP="00737620">
      <w:pPr>
        <w:ind w:firstLine="709"/>
        <w:jc w:val="both"/>
        <w:rPr>
          <w:rFonts w:ascii="Times New Roman" w:hAnsi="Times New Roman"/>
          <w:sz w:val="28"/>
          <w:szCs w:val="28"/>
          <w:lang w:val="ru-RU"/>
        </w:rPr>
      </w:pPr>
      <w:r w:rsidRPr="00852A4B">
        <w:rPr>
          <w:rFonts w:ascii="Times New Roman" w:hAnsi="Times New Roman"/>
          <w:sz w:val="28"/>
          <w:szCs w:val="28"/>
          <w:lang w:val="ru-RU"/>
        </w:rPr>
        <w:lastRenderedPageBreak/>
        <w:t xml:space="preserve">Результат предоставления </w:t>
      </w:r>
      <w:r>
        <w:rPr>
          <w:rFonts w:ascii="Times New Roman" w:hAnsi="Times New Roman"/>
          <w:sz w:val="28"/>
          <w:szCs w:val="28"/>
          <w:lang w:val="ru-RU"/>
        </w:rPr>
        <w:t>сервиса</w:t>
      </w:r>
      <w:r w:rsidRPr="00852A4B">
        <w:rPr>
          <w:rFonts w:ascii="Times New Roman" w:hAnsi="Times New Roman"/>
          <w:sz w:val="28"/>
          <w:szCs w:val="28"/>
          <w:lang w:val="ru-RU"/>
        </w:rPr>
        <w:t xml:space="preserve"> желаю получить: </w:t>
      </w:r>
    </w:p>
    <w:p w:rsidR="009F02EF" w:rsidRPr="00852A4B" w:rsidRDefault="009F02EF" w:rsidP="009F02EF">
      <w:pPr>
        <w:pStyle w:val="aa"/>
        <w:numPr>
          <w:ilvl w:val="0"/>
          <w:numId w:val="19"/>
        </w:numPr>
        <w:suppressAutoHyphens w:val="0"/>
        <w:autoSpaceDN/>
        <w:ind w:left="0" w:firstLine="0"/>
        <w:contextualSpacing w:val="0"/>
        <w:textAlignment w:val="auto"/>
        <w:rPr>
          <w:rFonts w:ascii="Times New Roman" w:hAnsi="Times New Roman"/>
          <w:sz w:val="28"/>
          <w:szCs w:val="28"/>
          <w:lang w:val="ru-RU"/>
        </w:rPr>
      </w:pPr>
      <w:r w:rsidRPr="00852A4B">
        <w:rPr>
          <w:rFonts w:ascii="Times New Roman" w:hAnsi="Times New Roman"/>
          <w:sz w:val="28"/>
          <w:szCs w:val="28"/>
          <w:lang w:val="ru-RU"/>
        </w:rPr>
        <w:t xml:space="preserve">в </w:t>
      </w:r>
      <w:r>
        <w:rPr>
          <w:rFonts w:ascii="Times New Roman" w:hAnsi="Times New Roman"/>
          <w:sz w:val="28"/>
          <w:szCs w:val="28"/>
          <w:lang w:val="ru-RU"/>
        </w:rPr>
        <w:t>Учреждении</w:t>
      </w:r>
      <w:r w:rsidRPr="00852A4B">
        <w:rPr>
          <w:rFonts w:ascii="Times New Roman" w:hAnsi="Times New Roman"/>
          <w:sz w:val="28"/>
          <w:szCs w:val="28"/>
          <w:lang w:val="ru-RU"/>
        </w:rPr>
        <w:t xml:space="preserve">, </w:t>
      </w:r>
    </w:p>
    <w:p w:rsidR="009F02EF" w:rsidRDefault="002571B1" w:rsidP="009F02EF">
      <w:pPr>
        <w:pStyle w:val="aa"/>
        <w:numPr>
          <w:ilvl w:val="0"/>
          <w:numId w:val="19"/>
        </w:numPr>
        <w:suppressAutoHyphens w:val="0"/>
        <w:autoSpaceDN/>
        <w:ind w:left="0" w:firstLine="0"/>
        <w:contextualSpacing w:val="0"/>
        <w:textAlignment w:val="auto"/>
        <w:rPr>
          <w:rFonts w:ascii="Times New Roman" w:hAnsi="Times New Roman"/>
          <w:sz w:val="28"/>
          <w:szCs w:val="28"/>
          <w:lang w:val="ru-RU"/>
        </w:rPr>
      </w:pPr>
      <w:r>
        <w:rPr>
          <w:rFonts w:ascii="Times New Roman" w:hAnsi="Times New Roman"/>
          <w:sz w:val="28"/>
          <w:szCs w:val="28"/>
          <w:lang w:val="ru-RU"/>
        </w:rPr>
        <w:t>посредством почтовой связи,</w:t>
      </w:r>
    </w:p>
    <w:p w:rsidR="009F02EF" w:rsidRPr="00852A4B" w:rsidRDefault="00E913CB" w:rsidP="009F02EF">
      <w:pPr>
        <w:pStyle w:val="aa"/>
        <w:numPr>
          <w:ilvl w:val="0"/>
          <w:numId w:val="19"/>
        </w:numPr>
        <w:suppressAutoHyphens w:val="0"/>
        <w:autoSpaceDN/>
        <w:ind w:left="0" w:firstLine="0"/>
        <w:contextualSpacing w:val="0"/>
        <w:textAlignment w:val="auto"/>
        <w:rPr>
          <w:rFonts w:ascii="Times New Roman" w:hAnsi="Times New Roman"/>
          <w:sz w:val="28"/>
          <w:szCs w:val="28"/>
          <w:lang w:val="ru-RU"/>
        </w:rPr>
      </w:pPr>
      <w:r>
        <w:rPr>
          <w:rFonts w:ascii="Times New Roman" w:hAnsi="Times New Roman"/>
          <w:sz w:val="28"/>
          <w:szCs w:val="28"/>
          <w:lang w:val="ru-RU"/>
        </w:rPr>
        <w:t>посредством Единого</w:t>
      </w:r>
      <w:r w:rsidR="00086FB8">
        <w:rPr>
          <w:rFonts w:ascii="Times New Roman" w:hAnsi="Times New Roman"/>
          <w:sz w:val="28"/>
          <w:szCs w:val="28"/>
          <w:lang w:val="ru-RU"/>
        </w:rPr>
        <w:t xml:space="preserve"> портал</w:t>
      </w:r>
      <w:r>
        <w:rPr>
          <w:rFonts w:ascii="Times New Roman" w:hAnsi="Times New Roman"/>
          <w:sz w:val="28"/>
          <w:szCs w:val="28"/>
          <w:lang w:val="ru-RU"/>
        </w:rPr>
        <w:t>а</w:t>
      </w:r>
      <w:r w:rsidR="00AA5E91">
        <w:rPr>
          <w:rFonts w:ascii="Times New Roman" w:hAnsi="Times New Roman"/>
          <w:sz w:val="28"/>
          <w:szCs w:val="28"/>
          <w:lang w:val="ru-RU"/>
        </w:rPr>
        <w:t xml:space="preserve"> государственных и муниципальных услуг</w:t>
      </w:r>
      <w:r>
        <w:rPr>
          <w:rFonts w:ascii="Times New Roman" w:hAnsi="Times New Roman"/>
          <w:sz w:val="28"/>
          <w:szCs w:val="28"/>
          <w:lang w:val="ru-RU"/>
        </w:rPr>
        <w:t xml:space="preserve"> (функций)</w:t>
      </w:r>
      <w:r w:rsidR="00A40E30">
        <w:rPr>
          <w:rFonts w:ascii="Times New Roman" w:hAnsi="Times New Roman"/>
          <w:sz w:val="28"/>
          <w:szCs w:val="28"/>
          <w:lang w:val="ru-RU"/>
        </w:rPr>
        <w:t>.</w:t>
      </w:r>
    </w:p>
    <w:p w:rsidR="009F02EF" w:rsidRDefault="009F02EF" w:rsidP="009F02EF">
      <w:pPr>
        <w:pStyle w:val="unformattext"/>
        <w:shd w:val="clear" w:color="auto" w:fill="FFFFFF"/>
        <w:spacing w:before="0" w:beforeAutospacing="0" w:after="0" w:afterAutospacing="0"/>
        <w:textAlignment w:val="baseline"/>
        <w:rPr>
          <w:spacing w:val="2"/>
          <w:sz w:val="28"/>
          <w:szCs w:val="28"/>
        </w:rPr>
      </w:pPr>
    </w:p>
    <w:p w:rsidR="009F02EF" w:rsidRPr="00852A4B" w:rsidRDefault="009F02EF" w:rsidP="009F02EF">
      <w:pPr>
        <w:pStyle w:val="unformattext"/>
        <w:shd w:val="clear" w:color="auto" w:fill="FFFFFF"/>
        <w:spacing w:before="0" w:beforeAutospacing="0" w:after="0" w:afterAutospacing="0"/>
        <w:textAlignment w:val="baseline"/>
        <w:rPr>
          <w:spacing w:val="2"/>
          <w:sz w:val="28"/>
          <w:szCs w:val="28"/>
        </w:rPr>
      </w:pPr>
      <w:r w:rsidRPr="00852A4B">
        <w:rPr>
          <w:spacing w:val="2"/>
          <w:sz w:val="28"/>
          <w:szCs w:val="28"/>
        </w:rPr>
        <w:tab/>
        <w:t xml:space="preserve">Подлинность представленных мной сведений подтверждаю. </w:t>
      </w:r>
    </w:p>
    <w:p w:rsidR="009F02EF" w:rsidRPr="00852A4B" w:rsidRDefault="009F02EF" w:rsidP="009F02EF">
      <w:pPr>
        <w:pStyle w:val="unformattext"/>
        <w:shd w:val="clear" w:color="auto" w:fill="FFFFFF"/>
        <w:spacing w:before="0" w:beforeAutospacing="0" w:after="0" w:afterAutospacing="0"/>
        <w:jc w:val="both"/>
        <w:textAlignment w:val="baseline"/>
        <w:rPr>
          <w:spacing w:val="2"/>
          <w:sz w:val="28"/>
          <w:szCs w:val="28"/>
        </w:rPr>
      </w:pPr>
    </w:p>
    <w:p w:rsidR="009F02EF" w:rsidRDefault="009F02EF" w:rsidP="009F02EF">
      <w:pPr>
        <w:pStyle w:val="unformattext"/>
        <w:shd w:val="clear" w:color="auto" w:fill="FFFFFF"/>
        <w:spacing w:before="0" w:beforeAutospacing="0" w:after="0" w:afterAutospacing="0"/>
        <w:jc w:val="both"/>
        <w:textAlignment w:val="baseline"/>
        <w:rPr>
          <w:spacing w:val="2"/>
          <w:sz w:val="20"/>
          <w:szCs w:val="20"/>
        </w:rPr>
      </w:pPr>
      <w:r w:rsidRPr="00852A4B">
        <w:rPr>
          <w:spacing w:val="2"/>
          <w:sz w:val="28"/>
          <w:szCs w:val="28"/>
        </w:rPr>
        <w:t>Заявитель: </w:t>
      </w:r>
      <w:r>
        <w:rPr>
          <w:spacing w:val="2"/>
          <w:sz w:val="28"/>
          <w:szCs w:val="28"/>
        </w:rPr>
        <w:t xml:space="preserve"> </w:t>
      </w:r>
      <w:r w:rsidRPr="00852A4B">
        <w:rPr>
          <w:spacing w:val="2"/>
          <w:sz w:val="28"/>
          <w:szCs w:val="28"/>
        </w:rPr>
        <w:t>_____________ /__________________/</w:t>
      </w:r>
      <w:r w:rsidRPr="00852A4B">
        <w:rPr>
          <w:spacing w:val="2"/>
          <w:sz w:val="28"/>
          <w:szCs w:val="28"/>
        </w:rPr>
        <w:br/>
      </w:r>
      <w:r>
        <w:rPr>
          <w:spacing w:val="2"/>
          <w:sz w:val="28"/>
          <w:szCs w:val="28"/>
        </w:rPr>
        <w:t xml:space="preserve">                     </w:t>
      </w:r>
      <w:r w:rsidRPr="00852A4B">
        <w:rPr>
          <w:spacing w:val="2"/>
          <w:sz w:val="28"/>
          <w:szCs w:val="28"/>
        </w:rPr>
        <w:t>            </w:t>
      </w:r>
      <w:r w:rsidR="00086FB8">
        <w:rPr>
          <w:spacing w:val="2"/>
          <w:sz w:val="28"/>
          <w:szCs w:val="28"/>
        </w:rPr>
        <w:t xml:space="preserve">            </w:t>
      </w:r>
      <w:r w:rsidRPr="00852A4B">
        <w:rPr>
          <w:spacing w:val="2"/>
          <w:sz w:val="28"/>
          <w:szCs w:val="28"/>
        </w:rPr>
        <w:t xml:space="preserve"> </w:t>
      </w:r>
      <w:r w:rsidRPr="00852A4B">
        <w:rPr>
          <w:spacing w:val="2"/>
          <w:sz w:val="20"/>
          <w:szCs w:val="20"/>
        </w:rPr>
        <w:t xml:space="preserve">(подпись) </w:t>
      </w:r>
      <w:r>
        <w:rPr>
          <w:spacing w:val="2"/>
          <w:sz w:val="20"/>
          <w:szCs w:val="20"/>
        </w:rPr>
        <w:t xml:space="preserve">                                                       (</w:t>
      </w:r>
      <w:r w:rsidRPr="00852A4B">
        <w:rPr>
          <w:spacing w:val="2"/>
          <w:sz w:val="20"/>
          <w:szCs w:val="20"/>
        </w:rPr>
        <w:t>расшифровка подписи)</w:t>
      </w:r>
    </w:p>
    <w:p w:rsidR="009F02EF" w:rsidRPr="00852A4B" w:rsidRDefault="009F02EF" w:rsidP="009F02EF">
      <w:pPr>
        <w:pStyle w:val="unformattext"/>
        <w:shd w:val="clear" w:color="auto" w:fill="FFFFFF"/>
        <w:spacing w:before="0" w:beforeAutospacing="0" w:after="0" w:afterAutospacing="0"/>
        <w:jc w:val="both"/>
        <w:textAlignment w:val="baseline"/>
        <w:rPr>
          <w:spacing w:val="2"/>
          <w:sz w:val="28"/>
          <w:szCs w:val="28"/>
        </w:rPr>
      </w:pPr>
      <w:r w:rsidRPr="00852A4B">
        <w:rPr>
          <w:spacing w:val="2"/>
          <w:sz w:val="28"/>
          <w:szCs w:val="28"/>
        </w:rPr>
        <w:t xml:space="preserve">_________________________________________________________________                                  </w:t>
      </w:r>
      <w:r w:rsidRPr="00DC19A8">
        <w:rPr>
          <w:spacing w:val="2"/>
          <w:sz w:val="20"/>
          <w:szCs w:val="20"/>
        </w:rPr>
        <w:t>(документ, удостоверяющий личность, его реквизиты, кем и когда выдан)</w:t>
      </w:r>
      <w:r w:rsidRPr="00852A4B">
        <w:rPr>
          <w:spacing w:val="2"/>
          <w:sz w:val="28"/>
          <w:szCs w:val="28"/>
        </w:rPr>
        <w:br/>
      </w:r>
    </w:p>
    <w:p w:rsidR="009F02EF" w:rsidRPr="00852A4B" w:rsidRDefault="009F02EF" w:rsidP="009F02EF">
      <w:pPr>
        <w:pStyle w:val="unformattext"/>
        <w:shd w:val="clear" w:color="auto" w:fill="FFFFFF"/>
        <w:spacing w:before="0" w:beforeAutospacing="0" w:after="0" w:afterAutospacing="0"/>
        <w:jc w:val="both"/>
        <w:textAlignment w:val="baseline"/>
        <w:rPr>
          <w:spacing w:val="2"/>
          <w:sz w:val="28"/>
          <w:szCs w:val="28"/>
        </w:rPr>
      </w:pPr>
      <w:r w:rsidRPr="00852A4B">
        <w:rPr>
          <w:spacing w:val="2"/>
          <w:sz w:val="28"/>
          <w:szCs w:val="28"/>
        </w:rPr>
        <w:t>Документы принял:_____________________________________________</w:t>
      </w:r>
    </w:p>
    <w:p w:rsidR="009F02EF" w:rsidRPr="00DC19A8" w:rsidRDefault="009F02EF" w:rsidP="009F02EF">
      <w:pPr>
        <w:pStyle w:val="unformattext"/>
        <w:shd w:val="clear" w:color="auto" w:fill="FFFFFF"/>
        <w:spacing w:before="0" w:beforeAutospacing="0" w:after="0" w:afterAutospacing="0"/>
        <w:jc w:val="both"/>
        <w:textAlignment w:val="baseline"/>
        <w:rPr>
          <w:spacing w:val="2"/>
          <w:sz w:val="20"/>
          <w:szCs w:val="20"/>
        </w:rPr>
      </w:pPr>
      <w:r w:rsidRPr="00DC19A8">
        <w:rPr>
          <w:spacing w:val="2"/>
          <w:sz w:val="20"/>
          <w:szCs w:val="20"/>
        </w:rPr>
        <w:t>(Ф.И.О. (последнее при наличии), должность  специалиста уполномоченного органа, принявшего документы)</w:t>
      </w:r>
    </w:p>
    <w:p w:rsidR="009F02EF" w:rsidRDefault="009F02EF" w:rsidP="009F02EF">
      <w:pPr>
        <w:pStyle w:val="unformattext"/>
        <w:shd w:val="clear" w:color="auto" w:fill="FFFFFF"/>
        <w:spacing w:before="0" w:beforeAutospacing="0" w:after="0" w:afterAutospacing="0"/>
        <w:jc w:val="both"/>
        <w:textAlignment w:val="baseline"/>
        <w:rPr>
          <w:spacing w:val="2"/>
          <w:sz w:val="28"/>
          <w:szCs w:val="28"/>
        </w:rPr>
      </w:pPr>
    </w:p>
    <w:p w:rsidR="009F02EF" w:rsidRPr="00852A4B" w:rsidRDefault="00376871" w:rsidP="009F02EF">
      <w:pPr>
        <w:pStyle w:val="unformattext"/>
        <w:shd w:val="clear" w:color="auto" w:fill="FFFFFF"/>
        <w:spacing w:before="0" w:beforeAutospacing="0" w:after="0" w:afterAutospacing="0"/>
        <w:jc w:val="both"/>
        <w:textAlignment w:val="baseline"/>
        <w:rPr>
          <w:spacing w:val="2"/>
          <w:sz w:val="28"/>
          <w:szCs w:val="28"/>
        </w:rPr>
      </w:pPr>
      <w:r>
        <w:rPr>
          <w:spacing w:val="2"/>
          <w:sz w:val="28"/>
          <w:szCs w:val="28"/>
        </w:rPr>
        <w:t>«</w:t>
      </w:r>
      <w:r w:rsidR="009F02EF" w:rsidRPr="00852A4B">
        <w:rPr>
          <w:spacing w:val="2"/>
          <w:sz w:val="28"/>
          <w:szCs w:val="28"/>
        </w:rPr>
        <w:t>_____</w:t>
      </w:r>
      <w:r>
        <w:rPr>
          <w:spacing w:val="2"/>
          <w:sz w:val="28"/>
          <w:szCs w:val="28"/>
        </w:rPr>
        <w:t>»</w:t>
      </w:r>
      <w:r w:rsidR="009F02EF" w:rsidRPr="00852A4B">
        <w:rPr>
          <w:spacing w:val="2"/>
          <w:sz w:val="28"/>
          <w:szCs w:val="28"/>
        </w:rPr>
        <w:t xml:space="preserve"> ________________ 20____ г.</w:t>
      </w:r>
    </w:p>
    <w:p w:rsidR="00F80218" w:rsidRDefault="00F80218">
      <w:pPr>
        <w:suppressAutoHyphens w:val="0"/>
        <w:autoSpaceDN/>
        <w:spacing w:after="160" w:line="259" w:lineRule="auto"/>
        <w:textAlignment w:val="auto"/>
        <w:rPr>
          <w:rFonts w:ascii="Times New Roman" w:hAnsi="Times New Roman"/>
          <w:sz w:val="28"/>
          <w:szCs w:val="28"/>
          <w:lang w:val="ru-RU"/>
        </w:rPr>
      </w:pPr>
      <w:r>
        <w:rPr>
          <w:rFonts w:ascii="Times New Roman" w:hAnsi="Times New Roman"/>
          <w:sz w:val="28"/>
          <w:szCs w:val="28"/>
          <w:lang w:val="ru-RU"/>
        </w:rPr>
        <w:br w:type="page"/>
      </w:r>
    </w:p>
    <w:p w:rsidR="00DC19A8" w:rsidRDefault="00DC51B7" w:rsidP="00F80218">
      <w:pPr>
        <w:jc w:val="right"/>
        <w:rPr>
          <w:rFonts w:ascii="Times New Roman" w:hAnsi="Times New Roman"/>
          <w:sz w:val="28"/>
          <w:szCs w:val="28"/>
          <w:lang w:val="ru-RU"/>
        </w:rPr>
      </w:pPr>
      <w:r w:rsidRPr="00852A4B">
        <w:rPr>
          <w:rFonts w:ascii="Times New Roman" w:hAnsi="Times New Roman"/>
          <w:sz w:val="28"/>
          <w:szCs w:val="28"/>
          <w:lang w:val="ru-RU"/>
        </w:rPr>
        <w:lastRenderedPageBreak/>
        <w:t>Приложение № 2</w:t>
      </w:r>
    </w:p>
    <w:p w:rsidR="00DC51B7" w:rsidRPr="00852A4B" w:rsidRDefault="00DC51B7" w:rsidP="00F80218">
      <w:pPr>
        <w:jc w:val="right"/>
        <w:rPr>
          <w:rFonts w:ascii="Times New Roman" w:hAnsi="Times New Roman"/>
          <w:sz w:val="28"/>
          <w:szCs w:val="28"/>
          <w:lang w:val="ru-RU"/>
        </w:rPr>
      </w:pPr>
      <w:r w:rsidRPr="00852A4B">
        <w:rPr>
          <w:rFonts w:ascii="Times New Roman" w:hAnsi="Times New Roman"/>
          <w:sz w:val="28"/>
          <w:szCs w:val="28"/>
          <w:lang w:val="ru-RU"/>
        </w:rPr>
        <w:t>к По</w:t>
      </w:r>
      <w:r w:rsidR="006F443E">
        <w:rPr>
          <w:rFonts w:ascii="Times New Roman" w:hAnsi="Times New Roman"/>
          <w:sz w:val="28"/>
          <w:szCs w:val="28"/>
          <w:lang w:val="ru-RU"/>
        </w:rPr>
        <w:t>рядку</w:t>
      </w:r>
    </w:p>
    <w:p w:rsidR="00974A09" w:rsidRDefault="00974A09" w:rsidP="00974A09">
      <w:pPr>
        <w:tabs>
          <w:tab w:val="left" w:pos="6840"/>
        </w:tabs>
      </w:pPr>
    </w:p>
    <w:tbl>
      <w:tblPr>
        <w:tblW w:w="9611" w:type="dxa"/>
        <w:tblInd w:w="-200" w:type="dxa"/>
        <w:tblLayout w:type="fixed"/>
        <w:tblCellMar>
          <w:top w:w="55" w:type="dxa"/>
          <w:left w:w="55" w:type="dxa"/>
          <w:bottom w:w="55" w:type="dxa"/>
          <w:right w:w="55" w:type="dxa"/>
        </w:tblCellMar>
        <w:tblLook w:val="0000"/>
      </w:tblPr>
      <w:tblGrid>
        <w:gridCol w:w="5233"/>
        <w:gridCol w:w="4378"/>
      </w:tblGrid>
      <w:tr w:rsidR="00974A09" w:rsidRPr="00B46396" w:rsidTr="00AB7CDA">
        <w:trPr>
          <w:trHeight w:hRule="exact" w:val="4562"/>
        </w:trPr>
        <w:tc>
          <w:tcPr>
            <w:tcW w:w="5233" w:type="dxa"/>
            <w:shd w:val="clear" w:color="auto" w:fill="auto"/>
          </w:tcPr>
          <w:p w:rsidR="00974A09" w:rsidRPr="00D06B37" w:rsidRDefault="00974A09" w:rsidP="00831C19">
            <w:pPr>
              <w:tabs>
                <w:tab w:val="left" w:pos="15"/>
              </w:tabs>
              <w:snapToGrid w:val="0"/>
              <w:jc w:val="center"/>
              <w:rPr>
                <w:rFonts w:ascii="Times New Roman" w:hAnsi="Times New Roman"/>
                <w:sz w:val="28"/>
                <w:szCs w:val="28"/>
                <w:lang w:val="ru-RU"/>
              </w:rPr>
            </w:pPr>
            <w:r w:rsidRPr="00D06B37">
              <w:rPr>
                <w:rFonts w:ascii="Times New Roman" w:hAnsi="Times New Roman"/>
                <w:b/>
                <w:sz w:val="24"/>
                <w:szCs w:val="24"/>
                <w:lang w:val="ru-RU"/>
              </w:rPr>
              <w:t>Ульяновская область</w:t>
            </w:r>
          </w:p>
          <w:p w:rsidR="00974A09" w:rsidRPr="00D06B37" w:rsidRDefault="00974A09" w:rsidP="00831C19">
            <w:pPr>
              <w:jc w:val="center"/>
              <w:rPr>
                <w:rFonts w:ascii="Times New Roman" w:hAnsi="Times New Roman"/>
                <w:b/>
                <w:sz w:val="24"/>
                <w:szCs w:val="24"/>
                <w:lang w:val="ru-RU"/>
              </w:rPr>
            </w:pPr>
            <w:r w:rsidRPr="00D06B37">
              <w:rPr>
                <w:rFonts w:ascii="Times New Roman" w:hAnsi="Times New Roman"/>
                <w:sz w:val="28"/>
                <w:szCs w:val="28"/>
                <w:lang w:val="ru-RU"/>
              </w:rPr>
              <w:t>Город Димитровград</w:t>
            </w:r>
          </w:p>
          <w:p w:rsidR="00974A09" w:rsidRPr="00D06B37" w:rsidRDefault="00974A09" w:rsidP="00831C19">
            <w:pPr>
              <w:jc w:val="center"/>
              <w:rPr>
                <w:rFonts w:ascii="Times New Roman" w:hAnsi="Times New Roman"/>
                <w:b/>
                <w:caps/>
                <w:sz w:val="24"/>
                <w:szCs w:val="24"/>
                <w:lang w:val="ru-RU"/>
              </w:rPr>
            </w:pPr>
            <w:r w:rsidRPr="00D06B37">
              <w:rPr>
                <w:rFonts w:ascii="Times New Roman" w:hAnsi="Times New Roman"/>
                <w:b/>
                <w:sz w:val="24"/>
                <w:szCs w:val="24"/>
                <w:lang w:val="ru-RU"/>
              </w:rPr>
              <w:t>Муниципальное казенное учреждение</w:t>
            </w:r>
          </w:p>
          <w:p w:rsidR="00974A09" w:rsidRPr="00D06B37" w:rsidRDefault="00974A09" w:rsidP="00831C19">
            <w:pPr>
              <w:jc w:val="center"/>
              <w:rPr>
                <w:rFonts w:ascii="Times New Roman" w:hAnsi="Times New Roman"/>
                <w:b/>
                <w:caps/>
                <w:sz w:val="24"/>
                <w:szCs w:val="24"/>
                <w:lang w:val="ru-RU"/>
              </w:rPr>
            </w:pPr>
            <w:r w:rsidRPr="00D06B37">
              <w:rPr>
                <w:rFonts w:ascii="Times New Roman" w:hAnsi="Times New Roman"/>
                <w:b/>
                <w:caps/>
                <w:sz w:val="24"/>
                <w:szCs w:val="24"/>
                <w:lang w:val="ru-RU"/>
              </w:rPr>
              <w:t>«управление архитектуры</w:t>
            </w:r>
          </w:p>
          <w:p w:rsidR="00974A09" w:rsidRPr="00D06B37" w:rsidRDefault="00974A09" w:rsidP="00831C19">
            <w:pPr>
              <w:jc w:val="center"/>
              <w:rPr>
                <w:rFonts w:ascii="Times New Roman" w:hAnsi="Times New Roman"/>
                <w:b/>
                <w:caps/>
                <w:sz w:val="24"/>
                <w:szCs w:val="24"/>
                <w:lang w:val="ru-RU"/>
              </w:rPr>
            </w:pPr>
            <w:r w:rsidRPr="00D06B37">
              <w:rPr>
                <w:rFonts w:ascii="Times New Roman" w:hAnsi="Times New Roman"/>
                <w:b/>
                <w:caps/>
                <w:sz w:val="24"/>
                <w:szCs w:val="24"/>
                <w:lang w:val="ru-RU"/>
              </w:rPr>
              <w:t>и градостроительства</w:t>
            </w:r>
          </w:p>
          <w:p w:rsidR="00974A09" w:rsidRPr="00D06B37" w:rsidRDefault="00974A09" w:rsidP="00831C19">
            <w:pPr>
              <w:jc w:val="center"/>
              <w:rPr>
                <w:rFonts w:ascii="Times New Roman" w:hAnsi="Times New Roman"/>
                <w:sz w:val="16"/>
                <w:lang w:val="ru-RU"/>
              </w:rPr>
            </w:pPr>
            <w:r w:rsidRPr="00D06B37">
              <w:rPr>
                <w:rFonts w:ascii="Times New Roman" w:hAnsi="Times New Roman"/>
                <w:b/>
                <w:caps/>
                <w:sz w:val="24"/>
                <w:szCs w:val="24"/>
                <w:lang w:val="ru-RU"/>
              </w:rPr>
              <w:t>ГОРОДА ДИМИТРОВГРАДА»</w:t>
            </w:r>
          </w:p>
          <w:p w:rsidR="00974A09" w:rsidRPr="006F443E" w:rsidRDefault="00974A09" w:rsidP="00831C19">
            <w:pPr>
              <w:jc w:val="center"/>
              <w:rPr>
                <w:rFonts w:ascii="PT Astra Serif" w:hAnsi="PT Astra Serif"/>
                <w:sz w:val="22"/>
                <w:lang w:val="ru-RU"/>
              </w:rPr>
            </w:pPr>
          </w:p>
          <w:p w:rsidR="00974A09" w:rsidRPr="006F443E" w:rsidRDefault="00974A09" w:rsidP="00831C19">
            <w:pPr>
              <w:jc w:val="center"/>
              <w:rPr>
                <w:rFonts w:ascii="PT Astra Serif" w:hAnsi="PT Astra Serif" w:cs="Arial"/>
                <w:sz w:val="22"/>
                <w:lang w:val="ru-RU"/>
              </w:rPr>
            </w:pPr>
            <w:r w:rsidRPr="006F443E">
              <w:rPr>
                <w:rFonts w:ascii="PT Astra Serif" w:hAnsi="PT Astra Serif" w:cs="Arial"/>
                <w:sz w:val="22"/>
                <w:lang w:val="ru-RU"/>
              </w:rPr>
              <w:t>ул.Гагарина, 16, г.Димитровград, 433508</w:t>
            </w:r>
          </w:p>
          <w:p w:rsidR="00974A09" w:rsidRPr="006F443E" w:rsidRDefault="00974A09" w:rsidP="00831C19">
            <w:pPr>
              <w:jc w:val="center"/>
              <w:rPr>
                <w:rFonts w:ascii="PT Astra Serif" w:hAnsi="PT Astra Serif" w:cs="Arial"/>
                <w:sz w:val="22"/>
                <w:lang w:val="ru-RU"/>
              </w:rPr>
            </w:pPr>
            <w:r w:rsidRPr="006F443E">
              <w:rPr>
                <w:rFonts w:ascii="PT Astra Serif" w:hAnsi="PT Astra Serif" w:cs="Arial"/>
                <w:sz w:val="22"/>
                <w:lang w:val="ru-RU"/>
              </w:rPr>
              <w:t xml:space="preserve">Телефон/факс  (84235)  2-73-89 </w:t>
            </w:r>
          </w:p>
          <w:p w:rsidR="00974A09" w:rsidRPr="006F443E" w:rsidRDefault="00974A09" w:rsidP="00831C19">
            <w:pPr>
              <w:jc w:val="center"/>
              <w:rPr>
                <w:rFonts w:ascii="PT Astra Serif" w:hAnsi="PT Astra Serif" w:cs="Arial"/>
                <w:sz w:val="22"/>
                <w:lang w:val="ru-RU"/>
              </w:rPr>
            </w:pPr>
            <w:r w:rsidRPr="006F443E">
              <w:rPr>
                <w:rFonts w:ascii="PT Astra Serif" w:hAnsi="PT Astra Serif" w:cs="Arial"/>
                <w:sz w:val="22"/>
                <w:lang w:val="ru-RU"/>
              </w:rPr>
              <w:t>Е-</w:t>
            </w:r>
            <w:r w:rsidRPr="006F443E">
              <w:rPr>
                <w:rFonts w:ascii="PT Astra Serif" w:hAnsi="PT Astra Serif" w:cs="Arial"/>
                <w:sz w:val="22"/>
              </w:rPr>
              <w:t>mail</w:t>
            </w:r>
            <w:r w:rsidRPr="006F443E">
              <w:rPr>
                <w:rFonts w:ascii="PT Astra Serif" w:hAnsi="PT Astra Serif" w:cs="Arial"/>
                <w:sz w:val="22"/>
                <w:lang w:val="ru-RU"/>
              </w:rPr>
              <w:t>:</w:t>
            </w:r>
            <w:r w:rsidRPr="006F443E">
              <w:rPr>
                <w:rFonts w:ascii="PT Astra Serif" w:hAnsi="PT Astra Serif" w:cs="Arial"/>
                <w:sz w:val="22"/>
              </w:rPr>
              <w:t>dimuaig</w:t>
            </w:r>
            <w:r w:rsidRPr="006F443E">
              <w:rPr>
                <w:rFonts w:ascii="PT Astra Serif" w:hAnsi="PT Astra Serif" w:cs="Arial"/>
                <w:sz w:val="22"/>
                <w:lang w:val="ru-RU"/>
              </w:rPr>
              <w:t>@</w:t>
            </w:r>
            <w:r w:rsidRPr="006F443E">
              <w:rPr>
                <w:rFonts w:ascii="PT Astra Serif" w:hAnsi="PT Astra Serif" w:cs="Arial"/>
                <w:sz w:val="22"/>
              </w:rPr>
              <w:t>mail</w:t>
            </w:r>
            <w:r w:rsidRPr="006F443E">
              <w:rPr>
                <w:rFonts w:ascii="PT Astra Serif" w:hAnsi="PT Astra Serif" w:cs="Arial"/>
                <w:sz w:val="22"/>
                <w:lang w:val="ru-RU"/>
              </w:rPr>
              <w:t>.</w:t>
            </w:r>
            <w:r w:rsidRPr="006F443E">
              <w:rPr>
                <w:rFonts w:ascii="PT Astra Serif" w:hAnsi="PT Astra Serif" w:cs="Arial"/>
                <w:sz w:val="22"/>
              </w:rPr>
              <w:t>ru</w:t>
            </w:r>
          </w:p>
          <w:p w:rsidR="00974A09" w:rsidRPr="006F443E" w:rsidRDefault="00974A09" w:rsidP="00831C19">
            <w:pPr>
              <w:pStyle w:val="ae"/>
              <w:jc w:val="center"/>
              <w:rPr>
                <w:rFonts w:ascii="PT Astra Serif" w:hAnsi="PT Astra Serif" w:cs="Arial"/>
                <w:sz w:val="22"/>
                <w:lang w:val="ru-RU"/>
              </w:rPr>
            </w:pPr>
            <w:r w:rsidRPr="006F443E">
              <w:rPr>
                <w:rFonts w:ascii="PT Astra Serif" w:hAnsi="PT Astra Serif" w:cs="Arial"/>
                <w:sz w:val="22"/>
                <w:lang w:val="ru-RU"/>
              </w:rPr>
              <w:t>ОГРН 1087302001027</w:t>
            </w:r>
          </w:p>
          <w:p w:rsidR="00974A09" w:rsidRPr="006F443E" w:rsidRDefault="00974A09" w:rsidP="00831C19">
            <w:pPr>
              <w:pStyle w:val="ae"/>
              <w:jc w:val="center"/>
              <w:rPr>
                <w:rFonts w:ascii="PT Astra Serif" w:hAnsi="PT Astra Serif" w:cs="Arial"/>
                <w:sz w:val="22"/>
                <w:lang w:val="ru-RU"/>
              </w:rPr>
            </w:pPr>
            <w:r w:rsidRPr="006F443E">
              <w:rPr>
                <w:rFonts w:ascii="PT Astra Serif" w:hAnsi="PT Astra Serif" w:cs="Arial"/>
                <w:sz w:val="22"/>
                <w:lang w:val="ru-RU"/>
              </w:rPr>
              <w:t>ИНН/КПП 7302039470/730201001</w:t>
            </w:r>
          </w:p>
          <w:p w:rsidR="00974A09" w:rsidRPr="004E256E" w:rsidRDefault="00974A09" w:rsidP="00831C19">
            <w:pPr>
              <w:pStyle w:val="ae"/>
              <w:jc w:val="center"/>
              <w:rPr>
                <w:rFonts w:ascii="PT Astra Serif" w:hAnsi="PT Astra Serif"/>
                <w:sz w:val="22"/>
                <w:szCs w:val="22"/>
                <w:lang w:val="ru-RU"/>
              </w:rPr>
            </w:pPr>
            <w:r w:rsidRPr="004E256E">
              <w:rPr>
                <w:rFonts w:ascii="PT Astra Serif" w:hAnsi="PT Astra Serif" w:cs="Arial"/>
                <w:sz w:val="22"/>
                <w:szCs w:val="22"/>
                <w:u w:val="single"/>
                <w:lang w:val="ru-RU"/>
              </w:rPr>
              <w:t xml:space="preserve">                     </w:t>
            </w:r>
            <w:r w:rsidRPr="004E256E">
              <w:rPr>
                <w:rFonts w:ascii="PT Astra Serif" w:hAnsi="PT Astra Serif" w:cs="Arial"/>
                <w:sz w:val="22"/>
                <w:szCs w:val="22"/>
                <w:lang w:val="ru-RU"/>
              </w:rPr>
              <w:t>от_</w:t>
            </w:r>
            <w:r w:rsidRPr="004E256E">
              <w:rPr>
                <w:rFonts w:ascii="PT Astra Serif" w:hAnsi="PT Astra Serif" w:cs="Arial"/>
                <w:sz w:val="22"/>
                <w:szCs w:val="22"/>
                <w:u w:val="single"/>
                <w:lang w:val="ru-RU"/>
              </w:rPr>
              <w:t xml:space="preserve">     </w:t>
            </w:r>
            <w:r w:rsidRPr="004E256E">
              <w:rPr>
                <w:rFonts w:ascii="PT Astra Serif" w:hAnsi="PT Astra Serif" w:cs="Arial"/>
                <w:iCs/>
                <w:sz w:val="22"/>
                <w:szCs w:val="22"/>
                <w:u w:val="single"/>
                <w:lang w:val="ru-RU"/>
              </w:rPr>
              <w:t xml:space="preserve">              </w:t>
            </w:r>
            <w:r w:rsidRPr="004E256E">
              <w:rPr>
                <w:rFonts w:ascii="PT Astra Serif" w:hAnsi="PT Astra Serif" w:cs="Arial"/>
                <w:sz w:val="22"/>
                <w:szCs w:val="22"/>
                <w:lang w:val="ru-RU"/>
              </w:rPr>
              <w:t>___</w:t>
            </w:r>
          </w:p>
          <w:p w:rsidR="00974A09" w:rsidRPr="00974A09" w:rsidRDefault="00974A09" w:rsidP="00CD1C92">
            <w:pPr>
              <w:pStyle w:val="ae"/>
              <w:spacing w:line="380" w:lineRule="exact"/>
              <w:jc w:val="center"/>
              <w:rPr>
                <w:sz w:val="28"/>
                <w:szCs w:val="28"/>
                <w:lang w:val="ru-RU"/>
              </w:rPr>
            </w:pPr>
            <w:r w:rsidRPr="004E256E">
              <w:rPr>
                <w:rFonts w:ascii="PT Astra Serif" w:hAnsi="PT Astra Serif" w:cs="Arial"/>
                <w:sz w:val="22"/>
                <w:szCs w:val="22"/>
                <w:u w:val="single"/>
                <w:lang w:val="ru-RU"/>
              </w:rPr>
              <w:t xml:space="preserve">                             </w:t>
            </w:r>
            <w:r w:rsidRPr="004E256E">
              <w:rPr>
                <w:rFonts w:ascii="PT Astra Serif" w:hAnsi="PT Astra Serif" w:cs="Arial"/>
                <w:sz w:val="22"/>
                <w:szCs w:val="22"/>
                <w:lang w:val="ru-RU"/>
              </w:rPr>
              <w:t xml:space="preserve"> </w:t>
            </w:r>
            <w:r w:rsidRPr="004E256E">
              <w:rPr>
                <w:rFonts w:ascii="PT Astra Serif" w:hAnsi="PT Astra Serif" w:cs="Arial"/>
                <w:iCs/>
                <w:sz w:val="22"/>
                <w:szCs w:val="22"/>
                <w:lang w:val="ru-RU"/>
              </w:rPr>
              <w:t>от</w:t>
            </w:r>
            <w:r w:rsidRPr="004E256E">
              <w:rPr>
                <w:rFonts w:ascii="PT Astra Serif" w:hAnsi="PT Astra Serif" w:cs="Arial"/>
                <w:i/>
                <w:iCs/>
                <w:sz w:val="22"/>
                <w:szCs w:val="22"/>
                <w:lang w:val="ru-RU"/>
              </w:rPr>
              <w:t xml:space="preserve"> _</w:t>
            </w:r>
            <w:r w:rsidR="00CD1C92">
              <w:rPr>
                <w:rFonts w:ascii="PT Astra Serif" w:hAnsi="PT Astra Serif" w:cs="Arial"/>
                <w:i/>
                <w:iCs/>
                <w:sz w:val="22"/>
                <w:szCs w:val="22"/>
                <w:lang w:val="ru-RU"/>
              </w:rPr>
              <w:t>_____________</w:t>
            </w:r>
            <w:r w:rsidRPr="004E256E">
              <w:rPr>
                <w:rFonts w:ascii="PT Astra Serif" w:hAnsi="PT Astra Serif" w:cs="Arial"/>
                <w:i/>
                <w:iCs/>
                <w:sz w:val="22"/>
                <w:szCs w:val="22"/>
                <w:lang w:val="ru-RU"/>
              </w:rPr>
              <w:t>_</w:t>
            </w:r>
            <w:r w:rsidRPr="004E256E">
              <w:rPr>
                <w:rFonts w:ascii="Arial" w:hAnsi="Arial" w:cs="Arial"/>
                <w:i/>
                <w:iCs/>
                <w:sz w:val="28"/>
                <w:szCs w:val="24"/>
                <w:lang w:val="ru-RU"/>
              </w:rPr>
              <w:t xml:space="preserve"> </w:t>
            </w:r>
          </w:p>
        </w:tc>
        <w:tc>
          <w:tcPr>
            <w:tcW w:w="4378" w:type="dxa"/>
            <w:shd w:val="clear" w:color="auto" w:fill="auto"/>
          </w:tcPr>
          <w:p w:rsidR="008F7890" w:rsidRDefault="008F7890" w:rsidP="008F7890">
            <w:pPr>
              <w:jc w:val="center"/>
              <w:rPr>
                <w:rFonts w:ascii="PT Astra Serif" w:hAnsi="PT Astra Serif"/>
                <w:sz w:val="28"/>
                <w:lang w:val="ru-RU"/>
              </w:rPr>
            </w:pPr>
          </w:p>
          <w:p w:rsidR="00974A09" w:rsidRDefault="00ED142D" w:rsidP="008F7890">
            <w:pPr>
              <w:jc w:val="center"/>
              <w:rPr>
                <w:rFonts w:ascii="PT Astra Serif" w:hAnsi="PT Astra Serif"/>
                <w:sz w:val="28"/>
                <w:lang w:val="ru-RU"/>
              </w:rPr>
            </w:pPr>
            <w:r w:rsidRPr="00ED142D">
              <w:rPr>
                <w:rFonts w:ascii="PT Astra Serif" w:hAnsi="PT Astra Serif"/>
                <w:sz w:val="28"/>
                <w:lang w:val="ru-RU"/>
              </w:rPr>
              <w:t>Адресат</w:t>
            </w:r>
          </w:p>
          <w:p w:rsidR="00ED142D" w:rsidRPr="00ED142D" w:rsidRDefault="00ED142D" w:rsidP="00831C19">
            <w:pPr>
              <w:rPr>
                <w:rFonts w:ascii="PT Astra Serif" w:hAnsi="PT Astra Serif"/>
                <w:sz w:val="28"/>
                <w:lang w:val="ru-RU"/>
              </w:rPr>
            </w:pPr>
          </w:p>
          <w:p w:rsidR="00974A09" w:rsidRPr="00974A09" w:rsidRDefault="00D85177" w:rsidP="00831C19">
            <w:pPr>
              <w:ind w:firstLine="709"/>
              <w:rPr>
                <w:lang w:val="ru-RU"/>
              </w:rPr>
            </w:pPr>
            <w:r w:rsidRPr="00D85177">
              <w:rPr>
                <w:rFonts w:ascii="PT Astra Serif" w:hAnsi="PT Astra Serif"/>
                <w:noProof/>
                <w:sz w:val="40"/>
                <w:szCs w:val="28"/>
              </w:rPr>
              <w:pict>
                <v:shapetype id="_x0000_t202" coordsize="21600,21600" o:spt="202" path="m,l,21600r21600,l21600,xe">
                  <v:stroke joinstyle="miter"/>
                  <v:path gradientshapeok="t" o:connecttype="rect"/>
                </v:shapetype>
                <v:shape id="_x0000_s1027" type="#_x0000_t202" style="position:absolute;left:0;text-align:left;margin-left:4.55pt;margin-top:70.35pt;width:192pt;height:78.65pt;z-index:251661312;mso-wrap-distance-left:9.05pt;mso-wrap-distance-right:9.05pt" stroked="f">
                  <v:fill color2="black"/>
                  <v:textbox style="mso-next-textbox:#_x0000_s1027" inset="0,0,0,0">
                    <w:txbxContent>
                      <w:p w:rsidR="008F1E0F" w:rsidRPr="008F7890" w:rsidRDefault="008F1E0F" w:rsidP="008F7890">
                        <w:pPr>
                          <w:rPr>
                            <w:szCs w:val="28"/>
                          </w:rPr>
                        </w:pPr>
                      </w:p>
                    </w:txbxContent>
                  </v:textbox>
                </v:shape>
              </w:pict>
            </w:r>
          </w:p>
        </w:tc>
      </w:tr>
    </w:tbl>
    <w:p w:rsidR="00E754D3" w:rsidRDefault="00D85177" w:rsidP="00A1388F">
      <w:pPr>
        <w:rPr>
          <w:rFonts w:ascii="Times New Roman" w:hAnsi="Times New Roman"/>
          <w:color w:val="000000"/>
          <w:sz w:val="28"/>
          <w:szCs w:val="28"/>
          <w:lang w:val="ru-RU"/>
        </w:rPr>
      </w:pPr>
      <w:r w:rsidRPr="00D85177">
        <w:rPr>
          <w:rFonts w:ascii="PT Astra Serif" w:hAnsi="PT Astra Serif"/>
          <w:sz w:val="22"/>
          <w:szCs w:val="22"/>
        </w:rPr>
        <w:pict>
          <v:shape id="_x0000_s1026" type="#_x0000_t202" style="position:absolute;margin-left:428.7pt;margin-top:3.45pt;width:45.75pt;height:24pt;z-index:251660288;mso-wrap-distance-left:9.05pt;mso-wrap-distance-right:9.05pt;mso-position-horizontal-relative:text;mso-position-vertical-relative:text" stroked="f">
            <v:fill color2="black"/>
            <v:textbox style="mso-next-textbox:#_x0000_s1026" inset="0,0,0,0">
              <w:txbxContent>
                <w:p w:rsidR="008F1E0F" w:rsidRPr="005317C3" w:rsidRDefault="008F1E0F" w:rsidP="005317C3">
                  <w:pPr>
                    <w:rPr>
                      <w:szCs w:val="28"/>
                    </w:rPr>
                  </w:pPr>
                </w:p>
              </w:txbxContent>
            </v:textbox>
          </v:shape>
        </w:pict>
      </w:r>
      <w:r w:rsidR="00A1388F">
        <w:rPr>
          <w:rFonts w:ascii="Times New Roman" w:hAnsi="Times New Roman"/>
          <w:sz w:val="28"/>
          <w:szCs w:val="28"/>
          <w:lang w:val="ru-RU"/>
        </w:rPr>
        <w:t>О согласовании</w:t>
      </w:r>
      <w:r w:rsidR="00A1388F" w:rsidRPr="00A1388F">
        <w:rPr>
          <w:rFonts w:ascii="Times New Roman" w:hAnsi="Times New Roman"/>
          <w:color w:val="000000"/>
          <w:sz w:val="28"/>
          <w:szCs w:val="28"/>
          <w:lang w:val="ru-RU"/>
        </w:rPr>
        <w:t xml:space="preserve"> </w:t>
      </w:r>
    </w:p>
    <w:p w:rsidR="00A1388F" w:rsidRPr="00831C19" w:rsidRDefault="00A1388F" w:rsidP="00A1388F">
      <w:pPr>
        <w:rPr>
          <w:rFonts w:ascii="Times New Roman" w:hAnsi="Times New Roman"/>
          <w:color w:val="000000"/>
          <w:sz w:val="28"/>
          <w:szCs w:val="28"/>
          <w:lang w:val="ru-RU"/>
        </w:rPr>
      </w:pPr>
      <w:r w:rsidRPr="00831C19">
        <w:rPr>
          <w:rFonts w:ascii="Times New Roman" w:hAnsi="Times New Roman"/>
          <w:color w:val="000000"/>
          <w:sz w:val="28"/>
          <w:szCs w:val="28"/>
          <w:lang w:val="ru-RU"/>
        </w:rPr>
        <w:t>дизайн-проекта вывески</w:t>
      </w:r>
    </w:p>
    <w:p w:rsidR="00AB3762" w:rsidRDefault="00AB3762" w:rsidP="00974A09">
      <w:pPr>
        <w:tabs>
          <w:tab w:val="left" w:pos="2268"/>
        </w:tabs>
        <w:jc w:val="center"/>
        <w:rPr>
          <w:rFonts w:ascii="Times New Roman" w:hAnsi="Times New Roman"/>
          <w:sz w:val="28"/>
          <w:szCs w:val="28"/>
          <w:lang w:val="ru-RU"/>
        </w:rPr>
      </w:pPr>
    </w:p>
    <w:p w:rsidR="00974A09" w:rsidRPr="00974A09" w:rsidRDefault="00974A09" w:rsidP="00974A09">
      <w:pPr>
        <w:tabs>
          <w:tab w:val="left" w:pos="2268"/>
        </w:tabs>
        <w:jc w:val="center"/>
        <w:rPr>
          <w:rFonts w:ascii="Times New Roman" w:hAnsi="Times New Roman"/>
          <w:sz w:val="28"/>
          <w:szCs w:val="28"/>
          <w:lang w:val="ru-RU"/>
        </w:rPr>
      </w:pPr>
      <w:r w:rsidRPr="00974A09">
        <w:rPr>
          <w:rFonts w:ascii="Times New Roman" w:hAnsi="Times New Roman"/>
          <w:sz w:val="28"/>
          <w:szCs w:val="28"/>
          <w:lang w:val="ru-RU"/>
        </w:rPr>
        <w:t>Уважаем</w:t>
      </w:r>
      <w:r w:rsidR="00924534">
        <w:rPr>
          <w:rFonts w:ascii="Times New Roman" w:hAnsi="Times New Roman"/>
          <w:sz w:val="28"/>
          <w:szCs w:val="28"/>
          <w:lang w:val="ru-RU"/>
        </w:rPr>
        <w:t>ый</w:t>
      </w:r>
      <w:r w:rsidR="005317C3">
        <w:rPr>
          <w:rFonts w:ascii="Times New Roman" w:hAnsi="Times New Roman"/>
          <w:sz w:val="28"/>
          <w:szCs w:val="28"/>
          <w:lang w:val="ru-RU"/>
        </w:rPr>
        <w:t>(ая) _________</w:t>
      </w:r>
      <w:r w:rsidRPr="00974A09">
        <w:rPr>
          <w:rFonts w:ascii="Times New Roman" w:hAnsi="Times New Roman"/>
          <w:sz w:val="28"/>
          <w:szCs w:val="28"/>
          <w:lang w:val="ru-RU"/>
        </w:rPr>
        <w:t>!</w:t>
      </w:r>
    </w:p>
    <w:p w:rsidR="00974A09" w:rsidRPr="00974A09" w:rsidRDefault="00974A09" w:rsidP="00974A09">
      <w:pPr>
        <w:keepNext/>
        <w:ind w:firstLine="709"/>
        <w:jc w:val="both"/>
        <w:rPr>
          <w:rFonts w:ascii="Times New Roman" w:hAnsi="Times New Roman"/>
          <w:sz w:val="28"/>
          <w:szCs w:val="28"/>
          <w:lang w:val="ru-RU"/>
        </w:rPr>
      </w:pPr>
    </w:p>
    <w:p w:rsidR="00974A09" w:rsidRDefault="00974A09" w:rsidP="00974A09">
      <w:pPr>
        <w:tabs>
          <w:tab w:val="left" w:pos="0"/>
        </w:tabs>
        <w:ind w:firstLine="709"/>
        <w:jc w:val="both"/>
        <w:rPr>
          <w:rFonts w:ascii="Times New Roman" w:hAnsi="Times New Roman"/>
          <w:sz w:val="28"/>
          <w:szCs w:val="28"/>
          <w:lang w:val="ru-RU"/>
        </w:rPr>
      </w:pPr>
      <w:r w:rsidRPr="00974A09">
        <w:rPr>
          <w:rFonts w:ascii="Times New Roman" w:hAnsi="Times New Roman"/>
          <w:sz w:val="28"/>
          <w:szCs w:val="28"/>
          <w:lang w:val="ru-RU"/>
        </w:rPr>
        <w:t xml:space="preserve">Ваше заявление о согласовании дизайн-проекта вывески по адресу: </w:t>
      </w:r>
      <w:r w:rsidR="00AB7CDA">
        <w:rPr>
          <w:rFonts w:ascii="Times New Roman" w:hAnsi="Times New Roman"/>
          <w:sz w:val="28"/>
          <w:szCs w:val="28"/>
          <w:lang w:val="ru-RU"/>
        </w:rPr>
        <w:t xml:space="preserve">_____________________________________________ </w:t>
      </w:r>
      <w:r w:rsidRPr="00974A09">
        <w:rPr>
          <w:rFonts w:ascii="Times New Roman" w:hAnsi="Times New Roman"/>
          <w:sz w:val="28"/>
          <w:szCs w:val="28"/>
          <w:lang w:val="ru-RU"/>
        </w:rPr>
        <w:t>рассмотрено.</w:t>
      </w:r>
    </w:p>
    <w:p w:rsidR="00AB7CDA" w:rsidRPr="00AB7CDA" w:rsidRDefault="00AB7CDA" w:rsidP="00AB7CDA">
      <w:pPr>
        <w:tabs>
          <w:tab w:val="left" w:pos="0"/>
        </w:tabs>
        <w:ind w:firstLine="709"/>
        <w:jc w:val="center"/>
        <w:rPr>
          <w:rFonts w:ascii="Times New Roman" w:hAnsi="Times New Roman"/>
          <w:i/>
          <w:sz w:val="22"/>
          <w:szCs w:val="28"/>
          <w:lang w:val="ru-RU"/>
        </w:rPr>
      </w:pPr>
      <w:r w:rsidRPr="00AB7CDA">
        <w:rPr>
          <w:rFonts w:ascii="Times New Roman" w:hAnsi="Times New Roman"/>
          <w:i/>
          <w:sz w:val="22"/>
          <w:szCs w:val="28"/>
          <w:lang w:val="ru-RU"/>
        </w:rPr>
        <w:t>(</w:t>
      </w:r>
      <w:r w:rsidR="00A40E30" w:rsidRPr="00A40E30">
        <w:rPr>
          <w:rFonts w:ascii="Times New Roman" w:eastAsiaTheme="minorHAnsi" w:hAnsi="Times New Roman"/>
          <w:bCs/>
          <w:i/>
          <w:sz w:val="22"/>
          <w:lang w:val="ru-RU" w:eastAsia="en-US"/>
        </w:rPr>
        <w:t>указывается адрес размещения вывески</w:t>
      </w:r>
      <w:r w:rsidRPr="00AB7CDA">
        <w:rPr>
          <w:rFonts w:ascii="Times New Roman" w:hAnsi="Times New Roman"/>
          <w:i/>
          <w:sz w:val="22"/>
          <w:szCs w:val="28"/>
          <w:lang w:val="ru-RU"/>
        </w:rPr>
        <w:t>)</w:t>
      </w:r>
    </w:p>
    <w:p w:rsidR="00A40E30" w:rsidRDefault="00A40E30" w:rsidP="00A40E30">
      <w:pPr>
        <w:ind w:firstLine="709"/>
        <w:jc w:val="both"/>
        <w:rPr>
          <w:rFonts w:ascii="Times New Roman" w:hAnsi="Times New Roman"/>
          <w:sz w:val="28"/>
          <w:szCs w:val="28"/>
          <w:lang w:val="ru-RU"/>
        </w:rPr>
      </w:pPr>
      <w:r>
        <w:rPr>
          <w:rFonts w:ascii="Times New Roman" w:hAnsi="Times New Roman"/>
          <w:sz w:val="28"/>
          <w:szCs w:val="28"/>
          <w:lang w:val="ru-RU"/>
        </w:rPr>
        <w:t>В</w:t>
      </w:r>
      <w:r w:rsidRPr="00974A09">
        <w:rPr>
          <w:rFonts w:ascii="Times New Roman" w:hAnsi="Times New Roman"/>
          <w:sz w:val="28"/>
          <w:szCs w:val="28"/>
          <w:lang w:val="ru-RU"/>
        </w:rPr>
        <w:t xml:space="preserve"> соответствии с</w:t>
      </w:r>
      <w:r>
        <w:rPr>
          <w:rFonts w:ascii="Times New Roman" w:hAnsi="Times New Roman"/>
          <w:sz w:val="28"/>
          <w:szCs w:val="28"/>
          <w:lang w:val="ru-RU"/>
        </w:rPr>
        <w:t xml:space="preserve"> </w:t>
      </w:r>
      <w:r w:rsidRPr="00852A4B">
        <w:rPr>
          <w:rFonts w:ascii="Times New Roman" w:hAnsi="Times New Roman"/>
          <w:bCs/>
          <w:sz w:val="28"/>
          <w:szCs w:val="28"/>
          <w:lang w:val="ru-RU"/>
        </w:rPr>
        <w:t>По</w:t>
      </w:r>
      <w:r>
        <w:rPr>
          <w:rFonts w:ascii="Times New Roman" w:hAnsi="Times New Roman"/>
          <w:bCs/>
          <w:sz w:val="28"/>
          <w:szCs w:val="28"/>
          <w:lang w:val="ru-RU"/>
        </w:rPr>
        <w:t xml:space="preserve">рядком установки информационной вывески, согласования дизайн-проекта размещения вывески, </w:t>
      </w:r>
      <w:r w:rsidRPr="00974A09">
        <w:rPr>
          <w:rFonts w:ascii="Times New Roman" w:hAnsi="Times New Roman"/>
          <w:sz w:val="28"/>
          <w:szCs w:val="28"/>
          <w:lang w:val="ru-RU"/>
        </w:rPr>
        <w:t xml:space="preserve">утвержденным постановлением Администрации города от </w:t>
      </w:r>
      <w:r>
        <w:rPr>
          <w:rFonts w:ascii="Times New Roman" w:hAnsi="Times New Roman"/>
          <w:sz w:val="28"/>
          <w:szCs w:val="28"/>
          <w:lang w:val="ru-RU"/>
        </w:rPr>
        <w:t xml:space="preserve">«___»___________2024 года </w:t>
      </w:r>
      <w:r w:rsidRPr="00974A09">
        <w:rPr>
          <w:rFonts w:ascii="Times New Roman" w:hAnsi="Times New Roman"/>
          <w:sz w:val="28"/>
          <w:szCs w:val="28"/>
          <w:lang w:val="ru-RU"/>
        </w:rPr>
        <w:t>№</w:t>
      </w:r>
      <w:r>
        <w:rPr>
          <w:rFonts w:ascii="Times New Roman" w:hAnsi="Times New Roman"/>
          <w:sz w:val="28"/>
          <w:szCs w:val="28"/>
          <w:lang w:val="ru-RU"/>
        </w:rPr>
        <w:t>____</w:t>
      </w:r>
      <w:r w:rsidRPr="00974A09">
        <w:rPr>
          <w:rFonts w:ascii="Times New Roman" w:hAnsi="Times New Roman"/>
          <w:sz w:val="28"/>
          <w:szCs w:val="28"/>
          <w:lang w:val="ru-RU"/>
        </w:rPr>
        <w:t xml:space="preserve"> </w:t>
      </w:r>
      <w:r>
        <w:rPr>
          <w:rFonts w:ascii="Times New Roman" w:hAnsi="Times New Roman"/>
          <w:sz w:val="28"/>
          <w:szCs w:val="28"/>
          <w:lang w:val="ru-RU"/>
        </w:rPr>
        <w:t>представленный ди</w:t>
      </w:r>
      <w:r w:rsidRPr="00974A09">
        <w:rPr>
          <w:rFonts w:ascii="Times New Roman" w:hAnsi="Times New Roman"/>
          <w:sz w:val="28"/>
          <w:szCs w:val="28"/>
          <w:lang w:val="ru-RU"/>
        </w:rPr>
        <w:t>зайн-проект вывеск</w:t>
      </w:r>
      <w:r>
        <w:rPr>
          <w:rFonts w:ascii="Times New Roman" w:hAnsi="Times New Roman"/>
          <w:sz w:val="28"/>
          <w:szCs w:val="28"/>
          <w:lang w:val="ru-RU"/>
        </w:rPr>
        <w:t>и</w:t>
      </w:r>
      <w:r w:rsidRPr="00974A09">
        <w:rPr>
          <w:rFonts w:ascii="Times New Roman" w:hAnsi="Times New Roman"/>
          <w:sz w:val="28"/>
          <w:szCs w:val="28"/>
          <w:lang w:val="ru-RU"/>
        </w:rPr>
        <w:t xml:space="preserve">  </w:t>
      </w:r>
      <w:r>
        <w:rPr>
          <w:rFonts w:ascii="Times New Roman" w:hAnsi="Times New Roman"/>
          <w:sz w:val="28"/>
          <w:szCs w:val="28"/>
          <w:lang w:val="ru-RU"/>
        </w:rPr>
        <w:t>_________________________________ __________________________________________________________согласован.</w:t>
      </w:r>
    </w:p>
    <w:p w:rsidR="00A40E30" w:rsidRPr="008C63DE" w:rsidRDefault="00A40E30" w:rsidP="00A40E30">
      <w:pPr>
        <w:jc w:val="center"/>
        <w:rPr>
          <w:rFonts w:ascii="Times New Roman" w:eastAsiaTheme="minorHAnsi" w:hAnsi="Times New Roman"/>
          <w:bCs/>
          <w:i/>
          <w:sz w:val="22"/>
          <w:lang w:val="ru-RU" w:eastAsia="en-US"/>
        </w:rPr>
      </w:pPr>
      <w:r w:rsidRPr="008C63DE">
        <w:rPr>
          <w:rFonts w:ascii="Times New Roman" w:eastAsiaTheme="minorHAnsi" w:hAnsi="Times New Roman"/>
          <w:bCs/>
          <w:i/>
          <w:sz w:val="22"/>
          <w:lang w:val="ru-RU" w:eastAsia="en-US"/>
        </w:rPr>
        <w:t>(указывается вид и размер представленной вывески)</w:t>
      </w:r>
    </w:p>
    <w:p w:rsidR="00974A09" w:rsidRPr="00974A09" w:rsidRDefault="00974A09" w:rsidP="00974A09">
      <w:pPr>
        <w:tabs>
          <w:tab w:val="left" w:pos="0"/>
        </w:tabs>
        <w:jc w:val="both"/>
        <w:rPr>
          <w:rFonts w:ascii="Times New Roman" w:hAnsi="Times New Roman"/>
          <w:sz w:val="28"/>
          <w:szCs w:val="28"/>
          <w:lang w:val="ru-RU"/>
        </w:rPr>
      </w:pPr>
    </w:p>
    <w:p w:rsidR="00974A09" w:rsidRPr="00974A09" w:rsidRDefault="00974A09" w:rsidP="00974A09">
      <w:pPr>
        <w:jc w:val="both"/>
        <w:rPr>
          <w:rFonts w:ascii="Times New Roman" w:hAnsi="Times New Roman"/>
          <w:sz w:val="28"/>
          <w:szCs w:val="28"/>
          <w:lang w:val="ru-RU"/>
        </w:rPr>
      </w:pPr>
    </w:p>
    <w:p w:rsidR="00974A09" w:rsidRPr="00974A09" w:rsidRDefault="00974A09" w:rsidP="00974A09">
      <w:pPr>
        <w:jc w:val="both"/>
        <w:rPr>
          <w:rFonts w:ascii="Times New Roman" w:hAnsi="Times New Roman"/>
          <w:sz w:val="28"/>
          <w:szCs w:val="28"/>
          <w:lang w:val="ru-RU"/>
        </w:rPr>
      </w:pPr>
    </w:p>
    <w:p w:rsidR="00974A09" w:rsidRPr="00974A09" w:rsidRDefault="00974A09" w:rsidP="00974A09">
      <w:pPr>
        <w:jc w:val="both"/>
        <w:rPr>
          <w:rFonts w:ascii="Times New Roman" w:hAnsi="Times New Roman"/>
          <w:sz w:val="28"/>
          <w:szCs w:val="28"/>
          <w:lang w:val="ru-RU"/>
        </w:rPr>
      </w:pPr>
      <w:r w:rsidRPr="00974A09">
        <w:rPr>
          <w:rFonts w:ascii="Times New Roman" w:hAnsi="Times New Roman"/>
          <w:sz w:val="28"/>
          <w:szCs w:val="28"/>
          <w:lang w:val="ru-RU"/>
        </w:rPr>
        <w:t xml:space="preserve">Директор МКУ «УАиГ»                                                                  </w:t>
      </w:r>
      <w:r>
        <w:rPr>
          <w:rFonts w:ascii="Times New Roman" w:hAnsi="Times New Roman"/>
          <w:sz w:val="28"/>
          <w:szCs w:val="28"/>
          <w:lang w:val="ru-RU"/>
        </w:rPr>
        <w:t>_______________</w:t>
      </w: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Pr="00974A09" w:rsidRDefault="00974A09" w:rsidP="00974A09">
      <w:pPr>
        <w:jc w:val="both"/>
        <w:rPr>
          <w:rFonts w:ascii="Times New Roman" w:hAnsi="Times New Roman"/>
          <w:sz w:val="18"/>
          <w:szCs w:val="18"/>
          <w:lang w:val="ru-RU"/>
        </w:rPr>
      </w:pPr>
    </w:p>
    <w:p w:rsidR="00974A09" w:rsidRDefault="00974A09" w:rsidP="00974A09">
      <w:pPr>
        <w:jc w:val="both"/>
        <w:rPr>
          <w:sz w:val="18"/>
          <w:szCs w:val="18"/>
          <w:lang w:val="ru-RU"/>
        </w:rPr>
      </w:pPr>
    </w:p>
    <w:p w:rsidR="003C6AE7" w:rsidRPr="00974A09" w:rsidRDefault="003C6AE7" w:rsidP="00974A09">
      <w:pPr>
        <w:jc w:val="both"/>
        <w:rPr>
          <w:sz w:val="18"/>
          <w:szCs w:val="18"/>
          <w:lang w:val="ru-RU"/>
        </w:rPr>
      </w:pPr>
    </w:p>
    <w:p w:rsidR="00974A09" w:rsidRPr="00974A09" w:rsidRDefault="00974A09" w:rsidP="00974A09">
      <w:pPr>
        <w:jc w:val="both"/>
        <w:rPr>
          <w:sz w:val="18"/>
          <w:szCs w:val="18"/>
          <w:lang w:val="ru-RU"/>
        </w:rPr>
      </w:pPr>
    </w:p>
    <w:p w:rsidR="00974A09" w:rsidRPr="00974A09" w:rsidRDefault="00974A09" w:rsidP="00974A09">
      <w:pPr>
        <w:jc w:val="both"/>
        <w:rPr>
          <w:sz w:val="18"/>
          <w:szCs w:val="18"/>
          <w:lang w:val="ru-RU"/>
        </w:rPr>
      </w:pPr>
    </w:p>
    <w:p w:rsidR="00974A09" w:rsidRPr="00974A09" w:rsidRDefault="00E56C44" w:rsidP="00974A09">
      <w:pPr>
        <w:jc w:val="both"/>
        <w:rPr>
          <w:rFonts w:ascii="Times New Roman" w:hAnsi="Times New Roman"/>
          <w:sz w:val="24"/>
          <w:szCs w:val="24"/>
          <w:lang w:val="ru-RU"/>
        </w:rPr>
      </w:pPr>
      <w:r>
        <w:rPr>
          <w:rFonts w:ascii="Times New Roman" w:hAnsi="Times New Roman"/>
          <w:sz w:val="24"/>
          <w:szCs w:val="24"/>
          <w:lang w:val="ru-RU"/>
        </w:rPr>
        <w:t xml:space="preserve">Фамилия Имя Отчество </w:t>
      </w:r>
    </w:p>
    <w:p w:rsidR="00974A09" w:rsidRPr="00974A09" w:rsidRDefault="00E56C44" w:rsidP="00974A09">
      <w:pPr>
        <w:jc w:val="both"/>
        <w:rPr>
          <w:rFonts w:ascii="Times New Roman" w:hAnsi="Times New Roman"/>
          <w:sz w:val="24"/>
          <w:szCs w:val="24"/>
          <w:lang w:val="ru-RU"/>
        </w:rPr>
      </w:pPr>
      <w:r>
        <w:rPr>
          <w:rFonts w:ascii="Times New Roman" w:hAnsi="Times New Roman"/>
          <w:sz w:val="24"/>
          <w:szCs w:val="24"/>
          <w:lang w:val="ru-RU"/>
        </w:rPr>
        <w:t xml:space="preserve">Тел. </w:t>
      </w:r>
    </w:p>
    <w:p w:rsidR="00E56C44" w:rsidRDefault="00E56C44" w:rsidP="00C2627E">
      <w:pPr>
        <w:rPr>
          <w:rFonts w:ascii="Times New Roman" w:hAnsi="Times New Roman"/>
          <w:sz w:val="28"/>
          <w:szCs w:val="28"/>
          <w:lang w:val="ru-RU"/>
        </w:rPr>
      </w:pPr>
    </w:p>
    <w:p w:rsidR="00C2627E" w:rsidRDefault="00C2627E" w:rsidP="00E56C44">
      <w:pPr>
        <w:jc w:val="right"/>
        <w:rPr>
          <w:rFonts w:ascii="Times New Roman" w:hAnsi="Times New Roman"/>
          <w:sz w:val="28"/>
          <w:szCs w:val="28"/>
          <w:lang w:val="ru-RU"/>
        </w:rPr>
      </w:pPr>
      <w:r>
        <w:rPr>
          <w:rFonts w:ascii="Times New Roman" w:hAnsi="Times New Roman"/>
          <w:sz w:val="28"/>
          <w:szCs w:val="28"/>
          <w:lang w:val="ru-RU"/>
        </w:rPr>
        <w:t xml:space="preserve"> </w:t>
      </w:r>
      <w:r w:rsidRPr="00852A4B">
        <w:rPr>
          <w:rFonts w:ascii="Times New Roman" w:hAnsi="Times New Roman"/>
          <w:sz w:val="28"/>
          <w:szCs w:val="28"/>
          <w:lang w:val="ru-RU"/>
        </w:rPr>
        <w:t xml:space="preserve">Приложение № </w:t>
      </w:r>
      <w:r>
        <w:rPr>
          <w:rFonts w:ascii="Times New Roman" w:hAnsi="Times New Roman"/>
          <w:sz w:val="28"/>
          <w:szCs w:val="28"/>
          <w:lang w:val="ru-RU"/>
        </w:rPr>
        <w:t>3</w:t>
      </w:r>
    </w:p>
    <w:p w:rsidR="00C2627E" w:rsidRPr="00852A4B" w:rsidRDefault="00C2627E" w:rsidP="00E56C44">
      <w:pPr>
        <w:jc w:val="right"/>
        <w:rPr>
          <w:rFonts w:ascii="Times New Roman" w:hAnsi="Times New Roman"/>
          <w:sz w:val="28"/>
          <w:szCs w:val="28"/>
          <w:lang w:val="ru-RU"/>
        </w:rPr>
      </w:pPr>
      <w:r w:rsidRPr="00852A4B">
        <w:rPr>
          <w:rFonts w:ascii="Times New Roman" w:hAnsi="Times New Roman"/>
          <w:sz w:val="28"/>
          <w:szCs w:val="28"/>
          <w:lang w:val="ru-RU"/>
        </w:rPr>
        <w:t>к По</w:t>
      </w:r>
      <w:r w:rsidR="00E56C44">
        <w:rPr>
          <w:rFonts w:ascii="Times New Roman" w:hAnsi="Times New Roman"/>
          <w:sz w:val="28"/>
          <w:szCs w:val="28"/>
          <w:lang w:val="ru-RU"/>
        </w:rPr>
        <w:t>рядку</w:t>
      </w:r>
    </w:p>
    <w:tbl>
      <w:tblPr>
        <w:tblW w:w="9611" w:type="dxa"/>
        <w:tblInd w:w="-200" w:type="dxa"/>
        <w:tblLayout w:type="fixed"/>
        <w:tblCellMar>
          <w:top w:w="55" w:type="dxa"/>
          <w:left w:w="55" w:type="dxa"/>
          <w:bottom w:w="55" w:type="dxa"/>
          <w:right w:w="55" w:type="dxa"/>
        </w:tblCellMar>
        <w:tblLook w:val="0000"/>
      </w:tblPr>
      <w:tblGrid>
        <w:gridCol w:w="5233"/>
        <w:gridCol w:w="4378"/>
      </w:tblGrid>
      <w:tr w:rsidR="00C63982" w:rsidRPr="00B46396" w:rsidTr="008F1E0F">
        <w:trPr>
          <w:trHeight w:hRule="exact" w:val="4562"/>
        </w:trPr>
        <w:tc>
          <w:tcPr>
            <w:tcW w:w="5233" w:type="dxa"/>
            <w:shd w:val="clear" w:color="auto" w:fill="auto"/>
          </w:tcPr>
          <w:p w:rsidR="00C63982" w:rsidRPr="00D06B37" w:rsidRDefault="00C2627E" w:rsidP="00831C19">
            <w:pPr>
              <w:tabs>
                <w:tab w:val="left" w:pos="15"/>
              </w:tabs>
              <w:snapToGrid w:val="0"/>
              <w:jc w:val="center"/>
              <w:rPr>
                <w:rFonts w:ascii="Times New Roman" w:hAnsi="Times New Roman"/>
                <w:sz w:val="28"/>
                <w:szCs w:val="28"/>
                <w:lang w:val="ru-RU"/>
              </w:rPr>
            </w:pPr>
            <w:r w:rsidRPr="00852A4B">
              <w:rPr>
                <w:rFonts w:ascii="Times New Roman" w:hAnsi="Times New Roman"/>
                <w:color w:val="222222"/>
                <w:sz w:val="28"/>
                <w:szCs w:val="28"/>
                <w:lang w:val="ru-RU"/>
              </w:rPr>
              <w:t xml:space="preserve">  </w:t>
            </w:r>
            <w:r w:rsidR="00C63982" w:rsidRPr="00D06B37">
              <w:rPr>
                <w:rFonts w:ascii="Times New Roman" w:hAnsi="Times New Roman"/>
                <w:b/>
                <w:sz w:val="24"/>
                <w:szCs w:val="24"/>
                <w:lang w:val="ru-RU"/>
              </w:rPr>
              <w:t>Ульяновская область</w:t>
            </w:r>
          </w:p>
          <w:p w:rsidR="00C63982" w:rsidRPr="00D06B37" w:rsidRDefault="00C63982" w:rsidP="00831C19">
            <w:pPr>
              <w:jc w:val="center"/>
              <w:rPr>
                <w:rFonts w:ascii="Times New Roman" w:hAnsi="Times New Roman"/>
                <w:b/>
                <w:sz w:val="24"/>
                <w:szCs w:val="24"/>
                <w:lang w:val="ru-RU"/>
              </w:rPr>
            </w:pPr>
            <w:r w:rsidRPr="00D06B37">
              <w:rPr>
                <w:rFonts w:ascii="Times New Roman" w:hAnsi="Times New Roman"/>
                <w:sz w:val="28"/>
                <w:szCs w:val="28"/>
                <w:lang w:val="ru-RU"/>
              </w:rPr>
              <w:t>Город Димитровград</w:t>
            </w:r>
          </w:p>
          <w:p w:rsidR="00C63982" w:rsidRPr="00D06B37" w:rsidRDefault="00C63982" w:rsidP="00831C19">
            <w:pPr>
              <w:jc w:val="center"/>
              <w:rPr>
                <w:rFonts w:ascii="Times New Roman" w:hAnsi="Times New Roman"/>
                <w:b/>
                <w:caps/>
                <w:sz w:val="24"/>
                <w:szCs w:val="24"/>
                <w:lang w:val="ru-RU"/>
              </w:rPr>
            </w:pPr>
            <w:r w:rsidRPr="00D06B37">
              <w:rPr>
                <w:rFonts w:ascii="Times New Roman" w:hAnsi="Times New Roman"/>
                <w:b/>
                <w:sz w:val="24"/>
                <w:szCs w:val="24"/>
                <w:lang w:val="ru-RU"/>
              </w:rPr>
              <w:t>Муниципальное казенное учреждение</w:t>
            </w:r>
          </w:p>
          <w:p w:rsidR="00C63982" w:rsidRPr="00D06B37" w:rsidRDefault="00C63982" w:rsidP="00831C19">
            <w:pPr>
              <w:jc w:val="center"/>
              <w:rPr>
                <w:rFonts w:ascii="Times New Roman" w:hAnsi="Times New Roman"/>
                <w:b/>
                <w:caps/>
                <w:sz w:val="24"/>
                <w:szCs w:val="24"/>
                <w:lang w:val="ru-RU"/>
              </w:rPr>
            </w:pPr>
            <w:r w:rsidRPr="00D06B37">
              <w:rPr>
                <w:rFonts w:ascii="Times New Roman" w:hAnsi="Times New Roman"/>
                <w:b/>
                <w:caps/>
                <w:sz w:val="24"/>
                <w:szCs w:val="24"/>
                <w:lang w:val="ru-RU"/>
              </w:rPr>
              <w:t>«управление архитектуры</w:t>
            </w:r>
          </w:p>
          <w:p w:rsidR="00C63982" w:rsidRPr="00D06B37" w:rsidRDefault="00C63982" w:rsidP="00831C19">
            <w:pPr>
              <w:jc w:val="center"/>
              <w:rPr>
                <w:rFonts w:ascii="Times New Roman" w:hAnsi="Times New Roman"/>
                <w:b/>
                <w:caps/>
                <w:sz w:val="24"/>
                <w:szCs w:val="24"/>
                <w:lang w:val="ru-RU"/>
              </w:rPr>
            </w:pPr>
            <w:r w:rsidRPr="00D06B37">
              <w:rPr>
                <w:rFonts w:ascii="Times New Roman" w:hAnsi="Times New Roman"/>
                <w:b/>
                <w:caps/>
                <w:sz w:val="24"/>
                <w:szCs w:val="24"/>
                <w:lang w:val="ru-RU"/>
              </w:rPr>
              <w:t>и градостроительства</w:t>
            </w:r>
          </w:p>
          <w:p w:rsidR="00C63982" w:rsidRPr="00974A09" w:rsidRDefault="00C63982" w:rsidP="00831C19">
            <w:pPr>
              <w:jc w:val="center"/>
              <w:rPr>
                <w:rFonts w:ascii="Arial" w:hAnsi="Arial" w:cs="Arial"/>
                <w:sz w:val="16"/>
                <w:lang w:val="ru-RU"/>
              </w:rPr>
            </w:pPr>
            <w:r w:rsidRPr="00D06B37">
              <w:rPr>
                <w:rFonts w:ascii="Times New Roman" w:hAnsi="Times New Roman"/>
                <w:b/>
                <w:caps/>
                <w:sz w:val="24"/>
                <w:szCs w:val="24"/>
                <w:lang w:val="ru-RU"/>
              </w:rPr>
              <w:t>ГОРОДА ДИМИТРОВГРАДА</w:t>
            </w:r>
            <w:r w:rsidRPr="00974A09">
              <w:rPr>
                <w:b/>
                <w:caps/>
                <w:sz w:val="24"/>
                <w:szCs w:val="24"/>
                <w:lang w:val="ru-RU"/>
              </w:rPr>
              <w:t>»</w:t>
            </w:r>
          </w:p>
          <w:p w:rsidR="00C63982" w:rsidRPr="00974A09" w:rsidRDefault="00C63982" w:rsidP="00831C19">
            <w:pPr>
              <w:jc w:val="center"/>
              <w:rPr>
                <w:rFonts w:ascii="Arial" w:hAnsi="Arial" w:cs="Arial"/>
                <w:sz w:val="16"/>
                <w:lang w:val="ru-RU"/>
              </w:rPr>
            </w:pPr>
          </w:p>
          <w:p w:rsidR="00C63982" w:rsidRPr="00451838" w:rsidRDefault="00C63982" w:rsidP="00831C19">
            <w:pPr>
              <w:jc w:val="center"/>
              <w:rPr>
                <w:rFonts w:ascii="PT Astra Serif" w:hAnsi="PT Astra Serif" w:cs="Arial"/>
                <w:sz w:val="22"/>
                <w:lang w:val="ru-RU"/>
              </w:rPr>
            </w:pPr>
            <w:r w:rsidRPr="00451838">
              <w:rPr>
                <w:rFonts w:ascii="PT Astra Serif" w:hAnsi="PT Astra Serif" w:cs="Arial"/>
                <w:sz w:val="22"/>
                <w:lang w:val="ru-RU"/>
              </w:rPr>
              <w:t>ул.Гагарина, 16, г.Димитровград, 433508</w:t>
            </w:r>
          </w:p>
          <w:p w:rsidR="00C63982" w:rsidRPr="00451838" w:rsidRDefault="00C63982" w:rsidP="00831C19">
            <w:pPr>
              <w:jc w:val="center"/>
              <w:rPr>
                <w:rFonts w:ascii="PT Astra Serif" w:hAnsi="PT Astra Serif" w:cs="Arial"/>
                <w:sz w:val="22"/>
                <w:lang w:val="ru-RU"/>
              </w:rPr>
            </w:pPr>
            <w:r w:rsidRPr="00451838">
              <w:rPr>
                <w:rFonts w:ascii="PT Astra Serif" w:hAnsi="PT Astra Serif" w:cs="Arial"/>
                <w:sz w:val="22"/>
                <w:lang w:val="ru-RU"/>
              </w:rPr>
              <w:t xml:space="preserve">Телефон/факс  (84235)  2-73-89 </w:t>
            </w:r>
          </w:p>
          <w:p w:rsidR="00C63982" w:rsidRPr="00451838" w:rsidRDefault="00C63982" w:rsidP="00831C19">
            <w:pPr>
              <w:jc w:val="center"/>
              <w:rPr>
                <w:rFonts w:ascii="PT Astra Serif" w:hAnsi="PT Astra Serif" w:cs="Arial"/>
                <w:sz w:val="22"/>
                <w:lang w:val="ru-RU"/>
              </w:rPr>
            </w:pPr>
            <w:r w:rsidRPr="00451838">
              <w:rPr>
                <w:rFonts w:ascii="PT Astra Serif" w:hAnsi="PT Astra Serif" w:cs="Arial"/>
                <w:sz w:val="22"/>
                <w:lang w:val="ru-RU"/>
              </w:rPr>
              <w:t>Е-</w:t>
            </w:r>
            <w:r w:rsidRPr="00451838">
              <w:rPr>
                <w:rFonts w:ascii="PT Astra Serif" w:hAnsi="PT Astra Serif" w:cs="Arial"/>
                <w:sz w:val="22"/>
              </w:rPr>
              <w:t>mail</w:t>
            </w:r>
            <w:r w:rsidRPr="00451838">
              <w:rPr>
                <w:rFonts w:ascii="PT Astra Serif" w:hAnsi="PT Astra Serif" w:cs="Arial"/>
                <w:sz w:val="22"/>
                <w:lang w:val="ru-RU"/>
              </w:rPr>
              <w:t>:</w:t>
            </w:r>
            <w:r w:rsidRPr="00451838">
              <w:rPr>
                <w:rFonts w:ascii="PT Astra Serif" w:hAnsi="PT Astra Serif" w:cs="Arial"/>
                <w:sz w:val="22"/>
              </w:rPr>
              <w:t>dimuaig</w:t>
            </w:r>
            <w:r w:rsidRPr="00451838">
              <w:rPr>
                <w:rFonts w:ascii="PT Astra Serif" w:hAnsi="PT Astra Serif" w:cs="Arial"/>
                <w:sz w:val="22"/>
                <w:lang w:val="ru-RU"/>
              </w:rPr>
              <w:t>@</w:t>
            </w:r>
            <w:r w:rsidRPr="00451838">
              <w:rPr>
                <w:rFonts w:ascii="PT Astra Serif" w:hAnsi="PT Astra Serif" w:cs="Arial"/>
                <w:sz w:val="22"/>
              </w:rPr>
              <w:t>mail</w:t>
            </w:r>
            <w:r w:rsidRPr="00451838">
              <w:rPr>
                <w:rFonts w:ascii="PT Astra Serif" w:hAnsi="PT Astra Serif" w:cs="Arial"/>
                <w:sz w:val="22"/>
                <w:lang w:val="ru-RU"/>
              </w:rPr>
              <w:t>.</w:t>
            </w:r>
            <w:r w:rsidRPr="00451838">
              <w:rPr>
                <w:rFonts w:ascii="PT Astra Serif" w:hAnsi="PT Astra Serif" w:cs="Arial"/>
                <w:sz w:val="22"/>
              </w:rPr>
              <w:t>ru</w:t>
            </w:r>
          </w:p>
          <w:p w:rsidR="00C63982" w:rsidRPr="00451838" w:rsidRDefault="00C63982" w:rsidP="00831C19">
            <w:pPr>
              <w:pStyle w:val="ae"/>
              <w:jc w:val="center"/>
              <w:rPr>
                <w:rFonts w:ascii="PT Astra Serif" w:hAnsi="PT Astra Serif" w:cs="Arial"/>
                <w:sz w:val="22"/>
                <w:lang w:val="ru-RU"/>
              </w:rPr>
            </w:pPr>
            <w:r w:rsidRPr="00451838">
              <w:rPr>
                <w:rFonts w:ascii="PT Astra Serif" w:hAnsi="PT Astra Serif" w:cs="Arial"/>
                <w:sz w:val="22"/>
                <w:lang w:val="ru-RU"/>
              </w:rPr>
              <w:t>ОГРН 1087302001027</w:t>
            </w:r>
          </w:p>
          <w:p w:rsidR="00C63982" w:rsidRPr="00451838" w:rsidRDefault="00C63982" w:rsidP="00831C19">
            <w:pPr>
              <w:pStyle w:val="ae"/>
              <w:jc w:val="center"/>
              <w:rPr>
                <w:rFonts w:ascii="PT Astra Serif" w:hAnsi="PT Astra Serif" w:cs="Arial"/>
                <w:sz w:val="22"/>
                <w:lang w:val="ru-RU"/>
              </w:rPr>
            </w:pPr>
            <w:r w:rsidRPr="00451838">
              <w:rPr>
                <w:rFonts w:ascii="PT Astra Serif" w:hAnsi="PT Astra Serif" w:cs="Arial"/>
                <w:sz w:val="22"/>
                <w:lang w:val="ru-RU"/>
              </w:rPr>
              <w:t>ИНН/КПП 7302039470/730201001</w:t>
            </w:r>
          </w:p>
          <w:p w:rsidR="00C63982" w:rsidRPr="00451838" w:rsidRDefault="00C63982" w:rsidP="00831C19">
            <w:pPr>
              <w:pStyle w:val="ae"/>
              <w:jc w:val="center"/>
              <w:rPr>
                <w:rFonts w:ascii="PT Astra Serif" w:hAnsi="PT Astra Serif"/>
                <w:sz w:val="22"/>
                <w:szCs w:val="22"/>
                <w:lang w:val="ru-RU"/>
              </w:rPr>
            </w:pPr>
            <w:r w:rsidRPr="00451838">
              <w:rPr>
                <w:rFonts w:ascii="PT Astra Serif" w:hAnsi="PT Astra Serif" w:cs="Arial"/>
                <w:sz w:val="22"/>
                <w:szCs w:val="22"/>
                <w:u w:val="single"/>
                <w:lang w:val="ru-RU"/>
              </w:rPr>
              <w:t xml:space="preserve">                     </w:t>
            </w:r>
            <w:r w:rsidR="00C23F29">
              <w:rPr>
                <w:rFonts w:ascii="PT Astra Serif" w:hAnsi="PT Astra Serif" w:cs="Arial"/>
                <w:sz w:val="22"/>
                <w:szCs w:val="22"/>
                <w:u w:val="single"/>
                <w:lang w:val="ru-RU"/>
              </w:rPr>
              <w:t xml:space="preserve"> </w:t>
            </w:r>
            <w:r w:rsidR="00C23F29">
              <w:rPr>
                <w:rFonts w:ascii="PT Astra Serif" w:hAnsi="PT Astra Serif" w:cs="Arial"/>
                <w:sz w:val="22"/>
                <w:szCs w:val="22"/>
                <w:lang w:val="ru-RU"/>
              </w:rPr>
              <w:t>о</w:t>
            </w:r>
            <w:r w:rsidRPr="00451838">
              <w:rPr>
                <w:rFonts w:ascii="PT Astra Serif" w:hAnsi="PT Astra Serif" w:cs="Arial"/>
                <w:sz w:val="22"/>
                <w:szCs w:val="22"/>
                <w:lang w:val="ru-RU"/>
              </w:rPr>
              <w:t>т</w:t>
            </w:r>
            <w:r w:rsidR="00C23F29">
              <w:rPr>
                <w:rFonts w:ascii="PT Astra Serif" w:hAnsi="PT Astra Serif" w:cs="Arial"/>
                <w:sz w:val="22"/>
                <w:szCs w:val="22"/>
                <w:lang w:val="ru-RU"/>
              </w:rPr>
              <w:t xml:space="preserve"> </w:t>
            </w:r>
            <w:r w:rsidRPr="00451838">
              <w:rPr>
                <w:rFonts w:ascii="PT Astra Serif" w:hAnsi="PT Astra Serif" w:cs="Arial"/>
                <w:sz w:val="22"/>
                <w:szCs w:val="22"/>
                <w:lang w:val="ru-RU"/>
              </w:rPr>
              <w:t>_</w:t>
            </w:r>
            <w:r w:rsidRPr="00451838">
              <w:rPr>
                <w:rFonts w:ascii="PT Astra Serif" w:hAnsi="PT Astra Serif" w:cs="Arial"/>
                <w:sz w:val="22"/>
                <w:szCs w:val="22"/>
                <w:u w:val="single"/>
                <w:lang w:val="ru-RU"/>
              </w:rPr>
              <w:t xml:space="preserve">     </w:t>
            </w:r>
            <w:r w:rsidRPr="00451838">
              <w:rPr>
                <w:rFonts w:ascii="PT Astra Serif" w:hAnsi="PT Astra Serif" w:cs="Arial"/>
                <w:iCs/>
                <w:sz w:val="22"/>
                <w:szCs w:val="22"/>
                <w:u w:val="single"/>
                <w:lang w:val="ru-RU"/>
              </w:rPr>
              <w:t xml:space="preserve">              </w:t>
            </w:r>
            <w:r w:rsidRPr="00451838">
              <w:rPr>
                <w:rFonts w:ascii="PT Astra Serif" w:hAnsi="PT Astra Serif" w:cs="Arial"/>
                <w:sz w:val="22"/>
                <w:szCs w:val="22"/>
                <w:lang w:val="ru-RU"/>
              </w:rPr>
              <w:t>___</w:t>
            </w:r>
          </w:p>
          <w:p w:rsidR="00C63982" w:rsidRPr="00974A09" w:rsidRDefault="00C63982" w:rsidP="00451838">
            <w:pPr>
              <w:pStyle w:val="ae"/>
              <w:spacing w:line="380" w:lineRule="exact"/>
              <w:jc w:val="center"/>
              <w:rPr>
                <w:sz w:val="28"/>
                <w:szCs w:val="28"/>
                <w:lang w:val="ru-RU"/>
              </w:rPr>
            </w:pPr>
            <w:r w:rsidRPr="00451838">
              <w:rPr>
                <w:rFonts w:ascii="PT Astra Serif" w:hAnsi="PT Astra Serif" w:cs="Arial"/>
                <w:sz w:val="22"/>
                <w:szCs w:val="22"/>
                <w:u w:val="single"/>
                <w:lang w:val="ru-RU"/>
              </w:rPr>
              <w:t xml:space="preserve">                             </w:t>
            </w:r>
            <w:r w:rsidRPr="00451838">
              <w:rPr>
                <w:rFonts w:ascii="PT Astra Serif" w:hAnsi="PT Astra Serif" w:cs="Arial"/>
                <w:sz w:val="22"/>
                <w:szCs w:val="22"/>
                <w:lang w:val="ru-RU"/>
              </w:rPr>
              <w:t xml:space="preserve"> </w:t>
            </w:r>
            <w:r w:rsidRPr="00451838">
              <w:rPr>
                <w:rFonts w:ascii="PT Astra Serif" w:hAnsi="PT Astra Serif" w:cs="Arial"/>
                <w:iCs/>
                <w:sz w:val="22"/>
                <w:szCs w:val="22"/>
                <w:lang w:val="ru-RU"/>
              </w:rPr>
              <w:t>от</w:t>
            </w:r>
            <w:r w:rsidRPr="00451838">
              <w:rPr>
                <w:rFonts w:ascii="PT Astra Serif" w:hAnsi="PT Astra Serif" w:cs="Arial"/>
                <w:i/>
                <w:iCs/>
                <w:sz w:val="22"/>
                <w:szCs w:val="22"/>
                <w:lang w:val="ru-RU"/>
              </w:rPr>
              <w:t xml:space="preserve"> _</w:t>
            </w:r>
            <w:r w:rsidR="00451838">
              <w:rPr>
                <w:rFonts w:ascii="PT Astra Serif" w:hAnsi="PT Astra Serif" w:cs="Arial"/>
                <w:i/>
                <w:iCs/>
                <w:sz w:val="22"/>
                <w:szCs w:val="22"/>
                <w:lang w:val="ru-RU"/>
              </w:rPr>
              <w:t>____________</w:t>
            </w:r>
            <w:r w:rsidRPr="00451838">
              <w:rPr>
                <w:rFonts w:ascii="PT Astra Serif" w:hAnsi="PT Astra Serif" w:cs="Arial"/>
                <w:i/>
                <w:iCs/>
                <w:sz w:val="22"/>
                <w:szCs w:val="22"/>
                <w:lang w:val="ru-RU"/>
              </w:rPr>
              <w:t>_</w:t>
            </w:r>
            <w:r w:rsidRPr="00974A09">
              <w:rPr>
                <w:rFonts w:ascii="Arial" w:hAnsi="Arial" w:cs="Arial"/>
                <w:i/>
                <w:iCs/>
                <w:sz w:val="24"/>
                <w:szCs w:val="24"/>
                <w:lang w:val="ru-RU"/>
              </w:rPr>
              <w:t xml:space="preserve"> </w:t>
            </w:r>
          </w:p>
        </w:tc>
        <w:tc>
          <w:tcPr>
            <w:tcW w:w="4378" w:type="dxa"/>
            <w:shd w:val="clear" w:color="auto" w:fill="auto"/>
          </w:tcPr>
          <w:p w:rsidR="00451838" w:rsidRDefault="00451838" w:rsidP="00451838">
            <w:pPr>
              <w:snapToGrid w:val="0"/>
              <w:spacing w:line="360" w:lineRule="auto"/>
              <w:rPr>
                <w:sz w:val="28"/>
                <w:szCs w:val="28"/>
                <w:lang w:val="ru-RU"/>
              </w:rPr>
            </w:pPr>
            <w:r>
              <w:rPr>
                <w:sz w:val="28"/>
                <w:szCs w:val="28"/>
                <w:lang w:val="ru-RU"/>
              </w:rPr>
              <w:t xml:space="preserve"> </w:t>
            </w:r>
          </w:p>
          <w:p w:rsidR="00C63982" w:rsidRPr="00974A09" w:rsidRDefault="00D85177" w:rsidP="00451838">
            <w:pPr>
              <w:snapToGrid w:val="0"/>
              <w:spacing w:line="360" w:lineRule="auto"/>
              <w:jc w:val="center"/>
              <w:rPr>
                <w:lang w:val="ru-RU"/>
              </w:rPr>
            </w:pPr>
            <w:r w:rsidRPr="00D85177">
              <w:rPr>
                <w:noProof/>
                <w:sz w:val="28"/>
                <w:szCs w:val="28"/>
              </w:rPr>
              <w:pict>
                <v:shape id="_x0000_s1030" type="#_x0000_t202" style="position:absolute;left:0;text-align:left;margin-left:88.15pt;margin-top:80.7pt;width:88.9pt;height:30pt;z-index:251665408;mso-wrap-distance-left:9.05pt;mso-wrap-distance-right:9.05pt" stroked="f">
                  <v:fill color2="black"/>
                  <v:textbox style="mso-next-textbox:#_x0000_s1030" inset="0,0,0,0">
                    <w:txbxContent>
                      <w:p w:rsidR="008F1E0F" w:rsidRPr="00451838" w:rsidRDefault="008F1E0F" w:rsidP="00451838">
                        <w:pPr>
                          <w:rPr>
                            <w:szCs w:val="28"/>
                          </w:rPr>
                        </w:pPr>
                      </w:p>
                    </w:txbxContent>
                  </v:textbox>
                </v:shape>
              </w:pict>
            </w:r>
            <w:r w:rsidR="00E56C44">
              <w:rPr>
                <w:sz w:val="28"/>
                <w:szCs w:val="28"/>
                <w:lang w:val="ru-RU"/>
              </w:rPr>
              <w:t>Адресат</w:t>
            </w:r>
          </w:p>
        </w:tc>
      </w:tr>
    </w:tbl>
    <w:p w:rsidR="007F6699" w:rsidRPr="00831C19" w:rsidRDefault="007F6699" w:rsidP="007F6699">
      <w:pPr>
        <w:rPr>
          <w:rFonts w:ascii="Times New Roman" w:hAnsi="Times New Roman"/>
          <w:color w:val="000000"/>
          <w:sz w:val="28"/>
          <w:szCs w:val="28"/>
          <w:lang w:val="ru-RU"/>
        </w:rPr>
      </w:pPr>
      <w:r w:rsidRPr="00831C19">
        <w:rPr>
          <w:rFonts w:ascii="Times New Roman" w:hAnsi="Times New Roman"/>
          <w:color w:val="000000"/>
          <w:sz w:val="28"/>
          <w:szCs w:val="28"/>
          <w:lang w:val="ru-RU"/>
        </w:rPr>
        <w:t>О</w:t>
      </w:r>
      <w:r>
        <w:rPr>
          <w:rFonts w:ascii="Times New Roman" w:hAnsi="Times New Roman"/>
          <w:color w:val="000000"/>
          <w:sz w:val="28"/>
          <w:szCs w:val="28"/>
          <w:lang w:val="ru-RU"/>
        </w:rPr>
        <w:t>б отказе в</w:t>
      </w:r>
      <w:r w:rsidRPr="00831C19">
        <w:rPr>
          <w:rFonts w:ascii="Times New Roman" w:hAnsi="Times New Roman"/>
          <w:color w:val="000000"/>
          <w:sz w:val="28"/>
          <w:szCs w:val="28"/>
          <w:lang w:val="ru-RU"/>
        </w:rPr>
        <w:t xml:space="preserve"> согласовании</w:t>
      </w:r>
    </w:p>
    <w:p w:rsidR="007F6699" w:rsidRPr="00831C19" w:rsidRDefault="00D85177" w:rsidP="007F6699">
      <w:pPr>
        <w:rPr>
          <w:rFonts w:ascii="Times New Roman" w:hAnsi="Times New Roman"/>
          <w:color w:val="000000"/>
          <w:sz w:val="28"/>
          <w:szCs w:val="28"/>
          <w:lang w:val="ru-RU"/>
        </w:rPr>
      </w:pPr>
      <w:r w:rsidRPr="00D85177">
        <w:rPr>
          <w:rFonts w:ascii="PT Astra Serif" w:hAnsi="PT Astra Serif"/>
          <w:sz w:val="22"/>
          <w:szCs w:val="22"/>
        </w:rPr>
        <w:pict>
          <v:shape id="_x0000_s1029" type="#_x0000_t202" style="position:absolute;margin-left:466.2pt;margin-top:4.1pt;width:25.5pt;height:3.55pt;z-index:251664384;mso-wrap-distance-left:9.05pt;mso-wrap-distance-right:9.05pt" stroked="f">
            <v:fill color2="black"/>
            <v:textbox style="mso-next-textbox:#_x0000_s1029" inset="0,0,0,0">
              <w:txbxContent>
                <w:p w:rsidR="008F1E0F" w:rsidRPr="003B5B15" w:rsidRDefault="008F1E0F" w:rsidP="00C63982">
                  <w:pPr>
                    <w:jc w:val="both"/>
                    <w:rPr>
                      <w:sz w:val="28"/>
                      <w:szCs w:val="28"/>
                    </w:rPr>
                  </w:pPr>
                </w:p>
              </w:txbxContent>
            </v:textbox>
          </v:shape>
        </w:pict>
      </w:r>
      <w:r w:rsidR="007F6699" w:rsidRPr="00831C19">
        <w:rPr>
          <w:rFonts w:ascii="Times New Roman" w:hAnsi="Times New Roman"/>
          <w:color w:val="000000"/>
          <w:sz w:val="28"/>
          <w:szCs w:val="28"/>
          <w:lang w:val="ru-RU"/>
        </w:rPr>
        <w:t>дизайн-проекта вывески</w:t>
      </w:r>
    </w:p>
    <w:p w:rsidR="00C63982" w:rsidRPr="00924534" w:rsidRDefault="00D85177" w:rsidP="00297DD5">
      <w:pPr>
        <w:pStyle w:val="sfst"/>
        <w:shd w:val="clear" w:color="auto" w:fill="FFFFFF"/>
        <w:spacing w:line="336" w:lineRule="atLeast"/>
        <w:jc w:val="center"/>
        <w:rPr>
          <w:sz w:val="28"/>
          <w:szCs w:val="28"/>
        </w:rPr>
      </w:pPr>
      <w:r w:rsidRPr="00D85177">
        <w:rPr>
          <w:rFonts w:ascii="PT Astra Serif" w:hAnsi="PT Astra Serif"/>
          <w:noProof/>
          <w:color w:val="000000"/>
          <w:sz w:val="22"/>
          <w:szCs w:val="22"/>
        </w:rPr>
        <w:pict>
          <v:shape id="_x0000_s1031" type="#_x0000_t202" style="position:absolute;left:0;text-align:left;margin-left:466.2pt;margin-top:13.25pt;width:25.5pt;height:10.6pt;z-index:251666432;mso-wrap-distance-left:9.05pt;mso-wrap-distance-right:9.05pt" stroked="f">
            <v:fill color2="black"/>
            <v:textbox style="mso-next-textbox:#_x0000_s1031" inset="0,0,0,0">
              <w:txbxContent>
                <w:p w:rsidR="008F1E0F" w:rsidRPr="00831C19" w:rsidRDefault="008F1E0F" w:rsidP="00C63982">
                  <w:pPr>
                    <w:rPr>
                      <w:color w:val="000000"/>
                      <w:sz w:val="28"/>
                      <w:szCs w:val="28"/>
                      <w:lang w:val="ru-RU"/>
                    </w:rPr>
                  </w:pPr>
                </w:p>
              </w:txbxContent>
            </v:textbox>
          </v:shape>
        </w:pict>
      </w:r>
      <w:r w:rsidR="00C63982" w:rsidRPr="00924534">
        <w:rPr>
          <w:sz w:val="28"/>
          <w:szCs w:val="28"/>
        </w:rPr>
        <w:t>Уважаем</w:t>
      </w:r>
      <w:r w:rsidR="00924534">
        <w:rPr>
          <w:sz w:val="28"/>
          <w:szCs w:val="28"/>
        </w:rPr>
        <w:t>ый</w:t>
      </w:r>
      <w:r w:rsidR="00395395">
        <w:rPr>
          <w:sz w:val="28"/>
          <w:szCs w:val="28"/>
        </w:rPr>
        <w:t>(ая) _________</w:t>
      </w:r>
      <w:r w:rsidR="00395395" w:rsidRPr="00974A09">
        <w:rPr>
          <w:sz w:val="28"/>
          <w:szCs w:val="28"/>
        </w:rPr>
        <w:t>!</w:t>
      </w:r>
    </w:p>
    <w:p w:rsidR="00395395" w:rsidRDefault="00924534" w:rsidP="00395395">
      <w:pPr>
        <w:tabs>
          <w:tab w:val="left" w:pos="0"/>
        </w:tabs>
        <w:ind w:firstLine="709"/>
        <w:jc w:val="both"/>
        <w:rPr>
          <w:rFonts w:ascii="Times New Roman" w:hAnsi="Times New Roman"/>
          <w:sz w:val="28"/>
          <w:szCs w:val="28"/>
          <w:lang w:val="ru-RU"/>
        </w:rPr>
      </w:pPr>
      <w:r w:rsidRPr="00924534">
        <w:rPr>
          <w:rFonts w:ascii="Times New Roman" w:hAnsi="Times New Roman"/>
          <w:sz w:val="28"/>
          <w:szCs w:val="28"/>
          <w:lang w:val="ru-RU"/>
        </w:rPr>
        <w:t xml:space="preserve">Ваше заявление о согласовании дизайн-проекта вывески по адресу: </w:t>
      </w:r>
      <w:r w:rsidR="00395395">
        <w:rPr>
          <w:rFonts w:ascii="Times New Roman" w:hAnsi="Times New Roman"/>
          <w:sz w:val="28"/>
          <w:szCs w:val="28"/>
          <w:lang w:val="ru-RU"/>
        </w:rPr>
        <w:t xml:space="preserve">_____________________________________________ </w:t>
      </w:r>
      <w:r w:rsidR="00395395" w:rsidRPr="00974A09">
        <w:rPr>
          <w:rFonts w:ascii="Times New Roman" w:hAnsi="Times New Roman"/>
          <w:sz w:val="28"/>
          <w:szCs w:val="28"/>
          <w:lang w:val="ru-RU"/>
        </w:rPr>
        <w:t>рассмотрено.</w:t>
      </w:r>
    </w:p>
    <w:p w:rsidR="00395395" w:rsidRPr="00AB7CDA" w:rsidRDefault="00395395" w:rsidP="00395395">
      <w:pPr>
        <w:tabs>
          <w:tab w:val="left" w:pos="0"/>
        </w:tabs>
        <w:ind w:firstLine="709"/>
        <w:jc w:val="center"/>
        <w:rPr>
          <w:rFonts w:ascii="Times New Roman" w:hAnsi="Times New Roman"/>
          <w:i/>
          <w:sz w:val="22"/>
          <w:szCs w:val="28"/>
          <w:lang w:val="ru-RU"/>
        </w:rPr>
      </w:pPr>
      <w:r w:rsidRPr="00AB7CDA">
        <w:rPr>
          <w:rFonts w:ascii="Times New Roman" w:hAnsi="Times New Roman"/>
          <w:i/>
          <w:sz w:val="22"/>
          <w:szCs w:val="28"/>
          <w:lang w:val="ru-RU"/>
        </w:rPr>
        <w:t>(указывается адрес</w:t>
      </w:r>
      <w:r w:rsidR="008C63DE" w:rsidRPr="008C63DE">
        <w:rPr>
          <w:rFonts w:ascii="Times New Roman" w:eastAsiaTheme="minorHAnsi" w:hAnsi="Times New Roman"/>
          <w:bCs/>
          <w:i/>
          <w:sz w:val="22"/>
          <w:lang w:val="ru-RU" w:eastAsia="en-US"/>
        </w:rPr>
        <w:t xml:space="preserve"> </w:t>
      </w:r>
      <w:r w:rsidR="008C63DE" w:rsidRPr="00A40E30">
        <w:rPr>
          <w:rFonts w:ascii="Times New Roman" w:eastAsiaTheme="minorHAnsi" w:hAnsi="Times New Roman"/>
          <w:bCs/>
          <w:i/>
          <w:sz w:val="22"/>
          <w:lang w:val="ru-RU" w:eastAsia="en-US"/>
        </w:rPr>
        <w:t>размещения вывески</w:t>
      </w:r>
      <w:r w:rsidRPr="00AB7CDA">
        <w:rPr>
          <w:rFonts w:ascii="Times New Roman" w:hAnsi="Times New Roman"/>
          <w:i/>
          <w:sz w:val="22"/>
          <w:szCs w:val="28"/>
          <w:lang w:val="ru-RU"/>
        </w:rPr>
        <w:t>)</w:t>
      </w:r>
    </w:p>
    <w:p w:rsidR="00B40D3C" w:rsidRDefault="00B40D3C" w:rsidP="00B40D3C">
      <w:pPr>
        <w:ind w:firstLine="709"/>
        <w:jc w:val="both"/>
        <w:rPr>
          <w:rFonts w:ascii="Times New Roman" w:hAnsi="Times New Roman"/>
          <w:sz w:val="28"/>
          <w:szCs w:val="28"/>
          <w:lang w:val="ru-RU"/>
        </w:rPr>
      </w:pPr>
      <w:r w:rsidRPr="00924534">
        <w:rPr>
          <w:rFonts w:ascii="Times New Roman" w:hAnsi="Times New Roman"/>
          <w:sz w:val="28"/>
          <w:szCs w:val="28"/>
          <w:lang w:val="ru-RU"/>
        </w:rPr>
        <w:t>Сообщаю Вам, что</w:t>
      </w:r>
      <w:r>
        <w:rPr>
          <w:rFonts w:ascii="Times New Roman" w:hAnsi="Times New Roman"/>
          <w:sz w:val="28"/>
          <w:szCs w:val="28"/>
          <w:lang w:val="ru-RU"/>
        </w:rPr>
        <w:t xml:space="preserve"> на основании ___________________________________  _________________________________________________________________</w:t>
      </w:r>
    </w:p>
    <w:p w:rsidR="00B40D3C" w:rsidRPr="00B40D3C" w:rsidRDefault="00B40D3C" w:rsidP="00B40D3C">
      <w:pPr>
        <w:ind w:firstLine="709"/>
        <w:jc w:val="center"/>
        <w:rPr>
          <w:rFonts w:ascii="Times New Roman" w:eastAsiaTheme="minorHAnsi" w:hAnsi="Times New Roman"/>
          <w:bCs/>
          <w:i/>
          <w:sz w:val="22"/>
          <w:lang w:val="ru-RU" w:eastAsia="en-US"/>
        </w:rPr>
      </w:pPr>
      <w:r w:rsidRPr="00B40D3C">
        <w:rPr>
          <w:rFonts w:ascii="Times New Roman" w:eastAsiaTheme="minorHAnsi" w:hAnsi="Times New Roman"/>
          <w:bCs/>
          <w:i/>
          <w:sz w:val="22"/>
          <w:szCs w:val="22"/>
          <w:lang w:val="ru-RU" w:eastAsia="en-US"/>
        </w:rPr>
        <w:t>(указываются</w:t>
      </w:r>
      <w:r w:rsidRPr="00B40D3C">
        <w:rPr>
          <w:rFonts w:ascii="Times New Roman" w:eastAsiaTheme="minorHAnsi" w:hAnsi="Times New Roman"/>
          <w:bCs/>
          <w:i/>
          <w:sz w:val="22"/>
          <w:lang w:val="ru-RU" w:eastAsia="en-US"/>
        </w:rPr>
        <w:t xml:space="preserve"> основания, предусмотренные Порядком)</w:t>
      </w:r>
    </w:p>
    <w:p w:rsidR="00B40D3C" w:rsidRDefault="00B40D3C" w:rsidP="00B40D3C">
      <w:pPr>
        <w:jc w:val="both"/>
        <w:rPr>
          <w:rFonts w:ascii="Times New Roman" w:hAnsi="Times New Roman"/>
          <w:sz w:val="28"/>
          <w:szCs w:val="28"/>
          <w:lang w:val="ru-RU"/>
        </w:rPr>
      </w:pPr>
      <w:r w:rsidRPr="00852A4B">
        <w:rPr>
          <w:rFonts w:ascii="Times New Roman" w:hAnsi="Times New Roman"/>
          <w:bCs/>
          <w:sz w:val="28"/>
          <w:szCs w:val="28"/>
          <w:lang w:val="ru-RU"/>
        </w:rPr>
        <w:t>По</w:t>
      </w:r>
      <w:r>
        <w:rPr>
          <w:rFonts w:ascii="Times New Roman" w:hAnsi="Times New Roman"/>
          <w:bCs/>
          <w:sz w:val="28"/>
          <w:szCs w:val="28"/>
          <w:lang w:val="ru-RU"/>
        </w:rPr>
        <w:t xml:space="preserve">рядка установки информационной вывески, согласования дизайн-проекта размещения вывески, </w:t>
      </w:r>
      <w:r w:rsidRPr="00974A09">
        <w:rPr>
          <w:rFonts w:ascii="Times New Roman" w:hAnsi="Times New Roman"/>
          <w:sz w:val="28"/>
          <w:szCs w:val="28"/>
          <w:lang w:val="ru-RU"/>
        </w:rPr>
        <w:t>утвержденн</w:t>
      </w:r>
      <w:r>
        <w:rPr>
          <w:rFonts w:ascii="Times New Roman" w:hAnsi="Times New Roman"/>
          <w:sz w:val="28"/>
          <w:szCs w:val="28"/>
          <w:lang w:val="ru-RU"/>
        </w:rPr>
        <w:t>о</w:t>
      </w:r>
      <w:r w:rsidR="002906D6">
        <w:rPr>
          <w:rFonts w:ascii="Times New Roman" w:hAnsi="Times New Roman"/>
          <w:sz w:val="28"/>
          <w:szCs w:val="28"/>
          <w:lang w:val="ru-RU"/>
        </w:rPr>
        <w:t>го</w:t>
      </w:r>
      <w:r w:rsidRPr="00974A09">
        <w:rPr>
          <w:rFonts w:ascii="Times New Roman" w:hAnsi="Times New Roman"/>
          <w:sz w:val="28"/>
          <w:szCs w:val="28"/>
          <w:lang w:val="ru-RU"/>
        </w:rPr>
        <w:t xml:space="preserve"> постановлением Администрации города от </w:t>
      </w:r>
      <w:r>
        <w:rPr>
          <w:rFonts w:ascii="Times New Roman" w:hAnsi="Times New Roman"/>
          <w:sz w:val="28"/>
          <w:szCs w:val="28"/>
          <w:lang w:val="ru-RU"/>
        </w:rPr>
        <w:t xml:space="preserve">«___»___________2024 года </w:t>
      </w:r>
      <w:r w:rsidRPr="00974A09">
        <w:rPr>
          <w:rFonts w:ascii="Times New Roman" w:hAnsi="Times New Roman"/>
          <w:sz w:val="28"/>
          <w:szCs w:val="28"/>
          <w:lang w:val="ru-RU"/>
        </w:rPr>
        <w:t>№</w:t>
      </w:r>
      <w:r>
        <w:rPr>
          <w:rFonts w:ascii="Times New Roman" w:hAnsi="Times New Roman"/>
          <w:sz w:val="28"/>
          <w:szCs w:val="28"/>
          <w:lang w:val="ru-RU"/>
        </w:rPr>
        <w:t>____</w:t>
      </w:r>
      <w:r w:rsidRPr="00974A09">
        <w:rPr>
          <w:rFonts w:ascii="Times New Roman" w:hAnsi="Times New Roman"/>
          <w:sz w:val="28"/>
          <w:szCs w:val="28"/>
          <w:lang w:val="ru-RU"/>
        </w:rPr>
        <w:t xml:space="preserve"> </w:t>
      </w:r>
      <w:r>
        <w:rPr>
          <w:rFonts w:ascii="Times New Roman" w:hAnsi="Times New Roman"/>
          <w:sz w:val="28"/>
          <w:szCs w:val="28"/>
          <w:lang w:val="ru-RU"/>
        </w:rPr>
        <w:t>представленный ди</w:t>
      </w:r>
      <w:r w:rsidRPr="00974A09">
        <w:rPr>
          <w:rFonts w:ascii="Times New Roman" w:hAnsi="Times New Roman"/>
          <w:sz w:val="28"/>
          <w:szCs w:val="28"/>
          <w:lang w:val="ru-RU"/>
        </w:rPr>
        <w:t>зайн-проект вывеск</w:t>
      </w:r>
      <w:r>
        <w:rPr>
          <w:rFonts w:ascii="Times New Roman" w:hAnsi="Times New Roman"/>
          <w:sz w:val="28"/>
          <w:szCs w:val="28"/>
          <w:lang w:val="ru-RU"/>
        </w:rPr>
        <w:t>и</w:t>
      </w:r>
      <w:r w:rsidRPr="00974A09">
        <w:rPr>
          <w:rFonts w:ascii="Times New Roman" w:hAnsi="Times New Roman"/>
          <w:sz w:val="28"/>
          <w:szCs w:val="28"/>
          <w:lang w:val="ru-RU"/>
        </w:rPr>
        <w:t xml:space="preserve">  </w:t>
      </w:r>
      <w:r>
        <w:rPr>
          <w:rFonts w:ascii="Times New Roman" w:hAnsi="Times New Roman"/>
          <w:sz w:val="28"/>
          <w:szCs w:val="28"/>
          <w:lang w:val="ru-RU"/>
        </w:rPr>
        <w:t>_____________________________________________________ не согласован.</w:t>
      </w:r>
    </w:p>
    <w:p w:rsidR="00B40D3C" w:rsidRPr="002906D6" w:rsidRDefault="00B40D3C" w:rsidP="002906D6">
      <w:pPr>
        <w:jc w:val="center"/>
        <w:rPr>
          <w:rFonts w:ascii="Times New Roman" w:eastAsiaTheme="minorHAnsi" w:hAnsi="Times New Roman"/>
          <w:bCs/>
          <w:i/>
          <w:sz w:val="22"/>
          <w:lang w:val="ru-RU" w:eastAsia="en-US"/>
        </w:rPr>
      </w:pPr>
      <w:r w:rsidRPr="002906D6">
        <w:rPr>
          <w:rFonts w:ascii="Times New Roman" w:eastAsiaTheme="minorHAnsi" w:hAnsi="Times New Roman"/>
          <w:bCs/>
          <w:i/>
          <w:sz w:val="22"/>
          <w:lang w:val="ru-RU" w:eastAsia="en-US"/>
        </w:rPr>
        <w:t>(указывается вид и размер представленной вывески)</w:t>
      </w:r>
    </w:p>
    <w:p w:rsidR="00B40D3C" w:rsidRPr="00924534" w:rsidRDefault="00B40D3C" w:rsidP="00B40D3C">
      <w:pPr>
        <w:keepNext/>
        <w:tabs>
          <w:tab w:val="left" w:pos="8931"/>
        </w:tabs>
        <w:ind w:firstLine="709"/>
        <w:jc w:val="both"/>
        <w:rPr>
          <w:rFonts w:ascii="Times New Roman" w:hAnsi="Times New Roman"/>
          <w:sz w:val="28"/>
          <w:szCs w:val="28"/>
          <w:lang w:val="ru-RU"/>
        </w:rPr>
      </w:pPr>
      <w:r w:rsidRPr="00924534">
        <w:rPr>
          <w:rFonts w:ascii="Times New Roman" w:hAnsi="Times New Roman"/>
          <w:sz w:val="28"/>
          <w:szCs w:val="28"/>
          <w:lang w:val="ru-RU"/>
        </w:rPr>
        <w:t>Дополнительно сообщаю, что Вы можете обратиться повторно с заявлением о согласовании вывески после корректировки дизайн-проекта в соответствии с Порядком.</w:t>
      </w:r>
    </w:p>
    <w:p w:rsidR="00924534" w:rsidRDefault="00924534" w:rsidP="00924534">
      <w:pPr>
        <w:ind w:firstLine="709"/>
        <w:jc w:val="both"/>
        <w:rPr>
          <w:rFonts w:ascii="Times New Roman" w:hAnsi="Times New Roman"/>
          <w:sz w:val="28"/>
          <w:szCs w:val="28"/>
          <w:lang w:val="ru-RU"/>
        </w:rPr>
      </w:pPr>
    </w:p>
    <w:p w:rsidR="00297DD5" w:rsidRPr="00924534" w:rsidRDefault="00297DD5" w:rsidP="00924534">
      <w:pPr>
        <w:ind w:firstLine="709"/>
        <w:jc w:val="both"/>
        <w:rPr>
          <w:rFonts w:ascii="Times New Roman" w:hAnsi="Times New Roman"/>
          <w:sz w:val="28"/>
          <w:szCs w:val="28"/>
          <w:lang w:val="ru-RU"/>
        </w:rPr>
      </w:pPr>
    </w:p>
    <w:p w:rsidR="00C63982" w:rsidRPr="00924534" w:rsidRDefault="00C63982" w:rsidP="00C63982">
      <w:pPr>
        <w:tabs>
          <w:tab w:val="left" w:pos="0"/>
        </w:tabs>
        <w:jc w:val="both"/>
        <w:rPr>
          <w:rFonts w:ascii="Times New Roman" w:hAnsi="Times New Roman"/>
          <w:sz w:val="28"/>
          <w:szCs w:val="28"/>
          <w:lang w:val="ru-RU"/>
        </w:rPr>
      </w:pPr>
    </w:p>
    <w:p w:rsidR="00C63982" w:rsidRPr="00974A09" w:rsidRDefault="00C63982" w:rsidP="00C63982">
      <w:pPr>
        <w:jc w:val="both"/>
        <w:rPr>
          <w:rFonts w:ascii="Times New Roman" w:hAnsi="Times New Roman"/>
          <w:sz w:val="28"/>
          <w:szCs w:val="28"/>
          <w:lang w:val="ru-RU"/>
        </w:rPr>
      </w:pPr>
      <w:r w:rsidRPr="00974A09">
        <w:rPr>
          <w:rFonts w:ascii="Times New Roman" w:hAnsi="Times New Roman"/>
          <w:sz w:val="28"/>
          <w:szCs w:val="28"/>
          <w:lang w:val="ru-RU"/>
        </w:rPr>
        <w:t xml:space="preserve">Директор МКУ «УАиГ»                                                                  </w:t>
      </w:r>
      <w:r>
        <w:rPr>
          <w:rFonts w:ascii="Times New Roman" w:hAnsi="Times New Roman"/>
          <w:sz w:val="28"/>
          <w:szCs w:val="28"/>
          <w:lang w:val="ru-RU"/>
        </w:rPr>
        <w:t>_______________</w:t>
      </w:r>
    </w:p>
    <w:p w:rsidR="00C63982" w:rsidRPr="00974A09" w:rsidRDefault="00C63982" w:rsidP="00C63982">
      <w:pPr>
        <w:jc w:val="both"/>
        <w:rPr>
          <w:rFonts w:ascii="Times New Roman" w:hAnsi="Times New Roman"/>
          <w:sz w:val="18"/>
          <w:szCs w:val="18"/>
          <w:lang w:val="ru-RU"/>
        </w:rPr>
      </w:pPr>
    </w:p>
    <w:p w:rsidR="00C63982" w:rsidRDefault="00C63982" w:rsidP="00C63982">
      <w:pPr>
        <w:jc w:val="both"/>
        <w:rPr>
          <w:sz w:val="18"/>
          <w:szCs w:val="18"/>
          <w:lang w:val="ru-RU"/>
        </w:rPr>
      </w:pPr>
    </w:p>
    <w:p w:rsidR="002906D6" w:rsidRDefault="002906D6" w:rsidP="00C63982">
      <w:pPr>
        <w:jc w:val="both"/>
        <w:rPr>
          <w:sz w:val="18"/>
          <w:szCs w:val="18"/>
          <w:lang w:val="ru-RU"/>
        </w:rPr>
      </w:pPr>
    </w:p>
    <w:p w:rsidR="002906D6" w:rsidRDefault="002906D6" w:rsidP="00C63982">
      <w:pPr>
        <w:jc w:val="both"/>
        <w:rPr>
          <w:sz w:val="18"/>
          <w:szCs w:val="18"/>
          <w:lang w:val="ru-RU"/>
        </w:rPr>
      </w:pPr>
    </w:p>
    <w:p w:rsidR="002906D6" w:rsidRPr="00974A09" w:rsidRDefault="002906D6" w:rsidP="00C63982">
      <w:pPr>
        <w:jc w:val="both"/>
        <w:rPr>
          <w:sz w:val="18"/>
          <w:szCs w:val="18"/>
          <w:lang w:val="ru-RU"/>
        </w:rPr>
      </w:pPr>
    </w:p>
    <w:p w:rsidR="00297DD5" w:rsidRPr="00974A09" w:rsidRDefault="00297DD5" w:rsidP="00297DD5">
      <w:pPr>
        <w:jc w:val="both"/>
        <w:rPr>
          <w:rFonts w:ascii="Times New Roman" w:hAnsi="Times New Roman"/>
          <w:sz w:val="24"/>
          <w:szCs w:val="24"/>
          <w:lang w:val="ru-RU"/>
        </w:rPr>
      </w:pPr>
      <w:r>
        <w:rPr>
          <w:rFonts w:ascii="Times New Roman" w:hAnsi="Times New Roman"/>
          <w:sz w:val="24"/>
          <w:szCs w:val="24"/>
          <w:lang w:val="ru-RU"/>
        </w:rPr>
        <w:t xml:space="preserve">Фамилия Имя Отчество </w:t>
      </w:r>
    </w:p>
    <w:p w:rsidR="00C63982" w:rsidRPr="00297DD5" w:rsidRDefault="00297DD5" w:rsidP="00297DD5">
      <w:pPr>
        <w:jc w:val="both"/>
        <w:rPr>
          <w:rFonts w:ascii="Times New Roman" w:hAnsi="Times New Roman"/>
          <w:sz w:val="24"/>
          <w:szCs w:val="24"/>
          <w:lang w:val="ru-RU"/>
        </w:rPr>
      </w:pPr>
      <w:r>
        <w:rPr>
          <w:rFonts w:ascii="Times New Roman" w:hAnsi="Times New Roman"/>
          <w:sz w:val="24"/>
          <w:szCs w:val="24"/>
          <w:lang w:val="ru-RU"/>
        </w:rPr>
        <w:t xml:space="preserve">Тел. </w:t>
      </w:r>
    </w:p>
    <w:sectPr w:rsidR="00C63982" w:rsidRPr="00297DD5" w:rsidSect="00F34EF5">
      <w:pgSz w:w="11906" w:h="16838"/>
      <w:pgMar w:top="1134" w:right="566" w:bottom="851" w:left="1701" w:header="720" w:footer="72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F32" w:rsidRDefault="00903F32" w:rsidP="004A2236">
      <w:r>
        <w:separator/>
      </w:r>
    </w:p>
  </w:endnote>
  <w:endnote w:type="continuationSeparator" w:id="1">
    <w:p w:rsidR="00903F32" w:rsidRDefault="00903F32" w:rsidP="004A22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w:panose1 w:val="02040604050505020304"/>
    <w:charset w:val="CC"/>
    <w:family w:val="roman"/>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0F" w:rsidRDefault="008F1E0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0F" w:rsidRDefault="008F1E0F">
    <w:pPr>
      <w:pStyle w:val="a3"/>
      <w:jc w:val="center"/>
    </w:pPr>
  </w:p>
  <w:p w:rsidR="008F1E0F" w:rsidRDefault="008F1E0F">
    <w:pPr>
      <w:pStyle w:val="a3"/>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0F" w:rsidRDefault="008F1E0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F32" w:rsidRDefault="00903F32" w:rsidP="004A2236">
      <w:r>
        <w:separator/>
      </w:r>
    </w:p>
  </w:footnote>
  <w:footnote w:type="continuationSeparator" w:id="1">
    <w:p w:rsidR="00903F32" w:rsidRDefault="00903F32" w:rsidP="004A22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0F" w:rsidRDefault="008F1E0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8"/>
        <w:szCs w:val="28"/>
      </w:rPr>
      <w:id w:val="424927775"/>
      <w:docPartObj>
        <w:docPartGallery w:val="Page Numbers (Top of Page)"/>
        <w:docPartUnique/>
      </w:docPartObj>
    </w:sdtPr>
    <w:sdtEndPr>
      <w:rPr>
        <w:sz w:val="20"/>
      </w:rPr>
    </w:sdtEndPr>
    <w:sdtContent>
      <w:p w:rsidR="008F1E0F" w:rsidRPr="00963728" w:rsidRDefault="00D85177">
        <w:pPr>
          <w:pStyle w:val="a6"/>
          <w:jc w:val="center"/>
          <w:rPr>
            <w:rFonts w:ascii="Times New Roman" w:hAnsi="Times New Roman"/>
            <w:szCs w:val="28"/>
          </w:rPr>
        </w:pPr>
        <w:r w:rsidRPr="00963728">
          <w:rPr>
            <w:rFonts w:ascii="Times New Roman" w:hAnsi="Times New Roman"/>
            <w:szCs w:val="28"/>
          </w:rPr>
          <w:fldChar w:fldCharType="begin"/>
        </w:r>
        <w:r w:rsidR="008F1E0F" w:rsidRPr="00963728">
          <w:rPr>
            <w:rFonts w:ascii="Times New Roman" w:hAnsi="Times New Roman"/>
            <w:szCs w:val="28"/>
          </w:rPr>
          <w:instrText>PAGE   \* MERGEFORMAT</w:instrText>
        </w:r>
        <w:r w:rsidRPr="00963728">
          <w:rPr>
            <w:rFonts w:ascii="Times New Roman" w:hAnsi="Times New Roman"/>
            <w:szCs w:val="28"/>
          </w:rPr>
          <w:fldChar w:fldCharType="separate"/>
        </w:r>
        <w:r w:rsidR="000D43EF" w:rsidRPr="000D43EF">
          <w:rPr>
            <w:rFonts w:ascii="Times New Roman" w:hAnsi="Times New Roman"/>
            <w:noProof/>
            <w:szCs w:val="28"/>
            <w:lang w:val="ru-RU"/>
          </w:rPr>
          <w:t>5</w:t>
        </w:r>
        <w:r w:rsidRPr="00963728">
          <w:rPr>
            <w:rFonts w:ascii="Times New Roman" w:hAnsi="Times New Roman"/>
            <w:szCs w:val="28"/>
          </w:rPr>
          <w:fldChar w:fldCharType="end"/>
        </w:r>
      </w:p>
    </w:sdtContent>
  </w:sdt>
  <w:p w:rsidR="008F1E0F" w:rsidRPr="00AC522A" w:rsidRDefault="008F1E0F">
    <w:pPr>
      <w:pStyle w:val="a6"/>
      <w:rPr>
        <w:rFonts w:ascii="Times New Roman" w:hAnsi="Times New Roman"/>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E0F" w:rsidRDefault="008F1E0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7BEC"/>
    <w:multiLevelType w:val="hybridMultilevel"/>
    <w:tmpl w:val="84D211CE"/>
    <w:lvl w:ilvl="0" w:tplc="04190011">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2907874"/>
    <w:multiLevelType w:val="hybridMultilevel"/>
    <w:tmpl w:val="7D3AC1A6"/>
    <w:lvl w:ilvl="0" w:tplc="D14E39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4624C9"/>
    <w:multiLevelType w:val="hybridMultilevel"/>
    <w:tmpl w:val="69009A70"/>
    <w:lvl w:ilvl="0" w:tplc="D37015A2">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2F90EC4"/>
    <w:multiLevelType w:val="hybridMultilevel"/>
    <w:tmpl w:val="41FCAE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4292B59"/>
    <w:multiLevelType w:val="hybridMultilevel"/>
    <w:tmpl w:val="21F88DB6"/>
    <w:lvl w:ilvl="0" w:tplc="ECC262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6E7203"/>
    <w:multiLevelType w:val="hybridMultilevel"/>
    <w:tmpl w:val="13FE3B44"/>
    <w:lvl w:ilvl="0" w:tplc="EE2A81F4">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
    <w:nsid w:val="1C496400"/>
    <w:multiLevelType w:val="multilevel"/>
    <w:tmpl w:val="3F30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C43EA1"/>
    <w:multiLevelType w:val="hybridMultilevel"/>
    <w:tmpl w:val="BBD68E50"/>
    <w:lvl w:ilvl="0" w:tplc="B604486C">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3DB2295C"/>
    <w:multiLevelType w:val="hybridMultilevel"/>
    <w:tmpl w:val="42DEBC94"/>
    <w:lvl w:ilvl="0" w:tplc="083AF0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8BF7DCB"/>
    <w:multiLevelType w:val="hybridMultilevel"/>
    <w:tmpl w:val="C5A8449C"/>
    <w:lvl w:ilvl="0" w:tplc="EE06119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49E4039E"/>
    <w:multiLevelType w:val="multilevel"/>
    <w:tmpl w:val="80164A08"/>
    <w:lvl w:ilvl="0">
      <w:start w:val="1"/>
      <w:numFmt w:val="decimal"/>
      <w:lvlText w:val="%1."/>
      <w:lvlJc w:val="left"/>
      <w:pPr>
        <w:ind w:left="1260" w:hanging="360"/>
      </w:pPr>
      <w:rPr>
        <w:rFonts w:hint="default"/>
      </w:rPr>
    </w:lvl>
    <w:lvl w:ilvl="1">
      <w:start w:val="1"/>
      <w:numFmt w:val="decimal"/>
      <w:isLgl/>
      <w:lvlText w:val="%2)"/>
      <w:lvlJc w:val="left"/>
      <w:pPr>
        <w:ind w:left="1620" w:hanging="720"/>
      </w:pPr>
      <w:rPr>
        <w:rFonts w:ascii="Times New Roman" w:eastAsia="Calibri" w:hAnsi="Times New Roman" w:cs="Times New Roman"/>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1">
    <w:nsid w:val="4ABB2CCA"/>
    <w:multiLevelType w:val="hybridMultilevel"/>
    <w:tmpl w:val="82DA7AE4"/>
    <w:lvl w:ilvl="0" w:tplc="C082B74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4C5606"/>
    <w:multiLevelType w:val="hybridMultilevel"/>
    <w:tmpl w:val="D5D0457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EA97E68"/>
    <w:multiLevelType w:val="multilevel"/>
    <w:tmpl w:val="80164A08"/>
    <w:lvl w:ilvl="0">
      <w:start w:val="1"/>
      <w:numFmt w:val="decimal"/>
      <w:lvlText w:val="%1."/>
      <w:lvlJc w:val="left"/>
      <w:pPr>
        <w:ind w:left="1070" w:hanging="360"/>
      </w:pPr>
      <w:rPr>
        <w:rFonts w:hint="default"/>
      </w:rPr>
    </w:lvl>
    <w:lvl w:ilvl="1">
      <w:start w:val="1"/>
      <w:numFmt w:val="decimal"/>
      <w:isLgl/>
      <w:lvlText w:val="%2)"/>
      <w:lvlJc w:val="left"/>
      <w:pPr>
        <w:ind w:left="1620" w:hanging="720"/>
      </w:pPr>
      <w:rPr>
        <w:rFonts w:ascii="Times New Roman" w:eastAsia="Calibri" w:hAnsi="Times New Roman" w:cs="Times New Roman"/>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14">
    <w:nsid w:val="51045602"/>
    <w:multiLevelType w:val="hybridMultilevel"/>
    <w:tmpl w:val="6AA816EA"/>
    <w:lvl w:ilvl="0" w:tplc="CB307C78">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71B87E1B"/>
    <w:multiLevelType w:val="multilevel"/>
    <w:tmpl w:val="47F4E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140D22"/>
    <w:multiLevelType w:val="hybridMultilevel"/>
    <w:tmpl w:val="F6222FE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9464F1F"/>
    <w:multiLevelType w:val="hybridMultilevel"/>
    <w:tmpl w:val="42DEBC94"/>
    <w:lvl w:ilvl="0" w:tplc="083AF0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A421324"/>
    <w:multiLevelType w:val="hybridMultilevel"/>
    <w:tmpl w:val="11C61B38"/>
    <w:lvl w:ilvl="0" w:tplc="D14E39B2">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1C32DE"/>
    <w:multiLevelType w:val="hybridMultilevel"/>
    <w:tmpl w:val="74A676E2"/>
    <w:lvl w:ilvl="0" w:tplc="E9F02BEC">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7"/>
  </w:num>
  <w:num w:numId="3">
    <w:abstractNumId w:val="9"/>
  </w:num>
  <w:num w:numId="4">
    <w:abstractNumId w:val="4"/>
  </w:num>
  <w:num w:numId="5">
    <w:abstractNumId w:val="2"/>
  </w:num>
  <w:num w:numId="6">
    <w:abstractNumId w:val="17"/>
  </w:num>
  <w:num w:numId="7">
    <w:abstractNumId w:val="8"/>
  </w:num>
  <w:num w:numId="8">
    <w:abstractNumId w:val="12"/>
  </w:num>
  <w:num w:numId="9">
    <w:abstractNumId w:val="3"/>
  </w:num>
  <w:num w:numId="10">
    <w:abstractNumId w:val="16"/>
  </w:num>
  <w:num w:numId="11">
    <w:abstractNumId w:val="0"/>
  </w:num>
  <w:num w:numId="12">
    <w:abstractNumId w:val="0"/>
  </w:num>
  <w:num w:numId="13">
    <w:abstractNumId w:val="19"/>
  </w:num>
  <w:num w:numId="14">
    <w:abstractNumId w:val="11"/>
  </w:num>
  <w:num w:numId="15">
    <w:abstractNumId w:val="10"/>
  </w:num>
  <w:num w:numId="16">
    <w:abstractNumId w:val="14"/>
  </w:num>
  <w:num w:numId="17">
    <w:abstractNumId w:val="13"/>
  </w:num>
  <w:num w:numId="18">
    <w:abstractNumId w:val="18"/>
  </w:num>
  <w:num w:numId="19">
    <w:abstractNumId w:val="1"/>
  </w:num>
  <w:num w:numId="20">
    <w:abstractNumId w:val="6"/>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5042"/>
  </w:hdrShapeDefaults>
  <w:footnotePr>
    <w:footnote w:id="0"/>
    <w:footnote w:id="1"/>
  </w:footnotePr>
  <w:endnotePr>
    <w:endnote w:id="0"/>
    <w:endnote w:id="1"/>
  </w:endnotePr>
  <w:compat/>
  <w:rsids>
    <w:rsidRoot w:val="008B4F13"/>
    <w:rsid w:val="000013CC"/>
    <w:rsid w:val="00002A9B"/>
    <w:rsid w:val="00002AF7"/>
    <w:rsid w:val="000043B0"/>
    <w:rsid w:val="00004C2E"/>
    <w:rsid w:val="0000535C"/>
    <w:rsid w:val="0000778D"/>
    <w:rsid w:val="00010B75"/>
    <w:rsid w:val="00013E9A"/>
    <w:rsid w:val="00014742"/>
    <w:rsid w:val="00014ED6"/>
    <w:rsid w:val="00022B46"/>
    <w:rsid w:val="00023442"/>
    <w:rsid w:val="00024D2A"/>
    <w:rsid w:val="000265EB"/>
    <w:rsid w:val="0002774E"/>
    <w:rsid w:val="00030BAA"/>
    <w:rsid w:val="00030E65"/>
    <w:rsid w:val="00030F64"/>
    <w:rsid w:val="00033BA7"/>
    <w:rsid w:val="00033C7D"/>
    <w:rsid w:val="0003472C"/>
    <w:rsid w:val="00035DA3"/>
    <w:rsid w:val="000413EF"/>
    <w:rsid w:val="000429CA"/>
    <w:rsid w:val="00043A6C"/>
    <w:rsid w:val="00050902"/>
    <w:rsid w:val="00050A36"/>
    <w:rsid w:val="0005103F"/>
    <w:rsid w:val="00052C74"/>
    <w:rsid w:val="00053365"/>
    <w:rsid w:val="00054A3B"/>
    <w:rsid w:val="00054F1C"/>
    <w:rsid w:val="0005536D"/>
    <w:rsid w:val="000570C8"/>
    <w:rsid w:val="0005763D"/>
    <w:rsid w:val="00057E71"/>
    <w:rsid w:val="00060065"/>
    <w:rsid w:val="00060567"/>
    <w:rsid w:val="000609CB"/>
    <w:rsid w:val="00062FA1"/>
    <w:rsid w:val="0006417E"/>
    <w:rsid w:val="0007002F"/>
    <w:rsid w:val="00072AAE"/>
    <w:rsid w:val="00072CF9"/>
    <w:rsid w:val="00072D26"/>
    <w:rsid w:val="00073719"/>
    <w:rsid w:val="000739D5"/>
    <w:rsid w:val="00074DB5"/>
    <w:rsid w:val="00075020"/>
    <w:rsid w:val="0007523C"/>
    <w:rsid w:val="00075F71"/>
    <w:rsid w:val="00080C77"/>
    <w:rsid w:val="00083014"/>
    <w:rsid w:val="00084062"/>
    <w:rsid w:val="00084CE1"/>
    <w:rsid w:val="0008573C"/>
    <w:rsid w:val="00086FB8"/>
    <w:rsid w:val="0009038F"/>
    <w:rsid w:val="0009389E"/>
    <w:rsid w:val="0009414E"/>
    <w:rsid w:val="000964CB"/>
    <w:rsid w:val="000A09D2"/>
    <w:rsid w:val="000A1D94"/>
    <w:rsid w:val="000A1F78"/>
    <w:rsid w:val="000A3E99"/>
    <w:rsid w:val="000A7FDE"/>
    <w:rsid w:val="000B2EFC"/>
    <w:rsid w:val="000B5044"/>
    <w:rsid w:val="000B506F"/>
    <w:rsid w:val="000B56D8"/>
    <w:rsid w:val="000B57D3"/>
    <w:rsid w:val="000B5F85"/>
    <w:rsid w:val="000C127B"/>
    <w:rsid w:val="000C1626"/>
    <w:rsid w:val="000C3783"/>
    <w:rsid w:val="000D43EF"/>
    <w:rsid w:val="000E2020"/>
    <w:rsid w:val="000E4843"/>
    <w:rsid w:val="000F07F4"/>
    <w:rsid w:val="000F0A1F"/>
    <w:rsid w:val="000F1090"/>
    <w:rsid w:val="000F1795"/>
    <w:rsid w:val="000F1864"/>
    <w:rsid w:val="000F2402"/>
    <w:rsid w:val="000F3160"/>
    <w:rsid w:val="000F411A"/>
    <w:rsid w:val="000F5591"/>
    <w:rsid w:val="000F5C9D"/>
    <w:rsid w:val="000F7FCF"/>
    <w:rsid w:val="001016FC"/>
    <w:rsid w:val="0010244D"/>
    <w:rsid w:val="0010451B"/>
    <w:rsid w:val="00104BE3"/>
    <w:rsid w:val="00105017"/>
    <w:rsid w:val="001068A3"/>
    <w:rsid w:val="0010776D"/>
    <w:rsid w:val="00107F50"/>
    <w:rsid w:val="0011539A"/>
    <w:rsid w:val="00120D8D"/>
    <w:rsid w:val="0012191B"/>
    <w:rsid w:val="00130FF6"/>
    <w:rsid w:val="00132AB1"/>
    <w:rsid w:val="001340CC"/>
    <w:rsid w:val="0013459C"/>
    <w:rsid w:val="00134C84"/>
    <w:rsid w:val="0013693B"/>
    <w:rsid w:val="001375D3"/>
    <w:rsid w:val="001425BD"/>
    <w:rsid w:val="0014298B"/>
    <w:rsid w:val="001470F9"/>
    <w:rsid w:val="00147F40"/>
    <w:rsid w:val="00151CEB"/>
    <w:rsid w:val="0015264C"/>
    <w:rsid w:val="00152991"/>
    <w:rsid w:val="00154DC4"/>
    <w:rsid w:val="001576A6"/>
    <w:rsid w:val="001622A9"/>
    <w:rsid w:val="001628B7"/>
    <w:rsid w:val="001632DB"/>
    <w:rsid w:val="00163367"/>
    <w:rsid w:val="00166582"/>
    <w:rsid w:val="00166C60"/>
    <w:rsid w:val="00171774"/>
    <w:rsid w:val="00174C4C"/>
    <w:rsid w:val="001834F9"/>
    <w:rsid w:val="0018406F"/>
    <w:rsid w:val="0018418A"/>
    <w:rsid w:val="00184B6E"/>
    <w:rsid w:val="00184F22"/>
    <w:rsid w:val="00197016"/>
    <w:rsid w:val="001970B3"/>
    <w:rsid w:val="00197CFF"/>
    <w:rsid w:val="001A2623"/>
    <w:rsid w:val="001A27F0"/>
    <w:rsid w:val="001A45BC"/>
    <w:rsid w:val="001A4CED"/>
    <w:rsid w:val="001A5F48"/>
    <w:rsid w:val="001A63C8"/>
    <w:rsid w:val="001A7B5F"/>
    <w:rsid w:val="001B3802"/>
    <w:rsid w:val="001B4378"/>
    <w:rsid w:val="001B57D0"/>
    <w:rsid w:val="001B7330"/>
    <w:rsid w:val="001C1A85"/>
    <w:rsid w:val="001C285B"/>
    <w:rsid w:val="001C3DA0"/>
    <w:rsid w:val="001C3FA9"/>
    <w:rsid w:val="001C69F4"/>
    <w:rsid w:val="001D0173"/>
    <w:rsid w:val="001D7BE0"/>
    <w:rsid w:val="001E2828"/>
    <w:rsid w:val="001E3E63"/>
    <w:rsid w:val="001E7B3B"/>
    <w:rsid w:val="001E7DE9"/>
    <w:rsid w:val="001F2799"/>
    <w:rsid w:val="001F322B"/>
    <w:rsid w:val="001F4FC5"/>
    <w:rsid w:val="001F6EE3"/>
    <w:rsid w:val="00200E41"/>
    <w:rsid w:val="002018F2"/>
    <w:rsid w:val="00203F02"/>
    <w:rsid w:val="00212C1C"/>
    <w:rsid w:val="00216E6F"/>
    <w:rsid w:val="00217276"/>
    <w:rsid w:val="00217F55"/>
    <w:rsid w:val="002207FA"/>
    <w:rsid w:val="00220BB5"/>
    <w:rsid w:val="002213CE"/>
    <w:rsid w:val="00221A99"/>
    <w:rsid w:val="00223391"/>
    <w:rsid w:val="00223B2F"/>
    <w:rsid w:val="00226068"/>
    <w:rsid w:val="002261A2"/>
    <w:rsid w:val="002273A2"/>
    <w:rsid w:val="00227BC7"/>
    <w:rsid w:val="00231014"/>
    <w:rsid w:val="00231CAC"/>
    <w:rsid w:val="00233AAA"/>
    <w:rsid w:val="00233B4E"/>
    <w:rsid w:val="00234B07"/>
    <w:rsid w:val="0023652E"/>
    <w:rsid w:val="002367CF"/>
    <w:rsid w:val="002406AA"/>
    <w:rsid w:val="002424E9"/>
    <w:rsid w:val="002425B0"/>
    <w:rsid w:val="00245716"/>
    <w:rsid w:val="00251691"/>
    <w:rsid w:val="002538F7"/>
    <w:rsid w:val="002561B0"/>
    <w:rsid w:val="00256E95"/>
    <w:rsid w:val="002571B1"/>
    <w:rsid w:val="00263279"/>
    <w:rsid w:val="0026360E"/>
    <w:rsid w:val="00263B4C"/>
    <w:rsid w:val="00263FA5"/>
    <w:rsid w:val="00272D04"/>
    <w:rsid w:val="002738FB"/>
    <w:rsid w:val="00280201"/>
    <w:rsid w:val="002805D0"/>
    <w:rsid w:val="00280E8F"/>
    <w:rsid w:val="00282097"/>
    <w:rsid w:val="0028221B"/>
    <w:rsid w:val="0028292A"/>
    <w:rsid w:val="00283880"/>
    <w:rsid w:val="00283DD1"/>
    <w:rsid w:val="0028482C"/>
    <w:rsid w:val="00287BF1"/>
    <w:rsid w:val="002906D6"/>
    <w:rsid w:val="002907FC"/>
    <w:rsid w:val="002908FA"/>
    <w:rsid w:val="00291FDA"/>
    <w:rsid w:val="002929B6"/>
    <w:rsid w:val="002932B4"/>
    <w:rsid w:val="002964EE"/>
    <w:rsid w:val="00297DC1"/>
    <w:rsid w:val="00297DD5"/>
    <w:rsid w:val="002A0DCC"/>
    <w:rsid w:val="002A1911"/>
    <w:rsid w:val="002A1C31"/>
    <w:rsid w:val="002A4EEA"/>
    <w:rsid w:val="002A7BB8"/>
    <w:rsid w:val="002B0881"/>
    <w:rsid w:val="002B1CD3"/>
    <w:rsid w:val="002B1F70"/>
    <w:rsid w:val="002B2BB8"/>
    <w:rsid w:val="002B3A12"/>
    <w:rsid w:val="002B3F33"/>
    <w:rsid w:val="002C215B"/>
    <w:rsid w:val="002C2DF7"/>
    <w:rsid w:val="002C410C"/>
    <w:rsid w:val="002C4142"/>
    <w:rsid w:val="002C5CFA"/>
    <w:rsid w:val="002C5D64"/>
    <w:rsid w:val="002C6B74"/>
    <w:rsid w:val="002C777B"/>
    <w:rsid w:val="002D3FE5"/>
    <w:rsid w:val="002D5439"/>
    <w:rsid w:val="002E07D0"/>
    <w:rsid w:val="002E1E83"/>
    <w:rsid w:val="002E327E"/>
    <w:rsid w:val="002E3802"/>
    <w:rsid w:val="002E4B5F"/>
    <w:rsid w:val="002F5B5D"/>
    <w:rsid w:val="002F6106"/>
    <w:rsid w:val="00300275"/>
    <w:rsid w:val="00300787"/>
    <w:rsid w:val="00300DF4"/>
    <w:rsid w:val="003018E7"/>
    <w:rsid w:val="003043E5"/>
    <w:rsid w:val="003068BF"/>
    <w:rsid w:val="003121FB"/>
    <w:rsid w:val="003131A7"/>
    <w:rsid w:val="00313260"/>
    <w:rsid w:val="00316C59"/>
    <w:rsid w:val="00320A0B"/>
    <w:rsid w:val="00321EE9"/>
    <w:rsid w:val="00322BB9"/>
    <w:rsid w:val="00324044"/>
    <w:rsid w:val="00326393"/>
    <w:rsid w:val="003270EA"/>
    <w:rsid w:val="003276DD"/>
    <w:rsid w:val="00332D48"/>
    <w:rsid w:val="00335E6D"/>
    <w:rsid w:val="0034068A"/>
    <w:rsid w:val="0034353B"/>
    <w:rsid w:val="00343627"/>
    <w:rsid w:val="003437C0"/>
    <w:rsid w:val="00344FE5"/>
    <w:rsid w:val="00347DF3"/>
    <w:rsid w:val="00347F2B"/>
    <w:rsid w:val="00347FEC"/>
    <w:rsid w:val="003500E0"/>
    <w:rsid w:val="0035106D"/>
    <w:rsid w:val="0035430B"/>
    <w:rsid w:val="00355326"/>
    <w:rsid w:val="00356747"/>
    <w:rsid w:val="00362120"/>
    <w:rsid w:val="00364A90"/>
    <w:rsid w:val="00365B81"/>
    <w:rsid w:val="00365E02"/>
    <w:rsid w:val="00371E41"/>
    <w:rsid w:val="0037290C"/>
    <w:rsid w:val="00372F4D"/>
    <w:rsid w:val="0037397E"/>
    <w:rsid w:val="00374540"/>
    <w:rsid w:val="00374B34"/>
    <w:rsid w:val="003766BA"/>
    <w:rsid w:val="00376871"/>
    <w:rsid w:val="00376CDA"/>
    <w:rsid w:val="00376E4B"/>
    <w:rsid w:val="00377A1A"/>
    <w:rsid w:val="0038024A"/>
    <w:rsid w:val="00380C94"/>
    <w:rsid w:val="00395395"/>
    <w:rsid w:val="00395FBB"/>
    <w:rsid w:val="003A1DDB"/>
    <w:rsid w:val="003A2846"/>
    <w:rsid w:val="003A2BCF"/>
    <w:rsid w:val="003A31B5"/>
    <w:rsid w:val="003A47E2"/>
    <w:rsid w:val="003A54C9"/>
    <w:rsid w:val="003A590D"/>
    <w:rsid w:val="003A66C4"/>
    <w:rsid w:val="003B15D2"/>
    <w:rsid w:val="003B23B5"/>
    <w:rsid w:val="003B7D69"/>
    <w:rsid w:val="003C0E23"/>
    <w:rsid w:val="003C13A9"/>
    <w:rsid w:val="003C4E1D"/>
    <w:rsid w:val="003C6AE7"/>
    <w:rsid w:val="003D284C"/>
    <w:rsid w:val="003D38FC"/>
    <w:rsid w:val="003D7B28"/>
    <w:rsid w:val="003E18E6"/>
    <w:rsid w:val="003E2D7E"/>
    <w:rsid w:val="003E3FE5"/>
    <w:rsid w:val="003E6C91"/>
    <w:rsid w:val="003E733B"/>
    <w:rsid w:val="003E77F7"/>
    <w:rsid w:val="003F056F"/>
    <w:rsid w:val="003F183E"/>
    <w:rsid w:val="003F6127"/>
    <w:rsid w:val="003F66CC"/>
    <w:rsid w:val="003F6B9E"/>
    <w:rsid w:val="003F6FF2"/>
    <w:rsid w:val="003F7B4B"/>
    <w:rsid w:val="004002D1"/>
    <w:rsid w:val="004009A1"/>
    <w:rsid w:val="004010D4"/>
    <w:rsid w:val="004011CB"/>
    <w:rsid w:val="00401D07"/>
    <w:rsid w:val="004034B3"/>
    <w:rsid w:val="004051F4"/>
    <w:rsid w:val="00411DA0"/>
    <w:rsid w:val="00416808"/>
    <w:rsid w:val="00416DD3"/>
    <w:rsid w:val="004219E9"/>
    <w:rsid w:val="00423490"/>
    <w:rsid w:val="00425171"/>
    <w:rsid w:val="004263CB"/>
    <w:rsid w:val="00426913"/>
    <w:rsid w:val="00431AC4"/>
    <w:rsid w:val="004337C4"/>
    <w:rsid w:val="004374C7"/>
    <w:rsid w:val="00440923"/>
    <w:rsid w:val="00444C24"/>
    <w:rsid w:val="00446120"/>
    <w:rsid w:val="00450BD5"/>
    <w:rsid w:val="00451838"/>
    <w:rsid w:val="004521E8"/>
    <w:rsid w:val="00454A33"/>
    <w:rsid w:val="00456BAF"/>
    <w:rsid w:val="00457A83"/>
    <w:rsid w:val="00457AF9"/>
    <w:rsid w:val="0046190B"/>
    <w:rsid w:val="00462D6D"/>
    <w:rsid w:val="0046375B"/>
    <w:rsid w:val="00463A59"/>
    <w:rsid w:val="00464AFB"/>
    <w:rsid w:val="00467FE4"/>
    <w:rsid w:val="00470E90"/>
    <w:rsid w:val="0047167B"/>
    <w:rsid w:val="0047549A"/>
    <w:rsid w:val="004757A1"/>
    <w:rsid w:val="00475D03"/>
    <w:rsid w:val="00477B8E"/>
    <w:rsid w:val="004804B5"/>
    <w:rsid w:val="00481F71"/>
    <w:rsid w:val="00483217"/>
    <w:rsid w:val="00483669"/>
    <w:rsid w:val="00483CC0"/>
    <w:rsid w:val="00485CAD"/>
    <w:rsid w:val="0048612B"/>
    <w:rsid w:val="004909CC"/>
    <w:rsid w:val="00490C97"/>
    <w:rsid w:val="00492135"/>
    <w:rsid w:val="00492D96"/>
    <w:rsid w:val="004A12B5"/>
    <w:rsid w:val="004A2236"/>
    <w:rsid w:val="004A298B"/>
    <w:rsid w:val="004A3962"/>
    <w:rsid w:val="004A4878"/>
    <w:rsid w:val="004A5FE4"/>
    <w:rsid w:val="004A77C2"/>
    <w:rsid w:val="004A7A9F"/>
    <w:rsid w:val="004B0E49"/>
    <w:rsid w:val="004B1B97"/>
    <w:rsid w:val="004B2867"/>
    <w:rsid w:val="004B3F9E"/>
    <w:rsid w:val="004B489F"/>
    <w:rsid w:val="004B6C95"/>
    <w:rsid w:val="004B6CE0"/>
    <w:rsid w:val="004B743C"/>
    <w:rsid w:val="004B7F13"/>
    <w:rsid w:val="004C07D6"/>
    <w:rsid w:val="004C1275"/>
    <w:rsid w:val="004C148C"/>
    <w:rsid w:val="004C1E56"/>
    <w:rsid w:val="004C399A"/>
    <w:rsid w:val="004C4844"/>
    <w:rsid w:val="004C4B37"/>
    <w:rsid w:val="004D1CA5"/>
    <w:rsid w:val="004D241F"/>
    <w:rsid w:val="004D4DEC"/>
    <w:rsid w:val="004E144A"/>
    <w:rsid w:val="004E256E"/>
    <w:rsid w:val="004E35A1"/>
    <w:rsid w:val="004E557B"/>
    <w:rsid w:val="004F06C9"/>
    <w:rsid w:val="004F0E2C"/>
    <w:rsid w:val="004F1877"/>
    <w:rsid w:val="004F1A03"/>
    <w:rsid w:val="004F22F2"/>
    <w:rsid w:val="004F343A"/>
    <w:rsid w:val="004F35AF"/>
    <w:rsid w:val="004F39B9"/>
    <w:rsid w:val="004F61A9"/>
    <w:rsid w:val="00501A98"/>
    <w:rsid w:val="005042D1"/>
    <w:rsid w:val="0050441F"/>
    <w:rsid w:val="00507844"/>
    <w:rsid w:val="00511B11"/>
    <w:rsid w:val="0051224F"/>
    <w:rsid w:val="00512291"/>
    <w:rsid w:val="005125E1"/>
    <w:rsid w:val="005127D1"/>
    <w:rsid w:val="00512DA0"/>
    <w:rsid w:val="0051499E"/>
    <w:rsid w:val="00515F23"/>
    <w:rsid w:val="0052325B"/>
    <w:rsid w:val="00523F86"/>
    <w:rsid w:val="00524472"/>
    <w:rsid w:val="00524B07"/>
    <w:rsid w:val="00524FB1"/>
    <w:rsid w:val="00526722"/>
    <w:rsid w:val="00526D43"/>
    <w:rsid w:val="00527B32"/>
    <w:rsid w:val="005317C3"/>
    <w:rsid w:val="00532288"/>
    <w:rsid w:val="00532370"/>
    <w:rsid w:val="00534BC5"/>
    <w:rsid w:val="0054000C"/>
    <w:rsid w:val="0054223C"/>
    <w:rsid w:val="00542D46"/>
    <w:rsid w:val="00543B76"/>
    <w:rsid w:val="00544728"/>
    <w:rsid w:val="00545130"/>
    <w:rsid w:val="00547330"/>
    <w:rsid w:val="00547882"/>
    <w:rsid w:val="00547D9D"/>
    <w:rsid w:val="0055082B"/>
    <w:rsid w:val="00551A27"/>
    <w:rsid w:val="005529E4"/>
    <w:rsid w:val="005559E5"/>
    <w:rsid w:val="00555CA9"/>
    <w:rsid w:val="00556AE6"/>
    <w:rsid w:val="00556ED8"/>
    <w:rsid w:val="00560BB3"/>
    <w:rsid w:val="005612C2"/>
    <w:rsid w:val="005616C1"/>
    <w:rsid w:val="00561D4E"/>
    <w:rsid w:val="00562A04"/>
    <w:rsid w:val="00563240"/>
    <w:rsid w:val="005639A1"/>
    <w:rsid w:val="00563C8C"/>
    <w:rsid w:val="00567929"/>
    <w:rsid w:val="0057131D"/>
    <w:rsid w:val="005730F0"/>
    <w:rsid w:val="005750C0"/>
    <w:rsid w:val="0057797E"/>
    <w:rsid w:val="005808A1"/>
    <w:rsid w:val="00580AEC"/>
    <w:rsid w:val="0058168E"/>
    <w:rsid w:val="00582BC9"/>
    <w:rsid w:val="00582BD3"/>
    <w:rsid w:val="00583A11"/>
    <w:rsid w:val="0058437E"/>
    <w:rsid w:val="005845F7"/>
    <w:rsid w:val="005848C7"/>
    <w:rsid w:val="00584E07"/>
    <w:rsid w:val="005857FA"/>
    <w:rsid w:val="00586E72"/>
    <w:rsid w:val="00586F36"/>
    <w:rsid w:val="0059201B"/>
    <w:rsid w:val="005944B4"/>
    <w:rsid w:val="00594EA1"/>
    <w:rsid w:val="00594EC2"/>
    <w:rsid w:val="005A09D9"/>
    <w:rsid w:val="005A2432"/>
    <w:rsid w:val="005A46E7"/>
    <w:rsid w:val="005A6F9D"/>
    <w:rsid w:val="005B1ED8"/>
    <w:rsid w:val="005B3FEF"/>
    <w:rsid w:val="005B7BC0"/>
    <w:rsid w:val="005C0C3C"/>
    <w:rsid w:val="005C1279"/>
    <w:rsid w:val="005C224C"/>
    <w:rsid w:val="005C2DB2"/>
    <w:rsid w:val="005C3BA4"/>
    <w:rsid w:val="005C4BB1"/>
    <w:rsid w:val="005C58E6"/>
    <w:rsid w:val="005C6597"/>
    <w:rsid w:val="005C7776"/>
    <w:rsid w:val="005D0B1B"/>
    <w:rsid w:val="005D0DC8"/>
    <w:rsid w:val="005D2E1A"/>
    <w:rsid w:val="005D4540"/>
    <w:rsid w:val="005E51CE"/>
    <w:rsid w:val="005E52A6"/>
    <w:rsid w:val="005E55AA"/>
    <w:rsid w:val="005F0CC8"/>
    <w:rsid w:val="005F1D4F"/>
    <w:rsid w:val="005F407A"/>
    <w:rsid w:val="005F4BA3"/>
    <w:rsid w:val="005F623A"/>
    <w:rsid w:val="005F7739"/>
    <w:rsid w:val="0060162D"/>
    <w:rsid w:val="00602214"/>
    <w:rsid w:val="00604F48"/>
    <w:rsid w:val="00606954"/>
    <w:rsid w:val="0061021A"/>
    <w:rsid w:val="00611B9D"/>
    <w:rsid w:val="00613698"/>
    <w:rsid w:val="0061659F"/>
    <w:rsid w:val="006169DA"/>
    <w:rsid w:val="006220D3"/>
    <w:rsid w:val="00623570"/>
    <w:rsid w:val="00624E7F"/>
    <w:rsid w:val="00624F9E"/>
    <w:rsid w:val="00624FE5"/>
    <w:rsid w:val="00625EC7"/>
    <w:rsid w:val="00626A2D"/>
    <w:rsid w:val="00630462"/>
    <w:rsid w:val="0063132F"/>
    <w:rsid w:val="00632A34"/>
    <w:rsid w:val="00632BE2"/>
    <w:rsid w:val="00632C91"/>
    <w:rsid w:val="00632F1C"/>
    <w:rsid w:val="00637D45"/>
    <w:rsid w:val="00637D51"/>
    <w:rsid w:val="00641210"/>
    <w:rsid w:val="00644628"/>
    <w:rsid w:val="00645CD3"/>
    <w:rsid w:val="006469DA"/>
    <w:rsid w:val="006505FB"/>
    <w:rsid w:val="00651893"/>
    <w:rsid w:val="00651A7D"/>
    <w:rsid w:val="006520C7"/>
    <w:rsid w:val="00653001"/>
    <w:rsid w:val="00653D82"/>
    <w:rsid w:val="0065414C"/>
    <w:rsid w:val="00655630"/>
    <w:rsid w:val="006563A7"/>
    <w:rsid w:val="006568C8"/>
    <w:rsid w:val="006575F7"/>
    <w:rsid w:val="00657829"/>
    <w:rsid w:val="00657A07"/>
    <w:rsid w:val="00660D4B"/>
    <w:rsid w:val="00663922"/>
    <w:rsid w:val="006653DD"/>
    <w:rsid w:val="006661FD"/>
    <w:rsid w:val="00670DB6"/>
    <w:rsid w:val="00673658"/>
    <w:rsid w:val="00674F08"/>
    <w:rsid w:val="00676B6A"/>
    <w:rsid w:val="00680064"/>
    <w:rsid w:val="00680979"/>
    <w:rsid w:val="00682B16"/>
    <w:rsid w:val="00685B50"/>
    <w:rsid w:val="006872DA"/>
    <w:rsid w:val="00687748"/>
    <w:rsid w:val="00690494"/>
    <w:rsid w:val="00690612"/>
    <w:rsid w:val="0069223A"/>
    <w:rsid w:val="00693426"/>
    <w:rsid w:val="00695691"/>
    <w:rsid w:val="006973A1"/>
    <w:rsid w:val="006A1834"/>
    <w:rsid w:val="006A2516"/>
    <w:rsid w:val="006A2A3C"/>
    <w:rsid w:val="006A595C"/>
    <w:rsid w:val="006A59C4"/>
    <w:rsid w:val="006B22BF"/>
    <w:rsid w:val="006B3495"/>
    <w:rsid w:val="006B4C1F"/>
    <w:rsid w:val="006B544C"/>
    <w:rsid w:val="006C04FA"/>
    <w:rsid w:val="006C164B"/>
    <w:rsid w:val="006C3334"/>
    <w:rsid w:val="006C5F78"/>
    <w:rsid w:val="006C7F0E"/>
    <w:rsid w:val="006D02E6"/>
    <w:rsid w:val="006D0FB5"/>
    <w:rsid w:val="006D3CF3"/>
    <w:rsid w:val="006D5FC3"/>
    <w:rsid w:val="006D61FC"/>
    <w:rsid w:val="006E135E"/>
    <w:rsid w:val="006E21BD"/>
    <w:rsid w:val="006E22A1"/>
    <w:rsid w:val="006E2BC4"/>
    <w:rsid w:val="006E2D24"/>
    <w:rsid w:val="006E4564"/>
    <w:rsid w:val="006E5654"/>
    <w:rsid w:val="006F35B3"/>
    <w:rsid w:val="006F3D9F"/>
    <w:rsid w:val="006F443E"/>
    <w:rsid w:val="006F618D"/>
    <w:rsid w:val="006F6233"/>
    <w:rsid w:val="006F6C1E"/>
    <w:rsid w:val="006F7B52"/>
    <w:rsid w:val="00701DB1"/>
    <w:rsid w:val="007030B0"/>
    <w:rsid w:val="00704B0C"/>
    <w:rsid w:val="0070578A"/>
    <w:rsid w:val="00706C8B"/>
    <w:rsid w:val="00712524"/>
    <w:rsid w:val="007128D9"/>
    <w:rsid w:val="00717CCF"/>
    <w:rsid w:val="00717F2C"/>
    <w:rsid w:val="00721CE4"/>
    <w:rsid w:val="007239F6"/>
    <w:rsid w:val="00730D85"/>
    <w:rsid w:val="007346D1"/>
    <w:rsid w:val="007349A9"/>
    <w:rsid w:val="00735338"/>
    <w:rsid w:val="00735479"/>
    <w:rsid w:val="00735512"/>
    <w:rsid w:val="00736C50"/>
    <w:rsid w:val="00737620"/>
    <w:rsid w:val="0073766A"/>
    <w:rsid w:val="00740552"/>
    <w:rsid w:val="007408BC"/>
    <w:rsid w:val="007443FE"/>
    <w:rsid w:val="00744AE7"/>
    <w:rsid w:val="00744E77"/>
    <w:rsid w:val="0074537C"/>
    <w:rsid w:val="00745F89"/>
    <w:rsid w:val="0074633C"/>
    <w:rsid w:val="00746940"/>
    <w:rsid w:val="00746DFD"/>
    <w:rsid w:val="00747845"/>
    <w:rsid w:val="00747866"/>
    <w:rsid w:val="00750774"/>
    <w:rsid w:val="00750FD9"/>
    <w:rsid w:val="00753276"/>
    <w:rsid w:val="0075661B"/>
    <w:rsid w:val="007572EB"/>
    <w:rsid w:val="007578A3"/>
    <w:rsid w:val="0076072E"/>
    <w:rsid w:val="007613AF"/>
    <w:rsid w:val="007620E2"/>
    <w:rsid w:val="007632E8"/>
    <w:rsid w:val="0076575F"/>
    <w:rsid w:val="00765AE0"/>
    <w:rsid w:val="00765CAB"/>
    <w:rsid w:val="00766A27"/>
    <w:rsid w:val="00770A26"/>
    <w:rsid w:val="007721AA"/>
    <w:rsid w:val="00774F83"/>
    <w:rsid w:val="007752AD"/>
    <w:rsid w:val="00775F14"/>
    <w:rsid w:val="00776248"/>
    <w:rsid w:val="0077764E"/>
    <w:rsid w:val="00780105"/>
    <w:rsid w:val="00780DC5"/>
    <w:rsid w:val="00782F9C"/>
    <w:rsid w:val="00785AE9"/>
    <w:rsid w:val="00786060"/>
    <w:rsid w:val="00786D17"/>
    <w:rsid w:val="00787136"/>
    <w:rsid w:val="007900D9"/>
    <w:rsid w:val="007901FE"/>
    <w:rsid w:val="007907BD"/>
    <w:rsid w:val="00791BC6"/>
    <w:rsid w:val="00792220"/>
    <w:rsid w:val="00792F40"/>
    <w:rsid w:val="00794A4A"/>
    <w:rsid w:val="0079684F"/>
    <w:rsid w:val="00796E62"/>
    <w:rsid w:val="00797310"/>
    <w:rsid w:val="007A10DD"/>
    <w:rsid w:val="007A44A5"/>
    <w:rsid w:val="007A5E9E"/>
    <w:rsid w:val="007A7BF8"/>
    <w:rsid w:val="007B05DA"/>
    <w:rsid w:val="007B0D63"/>
    <w:rsid w:val="007B2E39"/>
    <w:rsid w:val="007B3FFA"/>
    <w:rsid w:val="007B5584"/>
    <w:rsid w:val="007B72FC"/>
    <w:rsid w:val="007C2F02"/>
    <w:rsid w:val="007C62BF"/>
    <w:rsid w:val="007C65D7"/>
    <w:rsid w:val="007C6D38"/>
    <w:rsid w:val="007C6FA5"/>
    <w:rsid w:val="007C78E9"/>
    <w:rsid w:val="007C7C73"/>
    <w:rsid w:val="007D2653"/>
    <w:rsid w:val="007D3F06"/>
    <w:rsid w:val="007D4D2C"/>
    <w:rsid w:val="007D62AA"/>
    <w:rsid w:val="007D7C3B"/>
    <w:rsid w:val="007D7E33"/>
    <w:rsid w:val="007E2A95"/>
    <w:rsid w:val="007E49F3"/>
    <w:rsid w:val="007F0F8B"/>
    <w:rsid w:val="007F2B45"/>
    <w:rsid w:val="007F2DE0"/>
    <w:rsid w:val="007F63AA"/>
    <w:rsid w:val="007F6699"/>
    <w:rsid w:val="007F692E"/>
    <w:rsid w:val="00801692"/>
    <w:rsid w:val="00804A9C"/>
    <w:rsid w:val="008059C4"/>
    <w:rsid w:val="00805F7A"/>
    <w:rsid w:val="00811272"/>
    <w:rsid w:val="00816268"/>
    <w:rsid w:val="008162ED"/>
    <w:rsid w:val="00816C45"/>
    <w:rsid w:val="0082113B"/>
    <w:rsid w:val="00824860"/>
    <w:rsid w:val="00826264"/>
    <w:rsid w:val="008266A2"/>
    <w:rsid w:val="00826CD0"/>
    <w:rsid w:val="008276B5"/>
    <w:rsid w:val="00827BC8"/>
    <w:rsid w:val="00830627"/>
    <w:rsid w:val="00831C19"/>
    <w:rsid w:val="00832BC1"/>
    <w:rsid w:val="00834AA6"/>
    <w:rsid w:val="00835005"/>
    <w:rsid w:val="008359AD"/>
    <w:rsid w:val="0083608B"/>
    <w:rsid w:val="00840AA5"/>
    <w:rsid w:val="00842831"/>
    <w:rsid w:val="008449F7"/>
    <w:rsid w:val="00845E2E"/>
    <w:rsid w:val="00846294"/>
    <w:rsid w:val="0084650B"/>
    <w:rsid w:val="00847374"/>
    <w:rsid w:val="00850907"/>
    <w:rsid w:val="00850D24"/>
    <w:rsid w:val="00852A4B"/>
    <w:rsid w:val="0085435A"/>
    <w:rsid w:val="00856BD8"/>
    <w:rsid w:val="00860746"/>
    <w:rsid w:val="00862C6F"/>
    <w:rsid w:val="008635BA"/>
    <w:rsid w:val="00863F7C"/>
    <w:rsid w:val="008653F2"/>
    <w:rsid w:val="008676E1"/>
    <w:rsid w:val="00867F9C"/>
    <w:rsid w:val="00871A01"/>
    <w:rsid w:val="00872CC4"/>
    <w:rsid w:val="00875246"/>
    <w:rsid w:val="00882CF5"/>
    <w:rsid w:val="00883BBC"/>
    <w:rsid w:val="00887895"/>
    <w:rsid w:val="008901D1"/>
    <w:rsid w:val="0089480F"/>
    <w:rsid w:val="008960D9"/>
    <w:rsid w:val="00897281"/>
    <w:rsid w:val="00897D80"/>
    <w:rsid w:val="008A052D"/>
    <w:rsid w:val="008A0666"/>
    <w:rsid w:val="008A19E6"/>
    <w:rsid w:val="008A1A6C"/>
    <w:rsid w:val="008A5128"/>
    <w:rsid w:val="008A5131"/>
    <w:rsid w:val="008A54C6"/>
    <w:rsid w:val="008A57FC"/>
    <w:rsid w:val="008A5A7D"/>
    <w:rsid w:val="008A5CCE"/>
    <w:rsid w:val="008B08AA"/>
    <w:rsid w:val="008B1B81"/>
    <w:rsid w:val="008B3DCD"/>
    <w:rsid w:val="008B3FC7"/>
    <w:rsid w:val="008B4F13"/>
    <w:rsid w:val="008B5E24"/>
    <w:rsid w:val="008B6BA4"/>
    <w:rsid w:val="008B7F3E"/>
    <w:rsid w:val="008C55FF"/>
    <w:rsid w:val="008C63DE"/>
    <w:rsid w:val="008D03A7"/>
    <w:rsid w:val="008D3755"/>
    <w:rsid w:val="008D3A7D"/>
    <w:rsid w:val="008D47CC"/>
    <w:rsid w:val="008D4DD3"/>
    <w:rsid w:val="008D55AD"/>
    <w:rsid w:val="008D7A45"/>
    <w:rsid w:val="008E09E0"/>
    <w:rsid w:val="008E1A62"/>
    <w:rsid w:val="008E4643"/>
    <w:rsid w:val="008E4BE2"/>
    <w:rsid w:val="008F0452"/>
    <w:rsid w:val="008F1E0F"/>
    <w:rsid w:val="008F593D"/>
    <w:rsid w:val="008F68BE"/>
    <w:rsid w:val="008F6F44"/>
    <w:rsid w:val="008F7890"/>
    <w:rsid w:val="008F7E14"/>
    <w:rsid w:val="00901123"/>
    <w:rsid w:val="009016DF"/>
    <w:rsid w:val="0090241B"/>
    <w:rsid w:val="009029BE"/>
    <w:rsid w:val="00902E7D"/>
    <w:rsid w:val="00903355"/>
    <w:rsid w:val="009038C1"/>
    <w:rsid w:val="00903F32"/>
    <w:rsid w:val="0090491B"/>
    <w:rsid w:val="00905BEA"/>
    <w:rsid w:val="00910459"/>
    <w:rsid w:val="00911E3D"/>
    <w:rsid w:val="009125A7"/>
    <w:rsid w:val="0091509D"/>
    <w:rsid w:val="00916F53"/>
    <w:rsid w:val="00917405"/>
    <w:rsid w:val="009217E7"/>
    <w:rsid w:val="00922E38"/>
    <w:rsid w:val="00924534"/>
    <w:rsid w:val="009269E8"/>
    <w:rsid w:val="00927B66"/>
    <w:rsid w:val="00931DB1"/>
    <w:rsid w:val="00933036"/>
    <w:rsid w:val="00933714"/>
    <w:rsid w:val="009341AC"/>
    <w:rsid w:val="00936409"/>
    <w:rsid w:val="0093758B"/>
    <w:rsid w:val="009375B7"/>
    <w:rsid w:val="00940D77"/>
    <w:rsid w:val="00942B62"/>
    <w:rsid w:val="00946352"/>
    <w:rsid w:val="00946A5F"/>
    <w:rsid w:val="00947C31"/>
    <w:rsid w:val="009546FF"/>
    <w:rsid w:val="00957980"/>
    <w:rsid w:val="00961182"/>
    <w:rsid w:val="00961C96"/>
    <w:rsid w:val="00963728"/>
    <w:rsid w:val="009644EF"/>
    <w:rsid w:val="009649DA"/>
    <w:rsid w:val="00965C96"/>
    <w:rsid w:val="00966005"/>
    <w:rsid w:val="00966690"/>
    <w:rsid w:val="009668C2"/>
    <w:rsid w:val="00973D05"/>
    <w:rsid w:val="00974A09"/>
    <w:rsid w:val="00974A36"/>
    <w:rsid w:val="009773EA"/>
    <w:rsid w:val="00977675"/>
    <w:rsid w:val="00982A84"/>
    <w:rsid w:val="009840DD"/>
    <w:rsid w:val="00985B8E"/>
    <w:rsid w:val="00992930"/>
    <w:rsid w:val="00994D6C"/>
    <w:rsid w:val="00995B26"/>
    <w:rsid w:val="009968BD"/>
    <w:rsid w:val="00997AC8"/>
    <w:rsid w:val="009A1881"/>
    <w:rsid w:val="009A2E90"/>
    <w:rsid w:val="009A3926"/>
    <w:rsid w:val="009A650F"/>
    <w:rsid w:val="009B0903"/>
    <w:rsid w:val="009B0F3A"/>
    <w:rsid w:val="009B13E6"/>
    <w:rsid w:val="009B1C8C"/>
    <w:rsid w:val="009B31A2"/>
    <w:rsid w:val="009B3B3A"/>
    <w:rsid w:val="009B3B63"/>
    <w:rsid w:val="009B41B2"/>
    <w:rsid w:val="009B42D1"/>
    <w:rsid w:val="009B7395"/>
    <w:rsid w:val="009B765E"/>
    <w:rsid w:val="009C6164"/>
    <w:rsid w:val="009C685D"/>
    <w:rsid w:val="009C6F58"/>
    <w:rsid w:val="009D001D"/>
    <w:rsid w:val="009D1026"/>
    <w:rsid w:val="009D39C1"/>
    <w:rsid w:val="009D3E46"/>
    <w:rsid w:val="009D4719"/>
    <w:rsid w:val="009E027C"/>
    <w:rsid w:val="009E154F"/>
    <w:rsid w:val="009E1F50"/>
    <w:rsid w:val="009E24DB"/>
    <w:rsid w:val="009E4A8A"/>
    <w:rsid w:val="009E4D8F"/>
    <w:rsid w:val="009E6C3A"/>
    <w:rsid w:val="009E7BDE"/>
    <w:rsid w:val="009F02EF"/>
    <w:rsid w:val="009F12AD"/>
    <w:rsid w:val="009F12E9"/>
    <w:rsid w:val="009F59A0"/>
    <w:rsid w:val="009F7FB8"/>
    <w:rsid w:val="00A03695"/>
    <w:rsid w:val="00A04274"/>
    <w:rsid w:val="00A051E6"/>
    <w:rsid w:val="00A1388F"/>
    <w:rsid w:val="00A16D22"/>
    <w:rsid w:val="00A17231"/>
    <w:rsid w:val="00A17602"/>
    <w:rsid w:val="00A204E5"/>
    <w:rsid w:val="00A2054D"/>
    <w:rsid w:val="00A227B3"/>
    <w:rsid w:val="00A228B7"/>
    <w:rsid w:val="00A24C6A"/>
    <w:rsid w:val="00A27A77"/>
    <w:rsid w:val="00A33602"/>
    <w:rsid w:val="00A34752"/>
    <w:rsid w:val="00A34BB8"/>
    <w:rsid w:val="00A35ACC"/>
    <w:rsid w:val="00A368AE"/>
    <w:rsid w:val="00A36FA9"/>
    <w:rsid w:val="00A376FB"/>
    <w:rsid w:val="00A40E30"/>
    <w:rsid w:val="00A43948"/>
    <w:rsid w:val="00A46895"/>
    <w:rsid w:val="00A51A46"/>
    <w:rsid w:val="00A51F6F"/>
    <w:rsid w:val="00A51FFB"/>
    <w:rsid w:val="00A5287F"/>
    <w:rsid w:val="00A53159"/>
    <w:rsid w:val="00A5426D"/>
    <w:rsid w:val="00A54F8E"/>
    <w:rsid w:val="00A554A8"/>
    <w:rsid w:val="00A56107"/>
    <w:rsid w:val="00A57254"/>
    <w:rsid w:val="00A61A0C"/>
    <w:rsid w:val="00A65435"/>
    <w:rsid w:val="00A7291D"/>
    <w:rsid w:val="00A73C89"/>
    <w:rsid w:val="00A743AE"/>
    <w:rsid w:val="00A750EE"/>
    <w:rsid w:val="00A769FC"/>
    <w:rsid w:val="00A8027A"/>
    <w:rsid w:val="00A8039E"/>
    <w:rsid w:val="00A80FE5"/>
    <w:rsid w:val="00A85023"/>
    <w:rsid w:val="00A85BA4"/>
    <w:rsid w:val="00A86041"/>
    <w:rsid w:val="00A86C6F"/>
    <w:rsid w:val="00A90947"/>
    <w:rsid w:val="00A90F36"/>
    <w:rsid w:val="00A9261B"/>
    <w:rsid w:val="00A953D4"/>
    <w:rsid w:val="00A957AA"/>
    <w:rsid w:val="00A96A32"/>
    <w:rsid w:val="00A97461"/>
    <w:rsid w:val="00AA0433"/>
    <w:rsid w:val="00AA057F"/>
    <w:rsid w:val="00AA2F76"/>
    <w:rsid w:val="00AA3908"/>
    <w:rsid w:val="00AA5945"/>
    <w:rsid w:val="00AA5E91"/>
    <w:rsid w:val="00AA7430"/>
    <w:rsid w:val="00AB3762"/>
    <w:rsid w:val="00AB5F4D"/>
    <w:rsid w:val="00AB61E3"/>
    <w:rsid w:val="00AB680D"/>
    <w:rsid w:val="00AB7872"/>
    <w:rsid w:val="00AB7CDA"/>
    <w:rsid w:val="00AC171A"/>
    <w:rsid w:val="00AC1EA5"/>
    <w:rsid w:val="00AC4B51"/>
    <w:rsid w:val="00AC522A"/>
    <w:rsid w:val="00AC5234"/>
    <w:rsid w:val="00AC54CB"/>
    <w:rsid w:val="00AC63FF"/>
    <w:rsid w:val="00AC6A84"/>
    <w:rsid w:val="00AD0026"/>
    <w:rsid w:val="00AD0205"/>
    <w:rsid w:val="00AD0B50"/>
    <w:rsid w:val="00AD1D94"/>
    <w:rsid w:val="00AD57E9"/>
    <w:rsid w:val="00AD7892"/>
    <w:rsid w:val="00AD7912"/>
    <w:rsid w:val="00AD7BB8"/>
    <w:rsid w:val="00AE0C66"/>
    <w:rsid w:val="00AE1BC3"/>
    <w:rsid w:val="00AE50F9"/>
    <w:rsid w:val="00AE52BE"/>
    <w:rsid w:val="00AE55D7"/>
    <w:rsid w:val="00AE5B0A"/>
    <w:rsid w:val="00AE63D2"/>
    <w:rsid w:val="00AE6975"/>
    <w:rsid w:val="00AF0716"/>
    <w:rsid w:val="00AF2AF5"/>
    <w:rsid w:val="00AF353B"/>
    <w:rsid w:val="00AF7504"/>
    <w:rsid w:val="00B00BA9"/>
    <w:rsid w:val="00B043C9"/>
    <w:rsid w:val="00B05183"/>
    <w:rsid w:val="00B069EF"/>
    <w:rsid w:val="00B1219B"/>
    <w:rsid w:val="00B141DC"/>
    <w:rsid w:val="00B14372"/>
    <w:rsid w:val="00B24D91"/>
    <w:rsid w:val="00B2661B"/>
    <w:rsid w:val="00B27A09"/>
    <w:rsid w:val="00B306F2"/>
    <w:rsid w:val="00B31561"/>
    <w:rsid w:val="00B31C60"/>
    <w:rsid w:val="00B326F5"/>
    <w:rsid w:val="00B32E7C"/>
    <w:rsid w:val="00B337AB"/>
    <w:rsid w:val="00B35B52"/>
    <w:rsid w:val="00B36091"/>
    <w:rsid w:val="00B363D0"/>
    <w:rsid w:val="00B36583"/>
    <w:rsid w:val="00B36F75"/>
    <w:rsid w:val="00B40493"/>
    <w:rsid w:val="00B40BEB"/>
    <w:rsid w:val="00B40D3C"/>
    <w:rsid w:val="00B45EA3"/>
    <w:rsid w:val="00B46396"/>
    <w:rsid w:val="00B50B94"/>
    <w:rsid w:val="00B511F1"/>
    <w:rsid w:val="00B51907"/>
    <w:rsid w:val="00B51C0D"/>
    <w:rsid w:val="00B52221"/>
    <w:rsid w:val="00B54ECE"/>
    <w:rsid w:val="00B5699C"/>
    <w:rsid w:val="00B56FE9"/>
    <w:rsid w:val="00B57F44"/>
    <w:rsid w:val="00B63B41"/>
    <w:rsid w:val="00B72763"/>
    <w:rsid w:val="00B7426C"/>
    <w:rsid w:val="00B75C3C"/>
    <w:rsid w:val="00B7633F"/>
    <w:rsid w:val="00B76341"/>
    <w:rsid w:val="00B8258B"/>
    <w:rsid w:val="00B837D6"/>
    <w:rsid w:val="00B840CE"/>
    <w:rsid w:val="00B845F7"/>
    <w:rsid w:val="00B84E58"/>
    <w:rsid w:val="00B865C0"/>
    <w:rsid w:val="00B87A49"/>
    <w:rsid w:val="00B87E4A"/>
    <w:rsid w:val="00B90390"/>
    <w:rsid w:val="00B9088E"/>
    <w:rsid w:val="00B90A05"/>
    <w:rsid w:val="00B911AF"/>
    <w:rsid w:val="00B938E2"/>
    <w:rsid w:val="00B94ED0"/>
    <w:rsid w:val="00B95A36"/>
    <w:rsid w:val="00B97D77"/>
    <w:rsid w:val="00BA07B0"/>
    <w:rsid w:val="00BA18C4"/>
    <w:rsid w:val="00BA28F5"/>
    <w:rsid w:val="00BA4166"/>
    <w:rsid w:val="00BA45F4"/>
    <w:rsid w:val="00BB18D0"/>
    <w:rsid w:val="00BB41C9"/>
    <w:rsid w:val="00BB5044"/>
    <w:rsid w:val="00BB620B"/>
    <w:rsid w:val="00BB69C1"/>
    <w:rsid w:val="00BB6BDE"/>
    <w:rsid w:val="00BC0290"/>
    <w:rsid w:val="00BC1A0F"/>
    <w:rsid w:val="00BC32A2"/>
    <w:rsid w:val="00BC7175"/>
    <w:rsid w:val="00BC72E3"/>
    <w:rsid w:val="00BC7479"/>
    <w:rsid w:val="00BD00E0"/>
    <w:rsid w:val="00BD041B"/>
    <w:rsid w:val="00BD4496"/>
    <w:rsid w:val="00BD62DA"/>
    <w:rsid w:val="00BE1187"/>
    <w:rsid w:val="00BE237B"/>
    <w:rsid w:val="00BE3DCF"/>
    <w:rsid w:val="00BE43ED"/>
    <w:rsid w:val="00BE4BAD"/>
    <w:rsid w:val="00BE51AC"/>
    <w:rsid w:val="00BE6C79"/>
    <w:rsid w:val="00BE7115"/>
    <w:rsid w:val="00BE76E9"/>
    <w:rsid w:val="00BE7DBC"/>
    <w:rsid w:val="00BF0A48"/>
    <w:rsid w:val="00BF68C9"/>
    <w:rsid w:val="00BF7608"/>
    <w:rsid w:val="00BF7652"/>
    <w:rsid w:val="00C01A68"/>
    <w:rsid w:val="00C03CE7"/>
    <w:rsid w:val="00C05D37"/>
    <w:rsid w:val="00C06566"/>
    <w:rsid w:val="00C06BBD"/>
    <w:rsid w:val="00C07D65"/>
    <w:rsid w:val="00C10090"/>
    <w:rsid w:val="00C10204"/>
    <w:rsid w:val="00C119FF"/>
    <w:rsid w:val="00C11B18"/>
    <w:rsid w:val="00C12B2F"/>
    <w:rsid w:val="00C12FCD"/>
    <w:rsid w:val="00C14B3B"/>
    <w:rsid w:val="00C14DD5"/>
    <w:rsid w:val="00C1647D"/>
    <w:rsid w:val="00C16FEA"/>
    <w:rsid w:val="00C2007C"/>
    <w:rsid w:val="00C21702"/>
    <w:rsid w:val="00C23F29"/>
    <w:rsid w:val="00C24CEA"/>
    <w:rsid w:val="00C25E5B"/>
    <w:rsid w:val="00C260AF"/>
    <w:rsid w:val="00C2627E"/>
    <w:rsid w:val="00C265FB"/>
    <w:rsid w:val="00C2665E"/>
    <w:rsid w:val="00C30FB5"/>
    <w:rsid w:val="00C32AFB"/>
    <w:rsid w:val="00C330D9"/>
    <w:rsid w:val="00C3546E"/>
    <w:rsid w:val="00C356D1"/>
    <w:rsid w:val="00C36BCC"/>
    <w:rsid w:val="00C41289"/>
    <w:rsid w:val="00C42D6A"/>
    <w:rsid w:val="00C43746"/>
    <w:rsid w:val="00C45182"/>
    <w:rsid w:val="00C469DB"/>
    <w:rsid w:val="00C47D4C"/>
    <w:rsid w:val="00C501CF"/>
    <w:rsid w:val="00C5023C"/>
    <w:rsid w:val="00C513EE"/>
    <w:rsid w:val="00C52241"/>
    <w:rsid w:val="00C54E89"/>
    <w:rsid w:val="00C61539"/>
    <w:rsid w:val="00C6167C"/>
    <w:rsid w:val="00C63982"/>
    <w:rsid w:val="00C65058"/>
    <w:rsid w:val="00C6576C"/>
    <w:rsid w:val="00C65E56"/>
    <w:rsid w:val="00C67C87"/>
    <w:rsid w:val="00C70009"/>
    <w:rsid w:val="00C73776"/>
    <w:rsid w:val="00C74D77"/>
    <w:rsid w:val="00C77250"/>
    <w:rsid w:val="00C81269"/>
    <w:rsid w:val="00C81A68"/>
    <w:rsid w:val="00C829AC"/>
    <w:rsid w:val="00C8362A"/>
    <w:rsid w:val="00C84C71"/>
    <w:rsid w:val="00C85012"/>
    <w:rsid w:val="00C8663A"/>
    <w:rsid w:val="00C9126B"/>
    <w:rsid w:val="00C9180A"/>
    <w:rsid w:val="00C924C9"/>
    <w:rsid w:val="00C92C7A"/>
    <w:rsid w:val="00C95A1C"/>
    <w:rsid w:val="00CA0CE1"/>
    <w:rsid w:val="00CA1888"/>
    <w:rsid w:val="00CA29F1"/>
    <w:rsid w:val="00CA2F4A"/>
    <w:rsid w:val="00CA3C50"/>
    <w:rsid w:val="00CA3D94"/>
    <w:rsid w:val="00CA4054"/>
    <w:rsid w:val="00CA4E21"/>
    <w:rsid w:val="00CA5C6D"/>
    <w:rsid w:val="00CA60A8"/>
    <w:rsid w:val="00CA6971"/>
    <w:rsid w:val="00CB1167"/>
    <w:rsid w:val="00CB23B0"/>
    <w:rsid w:val="00CB31A0"/>
    <w:rsid w:val="00CB4001"/>
    <w:rsid w:val="00CB426F"/>
    <w:rsid w:val="00CB5C43"/>
    <w:rsid w:val="00CB6BD8"/>
    <w:rsid w:val="00CB79E4"/>
    <w:rsid w:val="00CD0B35"/>
    <w:rsid w:val="00CD1B95"/>
    <w:rsid w:val="00CD1C92"/>
    <w:rsid w:val="00CD2A7F"/>
    <w:rsid w:val="00CD6884"/>
    <w:rsid w:val="00CD6C5F"/>
    <w:rsid w:val="00CD73B4"/>
    <w:rsid w:val="00CE021E"/>
    <w:rsid w:val="00CE32D8"/>
    <w:rsid w:val="00CE45E4"/>
    <w:rsid w:val="00CE4DE0"/>
    <w:rsid w:val="00CE7953"/>
    <w:rsid w:val="00CF0FC4"/>
    <w:rsid w:val="00CF20E2"/>
    <w:rsid w:val="00D01A37"/>
    <w:rsid w:val="00D026E4"/>
    <w:rsid w:val="00D03071"/>
    <w:rsid w:val="00D06017"/>
    <w:rsid w:val="00D06B37"/>
    <w:rsid w:val="00D103E8"/>
    <w:rsid w:val="00D14BA3"/>
    <w:rsid w:val="00D1760D"/>
    <w:rsid w:val="00D21228"/>
    <w:rsid w:val="00D23651"/>
    <w:rsid w:val="00D23CA7"/>
    <w:rsid w:val="00D2756F"/>
    <w:rsid w:val="00D3079B"/>
    <w:rsid w:val="00D30A30"/>
    <w:rsid w:val="00D30CF3"/>
    <w:rsid w:val="00D32FC7"/>
    <w:rsid w:val="00D34ECB"/>
    <w:rsid w:val="00D35144"/>
    <w:rsid w:val="00D35E30"/>
    <w:rsid w:val="00D37B2A"/>
    <w:rsid w:val="00D41675"/>
    <w:rsid w:val="00D41984"/>
    <w:rsid w:val="00D435C7"/>
    <w:rsid w:val="00D43FE1"/>
    <w:rsid w:val="00D440D7"/>
    <w:rsid w:val="00D4453A"/>
    <w:rsid w:val="00D44AED"/>
    <w:rsid w:val="00D45A02"/>
    <w:rsid w:val="00D50F17"/>
    <w:rsid w:val="00D5294C"/>
    <w:rsid w:val="00D54A54"/>
    <w:rsid w:val="00D56837"/>
    <w:rsid w:val="00D625BA"/>
    <w:rsid w:val="00D626D0"/>
    <w:rsid w:val="00D631DE"/>
    <w:rsid w:val="00D63367"/>
    <w:rsid w:val="00D70E61"/>
    <w:rsid w:val="00D73EA3"/>
    <w:rsid w:val="00D74AAF"/>
    <w:rsid w:val="00D74D3A"/>
    <w:rsid w:val="00D7561D"/>
    <w:rsid w:val="00D8069C"/>
    <w:rsid w:val="00D815A0"/>
    <w:rsid w:val="00D82B04"/>
    <w:rsid w:val="00D830A4"/>
    <w:rsid w:val="00D85177"/>
    <w:rsid w:val="00D86848"/>
    <w:rsid w:val="00D86F64"/>
    <w:rsid w:val="00D90079"/>
    <w:rsid w:val="00D919D4"/>
    <w:rsid w:val="00D94789"/>
    <w:rsid w:val="00D94BDF"/>
    <w:rsid w:val="00D95D32"/>
    <w:rsid w:val="00D96B3A"/>
    <w:rsid w:val="00D96D00"/>
    <w:rsid w:val="00DA0277"/>
    <w:rsid w:val="00DA0412"/>
    <w:rsid w:val="00DA2756"/>
    <w:rsid w:val="00DA2E2C"/>
    <w:rsid w:val="00DA505C"/>
    <w:rsid w:val="00DB1A09"/>
    <w:rsid w:val="00DB3D68"/>
    <w:rsid w:val="00DB4852"/>
    <w:rsid w:val="00DB68EB"/>
    <w:rsid w:val="00DB7709"/>
    <w:rsid w:val="00DC0303"/>
    <w:rsid w:val="00DC1267"/>
    <w:rsid w:val="00DC136F"/>
    <w:rsid w:val="00DC19A8"/>
    <w:rsid w:val="00DC51B7"/>
    <w:rsid w:val="00DC6A87"/>
    <w:rsid w:val="00DC71D0"/>
    <w:rsid w:val="00DD0DFE"/>
    <w:rsid w:val="00DE03B1"/>
    <w:rsid w:val="00DE1E12"/>
    <w:rsid w:val="00DE54C2"/>
    <w:rsid w:val="00DE5773"/>
    <w:rsid w:val="00DE6935"/>
    <w:rsid w:val="00DE789F"/>
    <w:rsid w:val="00DE792A"/>
    <w:rsid w:val="00DF0135"/>
    <w:rsid w:val="00DF05BD"/>
    <w:rsid w:val="00DF14A9"/>
    <w:rsid w:val="00E01060"/>
    <w:rsid w:val="00E07A6C"/>
    <w:rsid w:val="00E10A6E"/>
    <w:rsid w:val="00E11BFC"/>
    <w:rsid w:val="00E14651"/>
    <w:rsid w:val="00E15CDF"/>
    <w:rsid w:val="00E16047"/>
    <w:rsid w:val="00E20C48"/>
    <w:rsid w:val="00E2417B"/>
    <w:rsid w:val="00E2424C"/>
    <w:rsid w:val="00E2481D"/>
    <w:rsid w:val="00E26161"/>
    <w:rsid w:val="00E26298"/>
    <w:rsid w:val="00E26BA5"/>
    <w:rsid w:val="00E26EE7"/>
    <w:rsid w:val="00E272E2"/>
    <w:rsid w:val="00E278DB"/>
    <w:rsid w:val="00E32D7E"/>
    <w:rsid w:val="00E35D4B"/>
    <w:rsid w:val="00E364C2"/>
    <w:rsid w:val="00E42822"/>
    <w:rsid w:val="00E44BEC"/>
    <w:rsid w:val="00E47BA4"/>
    <w:rsid w:val="00E502B7"/>
    <w:rsid w:val="00E503CD"/>
    <w:rsid w:val="00E50E0F"/>
    <w:rsid w:val="00E53571"/>
    <w:rsid w:val="00E56C44"/>
    <w:rsid w:val="00E56CBA"/>
    <w:rsid w:val="00E60662"/>
    <w:rsid w:val="00E6256A"/>
    <w:rsid w:val="00E633D7"/>
    <w:rsid w:val="00E63897"/>
    <w:rsid w:val="00E64097"/>
    <w:rsid w:val="00E656D2"/>
    <w:rsid w:val="00E65840"/>
    <w:rsid w:val="00E65B0B"/>
    <w:rsid w:val="00E661A5"/>
    <w:rsid w:val="00E728C4"/>
    <w:rsid w:val="00E74811"/>
    <w:rsid w:val="00E754D3"/>
    <w:rsid w:val="00E76F41"/>
    <w:rsid w:val="00E76FE4"/>
    <w:rsid w:val="00E772DB"/>
    <w:rsid w:val="00E80A48"/>
    <w:rsid w:val="00E81250"/>
    <w:rsid w:val="00E82088"/>
    <w:rsid w:val="00E82AD0"/>
    <w:rsid w:val="00E8355E"/>
    <w:rsid w:val="00E837A4"/>
    <w:rsid w:val="00E8389A"/>
    <w:rsid w:val="00E83B8E"/>
    <w:rsid w:val="00E8672C"/>
    <w:rsid w:val="00E876DB"/>
    <w:rsid w:val="00E913CB"/>
    <w:rsid w:val="00E94A85"/>
    <w:rsid w:val="00E9697B"/>
    <w:rsid w:val="00EA0100"/>
    <w:rsid w:val="00EA1502"/>
    <w:rsid w:val="00EA170B"/>
    <w:rsid w:val="00EA1E2C"/>
    <w:rsid w:val="00EA3F31"/>
    <w:rsid w:val="00EA43BA"/>
    <w:rsid w:val="00EA5237"/>
    <w:rsid w:val="00EA6462"/>
    <w:rsid w:val="00EA7282"/>
    <w:rsid w:val="00EA7CFF"/>
    <w:rsid w:val="00EB100F"/>
    <w:rsid w:val="00EB4F69"/>
    <w:rsid w:val="00EB5E0C"/>
    <w:rsid w:val="00EB764E"/>
    <w:rsid w:val="00EB7BD6"/>
    <w:rsid w:val="00EC33CE"/>
    <w:rsid w:val="00EC36CB"/>
    <w:rsid w:val="00EC42E8"/>
    <w:rsid w:val="00EC6533"/>
    <w:rsid w:val="00EC679D"/>
    <w:rsid w:val="00EC6836"/>
    <w:rsid w:val="00ED142D"/>
    <w:rsid w:val="00ED295A"/>
    <w:rsid w:val="00ED3A7F"/>
    <w:rsid w:val="00ED3A84"/>
    <w:rsid w:val="00ED5922"/>
    <w:rsid w:val="00ED61ED"/>
    <w:rsid w:val="00ED7A57"/>
    <w:rsid w:val="00ED7F6F"/>
    <w:rsid w:val="00EE033F"/>
    <w:rsid w:val="00EE1B36"/>
    <w:rsid w:val="00EE272C"/>
    <w:rsid w:val="00EE35F3"/>
    <w:rsid w:val="00EE68BA"/>
    <w:rsid w:val="00EE7345"/>
    <w:rsid w:val="00EE79BF"/>
    <w:rsid w:val="00EF2006"/>
    <w:rsid w:val="00EF4D22"/>
    <w:rsid w:val="00EF54DB"/>
    <w:rsid w:val="00EF759F"/>
    <w:rsid w:val="00F00A7B"/>
    <w:rsid w:val="00F010AA"/>
    <w:rsid w:val="00F030F9"/>
    <w:rsid w:val="00F044FF"/>
    <w:rsid w:val="00F111C7"/>
    <w:rsid w:val="00F11A91"/>
    <w:rsid w:val="00F156AF"/>
    <w:rsid w:val="00F1776C"/>
    <w:rsid w:val="00F20B2F"/>
    <w:rsid w:val="00F21C52"/>
    <w:rsid w:val="00F222E5"/>
    <w:rsid w:val="00F229C3"/>
    <w:rsid w:val="00F23055"/>
    <w:rsid w:val="00F2359B"/>
    <w:rsid w:val="00F23E12"/>
    <w:rsid w:val="00F2447B"/>
    <w:rsid w:val="00F24DD9"/>
    <w:rsid w:val="00F273F2"/>
    <w:rsid w:val="00F30073"/>
    <w:rsid w:val="00F33281"/>
    <w:rsid w:val="00F33724"/>
    <w:rsid w:val="00F34EF5"/>
    <w:rsid w:val="00F375D0"/>
    <w:rsid w:val="00F378E1"/>
    <w:rsid w:val="00F37EB2"/>
    <w:rsid w:val="00F40876"/>
    <w:rsid w:val="00F4153E"/>
    <w:rsid w:val="00F42749"/>
    <w:rsid w:val="00F433B1"/>
    <w:rsid w:val="00F45E12"/>
    <w:rsid w:val="00F516BC"/>
    <w:rsid w:val="00F528E4"/>
    <w:rsid w:val="00F53D9E"/>
    <w:rsid w:val="00F541A7"/>
    <w:rsid w:val="00F542AE"/>
    <w:rsid w:val="00F54F96"/>
    <w:rsid w:val="00F57C69"/>
    <w:rsid w:val="00F637F6"/>
    <w:rsid w:val="00F676DA"/>
    <w:rsid w:val="00F7329B"/>
    <w:rsid w:val="00F74A5E"/>
    <w:rsid w:val="00F75162"/>
    <w:rsid w:val="00F77EA7"/>
    <w:rsid w:val="00F80218"/>
    <w:rsid w:val="00F8081C"/>
    <w:rsid w:val="00F8083B"/>
    <w:rsid w:val="00F82EAA"/>
    <w:rsid w:val="00F83241"/>
    <w:rsid w:val="00F839B7"/>
    <w:rsid w:val="00F843EE"/>
    <w:rsid w:val="00F85D1A"/>
    <w:rsid w:val="00F86E33"/>
    <w:rsid w:val="00F86F4E"/>
    <w:rsid w:val="00F92B03"/>
    <w:rsid w:val="00F9347A"/>
    <w:rsid w:val="00F943FC"/>
    <w:rsid w:val="00F95489"/>
    <w:rsid w:val="00F960EC"/>
    <w:rsid w:val="00FA0ACC"/>
    <w:rsid w:val="00FA1933"/>
    <w:rsid w:val="00FA66E6"/>
    <w:rsid w:val="00FB0411"/>
    <w:rsid w:val="00FB57F2"/>
    <w:rsid w:val="00FB5B35"/>
    <w:rsid w:val="00FB6E01"/>
    <w:rsid w:val="00FC1407"/>
    <w:rsid w:val="00FC3E98"/>
    <w:rsid w:val="00FC402A"/>
    <w:rsid w:val="00FC50C8"/>
    <w:rsid w:val="00FC56CC"/>
    <w:rsid w:val="00FC5754"/>
    <w:rsid w:val="00FC6EFA"/>
    <w:rsid w:val="00FC6FE8"/>
    <w:rsid w:val="00FC7F4F"/>
    <w:rsid w:val="00FD3F77"/>
    <w:rsid w:val="00FD48A5"/>
    <w:rsid w:val="00FD5A8A"/>
    <w:rsid w:val="00FE25B7"/>
    <w:rsid w:val="00FE31EC"/>
    <w:rsid w:val="00FE34EC"/>
    <w:rsid w:val="00FE5D70"/>
    <w:rsid w:val="00FE6CE5"/>
    <w:rsid w:val="00FE6CF1"/>
    <w:rsid w:val="00FE7AA1"/>
    <w:rsid w:val="00FE7EE2"/>
    <w:rsid w:val="00FF0D18"/>
    <w:rsid w:val="00FF6DDE"/>
    <w:rsid w:val="00FF73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2236"/>
    <w:pPr>
      <w:suppressAutoHyphens/>
      <w:autoSpaceDN w:val="0"/>
      <w:spacing w:after="0" w:line="240" w:lineRule="auto"/>
      <w:textAlignment w:val="baseline"/>
    </w:pPr>
    <w:rPr>
      <w:rFonts w:ascii="Century" w:eastAsia="Times New Roman" w:hAnsi="Century" w:cs="Times New Roman"/>
      <w:sz w:val="20"/>
      <w:szCs w:val="20"/>
      <w:lang w:val="en-US" w:eastAsia="ru-RU"/>
    </w:rPr>
  </w:style>
  <w:style w:type="paragraph" w:styleId="1">
    <w:name w:val="heading 1"/>
    <w:basedOn w:val="a"/>
    <w:next w:val="a"/>
    <w:link w:val="10"/>
    <w:uiPriority w:val="9"/>
    <w:qFormat/>
    <w:rsid w:val="00653001"/>
    <w:pPr>
      <w:keepNext/>
      <w:suppressAutoHyphens w:val="0"/>
      <w:autoSpaceDN/>
      <w:spacing w:before="240" w:after="60" w:line="276" w:lineRule="auto"/>
      <w:textAlignment w:val="auto"/>
      <w:outlineLvl w:val="0"/>
    </w:pPr>
    <w:rPr>
      <w:rFonts w:ascii="Calibri Light" w:hAnsi="Calibri Light"/>
      <w:b/>
      <w:bCs/>
      <w:kern w:val="32"/>
      <w:sz w:val="32"/>
      <w:szCs w:val="32"/>
      <w:lang w:val="ru-RU"/>
    </w:rPr>
  </w:style>
  <w:style w:type="paragraph" w:styleId="3">
    <w:name w:val="heading 3"/>
    <w:basedOn w:val="a"/>
    <w:next w:val="a"/>
    <w:link w:val="30"/>
    <w:uiPriority w:val="9"/>
    <w:unhideWhenUsed/>
    <w:qFormat/>
    <w:rsid w:val="0026327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6327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A2236"/>
    <w:pPr>
      <w:tabs>
        <w:tab w:val="center" w:pos="4153"/>
        <w:tab w:val="right" w:pos="8306"/>
      </w:tabs>
    </w:pPr>
  </w:style>
  <w:style w:type="character" w:customStyle="1" w:styleId="a4">
    <w:name w:val="Нижний колонтитул Знак"/>
    <w:basedOn w:val="a0"/>
    <w:link w:val="a3"/>
    <w:uiPriority w:val="99"/>
    <w:rsid w:val="004A2236"/>
    <w:rPr>
      <w:rFonts w:ascii="Century" w:eastAsia="Times New Roman" w:hAnsi="Century" w:cs="Times New Roman"/>
      <w:sz w:val="20"/>
      <w:szCs w:val="20"/>
      <w:lang w:val="en-US" w:eastAsia="ru-RU"/>
    </w:rPr>
  </w:style>
  <w:style w:type="paragraph" w:styleId="a5">
    <w:name w:val="Normal (Web)"/>
    <w:basedOn w:val="a"/>
    <w:rsid w:val="004A2236"/>
    <w:pPr>
      <w:spacing w:before="100"/>
      <w:jc w:val="both"/>
    </w:pPr>
    <w:rPr>
      <w:rFonts w:ascii="Times New Roman" w:hAnsi="Times New Roman"/>
      <w:sz w:val="24"/>
      <w:szCs w:val="24"/>
      <w:lang w:val="ru-RU"/>
    </w:rPr>
  </w:style>
  <w:style w:type="paragraph" w:styleId="a6">
    <w:name w:val="header"/>
    <w:basedOn w:val="a"/>
    <w:link w:val="a7"/>
    <w:uiPriority w:val="99"/>
    <w:unhideWhenUsed/>
    <w:rsid w:val="004A2236"/>
    <w:pPr>
      <w:tabs>
        <w:tab w:val="center" w:pos="4677"/>
        <w:tab w:val="right" w:pos="9355"/>
      </w:tabs>
    </w:pPr>
  </w:style>
  <w:style w:type="character" w:customStyle="1" w:styleId="a7">
    <w:name w:val="Верхний колонтитул Знак"/>
    <w:basedOn w:val="a0"/>
    <w:link w:val="a6"/>
    <w:uiPriority w:val="99"/>
    <w:rsid w:val="004A2236"/>
    <w:rPr>
      <w:rFonts w:ascii="Century" w:eastAsia="Times New Roman" w:hAnsi="Century" w:cs="Times New Roman"/>
      <w:sz w:val="20"/>
      <w:szCs w:val="20"/>
      <w:lang w:val="en-US" w:eastAsia="ru-RU"/>
    </w:rPr>
  </w:style>
  <w:style w:type="paragraph" w:styleId="a8">
    <w:name w:val="Balloon Text"/>
    <w:basedOn w:val="a"/>
    <w:link w:val="a9"/>
    <w:uiPriority w:val="99"/>
    <w:semiHidden/>
    <w:unhideWhenUsed/>
    <w:rsid w:val="00EE68BA"/>
    <w:rPr>
      <w:rFonts w:ascii="Segoe UI" w:hAnsi="Segoe UI" w:cs="Segoe UI"/>
      <w:sz w:val="18"/>
      <w:szCs w:val="18"/>
    </w:rPr>
  </w:style>
  <w:style w:type="character" w:customStyle="1" w:styleId="a9">
    <w:name w:val="Текст выноски Знак"/>
    <w:basedOn w:val="a0"/>
    <w:link w:val="a8"/>
    <w:uiPriority w:val="99"/>
    <w:semiHidden/>
    <w:rsid w:val="00EE68BA"/>
    <w:rPr>
      <w:rFonts w:ascii="Segoe UI" w:eastAsia="Times New Roman" w:hAnsi="Segoe UI" w:cs="Segoe UI"/>
      <w:sz w:val="18"/>
      <w:szCs w:val="18"/>
      <w:lang w:val="en-US" w:eastAsia="ru-RU"/>
    </w:rPr>
  </w:style>
  <w:style w:type="paragraph" w:styleId="aa">
    <w:name w:val="List Paragraph"/>
    <w:basedOn w:val="a"/>
    <w:uiPriority w:val="34"/>
    <w:qFormat/>
    <w:rsid w:val="00ED3A7F"/>
    <w:pPr>
      <w:ind w:left="720"/>
      <w:contextualSpacing/>
    </w:pPr>
  </w:style>
  <w:style w:type="character" w:styleId="ab">
    <w:name w:val="Hyperlink"/>
    <w:basedOn w:val="a0"/>
    <w:uiPriority w:val="99"/>
    <w:unhideWhenUsed/>
    <w:rsid w:val="00515F23"/>
    <w:rPr>
      <w:color w:val="0563C1" w:themeColor="hyperlink"/>
      <w:u w:val="single"/>
    </w:rPr>
  </w:style>
  <w:style w:type="paragraph" w:customStyle="1" w:styleId="ConsPlusNormal">
    <w:name w:val="ConsPlusNormal"/>
    <w:link w:val="ConsPlusNormal0"/>
    <w:rsid w:val="00582BD3"/>
    <w:pPr>
      <w:widowControl w:val="0"/>
      <w:autoSpaceDE w:val="0"/>
      <w:autoSpaceDN w:val="0"/>
      <w:spacing w:after="0" w:line="240" w:lineRule="auto"/>
    </w:pPr>
    <w:rPr>
      <w:rFonts w:ascii="Calibri" w:eastAsia="Times New Roman" w:hAnsi="Calibri" w:cs="Calibri"/>
      <w:szCs w:val="20"/>
      <w:lang w:eastAsia="ru-RU"/>
    </w:rPr>
  </w:style>
  <w:style w:type="table" w:customStyle="1" w:styleId="11">
    <w:name w:val="Сетка таблицы1"/>
    <w:basedOn w:val="a1"/>
    <w:next w:val="ac"/>
    <w:uiPriority w:val="59"/>
    <w:rsid w:val="00FC140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c">
    <w:name w:val="Table Grid"/>
    <w:basedOn w:val="a1"/>
    <w:uiPriority w:val="39"/>
    <w:rsid w:val="00FC1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8A57FC"/>
  </w:style>
  <w:style w:type="character" w:customStyle="1" w:styleId="10">
    <w:name w:val="Заголовок 1 Знак"/>
    <w:basedOn w:val="a0"/>
    <w:link w:val="1"/>
    <w:uiPriority w:val="9"/>
    <w:rsid w:val="00653001"/>
    <w:rPr>
      <w:rFonts w:ascii="Calibri Light" w:eastAsia="Times New Roman" w:hAnsi="Calibri Light" w:cs="Times New Roman"/>
      <w:b/>
      <w:bCs/>
      <w:kern w:val="32"/>
      <w:sz w:val="32"/>
      <w:szCs w:val="32"/>
      <w:lang w:eastAsia="ru-RU"/>
    </w:rPr>
  </w:style>
  <w:style w:type="character" w:customStyle="1" w:styleId="highlightsearch4">
    <w:name w:val="highlightsearch4"/>
    <w:rsid w:val="00653001"/>
  </w:style>
  <w:style w:type="paragraph" w:customStyle="1" w:styleId="unformattext">
    <w:name w:val="unformattext"/>
    <w:basedOn w:val="a"/>
    <w:rsid w:val="00653001"/>
    <w:pPr>
      <w:suppressAutoHyphens w:val="0"/>
      <w:autoSpaceDN/>
      <w:spacing w:before="100" w:beforeAutospacing="1" w:after="100" w:afterAutospacing="1"/>
      <w:textAlignment w:val="auto"/>
    </w:pPr>
    <w:rPr>
      <w:rFonts w:ascii="Times New Roman" w:hAnsi="Times New Roman"/>
      <w:sz w:val="24"/>
      <w:szCs w:val="24"/>
      <w:lang w:val="ru-RU"/>
    </w:rPr>
  </w:style>
  <w:style w:type="paragraph" w:customStyle="1" w:styleId="ConsPlusTitle">
    <w:name w:val="ConsPlusTitle"/>
    <w:uiPriority w:val="99"/>
    <w:rsid w:val="0065300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5300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pyright-info">
    <w:name w:val="copyright-info"/>
    <w:basedOn w:val="a"/>
    <w:rsid w:val="005F0CC8"/>
    <w:pPr>
      <w:suppressAutoHyphens w:val="0"/>
      <w:autoSpaceDN/>
      <w:spacing w:before="100" w:beforeAutospacing="1" w:after="100" w:afterAutospacing="1"/>
      <w:textAlignment w:val="auto"/>
    </w:pPr>
    <w:rPr>
      <w:rFonts w:ascii="Times New Roman" w:hAnsi="Times New Roman"/>
      <w:sz w:val="24"/>
      <w:szCs w:val="24"/>
      <w:lang w:val="ru-RU"/>
    </w:rPr>
  </w:style>
  <w:style w:type="character" w:customStyle="1" w:styleId="ConsPlusNormal0">
    <w:name w:val="ConsPlusNormal Знак"/>
    <w:link w:val="ConsPlusNormal"/>
    <w:locked/>
    <w:rsid w:val="00166C60"/>
    <w:rPr>
      <w:rFonts w:ascii="Calibri" w:eastAsia="Times New Roman" w:hAnsi="Calibri" w:cs="Calibri"/>
      <w:szCs w:val="20"/>
      <w:lang w:eastAsia="ru-RU"/>
    </w:rPr>
  </w:style>
  <w:style w:type="paragraph" w:styleId="ad">
    <w:name w:val="No Spacing"/>
    <w:uiPriority w:val="1"/>
    <w:qFormat/>
    <w:rsid w:val="00EF759F"/>
    <w:pPr>
      <w:suppressAutoHyphens/>
      <w:autoSpaceDN w:val="0"/>
      <w:spacing w:after="0" w:line="240" w:lineRule="auto"/>
      <w:textAlignment w:val="baseline"/>
    </w:pPr>
    <w:rPr>
      <w:rFonts w:ascii="Century" w:eastAsia="Times New Roman" w:hAnsi="Century" w:cs="Times New Roman"/>
      <w:sz w:val="20"/>
      <w:szCs w:val="20"/>
      <w:lang w:val="en-US" w:eastAsia="ru-RU"/>
    </w:rPr>
  </w:style>
  <w:style w:type="paragraph" w:styleId="ae">
    <w:name w:val="Body Text"/>
    <w:basedOn w:val="a"/>
    <w:link w:val="af"/>
    <w:unhideWhenUsed/>
    <w:rsid w:val="0002774E"/>
    <w:pPr>
      <w:widowControl w:val="0"/>
      <w:suppressAutoHyphens w:val="0"/>
      <w:overflowPunct w:val="0"/>
      <w:autoSpaceDE w:val="0"/>
      <w:autoSpaceDN/>
      <w:spacing w:after="120"/>
      <w:textAlignment w:val="auto"/>
    </w:pPr>
    <w:rPr>
      <w:rFonts w:ascii="Times New Roman" w:hAnsi="Times New Roman"/>
      <w:lang w:eastAsia="ar-SA"/>
    </w:rPr>
  </w:style>
  <w:style w:type="character" w:customStyle="1" w:styleId="af">
    <w:name w:val="Основной текст Знак"/>
    <w:basedOn w:val="a0"/>
    <w:link w:val="ae"/>
    <w:rsid w:val="0002774E"/>
    <w:rPr>
      <w:rFonts w:ascii="Times New Roman" w:eastAsia="Times New Roman" w:hAnsi="Times New Roman" w:cs="Times New Roman"/>
      <w:sz w:val="20"/>
      <w:szCs w:val="20"/>
      <w:lang w:val="en-US" w:eastAsia="ar-SA"/>
    </w:rPr>
  </w:style>
  <w:style w:type="paragraph" w:customStyle="1" w:styleId="subpunct">
    <w:name w:val="subpunct"/>
    <w:basedOn w:val="a"/>
    <w:rsid w:val="008D3A7D"/>
    <w:pPr>
      <w:suppressAutoHyphens w:val="0"/>
      <w:autoSpaceDE w:val="0"/>
      <w:adjustRightInd w:val="0"/>
      <w:spacing w:line="360" w:lineRule="auto"/>
      <w:jc w:val="both"/>
      <w:textAlignment w:val="auto"/>
    </w:pPr>
    <w:rPr>
      <w:rFonts w:ascii="Times New Roman" w:hAnsi="Times New Roman"/>
      <w:sz w:val="26"/>
      <w:szCs w:val="26"/>
    </w:rPr>
  </w:style>
  <w:style w:type="paragraph" w:customStyle="1" w:styleId="formattext">
    <w:name w:val="formattext"/>
    <w:basedOn w:val="a"/>
    <w:rsid w:val="00033BA7"/>
    <w:pPr>
      <w:suppressAutoHyphens w:val="0"/>
      <w:autoSpaceDN/>
      <w:spacing w:before="100" w:beforeAutospacing="1" w:after="100" w:afterAutospacing="1"/>
      <w:textAlignment w:val="auto"/>
    </w:pPr>
    <w:rPr>
      <w:rFonts w:ascii="Times New Roman" w:hAnsi="Times New Roman"/>
      <w:sz w:val="24"/>
      <w:szCs w:val="24"/>
      <w:lang w:val="ru-RU"/>
    </w:rPr>
  </w:style>
  <w:style w:type="paragraph" w:customStyle="1" w:styleId="punct">
    <w:name w:val="punct"/>
    <w:basedOn w:val="a"/>
    <w:rsid w:val="00033BA7"/>
    <w:pPr>
      <w:suppressAutoHyphens w:val="0"/>
      <w:autoSpaceDE w:val="0"/>
      <w:adjustRightInd w:val="0"/>
      <w:spacing w:line="360" w:lineRule="auto"/>
      <w:jc w:val="both"/>
      <w:textAlignment w:val="auto"/>
    </w:pPr>
    <w:rPr>
      <w:rFonts w:ascii="Times New Roman" w:hAnsi="Times New Roman"/>
      <w:sz w:val="26"/>
      <w:szCs w:val="26"/>
      <w:lang w:val="ru-RU"/>
    </w:rPr>
  </w:style>
  <w:style w:type="character" w:customStyle="1" w:styleId="blk">
    <w:name w:val="blk"/>
    <w:basedOn w:val="a0"/>
    <w:rsid w:val="00F541A7"/>
  </w:style>
  <w:style w:type="paragraph" w:customStyle="1" w:styleId="ConsPlusNormal1">
    <w:name w:val="ConsPlusNormal"/>
    <w:rsid w:val="009F02EF"/>
    <w:pPr>
      <w:widowControl w:val="0"/>
      <w:suppressAutoHyphens/>
      <w:autoSpaceDE w:val="0"/>
      <w:spacing w:after="0" w:line="240" w:lineRule="auto"/>
    </w:pPr>
    <w:rPr>
      <w:rFonts w:ascii="Arial" w:eastAsia="Arial" w:hAnsi="Arial" w:cs="Arial"/>
      <w:kern w:val="1"/>
      <w:sz w:val="16"/>
      <w:szCs w:val="16"/>
      <w:lang w:eastAsia="hi-IN" w:bidi="hi-IN"/>
    </w:rPr>
  </w:style>
  <w:style w:type="paragraph" w:customStyle="1" w:styleId="ConsPlusNonformat">
    <w:name w:val="ConsPlusNonformat"/>
    <w:next w:val="ConsPlusNormal1"/>
    <w:rsid w:val="009F02EF"/>
    <w:pPr>
      <w:widowControl w:val="0"/>
      <w:suppressAutoHyphens/>
      <w:autoSpaceDE w:val="0"/>
      <w:spacing w:after="0" w:line="240" w:lineRule="auto"/>
    </w:pPr>
    <w:rPr>
      <w:rFonts w:ascii="Courier New" w:eastAsia="Courier New" w:hAnsi="Courier New" w:cs="Courier New"/>
      <w:kern w:val="1"/>
      <w:sz w:val="20"/>
      <w:szCs w:val="20"/>
      <w:lang w:eastAsia="hi-IN" w:bidi="hi-IN"/>
    </w:rPr>
  </w:style>
  <w:style w:type="paragraph" w:customStyle="1" w:styleId="sfst">
    <w:name w:val="sfst"/>
    <w:basedOn w:val="a"/>
    <w:rsid w:val="00974A09"/>
    <w:pPr>
      <w:suppressAutoHyphens w:val="0"/>
      <w:autoSpaceDN/>
      <w:spacing w:before="100" w:beforeAutospacing="1" w:after="100" w:afterAutospacing="1"/>
      <w:textAlignment w:val="auto"/>
    </w:pPr>
    <w:rPr>
      <w:rFonts w:ascii="Times New Roman" w:hAnsi="Times New Roman"/>
      <w:sz w:val="24"/>
      <w:szCs w:val="24"/>
      <w:lang w:val="ru-RU"/>
    </w:rPr>
  </w:style>
  <w:style w:type="character" w:customStyle="1" w:styleId="30">
    <w:name w:val="Заголовок 3 Знак"/>
    <w:basedOn w:val="a0"/>
    <w:link w:val="3"/>
    <w:uiPriority w:val="9"/>
    <w:rsid w:val="00263279"/>
    <w:rPr>
      <w:rFonts w:asciiTheme="majorHAnsi" w:eastAsiaTheme="majorEastAsia" w:hAnsiTheme="majorHAnsi" w:cstheme="majorBidi"/>
      <w:b/>
      <w:bCs/>
      <w:color w:val="5B9BD5" w:themeColor="accent1"/>
      <w:sz w:val="20"/>
      <w:szCs w:val="20"/>
      <w:lang w:val="en-US" w:eastAsia="ru-RU"/>
    </w:rPr>
  </w:style>
  <w:style w:type="character" w:customStyle="1" w:styleId="40">
    <w:name w:val="Заголовок 4 Знак"/>
    <w:basedOn w:val="a0"/>
    <w:link w:val="4"/>
    <w:uiPriority w:val="9"/>
    <w:rsid w:val="00263279"/>
    <w:rPr>
      <w:rFonts w:asciiTheme="majorHAnsi" w:eastAsiaTheme="majorEastAsia" w:hAnsiTheme="majorHAnsi" w:cstheme="majorBidi"/>
      <w:b/>
      <w:bCs/>
      <w:i/>
      <w:iCs/>
      <w:color w:val="5B9BD5" w:themeColor="accent1"/>
      <w:sz w:val="20"/>
      <w:szCs w:val="20"/>
      <w:lang w:val="en-US" w:eastAsia="ru-RU"/>
    </w:rPr>
  </w:style>
  <w:style w:type="paragraph" w:customStyle="1" w:styleId="futurismarkdown-paragraph">
    <w:name w:val="futurismarkdown-paragraph"/>
    <w:basedOn w:val="a"/>
    <w:rsid w:val="00263279"/>
    <w:pPr>
      <w:suppressAutoHyphens w:val="0"/>
      <w:autoSpaceDN/>
      <w:spacing w:before="100" w:beforeAutospacing="1" w:after="100" w:afterAutospacing="1"/>
      <w:textAlignment w:val="auto"/>
    </w:pPr>
    <w:rPr>
      <w:rFonts w:ascii="Times New Roman" w:hAnsi="Times New Roman"/>
      <w:sz w:val="24"/>
      <w:szCs w:val="24"/>
      <w:lang w:val="ru-RU"/>
    </w:rPr>
  </w:style>
  <w:style w:type="character" w:styleId="af0">
    <w:name w:val="Strong"/>
    <w:basedOn w:val="a0"/>
    <w:uiPriority w:val="22"/>
    <w:qFormat/>
    <w:rsid w:val="00263279"/>
    <w:rPr>
      <w:b/>
      <w:bCs/>
    </w:rPr>
  </w:style>
  <w:style w:type="character" w:customStyle="1" w:styleId="link">
    <w:name w:val="link"/>
    <w:basedOn w:val="a0"/>
    <w:rsid w:val="00263279"/>
  </w:style>
</w:styles>
</file>

<file path=word/webSettings.xml><?xml version="1.0" encoding="utf-8"?>
<w:webSettings xmlns:r="http://schemas.openxmlformats.org/officeDocument/2006/relationships" xmlns:w="http://schemas.openxmlformats.org/wordprocessingml/2006/main">
  <w:divs>
    <w:div w:id="39787314">
      <w:bodyDiv w:val="1"/>
      <w:marLeft w:val="0"/>
      <w:marRight w:val="0"/>
      <w:marTop w:val="0"/>
      <w:marBottom w:val="0"/>
      <w:divBdr>
        <w:top w:val="none" w:sz="0" w:space="0" w:color="auto"/>
        <w:left w:val="none" w:sz="0" w:space="0" w:color="auto"/>
        <w:bottom w:val="none" w:sz="0" w:space="0" w:color="auto"/>
        <w:right w:val="none" w:sz="0" w:space="0" w:color="auto"/>
      </w:divBdr>
    </w:div>
    <w:div w:id="90971590">
      <w:bodyDiv w:val="1"/>
      <w:marLeft w:val="0"/>
      <w:marRight w:val="0"/>
      <w:marTop w:val="0"/>
      <w:marBottom w:val="0"/>
      <w:divBdr>
        <w:top w:val="none" w:sz="0" w:space="0" w:color="auto"/>
        <w:left w:val="none" w:sz="0" w:space="0" w:color="auto"/>
        <w:bottom w:val="none" w:sz="0" w:space="0" w:color="auto"/>
        <w:right w:val="none" w:sz="0" w:space="0" w:color="auto"/>
      </w:divBdr>
      <w:divsChild>
        <w:div w:id="1937975206">
          <w:marLeft w:val="0"/>
          <w:marRight w:val="0"/>
          <w:marTop w:val="0"/>
          <w:marBottom w:val="0"/>
          <w:divBdr>
            <w:top w:val="none" w:sz="0" w:space="0" w:color="auto"/>
            <w:left w:val="none" w:sz="0" w:space="0" w:color="auto"/>
            <w:bottom w:val="none" w:sz="0" w:space="0" w:color="auto"/>
            <w:right w:val="none" w:sz="0" w:space="0" w:color="auto"/>
          </w:divBdr>
          <w:divsChild>
            <w:div w:id="674458941">
              <w:marLeft w:val="0"/>
              <w:marRight w:val="0"/>
              <w:marTop w:val="0"/>
              <w:marBottom w:val="240"/>
              <w:divBdr>
                <w:top w:val="none" w:sz="0" w:space="0" w:color="auto"/>
                <w:left w:val="none" w:sz="0" w:space="0" w:color="auto"/>
                <w:bottom w:val="none" w:sz="0" w:space="0" w:color="auto"/>
                <w:right w:val="none" w:sz="0" w:space="0" w:color="auto"/>
              </w:divBdr>
            </w:div>
          </w:divsChild>
        </w:div>
        <w:div w:id="233901624">
          <w:marLeft w:val="0"/>
          <w:marRight w:val="0"/>
          <w:marTop w:val="0"/>
          <w:marBottom w:val="0"/>
          <w:divBdr>
            <w:top w:val="none" w:sz="0" w:space="0" w:color="auto"/>
            <w:left w:val="none" w:sz="0" w:space="0" w:color="auto"/>
            <w:bottom w:val="none" w:sz="0" w:space="0" w:color="auto"/>
            <w:right w:val="none" w:sz="0" w:space="0" w:color="auto"/>
          </w:divBdr>
          <w:divsChild>
            <w:div w:id="1308361975">
              <w:marLeft w:val="0"/>
              <w:marRight w:val="0"/>
              <w:marTop w:val="0"/>
              <w:marBottom w:val="0"/>
              <w:divBdr>
                <w:top w:val="none" w:sz="0" w:space="0" w:color="auto"/>
                <w:left w:val="none" w:sz="0" w:space="0" w:color="auto"/>
                <w:bottom w:val="none" w:sz="0" w:space="0" w:color="auto"/>
                <w:right w:val="none" w:sz="0" w:space="0" w:color="auto"/>
              </w:divBdr>
              <w:divsChild>
                <w:div w:id="968903997">
                  <w:marLeft w:val="0"/>
                  <w:marRight w:val="0"/>
                  <w:marTop w:val="0"/>
                  <w:marBottom w:val="0"/>
                  <w:divBdr>
                    <w:top w:val="none" w:sz="0" w:space="0" w:color="auto"/>
                    <w:left w:val="none" w:sz="0" w:space="0" w:color="auto"/>
                    <w:bottom w:val="none" w:sz="0" w:space="0" w:color="auto"/>
                    <w:right w:val="none" w:sz="0" w:space="0" w:color="auto"/>
                  </w:divBdr>
                  <w:divsChild>
                    <w:div w:id="278806277">
                      <w:marLeft w:val="0"/>
                      <w:marRight w:val="0"/>
                      <w:marTop w:val="0"/>
                      <w:marBottom w:val="0"/>
                      <w:divBdr>
                        <w:top w:val="none" w:sz="0" w:space="0" w:color="auto"/>
                        <w:left w:val="none" w:sz="0" w:space="0" w:color="auto"/>
                        <w:bottom w:val="none" w:sz="0" w:space="0" w:color="auto"/>
                        <w:right w:val="none" w:sz="0" w:space="0" w:color="auto"/>
                      </w:divBdr>
                      <w:divsChild>
                        <w:div w:id="989752270">
                          <w:marLeft w:val="0"/>
                          <w:marRight w:val="150"/>
                          <w:marTop w:val="0"/>
                          <w:marBottom w:val="0"/>
                          <w:divBdr>
                            <w:top w:val="none" w:sz="0" w:space="0" w:color="auto"/>
                            <w:left w:val="none" w:sz="0" w:space="0" w:color="auto"/>
                            <w:bottom w:val="none" w:sz="0" w:space="0" w:color="auto"/>
                            <w:right w:val="none" w:sz="0" w:space="0" w:color="auto"/>
                          </w:divBdr>
                          <w:divsChild>
                            <w:div w:id="1365136908">
                              <w:marLeft w:val="0"/>
                              <w:marRight w:val="0"/>
                              <w:marTop w:val="0"/>
                              <w:marBottom w:val="0"/>
                              <w:divBdr>
                                <w:top w:val="none" w:sz="0" w:space="0" w:color="auto"/>
                                <w:left w:val="none" w:sz="0" w:space="0" w:color="auto"/>
                                <w:bottom w:val="none" w:sz="0" w:space="0" w:color="auto"/>
                                <w:right w:val="none" w:sz="0" w:space="0" w:color="auto"/>
                              </w:divBdr>
                              <w:divsChild>
                                <w:div w:id="1588683838">
                                  <w:marLeft w:val="0"/>
                                  <w:marRight w:val="0"/>
                                  <w:marTop w:val="0"/>
                                  <w:marBottom w:val="0"/>
                                  <w:divBdr>
                                    <w:top w:val="none" w:sz="0" w:space="0" w:color="auto"/>
                                    <w:left w:val="none" w:sz="0" w:space="0" w:color="auto"/>
                                    <w:bottom w:val="none" w:sz="0" w:space="0" w:color="auto"/>
                                    <w:right w:val="none" w:sz="0" w:space="0" w:color="auto"/>
                                  </w:divBdr>
                                  <w:divsChild>
                                    <w:div w:id="65110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39361">
                          <w:marLeft w:val="0"/>
                          <w:marRight w:val="0"/>
                          <w:marTop w:val="0"/>
                          <w:marBottom w:val="0"/>
                          <w:divBdr>
                            <w:top w:val="none" w:sz="0" w:space="0" w:color="auto"/>
                            <w:left w:val="none" w:sz="0" w:space="0" w:color="auto"/>
                            <w:bottom w:val="none" w:sz="0" w:space="0" w:color="auto"/>
                            <w:right w:val="none" w:sz="0" w:space="0" w:color="auto"/>
                          </w:divBdr>
                          <w:divsChild>
                            <w:div w:id="73918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963369">
      <w:bodyDiv w:val="1"/>
      <w:marLeft w:val="0"/>
      <w:marRight w:val="0"/>
      <w:marTop w:val="0"/>
      <w:marBottom w:val="0"/>
      <w:divBdr>
        <w:top w:val="none" w:sz="0" w:space="0" w:color="auto"/>
        <w:left w:val="none" w:sz="0" w:space="0" w:color="auto"/>
        <w:bottom w:val="none" w:sz="0" w:space="0" w:color="auto"/>
        <w:right w:val="none" w:sz="0" w:space="0" w:color="auto"/>
      </w:divBdr>
      <w:divsChild>
        <w:div w:id="247154851">
          <w:marLeft w:val="0"/>
          <w:marRight w:val="0"/>
          <w:marTop w:val="0"/>
          <w:marBottom w:val="0"/>
          <w:divBdr>
            <w:top w:val="none" w:sz="0" w:space="0" w:color="auto"/>
            <w:left w:val="none" w:sz="0" w:space="0" w:color="auto"/>
            <w:bottom w:val="none" w:sz="0" w:space="0" w:color="auto"/>
            <w:right w:val="none" w:sz="0" w:space="0" w:color="auto"/>
          </w:divBdr>
        </w:div>
        <w:div w:id="727917947">
          <w:marLeft w:val="0"/>
          <w:marRight w:val="0"/>
          <w:marTop w:val="0"/>
          <w:marBottom w:val="0"/>
          <w:divBdr>
            <w:top w:val="none" w:sz="0" w:space="0" w:color="auto"/>
            <w:left w:val="none" w:sz="0" w:space="0" w:color="auto"/>
            <w:bottom w:val="none" w:sz="0" w:space="0" w:color="auto"/>
            <w:right w:val="none" w:sz="0" w:space="0" w:color="auto"/>
          </w:divBdr>
        </w:div>
        <w:div w:id="1763258742">
          <w:marLeft w:val="0"/>
          <w:marRight w:val="0"/>
          <w:marTop w:val="0"/>
          <w:marBottom w:val="0"/>
          <w:divBdr>
            <w:top w:val="none" w:sz="0" w:space="0" w:color="auto"/>
            <w:left w:val="none" w:sz="0" w:space="0" w:color="auto"/>
            <w:bottom w:val="none" w:sz="0" w:space="0" w:color="auto"/>
            <w:right w:val="none" w:sz="0" w:space="0" w:color="auto"/>
          </w:divBdr>
        </w:div>
      </w:divsChild>
    </w:div>
    <w:div w:id="565605533">
      <w:bodyDiv w:val="1"/>
      <w:marLeft w:val="0"/>
      <w:marRight w:val="0"/>
      <w:marTop w:val="0"/>
      <w:marBottom w:val="0"/>
      <w:divBdr>
        <w:top w:val="none" w:sz="0" w:space="0" w:color="auto"/>
        <w:left w:val="none" w:sz="0" w:space="0" w:color="auto"/>
        <w:bottom w:val="none" w:sz="0" w:space="0" w:color="auto"/>
        <w:right w:val="none" w:sz="0" w:space="0" w:color="auto"/>
      </w:divBdr>
    </w:div>
    <w:div w:id="792134385">
      <w:bodyDiv w:val="1"/>
      <w:marLeft w:val="0"/>
      <w:marRight w:val="0"/>
      <w:marTop w:val="0"/>
      <w:marBottom w:val="0"/>
      <w:divBdr>
        <w:top w:val="none" w:sz="0" w:space="0" w:color="auto"/>
        <w:left w:val="none" w:sz="0" w:space="0" w:color="auto"/>
        <w:bottom w:val="none" w:sz="0" w:space="0" w:color="auto"/>
        <w:right w:val="none" w:sz="0" w:space="0" w:color="auto"/>
      </w:divBdr>
    </w:div>
    <w:div w:id="862323561">
      <w:bodyDiv w:val="1"/>
      <w:marLeft w:val="0"/>
      <w:marRight w:val="0"/>
      <w:marTop w:val="0"/>
      <w:marBottom w:val="0"/>
      <w:divBdr>
        <w:top w:val="none" w:sz="0" w:space="0" w:color="auto"/>
        <w:left w:val="none" w:sz="0" w:space="0" w:color="auto"/>
        <w:bottom w:val="none" w:sz="0" w:space="0" w:color="auto"/>
        <w:right w:val="none" w:sz="0" w:space="0" w:color="auto"/>
      </w:divBdr>
    </w:div>
    <w:div w:id="1246188767">
      <w:bodyDiv w:val="1"/>
      <w:marLeft w:val="0"/>
      <w:marRight w:val="0"/>
      <w:marTop w:val="0"/>
      <w:marBottom w:val="0"/>
      <w:divBdr>
        <w:top w:val="none" w:sz="0" w:space="0" w:color="auto"/>
        <w:left w:val="none" w:sz="0" w:space="0" w:color="auto"/>
        <w:bottom w:val="none" w:sz="0" w:space="0" w:color="auto"/>
        <w:right w:val="none" w:sz="0" w:space="0" w:color="auto"/>
      </w:divBdr>
      <w:divsChild>
        <w:div w:id="1108700316">
          <w:marLeft w:val="0"/>
          <w:marRight w:val="0"/>
          <w:marTop w:val="0"/>
          <w:marBottom w:val="0"/>
          <w:divBdr>
            <w:top w:val="none" w:sz="0" w:space="0" w:color="auto"/>
            <w:left w:val="none" w:sz="0" w:space="0" w:color="auto"/>
            <w:bottom w:val="none" w:sz="0" w:space="0" w:color="auto"/>
            <w:right w:val="none" w:sz="0" w:space="0" w:color="auto"/>
          </w:divBdr>
        </w:div>
        <w:div w:id="1122650626">
          <w:marLeft w:val="0"/>
          <w:marRight w:val="0"/>
          <w:marTop w:val="0"/>
          <w:marBottom w:val="0"/>
          <w:divBdr>
            <w:top w:val="none" w:sz="0" w:space="0" w:color="auto"/>
            <w:left w:val="none" w:sz="0" w:space="0" w:color="auto"/>
            <w:bottom w:val="none" w:sz="0" w:space="0" w:color="auto"/>
            <w:right w:val="none" w:sz="0" w:space="0" w:color="auto"/>
          </w:divBdr>
        </w:div>
        <w:div w:id="1330714864">
          <w:marLeft w:val="0"/>
          <w:marRight w:val="0"/>
          <w:marTop w:val="0"/>
          <w:marBottom w:val="0"/>
          <w:divBdr>
            <w:top w:val="none" w:sz="0" w:space="0" w:color="auto"/>
            <w:left w:val="none" w:sz="0" w:space="0" w:color="auto"/>
            <w:bottom w:val="none" w:sz="0" w:space="0" w:color="auto"/>
            <w:right w:val="none" w:sz="0" w:space="0" w:color="auto"/>
          </w:divBdr>
        </w:div>
      </w:divsChild>
    </w:div>
    <w:div w:id="1474710126">
      <w:bodyDiv w:val="1"/>
      <w:marLeft w:val="0"/>
      <w:marRight w:val="0"/>
      <w:marTop w:val="0"/>
      <w:marBottom w:val="0"/>
      <w:divBdr>
        <w:top w:val="none" w:sz="0" w:space="0" w:color="auto"/>
        <w:left w:val="none" w:sz="0" w:space="0" w:color="auto"/>
        <w:bottom w:val="none" w:sz="0" w:space="0" w:color="auto"/>
        <w:right w:val="none" w:sz="0" w:space="0" w:color="auto"/>
      </w:divBdr>
    </w:div>
    <w:div w:id="1571229762">
      <w:bodyDiv w:val="1"/>
      <w:marLeft w:val="0"/>
      <w:marRight w:val="0"/>
      <w:marTop w:val="0"/>
      <w:marBottom w:val="0"/>
      <w:divBdr>
        <w:top w:val="none" w:sz="0" w:space="0" w:color="auto"/>
        <w:left w:val="none" w:sz="0" w:space="0" w:color="auto"/>
        <w:bottom w:val="none" w:sz="0" w:space="0" w:color="auto"/>
        <w:right w:val="none" w:sz="0" w:space="0" w:color="auto"/>
      </w:divBdr>
    </w:div>
    <w:div w:id="1784643211">
      <w:bodyDiv w:val="1"/>
      <w:marLeft w:val="0"/>
      <w:marRight w:val="0"/>
      <w:marTop w:val="0"/>
      <w:marBottom w:val="0"/>
      <w:divBdr>
        <w:top w:val="none" w:sz="0" w:space="0" w:color="auto"/>
        <w:left w:val="none" w:sz="0" w:space="0" w:color="auto"/>
        <w:bottom w:val="none" w:sz="0" w:space="0" w:color="auto"/>
        <w:right w:val="none" w:sz="0" w:space="0" w:color="auto"/>
      </w:divBdr>
      <w:divsChild>
        <w:div w:id="167789460">
          <w:marLeft w:val="0"/>
          <w:marRight w:val="0"/>
          <w:marTop w:val="120"/>
          <w:marBottom w:val="0"/>
          <w:divBdr>
            <w:top w:val="none" w:sz="0" w:space="0" w:color="auto"/>
            <w:left w:val="none" w:sz="0" w:space="0" w:color="auto"/>
            <w:bottom w:val="none" w:sz="0" w:space="0" w:color="auto"/>
            <w:right w:val="none" w:sz="0" w:space="0" w:color="auto"/>
          </w:divBdr>
        </w:div>
        <w:div w:id="419523274">
          <w:marLeft w:val="0"/>
          <w:marRight w:val="0"/>
          <w:marTop w:val="120"/>
          <w:marBottom w:val="0"/>
          <w:divBdr>
            <w:top w:val="none" w:sz="0" w:space="0" w:color="auto"/>
            <w:left w:val="none" w:sz="0" w:space="0" w:color="auto"/>
            <w:bottom w:val="none" w:sz="0" w:space="0" w:color="auto"/>
            <w:right w:val="none" w:sz="0" w:space="0" w:color="auto"/>
          </w:divBdr>
        </w:div>
      </w:divsChild>
    </w:div>
    <w:div w:id="1803885911">
      <w:bodyDiv w:val="1"/>
      <w:marLeft w:val="0"/>
      <w:marRight w:val="0"/>
      <w:marTop w:val="0"/>
      <w:marBottom w:val="0"/>
      <w:divBdr>
        <w:top w:val="none" w:sz="0" w:space="0" w:color="auto"/>
        <w:left w:val="none" w:sz="0" w:space="0" w:color="auto"/>
        <w:bottom w:val="none" w:sz="0" w:space="0" w:color="auto"/>
        <w:right w:val="none" w:sz="0" w:space="0" w:color="auto"/>
      </w:divBdr>
    </w:div>
    <w:div w:id="214696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1FFF6-1CD3-49DC-8F45-958143DF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26</Pages>
  <Words>4445</Words>
  <Characters>25342</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Викторова Анастасия Андреевна</dc:creator>
  <cp:lastModifiedBy>Пользователь</cp:lastModifiedBy>
  <cp:revision>32</cp:revision>
  <cp:lastPrinted>2024-09-16T06:04:00Z</cp:lastPrinted>
  <dcterms:created xsi:type="dcterms:W3CDTF">2024-10-01T08:48:00Z</dcterms:created>
  <dcterms:modified xsi:type="dcterms:W3CDTF">2024-12-10T07:36:00Z</dcterms:modified>
</cp:coreProperties>
</file>