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2206" w:rsidRPr="005D188B" w:rsidRDefault="00B52206" w:rsidP="0038734E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188B">
        <w:rPr>
          <w:rFonts w:ascii="Times New Roman" w:hAnsi="Times New Roman"/>
          <w:b/>
          <w:sz w:val="28"/>
          <w:szCs w:val="28"/>
        </w:rPr>
        <w:t>УВЕДОМЛЕНИЕ</w:t>
      </w:r>
    </w:p>
    <w:p w:rsidR="00B52206" w:rsidRPr="005D188B" w:rsidRDefault="00B52206" w:rsidP="0038734E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D188B">
        <w:rPr>
          <w:rFonts w:ascii="Times New Roman" w:hAnsi="Times New Roman"/>
          <w:sz w:val="28"/>
          <w:szCs w:val="28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B52206" w:rsidRPr="000A0001" w:rsidRDefault="00B52206">
      <w:pPr>
        <w:ind w:firstLine="72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52206" w:rsidRPr="005D188B" w:rsidRDefault="00B5220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D188B"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 уведомляет о проведении публичных обсуждений проекта муниципального нормативного акта, затрагивающего вопросы осуществления предпринимательской и инвестиционной деятельности</w:t>
      </w:r>
    </w:p>
    <w:p w:rsidR="00B52206" w:rsidRPr="000A0001" w:rsidRDefault="00B52206">
      <w:pPr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980"/>
        <w:gridCol w:w="4842"/>
      </w:tblGrid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D17" w:rsidRPr="005D188B" w:rsidRDefault="00480D17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2206" w:rsidRPr="005D188B" w:rsidRDefault="00B52206" w:rsidP="00480D17">
            <w:pPr>
              <w:jc w:val="both"/>
              <w:rPr>
                <w:sz w:val="28"/>
                <w:szCs w:val="28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>Вид, наименование и планируемый срок вступления в силу проекта муниципального нормативного правового акта (далее – МНПА)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5A" w:rsidRPr="005D188B" w:rsidRDefault="005D188B" w:rsidP="005D188B">
            <w:pPr>
              <w:pStyle w:val="2"/>
              <w:tabs>
                <w:tab w:val="clear" w:pos="576"/>
              </w:tabs>
              <w:spacing w:line="240" w:lineRule="auto"/>
              <w:ind w:left="20" w:firstLine="0"/>
              <w:jc w:val="both"/>
              <w:rPr>
                <w:b w:val="0"/>
                <w:sz w:val="28"/>
                <w:szCs w:val="28"/>
              </w:rPr>
            </w:pPr>
            <w:r w:rsidRPr="005D188B">
              <w:rPr>
                <w:rFonts w:cs="Times New Roman"/>
                <w:b w:val="0"/>
                <w:sz w:val="28"/>
                <w:szCs w:val="28"/>
              </w:rPr>
              <w:t>Проект решения Городской думы города Димитровграда «Об  утверждении порядка определения размера арендной платы, порядка, условий и сроков внесения арен</w:t>
            </w:r>
            <w:r w:rsidRPr="005D188B">
              <w:rPr>
                <w:rFonts w:cs="Times New Roman"/>
                <w:b w:val="0"/>
                <w:sz w:val="28"/>
                <w:szCs w:val="28"/>
              </w:rPr>
              <w:t>д</w:t>
            </w:r>
            <w:r w:rsidRPr="005D188B">
              <w:rPr>
                <w:rFonts w:cs="Times New Roman"/>
                <w:b w:val="0"/>
                <w:sz w:val="28"/>
                <w:szCs w:val="28"/>
              </w:rPr>
              <w:t>ной платы за земли, находящихся в муниципальной собственности муниципальн</w:t>
            </w:r>
            <w:r w:rsidRPr="005D188B">
              <w:rPr>
                <w:rFonts w:cs="Times New Roman"/>
                <w:b w:val="0"/>
                <w:sz w:val="28"/>
                <w:szCs w:val="28"/>
              </w:rPr>
              <w:t>о</w:t>
            </w:r>
            <w:r w:rsidRPr="005D188B">
              <w:rPr>
                <w:rFonts w:cs="Times New Roman"/>
                <w:b w:val="0"/>
                <w:sz w:val="28"/>
                <w:szCs w:val="28"/>
              </w:rPr>
              <w:t>го образования «Город Димитровград»</w:t>
            </w:r>
            <w:r w:rsidR="00B0525A" w:rsidRPr="005D188B">
              <w:rPr>
                <w:b w:val="0"/>
                <w:sz w:val="28"/>
                <w:szCs w:val="28"/>
              </w:rPr>
              <w:t xml:space="preserve"> срок вступления в силу –</w:t>
            </w:r>
            <w:r w:rsidR="004E592D" w:rsidRPr="005D188B">
              <w:rPr>
                <w:b w:val="0"/>
                <w:sz w:val="28"/>
                <w:szCs w:val="28"/>
              </w:rPr>
              <w:t xml:space="preserve"> 20</w:t>
            </w:r>
            <w:r w:rsidR="00C71920" w:rsidRPr="005D188B">
              <w:rPr>
                <w:b w:val="0"/>
                <w:sz w:val="28"/>
                <w:szCs w:val="28"/>
              </w:rPr>
              <w:t>2</w:t>
            </w:r>
            <w:r w:rsidR="000206A5" w:rsidRPr="005D188B">
              <w:rPr>
                <w:b w:val="0"/>
                <w:sz w:val="28"/>
                <w:szCs w:val="28"/>
              </w:rPr>
              <w:t>1</w:t>
            </w:r>
            <w:r w:rsidR="00B0525A" w:rsidRPr="005D188B">
              <w:rPr>
                <w:b w:val="0"/>
                <w:sz w:val="28"/>
                <w:szCs w:val="28"/>
              </w:rPr>
              <w:t xml:space="preserve"> год.</w:t>
            </w:r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5D188B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МНПА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5D188B" w:rsidRDefault="005D188B" w:rsidP="00480D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>Комитет по управлению имуществом города Димитровграда</w:t>
            </w:r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0A0001" w:rsidRDefault="00B52206" w:rsidP="00480D17">
            <w:pPr>
              <w:jc w:val="both"/>
              <w:rPr>
                <w:rStyle w:val="aa"/>
                <w:rFonts w:eastAsia="Arial"/>
                <w:sz w:val="28"/>
                <w:szCs w:val="28"/>
                <w:highlight w:val="yellow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5D188B" w:rsidRDefault="005D188B" w:rsidP="00C71920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 xml:space="preserve">Актуализация </w:t>
            </w:r>
            <w:proofErr w:type="gramStart"/>
            <w:r w:rsidRPr="005D188B">
              <w:rPr>
                <w:rFonts w:ascii="Times New Roman" w:hAnsi="Times New Roman"/>
                <w:sz w:val="28"/>
                <w:szCs w:val="28"/>
                <w:lang w:eastAsia="ru-RU"/>
              </w:rPr>
              <w:t>решения Городской Думы  города Димитровграда  Ульяновской области первого созыва</w:t>
            </w:r>
            <w:proofErr w:type="gramEnd"/>
            <w:r w:rsidRPr="005D1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24.12.2008 № 7/82 «Об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</w:t>
            </w:r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0A0001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>Обоснование необходимости подготовки проекта МНПА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5D188B" w:rsidRDefault="005D188B" w:rsidP="00C7192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5D188B">
              <w:rPr>
                <w:rFonts w:ascii="Times New Roman" w:hAnsi="Times New Roman"/>
                <w:sz w:val="28"/>
                <w:szCs w:val="28"/>
              </w:rPr>
              <w:t>Данный</w:t>
            </w:r>
            <w:proofErr w:type="gramEnd"/>
            <w:r w:rsidRPr="005D188B">
              <w:rPr>
                <w:rFonts w:ascii="Times New Roman" w:hAnsi="Times New Roman"/>
                <w:sz w:val="28"/>
                <w:szCs w:val="28"/>
              </w:rPr>
              <w:t xml:space="preserve"> МНПА</w:t>
            </w:r>
            <w:r w:rsidRPr="005D188B">
              <w:rPr>
                <w:rStyle w:val="aa"/>
                <w:rFonts w:eastAsia="Arial"/>
                <w:sz w:val="28"/>
                <w:szCs w:val="28"/>
              </w:rPr>
              <w:t xml:space="preserve"> устанавливает ставки, применяемая при расчете арендной платы за земли, находящиеся в муниципальной собственности</w:t>
            </w:r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5D188B" w:rsidRDefault="00B52206" w:rsidP="003873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t xml:space="preserve">Круг лиц, на которых будет распространено регулирование, а также сведения о необходимости или </w:t>
            </w:r>
            <w:r w:rsidRPr="005D188B">
              <w:rPr>
                <w:rFonts w:ascii="Times New Roman" w:hAnsi="Times New Roman"/>
                <w:sz w:val="28"/>
                <w:szCs w:val="28"/>
              </w:rPr>
              <w:lastRenderedPageBreak/>
              <w:t>отсутствии необходимости установления переходного периода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88B" w:rsidRPr="005D188B" w:rsidRDefault="005D188B" w:rsidP="005D188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8B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лица, индивидуальные предприниматели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физические лица</w:t>
            </w:r>
            <w:r w:rsidRPr="005D188B">
              <w:rPr>
                <w:rFonts w:ascii="Times New Roman" w:hAnsi="Times New Roman"/>
                <w:sz w:val="28"/>
                <w:szCs w:val="28"/>
              </w:rPr>
              <w:t>; переходный период не требуется</w:t>
            </w:r>
          </w:p>
          <w:p w:rsidR="00B52206" w:rsidRPr="005D188B" w:rsidRDefault="00B52206" w:rsidP="003873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0A0001" w:rsidRDefault="00B52206">
            <w:pPr>
              <w:rPr>
                <w:rStyle w:val="aa"/>
                <w:rFonts w:eastAsia="Arial"/>
                <w:sz w:val="28"/>
                <w:szCs w:val="28"/>
                <w:highlight w:val="yellow"/>
              </w:rPr>
            </w:pPr>
            <w:r w:rsidRPr="006305C6">
              <w:rPr>
                <w:rFonts w:ascii="Times New Roman" w:hAnsi="Times New Roman"/>
                <w:sz w:val="28"/>
                <w:szCs w:val="28"/>
              </w:rPr>
              <w:lastRenderedPageBreak/>
              <w:t>Цель регулирования и общая характеристика соответствующих общественных отношений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5C6" w:rsidRPr="005D188B" w:rsidRDefault="005D188B" w:rsidP="006305C6">
            <w:pPr>
              <w:spacing w:after="0" w:line="200" w:lineRule="atLeast"/>
              <w:jc w:val="both"/>
              <w:rPr>
                <w:rStyle w:val="aa"/>
                <w:rFonts w:eastAsia="Arial"/>
                <w:sz w:val="28"/>
                <w:szCs w:val="28"/>
              </w:rPr>
            </w:pPr>
            <w:r w:rsidRPr="005D188B">
              <w:rPr>
                <w:rStyle w:val="aa"/>
                <w:rFonts w:eastAsia="Arial"/>
                <w:sz w:val="28"/>
                <w:szCs w:val="28"/>
              </w:rPr>
              <w:t>Целью является</w:t>
            </w:r>
            <w:r>
              <w:rPr>
                <w:rStyle w:val="aa"/>
                <w:rFonts w:eastAsia="Arial"/>
                <w:sz w:val="28"/>
                <w:szCs w:val="28"/>
              </w:rPr>
              <w:t xml:space="preserve">, актуализация </w:t>
            </w:r>
            <w:proofErr w:type="gramStart"/>
            <w:r w:rsidRPr="005D188B">
              <w:rPr>
                <w:rFonts w:ascii="Times New Roman" w:hAnsi="Times New Roman"/>
                <w:sz w:val="28"/>
                <w:szCs w:val="28"/>
                <w:lang w:eastAsia="ru-RU"/>
              </w:rPr>
              <w:t>решения Городской Думы  города Димитровграда  Ульяновской области первого созыва</w:t>
            </w:r>
            <w:proofErr w:type="gramEnd"/>
            <w:r w:rsidRPr="005D18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24.12.2008 № 7/82 «Об утверждении порядка определения размера арендной платы, порядка, условий и сроков внесения арендной платы за земли, находящиеся в муниципальной собственности города Димитровграда Ульяновской области»</w:t>
            </w:r>
            <w:r w:rsidR="006305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именно введение дополнительной ставки </w:t>
            </w:r>
          </w:p>
          <w:p w:rsidR="005D188B" w:rsidRPr="005D188B" w:rsidRDefault="005D188B" w:rsidP="006305C6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5D188B">
              <w:rPr>
                <w:rStyle w:val="aa"/>
                <w:rFonts w:eastAsia="Arial"/>
                <w:sz w:val="28"/>
                <w:szCs w:val="28"/>
              </w:rPr>
              <w:t xml:space="preserve">применяемая при расчете арендной платы за земли, находящиеся в муниципальной собственности для земельных участков, </w:t>
            </w:r>
            <w:r w:rsidRPr="006305C6">
              <w:rPr>
                <w:rFonts w:ascii="Times New Roman" w:hAnsi="Times New Roman"/>
                <w:sz w:val="28"/>
                <w:szCs w:val="28"/>
              </w:rPr>
              <w:t xml:space="preserve">предназначенные для размещения объектов инженерной инфраструктуры организациями, которым в соответствии с </w:t>
            </w:r>
            <w:hyperlink r:id="rId4" w:history="1">
              <w:r w:rsidRPr="006305C6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6305C6">
              <w:rPr>
                <w:rFonts w:ascii="Times New Roman" w:hAnsi="Times New Roman"/>
                <w:sz w:val="28"/>
                <w:szCs w:val="28"/>
              </w:rPr>
              <w:t xml:space="preserve">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</w:t>
            </w:r>
            <w:proofErr w:type="gramEnd"/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0A0001" w:rsidRDefault="00B52206" w:rsidP="00480D1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05C6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0A0001" w:rsidRDefault="000975C0" w:rsidP="006305C6">
            <w:pPr>
              <w:pStyle w:val="af1"/>
              <w:tabs>
                <w:tab w:val="left" w:pos="708"/>
              </w:tabs>
              <w:ind w:left="-30" w:firstLine="700"/>
              <w:jc w:val="both"/>
              <w:rPr>
                <w:sz w:val="28"/>
                <w:szCs w:val="28"/>
                <w:highlight w:val="yellow"/>
              </w:rPr>
            </w:pPr>
            <w:r w:rsidRPr="006305C6">
              <w:rPr>
                <w:sz w:val="28"/>
                <w:szCs w:val="28"/>
              </w:rPr>
              <w:t xml:space="preserve">С </w:t>
            </w:r>
            <w:r w:rsidR="00213121" w:rsidRPr="006305C6">
              <w:rPr>
                <w:sz w:val="28"/>
                <w:szCs w:val="28"/>
              </w:rPr>
              <w:t>0</w:t>
            </w:r>
            <w:r w:rsidR="000A0001" w:rsidRPr="006305C6">
              <w:rPr>
                <w:sz w:val="28"/>
                <w:szCs w:val="28"/>
              </w:rPr>
              <w:t>8</w:t>
            </w:r>
            <w:r w:rsidRPr="006305C6">
              <w:rPr>
                <w:sz w:val="28"/>
                <w:szCs w:val="28"/>
              </w:rPr>
              <w:t>.</w:t>
            </w:r>
            <w:r w:rsidR="00482065" w:rsidRPr="006305C6">
              <w:rPr>
                <w:sz w:val="28"/>
                <w:szCs w:val="28"/>
              </w:rPr>
              <w:t>0</w:t>
            </w:r>
            <w:r w:rsidR="000A0001" w:rsidRPr="006305C6">
              <w:rPr>
                <w:sz w:val="28"/>
                <w:szCs w:val="28"/>
              </w:rPr>
              <w:t>9</w:t>
            </w:r>
            <w:r w:rsidRPr="006305C6">
              <w:rPr>
                <w:sz w:val="28"/>
                <w:szCs w:val="28"/>
              </w:rPr>
              <w:t>.20</w:t>
            </w:r>
            <w:r w:rsidR="00C71920" w:rsidRPr="006305C6">
              <w:rPr>
                <w:sz w:val="28"/>
                <w:szCs w:val="28"/>
              </w:rPr>
              <w:t>2</w:t>
            </w:r>
            <w:r w:rsidR="000206A5" w:rsidRPr="006305C6">
              <w:rPr>
                <w:sz w:val="28"/>
                <w:szCs w:val="28"/>
              </w:rPr>
              <w:t>1</w:t>
            </w:r>
            <w:r w:rsidRPr="006305C6">
              <w:rPr>
                <w:sz w:val="28"/>
                <w:szCs w:val="28"/>
              </w:rPr>
              <w:t xml:space="preserve"> до </w:t>
            </w:r>
            <w:r w:rsidR="000A0001" w:rsidRPr="006305C6">
              <w:rPr>
                <w:sz w:val="28"/>
                <w:szCs w:val="28"/>
              </w:rPr>
              <w:t>22</w:t>
            </w:r>
            <w:r w:rsidR="00790C49" w:rsidRPr="006305C6">
              <w:rPr>
                <w:sz w:val="28"/>
                <w:szCs w:val="28"/>
              </w:rPr>
              <w:t>.</w:t>
            </w:r>
            <w:r w:rsidR="002E552B" w:rsidRPr="006305C6">
              <w:rPr>
                <w:sz w:val="28"/>
                <w:szCs w:val="28"/>
              </w:rPr>
              <w:t>0</w:t>
            </w:r>
            <w:r w:rsidR="000A0001" w:rsidRPr="006305C6">
              <w:rPr>
                <w:sz w:val="28"/>
                <w:szCs w:val="28"/>
              </w:rPr>
              <w:t>9</w:t>
            </w:r>
            <w:r w:rsidR="00B52206" w:rsidRPr="006305C6">
              <w:rPr>
                <w:sz w:val="28"/>
                <w:szCs w:val="28"/>
              </w:rPr>
              <w:t>.20</w:t>
            </w:r>
            <w:r w:rsidR="00C71920" w:rsidRPr="006305C6">
              <w:rPr>
                <w:sz w:val="28"/>
                <w:szCs w:val="28"/>
              </w:rPr>
              <w:t>2</w:t>
            </w:r>
            <w:r w:rsidR="000206A5" w:rsidRPr="006305C6">
              <w:rPr>
                <w:sz w:val="28"/>
                <w:szCs w:val="28"/>
              </w:rPr>
              <w:t>1</w:t>
            </w:r>
            <w:r w:rsidR="00B52206" w:rsidRPr="006305C6">
              <w:rPr>
                <w:sz w:val="28"/>
                <w:szCs w:val="28"/>
              </w:rPr>
              <w:t xml:space="preserve">, предложения принимаются по адресу: 433508, </w:t>
            </w:r>
            <w:r w:rsidR="00790C49" w:rsidRPr="006305C6">
              <w:rPr>
                <w:sz w:val="28"/>
                <w:szCs w:val="28"/>
              </w:rPr>
              <w:t>г</w:t>
            </w:r>
            <w:proofErr w:type="gramStart"/>
            <w:r w:rsidR="00790C49" w:rsidRPr="006305C6">
              <w:rPr>
                <w:sz w:val="28"/>
                <w:szCs w:val="28"/>
              </w:rPr>
              <w:t>.</w:t>
            </w:r>
            <w:r w:rsidR="00B52206" w:rsidRPr="006305C6">
              <w:rPr>
                <w:sz w:val="28"/>
                <w:szCs w:val="28"/>
              </w:rPr>
              <w:t>Д</w:t>
            </w:r>
            <w:proofErr w:type="gramEnd"/>
            <w:r w:rsidR="00B52206" w:rsidRPr="006305C6">
              <w:rPr>
                <w:sz w:val="28"/>
                <w:szCs w:val="28"/>
              </w:rPr>
              <w:t>ими</w:t>
            </w:r>
            <w:r w:rsidR="00790C49" w:rsidRPr="006305C6">
              <w:rPr>
                <w:sz w:val="28"/>
                <w:szCs w:val="28"/>
              </w:rPr>
              <w:t>тровград, ул.Гагарина, 16 каб.</w:t>
            </w:r>
            <w:r w:rsidR="006305C6" w:rsidRPr="006305C6">
              <w:rPr>
                <w:sz w:val="28"/>
                <w:szCs w:val="28"/>
              </w:rPr>
              <w:t>216</w:t>
            </w:r>
            <w:r w:rsidR="00B52206" w:rsidRPr="006305C6">
              <w:rPr>
                <w:sz w:val="28"/>
                <w:szCs w:val="28"/>
              </w:rPr>
              <w:t xml:space="preserve">, а также по адресу электронной почты </w:t>
            </w:r>
            <w:proofErr w:type="spellStart"/>
            <w:r w:rsidR="006305C6" w:rsidRPr="006305C6">
              <w:rPr>
                <w:rStyle w:val="dropdown-user-namefirst-letter"/>
                <w:sz w:val="28"/>
                <w:szCs w:val="28"/>
                <w:lang w:val="en-US"/>
              </w:rPr>
              <w:t>komitet</w:t>
            </w:r>
            <w:proofErr w:type="spellEnd"/>
            <w:r w:rsidR="006305C6" w:rsidRPr="006305C6">
              <w:rPr>
                <w:rStyle w:val="dropdown-user-namefirst-letter"/>
                <w:sz w:val="28"/>
                <w:szCs w:val="28"/>
              </w:rPr>
              <w:t>_</w:t>
            </w:r>
            <w:proofErr w:type="spellStart"/>
            <w:r w:rsidR="006305C6" w:rsidRPr="006305C6">
              <w:rPr>
                <w:rStyle w:val="dropdown-user-namefirst-letter"/>
                <w:sz w:val="28"/>
                <w:szCs w:val="28"/>
                <w:lang w:val="en-US"/>
              </w:rPr>
              <w:t>dd</w:t>
            </w:r>
            <w:proofErr w:type="spellEnd"/>
            <w:r w:rsidR="00C47402" w:rsidRPr="006305C6">
              <w:rPr>
                <w:rStyle w:val="dropdown-user-name"/>
                <w:sz w:val="28"/>
                <w:szCs w:val="28"/>
              </w:rPr>
              <w:t>@</w:t>
            </w:r>
            <w:r w:rsidR="006305C6" w:rsidRPr="006305C6">
              <w:rPr>
                <w:rStyle w:val="dropdown-user-name"/>
                <w:sz w:val="28"/>
                <w:szCs w:val="28"/>
                <w:lang w:val="en-US"/>
              </w:rPr>
              <w:t>mail</w:t>
            </w:r>
            <w:r w:rsidR="00C47402" w:rsidRPr="006305C6">
              <w:rPr>
                <w:rStyle w:val="dropdown-user-name"/>
                <w:sz w:val="28"/>
                <w:szCs w:val="28"/>
              </w:rPr>
              <w:t>.</w:t>
            </w:r>
            <w:proofErr w:type="spellStart"/>
            <w:r w:rsidR="00C47402" w:rsidRPr="006305C6">
              <w:rPr>
                <w:rStyle w:val="dropdown-user-name"/>
                <w:sz w:val="28"/>
                <w:szCs w:val="28"/>
              </w:rPr>
              <w:t>ru</w:t>
            </w:r>
            <w:proofErr w:type="spellEnd"/>
            <w:r w:rsidR="00C47402" w:rsidRPr="006305C6">
              <w:rPr>
                <w:rStyle w:val="dropdown-user-name"/>
                <w:sz w:val="28"/>
                <w:szCs w:val="28"/>
              </w:rPr>
              <w:t>.</w:t>
            </w:r>
          </w:p>
        </w:tc>
      </w:tr>
      <w:tr w:rsidR="00B52206" w:rsidRPr="000A0001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6305C6" w:rsidRDefault="00B52206">
            <w:pPr>
              <w:rPr>
                <w:rFonts w:ascii="Times New Roman" w:hAnsi="Times New Roman"/>
                <w:sz w:val="28"/>
                <w:szCs w:val="28"/>
              </w:rPr>
            </w:pPr>
            <w:r w:rsidRPr="006305C6">
              <w:rPr>
                <w:rFonts w:ascii="Times New Roman" w:hAnsi="Times New Roman"/>
                <w:sz w:val="28"/>
                <w:szCs w:val="28"/>
              </w:rPr>
              <w:t>Иная информация, относящаяся к сведениям о подготовке проекта МНПА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06" w:rsidRPr="006305C6" w:rsidRDefault="00B52206">
            <w:pPr>
              <w:rPr>
                <w:rFonts w:ascii="Times New Roman" w:hAnsi="Times New Roman"/>
                <w:sz w:val="28"/>
                <w:szCs w:val="28"/>
              </w:rPr>
            </w:pPr>
            <w:r w:rsidRPr="006305C6">
              <w:rPr>
                <w:rFonts w:ascii="Times New Roman" w:hAnsi="Times New Roman"/>
                <w:sz w:val="28"/>
                <w:szCs w:val="28"/>
              </w:rPr>
              <w:t>Отсутствует.</w:t>
            </w:r>
          </w:p>
        </w:tc>
      </w:tr>
    </w:tbl>
    <w:p w:rsidR="001F0562" w:rsidRPr="000A0001" w:rsidRDefault="001F0562" w:rsidP="001F0562">
      <w:pPr>
        <w:pStyle w:val="ConsPlusNormal"/>
        <w:ind w:firstLine="540"/>
        <w:jc w:val="both"/>
        <w:rPr>
          <w:highlight w:val="yellow"/>
        </w:rPr>
      </w:pPr>
    </w:p>
    <w:p w:rsidR="001F0562" w:rsidRPr="006305C6" w:rsidRDefault="001F0562" w:rsidP="001F0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Руководитель разработчика проекта акта</w:t>
      </w:r>
    </w:p>
    <w:p w:rsidR="001F0562" w:rsidRPr="006305C6" w:rsidRDefault="001F0562" w:rsidP="001F0562">
      <w:pPr>
        <w:pStyle w:val="ConsPlusNonformat"/>
        <w:jc w:val="both"/>
        <w:rPr>
          <w:sz w:val="24"/>
          <w:szCs w:val="24"/>
        </w:rPr>
      </w:pPr>
    </w:p>
    <w:p w:rsidR="001F0562" w:rsidRPr="006305C6" w:rsidRDefault="006305C6" w:rsidP="00387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5C6">
        <w:rPr>
          <w:rFonts w:ascii="Times New Roman" w:hAnsi="Times New Roman" w:cs="Times New Roman"/>
          <w:sz w:val="28"/>
          <w:szCs w:val="28"/>
        </w:rPr>
        <w:t>С</w:t>
      </w:r>
      <w:r w:rsidR="002E552B" w:rsidRPr="006305C6">
        <w:rPr>
          <w:rFonts w:ascii="Times New Roman" w:hAnsi="Times New Roman" w:cs="Times New Roman"/>
          <w:sz w:val="28"/>
          <w:szCs w:val="28"/>
        </w:rPr>
        <w:t>.</w:t>
      </w:r>
      <w:r w:rsidRPr="006305C6">
        <w:rPr>
          <w:rFonts w:ascii="Times New Roman" w:hAnsi="Times New Roman" w:cs="Times New Roman"/>
          <w:sz w:val="28"/>
          <w:szCs w:val="28"/>
        </w:rPr>
        <w:t>И</w:t>
      </w:r>
      <w:r w:rsidR="002E552B" w:rsidRPr="006305C6">
        <w:rPr>
          <w:rFonts w:ascii="Times New Roman" w:hAnsi="Times New Roman" w:cs="Times New Roman"/>
          <w:sz w:val="28"/>
          <w:szCs w:val="28"/>
        </w:rPr>
        <w:t>.</w:t>
      </w:r>
      <w:r w:rsidRPr="006305C6">
        <w:rPr>
          <w:rFonts w:ascii="Times New Roman" w:hAnsi="Times New Roman" w:cs="Times New Roman"/>
          <w:sz w:val="28"/>
          <w:szCs w:val="28"/>
        </w:rPr>
        <w:t xml:space="preserve">Сергеева </w:t>
      </w:r>
      <w:r w:rsidR="00213121" w:rsidRPr="006305C6">
        <w:rPr>
          <w:rFonts w:ascii="Times New Roman" w:hAnsi="Times New Roman" w:cs="Times New Roman"/>
          <w:sz w:val="28"/>
          <w:szCs w:val="28"/>
        </w:rPr>
        <w:t>2</w:t>
      </w:r>
      <w:r w:rsidRPr="006305C6">
        <w:rPr>
          <w:rFonts w:ascii="Times New Roman" w:hAnsi="Times New Roman" w:cs="Times New Roman"/>
          <w:sz w:val="28"/>
          <w:szCs w:val="28"/>
        </w:rPr>
        <w:t>4</w:t>
      </w:r>
      <w:r w:rsidR="001F0562" w:rsidRPr="006305C6">
        <w:rPr>
          <w:rFonts w:ascii="Times New Roman" w:hAnsi="Times New Roman" w:cs="Times New Roman"/>
          <w:sz w:val="28"/>
          <w:szCs w:val="28"/>
        </w:rPr>
        <w:t>.</w:t>
      </w:r>
      <w:r w:rsidR="00C47402" w:rsidRPr="006305C6">
        <w:rPr>
          <w:rFonts w:ascii="Times New Roman" w:hAnsi="Times New Roman" w:cs="Times New Roman"/>
          <w:sz w:val="28"/>
          <w:szCs w:val="28"/>
        </w:rPr>
        <w:t>0</w:t>
      </w:r>
      <w:r w:rsidRPr="006305C6">
        <w:rPr>
          <w:rFonts w:ascii="Times New Roman" w:hAnsi="Times New Roman" w:cs="Times New Roman"/>
          <w:sz w:val="28"/>
          <w:szCs w:val="28"/>
        </w:rPr>
        <w:t>8</w:t>
      </w:r>
      <w:r w:rsidR="001F0562" w:rsidRPr="006305C6">
        <w:rPr>
          <w:rFonts w:ascii="Times New Roman" w:hAnsi="Times New Roman" w:cs="Times New Roman"/>
          <w:sz w:val="28"/>
          <w:szCs w:val="28"/>
        </w:rPr>
        <w:t>.20</w:t>
      </w:r>
      <w:r w:rsidR="00C71920" w:rsidRPr="006305C6">
        <w:rPr>
          <w:rFonts w:ascii="Times New Roman" w:hAnsi="Times New Roman" w:cs="Times New Roman"/>
          <w:sz w:val="28"/>
          <w:szCs w:val="28"/>
        </w:rPr>
        <w:t>2</w:t>
      </w:r>
      <w:r w:rsidR="000206A5" w:rsidRPr="006305C6">
        <w:rPr>
          <w:rFonts w:ascii="Times New Roman" w:hAnsi="Times New Roman" w:cs="Times New Roman"/>
          <w:sz w:val="28"/>
          <w:szCs w:val="28"/>
        </w:rPr>
        <w:t>1</w:t>
      </w:r>
    </w:p>
    <w:p w:rsidR="001F0562" w:rsidRPr="006305C6" w:rsidRDefault="001F0562" w:rsidP="0038734E">
      <w:pPr>
        <w:pStyle w:val="ConsPlusNonformat"/>
        <w:jc w:val="both"/>
        <w:rPr>
          <w:sz w:val="24"/>
          <w:szCs w:val="24"/>
        </w:rPr>
      </w:pPr>
      <w:r w:rsidRPr="006305C6">
        <w:rPr>
          <w:sz w:val="24"/>
          <w:szCs w:val="24"/>
        </w:rPr>
        <w:t>___________________           _______     ________________</w:t>
      </w:r>
    </w:p>
    <w:p w:rsidR="001F0562" w:rsidRPr="001F0562" w:rsidRDefault="001F0562" w:rsidP="0038734E">
      <w:pPr>
        <w:pStyle w:val="ConsPlusNonformat"/>
        <w:jc w:val="both"/>
      </w:pPr>
      <w:r w:rsidRPr="006305C6">
        <w:t>(инициалы, фамилия)</w:t>
      </w:r>
      <w:r w:rsidRPr="001F0562">
        <w:t xml:space="preserve">             Дата              Подпись</w:t>
      </w:r>
    </w:p>
    <w:sectPr w:rsidR="001F0562" w:rsidRPr="001F0562" w:rsidSect="00190CB1">
      <w:pgSz w:w="11906" w:h="16838"/>
      <w:pgMar w:top="1134" w:right="566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525A"/>
    <w:rsid w:val="000206A5"/>
    <w:rsid w:val="000975C0"/>
    <w:rsid w:val="000A0001"/>
    <w:rsid w:val="00190CB1"/>
    <w:rsid w:val="001A1388"/>
    <w:rsid w:val="001F0562"/>
    <w:rsid w:val="00213121"/>
    <w:rsid w:val="002E552B"/>
    <w:rsid w:val="00364909"/>
    <w:rsid w:val="0038734E"/>
    <w:rsid w:val="00480D17"/>
    <w:rsid w:val="00482065"/>
    <w:rsid w:val="004E592D"/>
    <w:rsid w:val="005A0E63"/>
    <w:rsid w:val="005D188B"/>
    <w:rsid w:val="005D533F"/>
    <w:rsid w:val="006305C6"/>
    <w:rsid w:val="00763A3E"/>
    <w:rsid w:val="00790C49"/>
    <w:rsid w:val="008B7E6C"/>
    <w:rsid w:val="00B0525A"/>
    <w:rsid w:val="00B52206"/>
    <w:rsid w:val="00C47402"/>
    <w:rsid w:val="00C71920"/>
    <w:rsid w:val="00DF7EDC"/>
    <w:rsid w:val="00F5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CB1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heading 2"/>
    <w:basedOn w:val="a"/>
    <w:qFormat/>
    <w:rsid w:val="00190CB1"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90CB1"/>
  </w:style>
  <w:style w:type="character" w:styleId="a3">
    <w:name w:val="Hyperlink"/>
    <w:basedOn w:val="1"/>
    <w:rsid w:val="00190CB1"/>
    <w:rPr>
      <w:rFonts w:cs="Times New Roman"/>
      <w:color w:val="0000FF"/>
      <w:u w:val="single"/>
    </w:rPr>
  </w:style>
  <w:style w:type="character" w:styleId="a4">
    <w:name w:val="Strong"/>
    <w:basedOn w:val="1"/>
    <w:qFormat/>
    <w:rsid w:val="00190CB1"/>
    <w:rPr>
      <w:rFonts w:cs="Times New Roman"/>
      <w:b/>
      <w:bCs/>
    </w:rPr>
  </w:style>
  <w:style w:type="character" w:customStyle="1" w:styleId="10">
    <w:name w:val="Знак примечания1"/>
    <w:basedOn w:val="1"/>
    <w:rsid w:val="00190CB1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1"/>
    <w:rsid w:val="00190CB1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sid w:val="00190CB1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1"/>
    <w:rsid w:val="00190CB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1"/>
    <w:rsid w:val="00190CB1"/>
    <w:rPr>
      <w:rFonts w:cs="Times New Roman"/>
    </w:rPr>
  </w:style>
  <w:style w:type="character" w:styleId="a8">
    <w:name w:val="Emphasis"/>
    <w:basedOn w:val="1"/>
    <w:qFormat/>
    <w:rsid w:val="00190CB1"/>
    <w:rPr>
      <w:rFonts w:cs="Times New Roman"/>
      <w:i/>
      <w:iCs/>
    </w:rPr>
  </w:style>
  <w:style w:type="character" w:customStyle="1" w:styleId="TitleChar">
    <w:name w:val="Title Char"/>
    <w:basedOn w:val="1"/>
    <w:rsid w:val="00190CB1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1"/>
    <w:rsid w:val="00190CB1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1"/>
    <w:rsid w:val="00190CB1"/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1"/>
    <w:rsid w:val="00190CB1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11">
    <w:name w:val="Основной текст Знак1"/>
    <w:basedOn w:val="1"/>
    <w:rsid w:val="00190CB1"/>
    <w:rPr>
      <w:lang w:eastAsia="en-US"/>
    </w:rPr>
  </w:style>
  <w:style w:type="paragraph" w:customStyle="1" w:styleId="ab">
    <w:name w:val="Заголовок"/>
    <w:basedOn w:val="a"/>
    <w:next w:val="ac"/>
    <w:rsid w:val="00190CB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rsid w:val="00190CB1"/>
    <w:pPr>
      <w:spacing w:after="120"/>
    </w:pPr>
  </w:style>
  <w:style w:type="paragraph" w:styleId="ad">
    <w:name w:val="List"/>
    <w:basedOn w:val="ac"/>
    <w:rsid w:val="00190CB1"/>
    <w:rPr>
      <w:rFonts w:cs="Mangal"/>
    </w:rPr>
  </w:style>
  <w:style w:type="paragraph" w:styleId="ae">
    <w:name w:val="caption"/>
    <w:basedOn w:val="a"/>
    <w:qFormat/>
    <w:rsid w:val="00190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90CB1"/>
    <w:pPr>
      <w:suppressLineNumbers/>
    </w:pPr>
    <w:rPr>
      <w:rFonts w:cs="Mangal"/>
    </w:rPr>
  </w:style>
  <w:style w:type="paragraph" w:customStyle="1" w:styleId="13">
    <w:name w:val="Текст примечания1"/>
    <w:basedOn w:val="a"/>
    <w:rsid w:val="00190CB1"/>
    <w:pPr>
      <w:spacing w:line="100" w:lineRule="atLeast"/>
    </w:pPr>
    <w:rPr>
      <w:sz w:val="20"/>
      <w:szCs w:val="20"/>
    </w:rPr>
  </w:style>
  <w:style w:type="paragraph" w:customStyle="1" w:styleId="14">
    <w:name w:val="Тема примечания1"/>
    <w:basedOn w:val="13"/>
    <w:rsid w:val="00190CB1"/>
    <w:rPr>
      <w:b/>
      <w:bCs/>
    </w:rPr>
  </w:style>
  <w:style w:type="paragraph" w:customStyle="1" w:styleId="15">
    <w:name w:val="Текст выноски1"/>
    <w:basedOn w:val="a"/>
    <w:rsid w:val="00190CB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6">
    <w:name w:val="Обычный (веб)1"/>
    <w:basedOn w:val="a"/>
    <w:rsid w:val="00190CB1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7">
    <w:name w:val="Знак Знак1 Знак"/>
    <w:basedOn w:val="a"/>
    <w:rsid w:val="00190CB1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190CB1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rsid w:val="00190CB1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rsid w:val="00190CB1"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190CB1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  <w:rsid w:val="00190CB1"/>
  </w:style>
  <w:style w:type="paragraph" w:styleId="af1">
    <w:name w:val="header"/>
    <w:basedOn w:val="a"/>
    <w:link w:val="af2"/>
    <w:rsid w:val="00C47402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C47402"/>
    <w:rPr>
      <w:sz w:val="26"/>
      <w:lang w:eastAsia="ar-SA"/>
    </w:rPr>
  </w:style>
  <w:style w:type="character" w:customStyle="1" w:styleId="dropdown-user-name">
    <w:name w:val="dropdown-user-name"/>
    <w:basedOn w:val="a0"/>
    <w:rsid w:val="00C47402"/>
  </w:style>
  <w:style w:type="character" w:customStyle="1" w:styleId="dropdown-user-namefirst-letter">
    <w:name w:val="dropdown-user-name__first-letter"/>
    <w:basedOn w:val="a0"/>
    <w:rsid w:val="00C47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">
    <w:name w:val="heading 2"/>
    <w:basedOn w:val="a"/>
    <w:qFormat/>
    <w:pPr>
      <w:keepNext/>
      <w:tabs>
        <w:tab w:val="left" w:pos="576"/>
      </w:tabs>
      <w:spacing w:before="240" w:after="120" w:line="276" w:lineRule="auto"/>
      <w:ind w:left="576" w:hanging="576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rFonts w:cs="Times New Roman"/>
      <w:color w:val="0000FF"/>
      <w:u w:val="single"/>
      <w:lang/>
    </w:rPr>
  </w:style>
  <w:style w:type="character" w:styleId="a4">
    <w:name w:val="Strong"/>
    <w:basedOn w:val="DefaultParagraphFont"/>
    <w:qFormat/>
    <w:rPr>
      <w:rFonts w:cs="Times New Roman"/>
      <w:b/>
      <w:bCs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DefaultParagraphFont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8">
    <w:name w:val="Emphasis"/>
    <w:basedOn w:val="DefaultParagraphFont"/>
    <w:qFormat/>
    <w:rPr>
      <w:rFonts w:cs="Times New Roman"/>
      <w:i/>
      <w:iCs/>
    </w:rPr>
  </w:style>
  <w:style w:type="character" w:customStyle="1" w:styleId="TitleChar">
    <w:name w:val="Title Char"/>
    <w:basedOn w:val="DefaultParagraphFont"/>
    <w:rPr>
      <w:rFonts w:ascii="Cambria" w:hAnsi="Cambria" w:cs="Times New Roman"/>
      <w:b/>
      <w:bCs/>
      <w:kern w:val="1"/>
      <w:sz w:val="32"/>
      <w:szCs w:val="32"/>
      <w:lang w:eastAsia="en-US"/>
    </w:rPr>
  </w:style>
  <w:style w:type="character" w:customStyle="1" w:styleId="a9">
    <w:name w:val="Название Знак"/>
    <w:basedOn w:val="DefaultParagraphFont"/>
    <w:rPr>
      <w:rFonts w:cs="Times New Roman"/>
      <w:bCs/>
      <w:kern w:val="1"/>
      <w:sz w:val="28"/>
      <w:szCs w:val="28"/>
      <w:lang w:val="ru-RU" w:eastAsia="ru-RU" w:bidi="ar-SA"/>
    </w:rPr>
  </w:style>
  <w:style w:type="character" w:customStyle="1" w:styleId="aa">
    <w:name w:val="Основной текст Знак"/>
    <w:basedOn w:val="DefaultParagraphFont"/>
    <w:rPr>
      <w:rFonts w:ascii="Times New Roman" w:eastAsia="Times New Roman" w:hAnsi="Times New Roman" w:cs="Times New Roman"/>
      <w:sz w:val="30"/>
      <w:szCs w:val="20"/>
    </w:rPr>
  </w:style>
  <w:style w:type="character" w:customStyle="1" w:styleId="20">
    <w:name w:val="Заголовок 2 Знак"/>
    <w:basedOn w:val="DefaultParagraphFont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1">
    <w:name w:val="Основной текст Знак1"/>
    <w:basedOn w:val="DefaultParagraphFont"/>
    <w:rPr>
      <w:lang w:eastAsia="en-US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kern w:val="1"/>
      <w:lang w:eastAsia="en-US"/>
    </w:rPr>
  </w:style>
  <w:style w:type="paragraph" w:customStyle="1" w:styleId="ConsPlusTitle">
    <w:name w:val="ConsPlusTitle"/>
    <w:pPr>
      <w:widowControl w:val="0"/>
      <w:suppressAutoHyphens/>
    </w:pPr>
    <w:rPr>
      <w:rFonts w:eastAsia="Calibri"/>
      <w:b/>
      <w:bCs/>
      <w:kern w:val="1"/>
      <w:sz w:val="24"/>
      <w:szCs w:val="24"/>
    </w:rPr>
  </w:style>
  <w:style w:type="paragraph" w:styleId="af">
    <w:name w:val="Title"/>
    <w:basedOn w:val="a"/>
    <w:qFormat/>
    <w:pPr>
      <w:keepNext/>
      <w:spacing w:after="0" w:line="100" w:lineRule="atLeast"/>
      <w:ind w:left="884" w:hanging="851"/>
      <w:jc w:val="both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</w:rPr>
  </w:style>
  <w:style w:type="paragraph" w:customStyle="1" w:styleId="af0">
    <w:name w:val="Содержимое врезки"/>
    <w:basedOn w:val="ac"/>
  </w:style>
  <w:style w:type="paragraph" w:styleId="af1">
    <w:name w:val="header"/>
    <w:basedOn w:val="a"/>
    <w:link w:val="af2"/>
    <w:rsid w:val="00C47402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6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C47402"/>
    <w:rPr>
      <w:sz w:val="26"/>
      <w:lang w:eastAsia="ar-SA"/>
    </w:rPr>
  </w:style>
  <w:style w:type="character" w:customStyle="1" w:styleId="dropdown-user-name">
    <w:name w:val="dropdown-user-name"/>
    <w:basedOn w:val="a0"/>
    <w:rsid w:val="00C47402"/>
  </w:style>
  <w:style w:type="character" w:customStyle="1" w:styleId="dropdown-user-namefirst-letter">
    <w:name w:val="dropdown-user-name__first-letter"/>
    <w:basedOn w:val="a0"/>
    <w:rsid w:val="00C4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3869896998902F6D00127E056216F8309DDFEE59FF98337C3BD6E9210001C6F9D5594D50CDA8BCE29D220772BC45313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КУИГ</cp:lastModifiedBy>
  <cp:revision>4</cp:revision>
  <cp:lastPrinted>2017-11-28T04:17:00Z</cp:lastPrinted>
  <dcterms:created xsi:type="dcterms:W3CDTF">2021-08-25T07:56:00Z</dcterms:created>
  <dcterms:modified xsi:type="dcterms:W3CDTF">2021-08-25T08:25:00Z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