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31" w:rsidRDefault="001E48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31" w:rsidRDefault="001E48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31" w:rsidRDefault="001E48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31" w:rsidRDefault="001E48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F31" w:rsidRDefault="00C53F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616" w:rsidRPr="001E4831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4831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</w:t>
      </w:r>
      <w:r w:rsidR="006E68F1" w:rsidRPr="001E4831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 xml:space="preserve"> в постановление Администрации города </w:t>
      </w:r>
    </w:p>
    <w:p w:rsidR="00EF2616" w:rsidRPr="001E4831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4831">
        <w:rPr>
          <w:rFonts w:ascii="Times New Roman" w:eastAsia="Calibri" w:hAnsi="Times New Roman" w:cs="Times New Roman"/>
          <w:b/>
          <w:sz w:val="26"/>
          <w:szCs w:val="26"/>
        </w:rPr>
        <w:t>от 2</w:t>
      </w:r>
      <w:r w:rsidRPr="001E4831">
        <w:rPr>
          <w:rFonts w:ascii="Times New Roman" w:hAnsi="Times New Roman" w:cs="Times New Roman"/>
          <w:b/>
          <w:sz w:val="26"/>
          <w:szCs w:val="26"/>
        </w:rPr>
        <w:t>5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E4831">
        <w:rPr>
          <w:rFonts w:ascii="Times New Roman" w:hAnsi="Times New Roman" w:cs="Times New Roman"/>
          <w:b/>
          <w:sz w:val="26"/>
          <w:szCs w:val="26"/>
        </w:rPr>
        <w:t>11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>.20</w:t>
      </w:r>
      <w:r w:rsidRPr="001E4831">
        <w:rPr>
          <w:rFonts w:ascii="Times New Roman" w:hAnsi="Times New Roman" w:cs="Times New Roman"/>
          <w:b/>
          <w:sz w:val="26"/>
          <w:szCs w:val="26"/>
        </w:rPr>
        <w:t>20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 xml:space="preserve"> № 2</w:t>
      </w:r>
      <w:r w:rsidRPr="001E4831">
        <w:rPr>
          <w:rFonts w:ascii="Times New Roman" w:hAnsi="Times New Roman" w:cs="Times New Roman"/>
          <w:b/>
          <w:sz w:val="26"/>
          <w:szCs w:val="26"/>
        </w:rPr>
        <w:t>575</w:t>
      </w:r>
    </w:p>
    <w:p w:rsidR="004812CA" w:rsidRPr="001E4831" w:rsidRDefault="004812CA" w:rsidP="00EF2616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6A2E" w:rsidRPr="001E4831" w:rsidRDefault="00426A2E" w:rsidP="00426A2E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4831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 пунктом 3 статьи 39.36 Земельного кодекса </w:t>
      </w:r>
      <w:r w:rsidR="00F05939" w:rsidRPr="001E4831">
        <w:rPr>
          <w:rFonts w:ascii="Times New Roman" w:hAnsi="Times New Roman" w:cs="Times New Roman"/>
          <w:sz w:val="26"/>
          <w:szCs w:val="26"/>
        </w:rPr>
        <w:t>Р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оссийской Федерации, </w:t>
      </w:r>
      <w:r w:rsidR="000F67D0" w:rsidRPr="001E4831">
        <w:rPr>
          <w:rFonts w:ascii="Times New Roman" w:hAnsi="Times New Roman" w:cs="Times New Roman"/>
          <w:sz w:val="26"/>
          <w:szCs w:val="26"/>
        </w:rPr>
        <w:t>п</w:t>
      </w:r>
      <w:r w:rsidR="001F4FE8" w:rsidRPr="001E4831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03.12.201</w:t>
      </w:r>
      <w:r w:rsidR="009A2D55" w:rsidRPr="001E4831">
        <w:rPr>
          <w:rFonts w:ascii="Times New Roman" w:hAnsi="Times New Roman" w:cs="Times New Roman"/>
          <w:sz w:val="26"/>
          <w:szCs w:val="26"/>
        </w:rPr>
        <w:t>4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F05939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Ульяновской области  от </w:t>
      </w:r>
      <w:r w:rsidR="00D41E9C" w:rsidRPr="001E4831">
        <w:rPr>
          <w:rFonts w:ascii="Times New Roman" w:hAnsi="Times New Roman" w:cs="Times New Roman"/>
          <w:sz w:val="26"/>
          <w:szCs w:val="26"/>
        </w:rPr>
        <w:t xml:space="preserve">18.12.2015 № 682-П 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 «</w:t>
      </w:r>
      <w:r w:rsidR="00D41E9C" w:rsidRPr="001E483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C3C3E" w:rsidRPr="001E4831">
        <w:rPr>
          <w:rFonts w:ascii="Times New Roman" w:hAnsi="Times New Roman" w:cs="Times New Roman"/>
          <w:sz w:val="26"/>
          <w:szCs w:val="26"/>
        </w:rPr>
        <w:t>П</w:t>
      </w:r>
      <w:r w:rsidR="00D41E9C" w:rsidRPr="001E4831">
        <w:rPr>
          <w:rFonts w:ascii="Times New Roman" w:hAnsi="Times New Roman" w:cs="Times New Roman"/>
          <w:sz w:val="26"/>
          <w:szCs w:val="26"/>
        </w:rPr>
        <w:t>орядка и условий размещения объектов, виды</w:t>
      </w:r>
      <w:proofErr w:type="gramEnd"/>
      <w:r w:rsidR="00D41E9C" w:rsidRPr="001E48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1E9C" w:rsidRPr="001E4831">
        <w:rPr>
          <w:rFonts w:ascii="Times New Roman" w:hAnsi="Times New Roman" w:cs="Times New Roman"/>
          <w:sz w:val="26"/>
          <w:szCs w:val="26"/>
        </w:rPr>
        <w:t xml:space="preserve">которых установлены </w:t>
      </w:r>
      <w:r w:rsidR="006C3C3E" w:rsidRPr="001E4831">
        <w:rPr>
          <w:rFonts w:ascii="Times New Roman" w:hAnsi="Times New Roman" w:cs="Times New Roman"/>
          <w:sz w:val="26"/>
          <w:szCs w:val="26"/>
        </w:rPr>
        <w:t>П</w:t>
      </w:r>
      <w:r w:rsidR="00D41E9C" w:rsidRPr="001E4831">
        <w:rPr>
          <w:rFonts w:ascii="Times New Roman" w:hAnsi="Times New Roman" w:cs="Times New Roman"/>
          <w:sz w:val="26"/>
          <w:szCs w:val="26"/>
        </w:rPr>
        <w:t>равительством Российской Федерации, на землях или земельных участках, находящихся в государственной собственности Ульяновской области,</w:t>
      </w:r>
      <w:r w:rsidR="00B815A6" w:rsidRPr="001E4831">
        <w:rPr>
          <w:rFonts w:ascii="Times New Roman" w:hAnsi="Times New Roman" w:cs="Times New Roman"/>
          <w:sz w:val="26"/>
          <w:szCs w:val="26"/>
        </w:rPr>
        <w:t xml:space="preserve"> 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, 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пунктом </w:t>
      </w:r>
      <w:r w:rsidR="00F05939" w:rsidRPr="001E4831">
        <w:rPr>
          <w:rFonts w:ascii="Times New Roman" w:eastAsia="Calibri" w:hAnsi="Times New Roman" w:cs="Times New Roman"/>
          <w:sz w:val="26"/>
          <w:szCs w:val="26"/>
        </w:rPr>
        <w:t>17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части </w:t>
      </w:r>
      <w:r w:rsidR="00F05939" w:rsidRPr="001E4831">
        <w:rPr>
          <w:rFonts w:ascii="Times New Roman" w:eastAsia="Calibri" w:hAnsi="Times New Roman" w:cs="Times New Roman"/>
          <w:sz w:val="26"/>
          <w:szCs w:val="26"/>
        </w:rPr>
        <w:t>3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статьи 45 Устава муниципального образования «Город Димитровград» Ульяновской области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>,</w:t>
      </w:r>
      <w:r w:rsidR="006A7EBD" w:rsidRPr="001E48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4321">
        <w:rPr>
          <w:rFonts w:ascii="Times New Roman" w:eastAsia="Calibri" w:hAnsi="Times New Roman" w:cs="Times New Roman"/>
          <w:sz w:val="26"/>
          <w:szCs w:val="26"/>
        </w:rPr>
        <w:t>в соответствии с протокол</w:t>
      </w:r>
      <w:r w:rsidR="002367B4">
        <w:rPr>
          <w:rFonts w:ascii="Times New Roman" w:eastAsia="Calibri" w:hAnsi="Times New Roman" w:cs="Times New Roman"/>
          <w:sz w:val="26"/>
          <w:szCs w:val="26"/>
        </w:rPr>
        <w:t>ом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заседания рабочей группы по подготовке</w:t>
      </w:r>
      <w:proofErr w:type="gramEnd"/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предложений по внесению изменений в схему размещения нестационарных объектов</w:t>
      </w:r>
      <w:r w:rsidR="00EF2616"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 w:rsidR="004F2691" w:rsidRPr="001E4831">
        <w:rPr>
          <w:rFonts w:ascii="Times New Roman" w:hAnsi="Times New Roman" w:cs="Times New Roman"/>
          <w:sz w:val="26"/>
          <w:szCs w:val="26"/>
        </w:rPr>
        <w:t xml:space="preserve"> сервитутов, публичных сервитутов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на территории города Димитровграда Ульяновской области от </w:t>
      </w:r>
      <w:r w:rsidR="002367B4">
        <w:rPr>
          <w:rFonts w:ascii="Times New Roman" w:eastAsia="Calibri" w:hAnsi="Times New Roman" w:cs="Times New Roman"/>
          <w:sz w:val="26"/>
          <w:szCs w:val="26"/>
        </w:rPr>
        <w:t>27</w:t>
      </w:r>
      <w:r w:rsidR="00984321">
        <w:rPr>
          <w:rFonts w:ascii="Times New Roman" w:eastAsia="Calibri" w:hAnsi="Times New Roman" w:cs="Times New Roman"/>
          <w:sz w:val="26"/>
          <w:szCs w:val="26"/>
        </w:rPr>
        <w:t>.</w:t>
      </w:r>
      <w:r w:rsidR="002367B4">
        <w:rPr>
          <w:rFonts w:ascii="Times New Roman" w:eastAsia="Calibri" w:hAnsi="Times New Roman" w:cs="Times New Roman"/>
          <w:sz w:val="26"/>
          <w:szCs w:val="26"/>
        </w:rPr>
        <w:t>05</w:t>
      </w:r>
      <w:r w:rsidR="00984321">
        <w:rPr>
          <w:rFonts w:ascii="Times New Roman" w:eastAsia="Calibri" w:hAnsi="Times New Roman" w:cs="Times New Roman"/>
          <w:sz w:val="26"/>
          <w:szCs w:val="26"/>
        </w:rPr>
        <w:t>.202</w:t>
      </w:r>
      <w:r w:rsidR="002367B4">
        <w:rPr>
          <w:rFonts w:ascii="Times New Roman" w:eastAsia="Calibri" w:hAnsi="Times New Roman" w:cs="Times New Roman"/>
          <w:sz w:val="26"/>
          <w:szCs w:val="26"/>
        </w:rPr>
        <w:t>4</w:t>
      </w:r>
      <w:r w:rsidR="0098432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2367B4">
        <w:rPr>
          <w:rFonts w:ascii="Times New Roman" w:eastAsia="Calibri" w:hAnsi="Times New Roman" w:cs="Times New Roman"/>
          <w:sz w:val="26"/>
          <w:szCs w:val="26"/>
        </w:rPr>
        <w:t>2</w:t>
      </w:r>
      <w:r w:rsidR="00984321">
        <w:rPr>
          <w:rFonts w:ascii="Times New Roman" w:eastAsia="Calibri" w:hAnsi="Times New Roman" w:cs="Times New Roman"/>
          <w:sz w:val="26"/>
          <w:szCs w:val="26"/>
        </w:rPr>
        <w:t>,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E4831">
        <w:rPr>
          <w:rFonts w:ascii="Times New Roman" w:eastAsia="Calibri" w:hAnsi="Times New Roman" w:cs="Times New Roman"/>
          <w:spacing w:val="100"/>
          <w:sz w:val="26"/>
          <w:szCs w:val="26"/>
        </w:rPr>
        <w:t>постановля</w:t>
      </w:r>
      <w:r w:rsidRPr="001E4831">
        <w:rPr>
          <w:rFonts w:ascii="Times New Roman" w:eastAsia="Calibri" w:hAnsi="Times New Roman" w:cs="Times New Roman"/>
          <w:sz w:val="26"/>
          <w:szCs w:val="26"/>
        </w:rPr>
        <w:t>ю:</w:t>
      </w:r>
    </w:p>
    <w:p w:rsidR="002E2208" w:rsidRPr="001E4831" w:rsidRDefault="002E2208" w:rsidP="002E2208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1E4831">
        <w:rPr>
          <w:rFonts w:ascii="Times New Roman" w:eastAsia="Arial CYR" w:hAnsi="Times New Roman" w:cs="Times New Roman"/>
          <w:sz w:val="26"/>
          <w:szCs w:val="26"/>
        </w:rPr>
        <w:t xml:space="preserve">Внести в </w:t>
      </w:r>
      <w:r w:rsidRPr="001E4831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от 2</w:t>
      </w:r>
      <w:r w:rsidRPr="001E4831">
        <w:rPr>
          <w:rFonts w:ascii="Times New Roman" w:hAnsi="Times New Roman" w:cs="Times New Roman"/>
          <w:sz w:val="26"/>
          <w:szCs w:val="26"/>
        </w:rPr>
        <w:t>5</w:t>
      </w:r>
      <w:r w:rsidRPr="001E4831">
        <w:rPr>
          <w:rFonts w:ascii="Times New Roman" w:eastAsia="Calibri" w:hAnsi="Times New Roman" w:cs="Times New Roman"/>
          <w:sz w:val="26"/>
          <w:szCs w:val="26"/>
        </w:rPr>
        <w:t>.</w:t>
      </w:r>
      <w:r w:rsidRPr="001E4831">
        <w:rPr>
          <w:rFonts w:ascii="Times New Roman" w:hAnsi="Times New Roman" w:cs="Times New Roman"/>
          <w:sz w:val="26"/>
          <w:szCs w:val="26"/>
        </w:rPr>
        <w:t>11</w:t>
      </w:r>
      <w:r w:rsidRPr="001E4831">
        <w:rPr>
          <w:rFonts w:ascii="Times New Roman" w:eastAsia="Calibri" w:hAnsi="Times New Roman" w:cs="Times New Roman"/>
          <w:sz w:val="26"/>
          <w:szCs w:val="26"/>
        </w:rPr>
        <w:t>.20</w:t>
      </w:r>
      <w:r w:rsidRPr="001E4831">
        <w:rPr>
          <w:rFonts w:ascii="Times New Roman" w:hAnsi="Times New Roman" w:cs="Times New Roman"/>
          <w:sz w:val="26"/>
          <w:szCs w:val="26"/>
        </w:rPr>
        <w:t>20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1E4831">
        <w:rPr>
          <w:rFonts w:ascii="Times New Roman" w:hAnsi="Times New Roman" w:cs="Times New Roman"/>
          <w:sz w:val="26"/>
          <w:szCs w:val="26"/>
        </w:rPr>
        <w:t>2575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1E4831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Об утверждении схемы размещения </w:t>
      </w:r>
      <w:r w:rsidRPr="001E4831">
        <w:rPr>
          <w:rFonts w:ascii="Times New Roman" w:eastAsia="Calibri" w:hAnsi="Times New Roman" w:cs="Times New Roman"/>
          <w:sz w:val="26"/>
          <w:szCs w:val="26"/>
        </w:rPr>
        <w:t>нестационарных объектов</w:t>
      </w:r>
      <w:r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1E4831">
        <w:rPr>
          <w:rFonts w:ascii="Times New Roman" w:eastAsia="Arial CYR" w:hAnsi="Times New Roman" w:cs="Times New Roman"/>
          <w:sz w:val="26"/>
          <w:szCs w:val="26"/>
        </w:rPr>
        <w:t>» (далее — постановление) следующ</w:t>
      </w:r>
      <w:r w:rsidR="00F91D23" w:rsidRPr="001E4831">
        <w:rPr>
          <w:rFonts w:ascii="Times New Roman" w:eastAsia="Arial CYR" w:hAnsi="Times New Roman" w:cs="Times New Roman"/>
          <w:sz w:val="26"/>
          <w:szCs w:val="26"/>
        </w:rPr>
        <w:t>е</w:t>
      </w:r>
      <w:r w:rsidRPr="001E4831">
        <w:rPr>
          <w:rFonts w:ascii="Times New Roman" w:eastAsia="Arial CYR" w:hAnsi="Times New Roman" w:cs="Times New Roman"/>
          <w:sz w:val="26"/>
          <w:szCs w:val="26"/>
        </w:rPr>
        <w:t>е изменени</w:t>
      </w:r>
      <w:r w:rsidR="00F91D23" w:rsidRPr="001E4831">
        <w:rPr>
          <w:rFonts w:ascii="Times New Roman" w:eastAsia="Arial CYR" w:hAnsi="Times New Roman" w:cs="Times New Roman"/>
          <w:sz w:val="26"/>
          <w:szCs w:val="26"/>
        </w:rPr>
        <w:t>е</w:t>
      </w:r>
      <w:r w:rsidRPr="001E4831">
        <w:rPr>
          <w:rFonts w:ascii="Times New Roman" w:eastAsia="Arial CYR" w:hAnsi="Times New Roman" w:cs="Times New Roman"/>
          <w:sz w:val="26"/>
          <w:szCs w:val="26"/>
        </w:rPr>
        <w:t>:</w:t>
      </w:r>
    </w:p>
    <w:p w:rsidR="00EA537D" w:rsidRPr="001E4831" w:rsidRDefault="006E68F1" w:rsidP="00EA537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Схему размещения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0B61E5" w:rsidRPr="001E4831">
        <w:rPr>
          <w:rFonts w:ascii="Times New Roman" w:eastAsia="Calibri" w:hAnsi="Times New Roman" w:cs="Times New Roman"/>
          <w:sz w:val="26"/>
          <w:szCs w:val="26"/>
        </w:rPr>
        <w:t>нестационарных объектов</w:t>
      </w:r>
      <w:r w:rsidR="000B61E5"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сервитутов, являющуюся приложением к постановлению</w:t>
      </w:r>
      <w:r w:rsidR="00551810" w:rsidRPr="001E4831">
        <w:rPr>
          <w:rFonts w:ascii="Times New Roman" w:hAnsi="Times New Roman" w:cs="Times New Roman"/>
          <w:sz w:val="26"/>
          <w:szCs w:val="26"/>
        </w:rPr>
        <w:t>,</w:t>
      </w:r>
      <w:r w:rsidR="000B61E5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дополнить строками  </w:t>
      </w:r>
      <w:r w:rsidR="00570457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  <w:r w:rsidR="002367B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7</w:t>
      </w:r>
      <w:r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97F60"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2367B4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следующего содержания: </w:t>
      </w:r>
    </w:p>
    <w:p w:rsidR="00E011F5" w:rsidRPr="001E4831" w:rsidRDefault="00E011F5" w:rsidP="00E011F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126"/>
        <w:gridCol w:w="1417"/>
        <w:gridCol w:w="851"/>
        <w:gridCol w:w="2410"/>
        <w:gridCol w:w="992"/>
        <w:gridCol w:w="850"/>
        <w:gridCol w:w="709"/>
      </w:tblGrid>
      <w:tr w:rsidR="00EA537D" w:rsidRPr="001E4831" w:rsidTr="00E60FE5">
        <w:tc>
          <w:tcPr>
            <w:tcW w:w="534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размещения (адресный ориентир) объекта</w:t>
            </w:r>
          </w:p>
        </w:tc>
        <w:tc>
          <w:tcPr>
            <w:tcW w:w="1417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Форма собственности на земельный участок</w:t>
            </w:r>
          </w:p>
        </w:tc>
        <w:tc>
          <w:tcPr>
            <w:tcW w:w="851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объекта (кв</w:t>
            </w:r>
            <w:proofErr w:type="gram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Период размещения объекта</w:t>
            </w:r>
          </w:p>
        </w:tc>
        <w:tc>
          <w:tcPr>
            <w:tcW w:w="850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предоставления права размещения объекта</w:t>
            </w:r>
          </w:p>
        </w:tc>
        <w:tc>
          <w:tcPr>
            <w:tcW w:w="709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Графическое изображение места размещения </w:t>
            </w: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объекта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2367B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367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984321" w:rsidRPr="00984321" w:rsidRDefault="002367B4" w:rsidP="002367B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расположенный в 12 метрах в северо-восточном направлении от земельного участка </w:t>
            </w:r>
            <w:r w:rsidR="00984321" w:rsidRPr="00984321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ул.50 лет Октября</w:t>
            </w:r>
            <w:r w:rsidR="00984321" w:rsidRPr="009843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984321" w:rsidRPr="001E4831" w:rsidRDefault="002367B4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984321" w:rsidRPr="00984321" w:rsidRDefault="009B544C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12387</w:t>
            </w:r>
          </w:p>
        </w:tc>
        <w:tc>
          <w:tcPr>
            <w:tcW w:w="2410" w:type="dxa"/>
          </w:tcPr>
          <w:p w:rsidR="00984321" w:rsidRPr="001E4831" w:rsidRDefault="00984321" w:rsidP="0098432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Default="00984321" w:rsidP="009B544C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="009B544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709" w:type="dxa"/>
          </w:tcPr>
          <w:p w:rsidR="00984321" w:rsidRPr="001E4831" w:rsidRDefault="00984321" w:rsidP="009B544C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гр.из. № 2</w:t>
            </w:r>
            <w:r w:rsidR="009B54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4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984321" w:rsidRPr="00984321" w:rsidRDefault="009B544C" w:rsidP="009B544C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восточнее земельного участка по </w:t>
            </w:r>
            <w:proofErr w:type="spellStart"/>
            <w:r w:rsidR="00984321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9843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рогобычская</w:t>
            </w:r>
            <w:proofErr w:type="spellEnd"/>
            <w:r w:rsidR="009843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984321" w:rsidRPr="00984321" w:rsidRDefault="009B544C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984321" w:rsidRPr="00984321" w:rsidRDefault="009B544C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410" w:type="dxa"/>
          </w:tcPr>
          <w:p w:rsidR="00984321" w:rsidRPr="00984321" w:rsidRDefault="00C20A30" w:rsidP="00C20A3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Default="00984321" w:rsidP="009B544C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="009B544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709" w:type="dxa"/>
          </w:tcPr>
          <w:p w:rsidR="00984321" w:rsidRPr="001E4831" w:rsidRDefault="00984321" w:rsidP="009B544C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4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B544C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4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984321" w:rsidRPr="00984321" w:rsidRDefault="009B544C" w:rsidP="009B544C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севернее земельного участка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ападной,20б</w:t>
            </w:r>
            <w:r w:rsidR="00F96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</w:t>
            </w: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984321" w:rsidRPr="00984321" w:rsidRDefault="009B544C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2410" w:type="dxa"/>
          </w:tcPr>
          <w:p w:rsidR="00984321" w:rsidRPr="00984321" w:rsidRDefault="009B544C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Нестационарные объекты для оказания услуг </w:t>
            </w: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850" w:type="dxa"/>
          </w:tcPr>
          <w:p w:rsidR="00984321" w:rsidRDefault="00984321" w:rsidP="009B544C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По заявлен</w:t>
            </w:r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ию </w:t>
            </w:r>
            <w:r w:rsidR="009B544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</w:p>
        </w:tc>
        <w:tc>
          <w:tcPr>
            <w:tcW w:w="709" w:type="dxa"/>
          </w:tcPr>
          <w:p w:rsidR="00984321" w:rsidRPr="001E4831" w:rsidRDefault="00984321" w:rsidP="009B544C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гр.из.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4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E011F5" w:rsidRDefault="00E011F5" w:rsidP="00E011F5">
      <w:pPr>
        <w:jc w:val="center"/>
      </w:pPr>
      <w:r>
        <w:lastRenderedPageBreak/>
        <w:t>______________________________________________.</w:t>
      </w:r>
      <w:r w:rsidR="000F67D0">
        <w:t>»</w:t>
      </w:r>
    </w:p>
    <w:p w:rsidR="00756EA5" w:rsidRPr="001E4831" w:rsidRDefault="00756EA5" w:rsidP="000B61E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2. Рекомендовать Муниципальному казенному учреждению «Управление архитектуры и градостроительства города Димитровграда» (</w:t>
      </w:r>
      <w:proofErr w:type="spellStart"/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Илюхина</w:t>
      </w:r>
      <w:proofErr w:type="spellEnd"/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 xml:space="preserve"> Ю.В.) (по согласованию) направить копию настоящего постановления в электронном виде и на бумажном носителе в </w:t>
      </w:r>
      <w:r w:rsidRPr="001E4831">
        <w:rPr>
          <w:rFonts w:ascii="Times New Roman" w:hAnsi="Times New Roman" w:cs="Times New Roman"/>
          <w:sz w:val="26"/>
          <w:szCs w:val="26"/>
        </w:rPr>
        <w:t>Министерство строительства и архитектуры  Ульяновской области</w:t>
      </w:r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 xml:space="preserve"> в течение 10 рабочих дней со дня его принятия.</w:t>
      </w:r>
    </w:p>
    <w:p w:rsidR="00756EA5" w:rsidRPr="001E4831" w:rsidRDefault="00756EA5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eastAsia="Arial CYR" w:hAnsi="Times New Roman" w:cs="Times New Roman"/>
          <w:bCs/>
          <w:color w:val="000000"/>
          <w:sz w:val="26"/>
          <w:szCs w:val="26"/>
        </w:rPr>
      </w:pPr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3.</w:t>
      </w:r>
      <w:r w:rsidRPr="001E4831">
        <w:rPr>
          <w:rFonts w:ascii="Times New Roman" w:eastAsia="Arial CYR" w:hAnsi="Times New Roman" w:cs="Times New Roman"/>
          <w:bCs/>
          <w:sz w:val="26"/>
          <w:szCs w:val="26"/>
        </w:rPr>
        <w:t xml:space="preserve"> Установить, что настоящее постановление подлежит официальному опубликованию.</w:t>
      </w:r>
    </w:p>
    <w:p w:rsidR="00756EA5" w:rsidRPr="00E637D3" w:rsidRDefault="00756EA5" w:rsidP="009B544C">
      <w:pPr>
        <w:pStyle w:val="ConsPlusNormal"/>
        <w:ind w:firstLine="70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637D3">
        <w:rPr>
          <w:rFonts w:ascii="Times New Roman" w:hAnsi="Times New Roman" w:cs="Times New Roman"/>
          <w:kern w:val="1"/>
          <w:sz w:val="26"/>
          <w:szCs w:val="26"/>
        </w:rPr>
        <w:t>4</w:t>
      </w:r>
      <w:r w:rsidR="00E637D3" w:rsidRPr="00E637D3">
        <w:rPr>
          <w:rFonts w:ascii="Times New Roman" w:hAnsi="Times New Roman" w:cs="Times New Roman"/>
          <w:kern w:val="1"/>
          <w:sz w:val="26"/>
          <w:szCs w:val="26"/>
        </w:rPr>
        <w:t>.</w:t>
      </w:r>
      <w:r w:rsidR="009B544C" w:rsidRPr="00E637D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за исполнением настоящего постановления  возложить на</w:t>
      </w:r>
      <w:proofErr w:type="gramStart"/>
      <w:r w:rsidR="009B544C" w:rsidRPr="00E637D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proofErr w:type="gramEnd"/>
      <w:r w:rsidR="009B544C" w:rsidRPr="00E637D3">
        <w:rPr>
          <w:rFonts w:ascii="Times New Roman" w:hAnsi="Times New Roman" w:cs="Times New Roman"/>
          <w:color w:val="000000"/>
          <w:sz w:val="26"/>
          <w:szCs w:val="26"/>
        </w:rPr>
        <w:t xml:space="preserve">ервого   заместителя  Главы  города </w:t>
      </w:r>
      <w:proofErr w:type="spellStart"/>
      <w:r w:rsidR="009B544C" w:rsidRPr="00E637D3">
        <w:rPr>
          <w:rFonts w:ascii="Times New Roman" w:hAnsi="Times New Roman" w:cs="Times New Roman"/>
          <w:color w:val="000000"/>
          <w:sz w:val="26"/>
          <w:szCs w:val="26"/>
        </w:rPr>
        <w:t>Муллина</w:t>
      </w:r>
      <w:proofErr w:type="spellEnd"/>
      <w:r w:rsidR="009B544C" w:rsidRPr="00E637D3">
        <w:rPr>
          <w:rFonts w:ascii="Times New Roman" w:hAnsi="Times New Roman" w:cs="Times New Roman"/>
          <w:color w:val="000000"/>
          <w:sz w:val="26"/>
          <w:szCs w:val="26"/>
        </w:rPr>
        <w:t xml:space="preserve"> Н.Ю.</w:t>
      </w:r>
    </w:p>
    <w:p w:rsidR="00E637D3" w:rsidRDefault="00E637D3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7D3" w:rsidRDefault="00E637D3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7D3" w:rsidRDefault="00E637D3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EA5" w:rsidRPr="001E4831" w:rsidRDefault="00756EA5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831">
        <w:rPr>
          <w:rFonts w:ascii="Times New Roman" w:hAnsi="Times New Roman" w:cs="Times New Roman"/>
          <w:sz w:val="26"/>
          <w:szCs w:val="26"/>
        </w:rPr>
        <w:t>Глав</w:t>
      </w:r>
      <w:r w:rsidR="00655303">
        <w:rPr>
          <w:rFonts w:ascii="Times New Roman" w:hAnsi="Times New Roman" w:cs="Times New Roman"/>
          <w:sz w:val="26"/>
          <w:szCs w:val="26"/>
        </w:rPr>
        <w:t>а</w:t>
      </w:r>
      <w:r w:rsidRPr="001E4831">
        <w:rPr>
          <w:rFonts w:ascii="Times New Roman" w:hAnsi="Times New Roman" w:cs="Times New Roman"/>
          <w:sz w:val="26"/>
          <w:szCs w:val="26"/>
        </w:rPr>
        <w:t xml:space="preserve">  города</w:t>
      </w:r>
      <w:r w:rsidRPr="001E483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 </w:t>
      </w:r>
      <w:r w:rsidR="001E483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5303">
        <w:rPr>
          <w:rFonts w:ascii="Times New Roman" w:hAnsi="Times New Roman" w:cs="Times New Roman"/>
          <w:sz w:val="26"/>
          <w:szCs w:val="26"/>
        </w:rPr>
        <w:t>С.А.Сандрюков</w:t>
      </w:r>
      <w:proofErr w:type="spellEnd"/>
    </w:p>
    <w:sectPr w:rsidR="00756EA5" w:rsidRPr="001E4831" w:rsidSect="00C53F3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57"/>
    <w:rsid w:val="00012E8D"/>
    <w:rsid w:val="0002313A"/>
    <w:rsid w:val="0003163F"/>
    <w:rsid w:val="000912DE"/>
    <w:rsid w:val="00096B6D"/>
    <w:rsid w:val="0009786A"/>
    <w:rsid w:val="000B61E5"/>
    <w:rsid w:val="000B7883"/>
    <w:rsid w:val="000E1B2A"/>
    <w:rsid w:val="000E693C"/>
    <w:rsid w:val="000F5628"/>
    <w:rsid w:val="000F63EA"/>
    <w:rsid w:val="000F67D0"/>
    <w:rsid w:val="00106FE3"/>
    <w:rsid w:val="00122CA8"/>
    <w:rsid w:val="00127474"/>
    <w:rsid w:val="00142B1D"/>
    <w:rsid w:val="001623A8"/>
    <w:rsid w:val="001B4A0B"/>
    <w:rsid w:val="001D03CF"/>
    <w:rsid w:val="001D0EA1"/>
    <w:rsid w:val="001E4831"/>
    <w:rsid w:val="001F4FE8"/>
    <w:rsid w:val="0021166B"/>
    <w:rsid w:val="002367B4"/>
    <w:rsid w:val="00245A15"/>
    <w:rsid w:val="002903D5"/>
    <w:rsid w:val="002D4309"/>
    <w:rsid w:val="002D7D52"/>
    <w:rsid w:val="002E2208"/>
    <w:rsid w:val="002F32CD"/>
    <w:rsid w:val="00387B8F"/>
    <w:rsid w:val="0040594D"/>
    <w:rsid w:val="00426A2E"/>
    <w:rsid w:val="0044170F"/>
    <w:rsid w:val="004519E4"/>
    <w:rsid w:val="00472B2E"/>
    <w:rsid w:val="004812CA"/>
    <w:rsid w:val="00481586"/>
    <w:rsid w:val="004F2691"/>
    <w:rsid w:val="004F4532"/>
    <w:rsid w:val="00544959"/>
    <w:rsid w:val="00551810"/>
    <w:rsid w:val="00570457"/>
    <w:rsid w:val="00575C91"/>
    <w:rsid w:val="006075D9"/>
    <w:rsid w:val="00646896"/>
    <w:rsid w:val="00655303"/>
    <w:rsid w:val="006561BE"/>
    <w:rsid w:val="006667FF"/>
    <w:rsid w:val="0068784B"/>
    <w:rsid w:val="006A33BC"/>
    <w:rsid w:val="006A48DC"/>
    <w:rsid w:val="006A7EBD"/>
    <w:rsid w:val="006C3C3E"/>
    <w:rsid w:val="006E0BB6"/>
    <w:rsid w:val="006E68F1"/>
    <w:rsid w:val="00711177"/>
    <w:rsid w:val="00736876"/>
    <w:rsid w:val="00756EA5"/>
    <w:rsid w:val="007713B0"/>
    <w:rsid w:val="007858C7"/>
    <w:rsid w:val="007B2717"/>
    <w:rsid w:val="007B6F42"/>
    <w:rsid w:val="007E3DEA"/>
    <w:rsid w:val="00800F65"/>
    <w:rsid w:val="00813B00"/>
    <w:rsid w:val="00874491"/>
    <w:rsid w:val="008C4F38"/>
    <w:rsid w:val="008C527D"/>
    <w:rsid w:val="008D7747"/>
    <w:rsid w:val="008E5BD2"/>
    <w:rsid w:val="009239C4"/>
    <w:rsid w:val="009611F9"/>
    <w:rsid w:val="00984321"/>
    <w:rsid w:val="00997DA9"/>
    <w:rsid w:val="009A2D55"/>
    <w:rsid w:val="009B544C"/>
    <w:rsid w:val="009B6EC0"/>
    <w:rsid w:val="009D772C"/>
    <w:rsid w:val="00A004D0"/>
    <w:rsid w:val="00A00CC9"/>
    <w:rsid w:val="00A0761A"/>
    <w:rsid w:val="00A07DBE"/>
    <w:rsid w:val="00A33478"/>
    <w:rsid w:val="00A46921"/>
    <w:rsid w:val="00AF4F06"/>
    <w:rsid w:val="00B06832"/>
    <w:rsid w:val="00B2238E"/>
    <w:rsid w:val="00B4406B"/>
    <w:rsid w:val="00B67F63"/>
    <w:rsid w:val="00B75615"/>
    <w:rsid w:val="00B815A6"/>
    <w:rsid w:val="00BA564F"/>
    <w:rsid w:val="00BC6684"/>
    <w:rsid w:val="00C03748"/>
    <w:rsid w:val="00C16D86"/>
    <w:rsid w:val="00C20A30"/>
    <w:rsid w:val="00C31C72"/>
    <w:rsid w:val="00C53F31"/>
    <w:rsid w:val="00C93B25"/>
    <w:rsid w:val="00C95AF4"/>
    <w:rsid w:val="00CE2E56"/>
    <w:rsid w:val="00CF4C57"/>
    <w:rsid w:val="00D41E9C"/>
    <w:rsid w:val="00D96ED9"/>
    <w:rsid w:val="00E011F5"/>
    <w:rsid w:val="00E20F57"/>
    <w:rsid w:val="00E5216E"/>
    <w:rsid w:val="00E60FE5"/>
    <w:rsid w:val="00E637D3"/>
    <w:rsid w:val="00E7340E"/>
    <w:rsid w:val="00E97F60"/>
    <w:rsid w:val="00EA537D"/>
    <w:rsid w:val="00EB6920"/>
    <w:rsid w:val="00EB7EC2"/>
    <w:rsid w:val="00EC712D"/>
    <w:rsid w:val="00EE334D"/>
    <w:rsid w:val="00EF2616"/>
    <w:rsid w:val="00EF41F1"/>
    <w:rsid w:val="00F05939"/>
    <w:rsid w:val="00F11E36"/>
    <w:rsid w:val="00F12105"/>
    <w:rsid w:val="00F16EFC"/>
    <w:rsid w:val="00F62760"/>
    <w:rsid w:val="00F6753C"/>
    <w:rsid w:val="00F85F87"/>
    <w:rsid w:val="00F9026F"/>
    <w:rsid w:val="00F91D23"/>
    <w:rsid w:val="00F9479D"/>
    <w:rsid w:val="00F952F9"/>
    <w:rsid w:val="00F96059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A7EBD"/>
    <w:pPr>
      <w:widowControl w:val="0"/>
      <w:suppressAutoHyphens/>
      <w:autoSpaceDE w:val="0"/>
      <w:spacing w:before="0" w:beforeAutospacing="0" w:after="0" w:afterAutospacing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E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2E42-0814-4415-BB41-A2DEEB61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51</cp:revision>
  <cp:lastPrinted>2024-05-29T06:47:00Z</cp:lastPrinted>
  <dcterms:created xsi:type="dcterms:W3CDTF">2020-02-13T07:57:00Z</dcterms:created>
  <dcterms:modified xsi:type="dcterms:W3CDTF">2024-05-29T06:47:00Z</dcterms:modified>
</cp:coreProperties>
</file>